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4E5" w:rsidRDefault="00CE668E" w:rsidP="003714E5">
      <w:pPr>
        <w:autoSpaceDE w:val="0"/>
        <w:autoSpaceDN w:val="0"/>
        <w:adjustRightInd w:val="0"/>
        <w:spacing w:line="276" w:lineRule="auto"/>
        <w:jc w:val="center"/>
        <w:rPr>
          <w:rFonts w:eastAsia="TimesNewRomanPSMT"/>
          <w:b/>
          <w:sz w:val="24"/>
          <w:szCs w:val="24"/>
        </w:rPr>
      </w:pPr>
      <w:bookmarkStart w:id="0" w:name="_GoBack"/>
      <w:r>
        <w:rPr>
          <w:rFonts w:eastAsia="TimesNewRomanPSMT"/>
          <w:b/>
          <w:noProof/>
          <w:sz w:val="24"/>
          <w:szCs w:val="24"/>
        </w:rPr>
        <w:drawing>
          <wp:anchor distT="0" distB="0" distL="114300" distR="114300" simplePos="0" relativeHeight="251726336" behindDoc="0" locked="0" layoutInCell="1" allowOverlap="1">
            <wp:simplePos x="0" y="0"/>
            <wp:positionH relativeFrom="column">
              <wp:posOffset>-526737</wp:posOffset>
            </wp:positionH>
            <wp:positionV relativeFrom="paragraph">
              <wp:posOffset>-745895</wp:posOffset>
            </wp:positionV>
            <wp:extent cx="7519916" cy="10729042"/>
            <wp:effectExtent l="0" t="0" r="0" b="0"/>
            <wp:wrapNone/>
            <wp:docPr id="4" name="Рисунок 4" descr="C:\Users\Teacher-302\Desktop\НА САЙТ\ООО тит.лис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302\Desktop\НА САЙТ\ООО тит.лист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7694" cy="107401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714E5" w:rsidRPr="003714E5">
        <w:rPr>
          <w:rFonts w:eastAsia="TimesNewRomanPSMT"/>
          <w:b/>
          <w:sz w:val="24"/>
          <w:szCs w:val="24"/>
        </w:rPr>
        <w:t>УПРАВЛЕНИЕ ОБРАЗОВАНИЯ И МОЛОДЕЖНОЙ ПОЛИТИКИ</w:t>
      </w:r>
    </w:p>
    <w:p w:rsidR="00362459" w:rsidRPr="003714E5" w:rsidRDefault="003714E5" w:rsidP="003714E5">
      <w:pPr>
        <w:autoSpaceDE w:val="0"/>
        <w:autoSpaceDN w:val="0"/>
        <w:adjustRightInd w:val="0"/>
        <w:spacing w:line="276" w:lineRule="auto"/>
        <w:jc w:val="center"/>
        <w:rPr>
          <w:rFonts w:eastAsia="TimesNewRomanPSMT"/>
          <w:b/>
          <w:sz w:val="24"/>
          <w:szCs w:val="24"/>
        </w:rPr>
      </w:pPr>
      <w:r w:rsidRPr="003714E5">
        <w:rPr>
          <w:rFonts w:eastAsia="TimesNewRomanPSMT"/>
          <w:b/>
          <w:sz w:val="24"/>
          <w:szCs w:val="24"/>
        </w:rPr>
        <w:t>АДМИНИСТРАЦИИ</w:t>
      </w:r>
      <w:r w:rsidR="00362459" w:rsidRPr="003714E5">
        <w:rPr>
          <w:rFonts w:eastAsia="TimesNewRomanPSMT"/>
          <w:b/>
          <w:sz w:val="24"/>
          <w:szCs w:val="24"/>
        </w:rPr>
        <w:t xml:space="preserve"> ВОРОТЫНСКОГО МУНИЦИПАЛЬНОГО РАЙОНА МУНИЦИПАЛЬНОЕ  БЮДЖЕТНОЕ ОБРАЗОВАТЕЛЬНОЕ УЧРЕЖДЕНИЕ</w:t>
      </w:r>
    </w:p>
    <w:p w:rsidR="00362459" w:rsidRPr="003714E5" w:rsidRDefault="00362459" w:rsidP="003714E5">
      <w:pPr>
        <w:autoSpaceDE w:val="0"/>
        <w:autoSpaceDN w:val="0"/>
        <w:adjustRightInd w:val="0"/>
        <w:spacing w:line="276" w:lineRule="auto"/>
        <w:jc w:val="center"/>
        <w:rPr>
          <w:rFonts w:eastAsia="TimesNewRomanPSMT"/>
          <w:b/>
          <w:sz w:val="24"/>
          <w:szCs w:val="24"/>
        </w:rPr>
      </w:pPr>
      <w:r w:rsidRPr="003714E5">
        <w:rPr>
          <w:rFonts w:eastAsia="TimesNewRomanPSMT"/>
          <w:b/>
          <w:sz w:val="24"/>
          <w:szCs w:val="24"/>
        </w:rPr>
        <w:t>ВОРОТЫНСКАЯ СРЕДНЯЯ ОБЩЕОБРАЗОВАТЕЛЬНАЯ ШКОЛА</w:t>
      </w:r>
    </w:p>
    <w:p w:rsidR="00656868" w:rsidRDefault="00656868" w:rsidP="00EB42AA">
      <w:pPr>
        <w:spacing w:line="276" w:lineRule="auto"/>
        <w:jc w:val="center"/>
        <w:rPr>
          <w:b/>
          <w:sz w:val="24"/>
          <w:szCs w:val="24"/>
        </w:rPr>
      </w:pPr>
    </w:p>
    <w:p w:rsidR="00362459" w:rsidRDefault="00362459" w:rsidP="00EB42AA">
      <w:pPr>
        <w:spacing w:line="276" w:lineRule="auto"/>
        <w:jc w:val="center"/>
        <w:rPr>
          <w:b/>
          <w:sz w:val="24"/>
          <w:szCs w:val="24"/>
        </w:rPr>
      </w:pPr>
    </w:p>
    <w:p w:rsidR="009979A7" w:rsidRPr="00E05DE7" w:rsidRDefault="009979A7" w:rsidP="001C4A64">
      <w:pPr>
        <w:spacing w:line="360" w:lineRule="auto"/>
        <w:ind w:firstLine="360"/>
        <w:jc w:val="both"/>
        <w:rPr>
          <w:sz w:val="24"/>
          <w:szCs w:val="24"/>
        </w:rPr>
      </w:pPr>
      <w:r w:rsidRPr="00E05DE7">
        <w:rPr>
          <w:b/>
          <w:sz w:val="24"/>
          <w:szCs w:val="24"/>
        </w:rPr>
        <w:t xml:space="preserve">          </w:t>
      </w:r>
      <w:r>
        <w:rPr>
          <w:b/>
          <w:sz w:val="24"/>
          <w:szCs w:val="24"/>
        </w:rPr>
        <w:t xml:space="preserve">                               </w:t>
      </w:r>
      <w:r w:rsidR="00963B6A">
        <w:rPr>
          <w:b/>
          <w:sz w:val="24"/>
          <w:szCs w:val="24"/>
        </w:rPr>
        <w:t xml:space="preserve">      </w:t>
      </w:r>
    </w:p>
    <w:p w:rsidR="00656868" w:rsidRDefault="00656868" w:rsidP="00EB42AA">
      <w:pPr>
        <w:spacing w:line="276" w:lineRule="auto"/>
        <w:jc w:val="center"/>
        <w:rPr>
          <w:b/>
          <w:sz w:val="24"/>
          <w:szCs w:val="24"/>
        </w:rPr>
      </w:pPr>
    </w:p>
    <w:p w:rsidR="009979A7" w:rsidRDefault="009979A7" w:rsidP="00362459">
      <w:pPr>
        <w:spacing w:line="360" w:lineRule="auto"/>
        <w:ind w:firstLine="360"/>
        <w:jc w:val="both"/>
        <w:rPr>
          <w:b/>
          <w:sz w:val="24"/>
          <w:szCs w:val="24"/>
        </w:rPr>
      </w:pPr>
    </w:p>
    <w:p w:rsidR="00362459" w:rsidRPr="00E05DE7" w:rsidRDefault="00D3275F" w:rsidP="00362459">
      <w:pPr>
        <w:spacing w:line="360" w:lineRule="auto"/>
        <w:ind w:firstLine="360"/>
        <w:jc w:val="both"/>
        <w:rPr>
          <w:b/>
          <w:sz w:val="24"/>
          <w:szCs w:val="24"/>
        </w:rPr>
      </w:pPr>
      <w:r>
        <w:rPr>
          <w:b/>
          <w:sz w:val="24"/>
          <w:szCs w:val="24"/>
        </w:rPr>
        <w:t>Утверждена</w:t>
      </w:r>
      <w:r w:rsidR="00362459" w:rsidRPr="00E05DE7">
        <w:rPr>
          <w:b/>
          <w:sz w:val="24"/>
          <w:szCs w:val="24"/>
        </w:rPr>
        <w:t xml:space="preserve">                                               </w:t>
      </w:r>
      <w:r>
        <w:rPr>
          <w:b/>
          <w:sz w:val="24"/>
          <w:szCs w:val="24"/>
        </w:rPr>
        <w:t xml:space="preserve">         </w:t>
      </w:r>
      <w:r w:rsidR="00012A21">
        <w:rPr>
          <w:b/>
          <w:sz w:val="24"/>
          <w:szCs w:val="24"/>
        </w:rPr>
        <w:t xml:space="preserve">          </w:t>
      </w:r>
      <w:r>
        <w:rPr>
          <w:b/>
          <w:sz w:val="24"/>
          <w:szCs w:val="24"/>
        </w:rPr>
        <w:t>Принята</w:t>
      </w:r>
    </w:p>
    <w:p w:rsidR="00E05DE7" w:rsidRPr="00E05DE7" w:rsidRDefault="00D3275F" w:rsidP="00E05DE7">
      <w:pPr>
        <w:spacing w:line="360" w:lineRule="auto"/>
        <w:ind w:firstLine="360"/>
        <w:jc w:val="both"/>
        <w:rPr>
          <w:rFonts w:eastAsia="Calibri"/>
          <w:sz w:val="24"/>
          <w:szCs w:val="24"/>
          <w:lang w:eastAsia="en-US"/>
        </w:rPr>
      </w:pPr>
      <w:r>
        <w:rPr>
          <w:rFonts w:eastAsia="Calibri"/>
          <w:sz w:val="24"/>
          <w:szCs w:val="24"/>
          <w:lang w:eastAsia="en-US"/>
        </w:rPr>
        <w:t>п</w:t>
      </w:r>
      <w:r w:rsidR="00362459" w:rsidRPr="00E05DE7">
        <w:rPr>
          <w:rFonts w:eastAsia="Calibri"/>
          <w:sz w:val="24"/>
          <w:szCs w:val="24"/>
          <w:lang w:eastAsia="en-US"/>
        </w:rPr>
        <w:t>риказ</w:t>
      </w:r>
      <w:r>
        <w:rPr>
          <w:rFonts w:eastAsia="Calibri"/>
          <w:sz w:val="24"/>
          <w:szCs w:val="24"/>
          <w:lang w:eastAsia="en-US"/>
        </w:rPr>
        <w:t>ом</w:t>
      </w:r>
      <w:r w:rsidR="00362459" w:rsidRPr="00E05DE7">
        <w:rPr>
          <w:rFonts w:eastAsia="Calibri"/>
          <w:sz w:val="24"/>
          <w:szCs w:val="24"/>
          <w:lang w:eastAsia="en-US"/>
        </w:rPr>
        <w:t xml:space="preserve"> №</w:t>
      </w:r>
      <w:r w:rsidR="00E05DE7" w:rsidRPr="00E05DE7">
        <w:rPr>
          <w:rFonts w:eastAsia="Calibri"/>
          <w:sz w:val="24"/>
          <w:szCs w:val="24"/>
          <w:lang w:eastAsia="en-US"/>
        </w:rPr>
        <w:t xml:space="preserve"> 405/1-ОД</w:t>
      </w:r>
      <w:r w:rsidR="00362459" w:rsidRPr="00E05DE7">
        <w:rPr>
          <w:rFonts w:eastAsia="Calibri"/>
          <w:sz w:val="24"/>
          <w:szCs w:val="24"/>
          <w:lang w:eastAsia="en-US"/>
        </w:rPr>
        <w:t xml:space="preserve"> </w:t>
      </w:r>
      <w:r w:rsidR="00E05DE7" w:rsidRPr="00E05DE7">
        <w:rPr>
          <w:rFonts w:eastAsia="Calibri"/>
          <w:sz w:val="24"/>
          <w:szCs w:val="24"/>
          <w:lang w:eastAsia="en-US"/>
        </w:rPr>
        <w:t xml:space="preserve">от 21.11.2013             </w:t>
      </w:r>
      <w:r w:rsidR="00E05DE7">
        <w:rPr>
          <w:rFonts w:eastAsia="Calibri"/>
          <w:sz w:val="24"/>
          <w:szCs w:val="24"/>
          <w:lang w:eastAsia="en-US"/>
        </w:rPr>
        <w:t xml:space="preserve">    </w:t>
      </w:r>
      <w:r w:rsidR="00E05DE7" w:rsidRPr="00E05DE7">
        <w:rPr>
          <w:rFonts w:eastAsia="Calibri"/>
          <w:sz w:val="24"/>
          <w:szCs w:val="24"/>
          <w:lang w:eastAsia="en-US"/>
        </w:rPr>
        <w:t xml:space="preserve"> </w:t>
      </w:r>
      <w:r w:rsidR="00012A21">
        <w:rPr>
          <w:rFonts w:eastAsia="Calibri"/>
          <w:sz w:val="24"/>
          <w:szCs w:val="24"/>
          <w:lang w:eastAsia="en-US"/>
        </w:rPr>
        <w:t xml:space="preserve">         </w:t>
      </w:r>
      <w:r w:rsidR="00751F8D">
        <w:rPr>
          <w:sz w:val="24"/>
          <w:szCs w:val="24"/>
        </w:rPr>
        <w:t>педагогически</w:t>
      </w:r>
      <w:r w:rsidR="009979A7">
        <w:rPr>
          <w:sz w:val="24"/>
          <w:szCs w:val="24"/>
        </w:rPr>
        <w:t>м</w:t>
      </w:r>
      <w:r w:rsidR="009979A7" w:rsidRPr="009979A7">
        <w:rPr>
          <w:sz w:val="24"/>
          <w:szCs w:val="24"/>
        </w:rPr>
        <w:t xml:space="preserve"> </w:t>
      </w:r>
      <w:r w:rsidR="009979A7">
        <w:rPr>
          <w:sz w:val="24"/>
          <w:szCs w:val="24"/>
        </w:rPr>
        <w:t>советом</w:t>
      </w:r>
      <w:r w:rsidR="009979A7" w:rsidRPr="00E05DE7">
        <w:rPr>
          <w:sz w:val="24"/>
          <w:szCs w:val="24"/>
        </w:rPr>
        <w:t xml:space="preserve"> школы</w:t>
      </w:r>
    </w:p>
    <w:p w:rsidR="00362459" w:rsidRPr="00E05DE7" w:rsidRDefault="001C5F90" w:rsidP="00362459">
      <w:pPr>
        <w:spacing w:line="360" w:lineRule="auto"/>
        <w:ind w:firstLine="360"/>
        <w:jc w:val="both"/>
        <w:rPr>
          <w:sz w:val="24"/>
          <w:szCs w:val="24"/>
        </w:rPr>
      </w:pPr>
      <w:r w:rsidRPr="00E05DE7">
        <w:rPr>
          <w:sz w:val="24"/>
          <w:szCs w:val="24"/>
        </w:rPr>
        <w:t>Директор  школы</w:t>
      </w:r>
      <w:r w:rsidR="00362459" w:rsidRPr="00E05DE7">
        <w:rPr>
          <w:sz w:val="24"/>
          <w:szCs w:val="24"/>
        </w:rPr>
        <w:t xml:space="preserve">                             </w:t>
      </w:r>
      <w:r w:rsidR="00E05DE7" w:rsidRPr="00E05DE7">
        <w:rPr>
          <w:sz w:val="24"/>
          <w:szCs w:val="24"/>
        </w:rPr>
        <w:t xml:space="preserve">         </w:t>
      </w:r>
      <w:r w:rsidR="009979A7">
        <w:rPr>
          <w:sz w:val="24"/>
          <w:szCs w:val="24"/>
        </w:rPr>
        <w:t xml:space="preserve">  </w:t>
      </w:r>
      <w:r w:rsidR="00E05DE7" w:rsidRPr="00E05DE7">
        <w:rPr>
          <w:sz w:val="24"/>
          <w:szCs w:val="24"/>
        </w:rPr>
        <w:t xml:space="preserve"> </w:t>
      </w:r>
      <w:r w:rsidR="00D3275F">
        <w:rPr>
          <w:sz w:val="24"/>
          <w:szCs w:val="24"/>
        </w:rPr>
        <w:t xml:space="preserve">       </w:t>
      </w:r>
      <w:r w:rsidR="00012A21">
        <w:rPr>
          <w:sz w:val="24"/>
          <w:szCs w:val="24"/>
        </w:rPr>
        <w:t xml:space="preserve">    </w:t>
      </w:r>
      <w:r w:rsidR="00D3275F">
        <w:rPr>
          <w:sz w:val="24"/>
          <w:szCs w:val="24"/>
        </w:rPr>
        <w:t xml:space="preserve"> </w:t>
      </w:r>
      <w:r w:rsidR="00012A21">
        <w:rPr>
          <w:sz w:val="24"/>
          <w:szCs w:val="24"/>
        </w:rPr>
        <w:t xml:space="preserve">     </w:t>
      </w:r>
      <w:r w:rsidR="00D3275F" w:rsidRPr="00E05DE7">
        <w:rPr>
          <w:sz w:val="24"/>
          <w:szCs w:val="24"/>
        </w:rPr>
        <w:t>(протокол № 3     от 21.11.2013   года)</w:t>
      </w:r>
    </w:p>
    <w:p w:rsidR="00362459" w:rsidRPr="00E05DE7" w:rsidRDefault="001C5F90" w:rsidP="00362459">
      <w:pPr>
        <w:spacing w:line="360" w:lineRule="auto"/>
        <w:ind w:firstLine="360"/>
        <w:jc w:val="both"/>
        <w:rPr>
          <w:sz w:val="24"/>
          <w:szCs w:val="24"/>
        </w:rPr>
      </w:pPr>
      <w:r w:rsidRPr="00E05DE7">
        <w:rPr>
          <w:sz w:val="24"/>
          <w:szCs w:val="24"/>
        </w:rPr>
        <w:t xml:space="preserve">_______________                                          </w:t>
      </w:r>
      <w:r w:rsidR="00362459" w:rsidRPr="00E05DE7">
        <w:rPr>
          <w:sz w:val="24"/>
          <w:szCs w:val="24"/>
        </w:rPr>
        <w:t xml:space="preserve"> </w:t>
      </w:r>
      <w:r w:rsidR="00D3275F">
        <w:rPr>
          <w:sz w:val="24"/>
          <w:szCs w:val="24"/>
        </w:rPr>
        <w:t xml:space="preserve">      </w:t>
      </w:r>
    </w:p>
    <w:p w:rsidR="001C5F90" w:rsidRPr="00E05DE7" w:rsidRDefault="00D01E74" w:rsidP="001C5F90">
      <w:pPr>
        <w:spacing w:line="360" w:lineRule="auto"/>
        <w:ind w:firstLine="360"/>
        <w:jc w:val="both"/>
        <w:rPr>
          <w:sz w:val="24"/>
          <w:szCs w:val="24"/>
        </w:rPr>
      </w:pPr>
      <w:r w:rsidRPr="00E05DE7">
        <w:rPr>
          <w:sz w:val="24"/>
          <w:szCs w:val="24"/>
        </w:rPr>
        <w:t xml:space="preserve">В.Д. </w:t>
      </w:r>
      <w:proofErr w:type="spellStart"/>
      <w:r w:rsidR="001C5F90" w:rsidRPr="00E05DE7">
        <w:rPr>
          <w:sz w:val="24"/>
          <w:szCs w:val="24"/>
        </w:rPr>
        <w:t>Шиндина</w:t>
      </w:r>
      <w:proofErr w:type="spellEnd"/>
      <w:r w:rsidR="001C5F90" w:rsidRPr="00E05DE7">
        <w:rPr>
          <w:sz w:val="24"/>
          <w:szCs w:val="24"/>
        </w:rPr>
        <w:t xml:space="preserve"> </w:t>
      </w:r>
    </w:p>
    <w:p w:rsidR="001C5F90" w:rsidRPr="00E05DE7" w:rsidRDefault="001C5F90" w:rsidP="00362459">
      <w:pPr>
        <w:spacing w:line="360" w:lineRule="auto"/>
        <w:ind w:firstLine="360"/>
        <w:jc w:val="both"/>
        <w:rPr>
          <w:sz w:val="24"/>
          <w:szCs w:val="24"/>
        </w:rPr>
      </w:pPr>
      <w:r w:rsidRPr="00E05DE7">
        <w:rPr>
          <w:sz w:val="24"/>
          <w:szCs w:val="24"/>
        </w:rPr>
        <w:t xml:space="preserve">                                                                                </w:t>
      </w:r>
    </w:p>
    <w:p w:rsidR="00656868" w:rsidRPr="004A49B3" w:rsidRDefault="004A49B3" w:rsidP="004A49B3">
      <w:pPr>
        <w:spacing w:line="360" w:lineRule="auto"/>
        <w:ind w:firstLine="360"/>
        <w:jc w:val="both"/>
        <w:rPr>
          <w:color w:val="FF0000"/>
          <w:sz w:val="24"/>
          <w:szCs w:val="24"/>
        </w:rPr>
      </w:pPr>
      <w:r>
        <w:rPr>
          <w:color w:val="FF0000"/>
          <w:sz w:val="24"/>
          <w:szCs w:val="24"/>
        </w:rPr>
        <w:t xml:space="preserve">              </w:t>
      </w:r>
    </w:p>
    <w:p w:rsidR="00102B65" w:rsidRPr="005A5916" w:rsidRDefault="00102B65" w:rsidP="00334631">
      <w:pPr>
        <w:spacing w:line="276" w:lineRule="auto"/>
        <w:jc w:val="center"/>
        <w:rPr>
          <w:b/>
          <w:sz w:val="40"/>
          <w:szCs w:val="40"/>
        </w:rPr>
      </w:pPr>
      <w:r w:rsidRPr="005A5916">
        <w:rPr>
          <w:b/>
          <w:sz w:val="40"/>
          <w:szCs w:val="40"/>
        </w:rPr>
        <w:t>Основная образовательная программа</w:t>
      </w:r>
    </w:p>
    <w:p w:rsidR="00102B65" w:rsidRPr="00AE17F4" w:rsidRDefault="00102B65" w:rsidP="00334631">
      <w:pPr>
        <w:spacing w:line="276" w:lineRule="auto"/>
        <w:jc w:val="center"/>
        <w:rPr>
          <w:b/>
          <w:sz w:val="40"/>
          <w:szCs w:val="40"/>
        </w:rPr>
      </w:pPr>
      <w:r w:rsidRPr="00AE17F4">
        <w:rPr>
          <w:b/>
          <w:sz w:val="40"/>
          <w:szCs w:val="40"/>
        </w:rPr>
        <w:t>начального общего образования</w:t>
      </w:r>
    </w:p>
    <w:p w:rsidR="006D1A25" w:rsidRPr="00AE17F4" w:rsidRDefault="00102B65" w:rsidP="00334631">
      <w:pPr>
        <w:spacing w:line="276" w:lineRule="auto"/>
        <w:jc w:val="center"/>
        <w:rPr>
          <w:b/>
          <w:sz w:val="40"/>
          <w:szCs w:val="40"/>
        </w:rPr>
      </w:pPr>
      <w:r w:rsidRPr="00AE17F4">
        <w:rPr>
          <w:b/>
          <w:sz w:val="40"/>
          <w:szCs w:val="40"/>
        </w:rPr>
        <w:t>(</w:t>
      </w:r>
      <w:r w:rsidR="001B5D20" w:rsidRPr="00AE17F4">
        <w:rPr>
          <w:b/>
          <w:sz w:val="40"/>
          <w:szCs w:val="40"/>
        </w:rPr>
        <w:t>с изменениями</w:t>
      </w:r>
      <w:r w:rsidRPr="00AE17F4">
        <w:rPr>
          <w:b/>
          <w:sz w:val="40"/>
          <w:szCs w:val="40"/>
        </w:rPr>
        <w:t>)</w:t>
      </w:r>
    </w:p>
    <w:p w:rsidR="00443B5C" w:rsidRPr="00AE17F4" w:rsidRDefault="00443B5C" w:rsidP="00334631">
      <w:pPr>
        <w:spacing w:line="276" w:lineRule="auto"/>
        <w:jc w:val="center"/>
        <w:rPr>
          <w:b/>
          <w:sz w:val="40"/>
          <w:szCs w:val="40"/>
        </w:rPr>
      </w:pPr>
    </w:p>
    <w:p w:rsidR="00656891" w:rsidRPr="00AE17F4" w:rsidRDefault="006D1A25" w:rsidP="00656891">
      <w:pPr>
        <w:jc w:val="center"/>
        <w:rPr>
          <w:sz w:val="32"/>
          <w:szCs w:val="32"/>
        </w:rPr>
      </w:pPr>
      <w:r w:rsidRPr="00AE17F4">
        <w:rPr>
          <w:b/>
          <w:szCs w:val="28"/>
        </w:rPr>
        <w:t xml:space="preserve">               </w:t>
      </w:r>
      <w:r w:rsidRPr="00AE17F4">
        <w:rPr>
          <w:szCs w:val="28"/>
        </w:rPr>
        <w:t xml:space="preserve"> </w:t>
      </w:r>
      <w:r w:rsidR="00656891" w:rsidRPr="00AE17F4">
        <w:rPr>
          <w:sz w:val="32"/>
          <w:szCs w:val="32"/>
        </w:rPr>
        <w:t xml:space="preserve">( с изменениями от </w:t>
      </w:r>
      <w:r w:rsidR="00AE17F4" w:rsidRPr="00AE17F4">
        <w:rPr>
          <w:sz w:val="32"/>
          <w:szCs w:val="32"/>
        </w:rPr>
        <w:t xml:space="preserve">06 </w:t>
      </w:r>
      <w:r w:rsidR="00656891" w:rsidRPr="00AE17F4">
        <w:rPr>
          <w:sz w:val="32"/>
          <w:szCs w:val="32"/>
        </w:rPr>
        <w:t>марта 2015 года, приказ №</w:t>
      </w:r>
      <w:r w:rsidR="00AE17F4" w:rsidRPr="00AE17F4">
        <w:rPr>
          <w:sz w:val="32"/>
          <w:szCs w:val="32"/>
        </w:rPr>
        <w:t>55-ОД</w:t>
      </w:r>
      <w:r w:rsidR="00656891" w:rsidRPr="00AE17F4">
        <w:rPr>
          <w:sz w:val="32"/>
          <w:szCs w:val="32"/>
        </w:rPr>
        <w:t>)</w:t>
      </w:r>
    </w:p>
    <w:p w:rsidR="00334631" w:rsidRPr="00AE17F4" w:rsidRDefault="006D1A25" w:rsidP="008F5DF8">
      <w:pPr>
        <w:spacing w:line="276" w:lineRule="auto"/>
        <w:rPr>
          <w:b/>
          <w:szCs w:val="28"/>
        </w:rPr>
      </w:pPr>
      <w:r w:rsidRPr="00AE17F4">
        <w:rPr>
          <w:b/>
          <w:szCs w:val="28"/>
        </w:rPr>
        <w:t xml:space="preserve"> </w:t>
      </w:r>
      <w:r w:rsidR="00EE520D" w:rsidRPr="00AE17F4">
        <w:rPr>
          <w:b/>
          <w:szCs w:val="28"/>
        </w:rPr>
        <w:t xml:space="preserve"> </w:t>
      </w:r>
    </w:p>
    <w:p w:rsidR="008F5DF8" w:rsidRPr="00AE17F4" w:rsidRDefault="008F5DF8" w:rsidP="008F5DF8">
      <w:pPr>
        <w:spacing w:line="276" w:lineRule="auto"/>
        <w:rPr>
          <w:b/>
          <w:szCs w:val="28"/>
        </w:rPr>
      </w:pPr>
    </w:p>
    <w:p w:rsidR="008F5DF8" w:rsidRPr="00AE17F4" w:rsidRDefault="008F5DF8" w:rsidP="008F5DF8">
      <w:pPr>
        <w:spacing w:line="276" w:lineRule="auto"/>
        <w:rPr>
          <w:b/>
          <w:szCs w:val="28"/>
        </w:rPr>
      </w:pPr>
    </w:p>
    <w:p w:rsidR="008F5DF8" w:rsidRPr="00AE17F4" w:rsidRDefault="008F5DF8" w:rsidP="008F5DF8">
      <w:pPr>
        <w:spacing w:line="276" w:lineRule="auto"/>
        <w:rPr>
          <w:b/>
          <w:szCs w:val="28"/>
        </w:rPr>
      </w:pPr>
    </w:p>
    <w:p w:rsidR="008F5DF8" w:rsidRPr="00AE17F4" w:rsidRDefault="008F5DF8" w:rsidP="008F5DF8">
      <w:pPr>
        <w:spacing w:line="276" w:lineRule="auto"/>
        <w:rPr>
          <w:b/>
          <w:szCs w:val="28"/>
        </w:rPr>
      </w:pPr>
    </w:p>
    <w:p w:rsidR="008F5DF8" w:rsidRDefault="008F5DF8" w:rsidP="008F5DF8">
      <w:pPr>
        <w:spacing w:line="276" w:lineRule="auto"/>
        <w:rPr>
          <w:b/>
          <w:color w:val="C2D69B" w:themeColor="accent3" w:themeTint="99"/>
          <w:szCs w:val="28"/>
        </w:rPr>
      </w:pPr>
    </w:p>
    <w:p w:rsidR="008F5DF8" w:rsidRDefault="008F5DF8" w:rsidP="008F5DF8">
      <w:pPr>
        <w:spacing w:line="276" w:lineRule="auto"/>
        <w:rPr>
          <w:b/>
          <w:color w:val="C2D69B" w:themeColor="accent3" w:themeTint="99"/>
          <w:szCs w:val="28"/>
        </w:rPr>
      </w:pPr>
    </w:p>
    <w:p w:rsidR="008F5DF8" w:rsidRPr="00443B5C" w:rsidRDefault="008F5DF8" w:rsidP="008F5DF8">
      <w:pPr>
        <w:spacing w:line="276" w:lineRule="auto"/>
        <w:rPr>
          <w:color w:val="FF0000"/>
          <w:sz w:val="24"/>
          <w:szCs w:val="24"/>
        </w:rPr>
      </w:pPr>
    </w:p>
    <w:p w:rsidR="004A49B3" w:rsidRDefault="004A49B3" w:rsidP="004A49B3">
      <w:pPr>
        <w:spacing w:line="276" w:lineRule="auto"/>
        <w:jc w:val="center"/>
        <w:rPr>
          <w:b/>
          <w:szCs w:val="28"/>
        </w:rPr>
      </w:pPr>
    </w:p>
    <w:p w:rsidR="003F6091" w:rsidRDefault="003F6091" w:rsidP="003F6091">
      <w:pPr>
        <w:suppressAutoHyphens/>
        <w:jc w:val="center"/>
        <w:rPr>
          <w:b/>
          <w:sz w:val="24"/>
          <w:szCs w:val="24"/>
        </w:rPr>
      </w:pPr>
    </w:p>
    <w:p w:rsidR="009B6267" w:rsidRDefault="009B6267" w:rsidP="003F6091">
      <w:pPr>
        <w:suppressAutoHyphens/>
        <w:jc w:val="center"/>
        <w:rPr>
          <w:b/>
          <w:sz w:val="24"/>
          <w:szCs w:val="24"/>
        </w:rPr>
      </w:pPr>
    </w:p>
    <w:p w:rsidR="009B6267" w:rsidRDefault="009B6267" w:rsidP="003F6091">
      <w:pPr>
        <w:suppressAutoHyphens/>
        <w:jc w:val="center"/>
        <w:rPr>
          <w:b/>
          <w:sz w:val="24"/>
          <w:szCs w:val="24"/>
        </w:rPr>
      </w:pPr>
    </w:p>
    <w:p w:rsidR="009B6267" w:rsidRDefault="009B6267" w:rsidP="003F6091">
      <w:pPr>
        <w:suppressAutoHyphens/>
        <w:jc w:val="center"/>
        <w:rPr>
          <w:b/>
          <w:sz w:val="24"/>
          <w:szCs w:val="24"/>
        </w:rPr>
      </w:pPr>
    </w:p>
    <w:p w:rsidR="009B6267" w:rsidRDefault="009B6267" w:rsidP="003F6091">
      <w:pPr>
        <w:suppressAutoHyphens/>
        <w:jc w:val="center"/>
        <w:rPr>
          <w:b/>
          <w:sz w:val="24"/>
          <w:szCs w:val="24"/>
        </w:rPr>
      </w:pPr>
    </w:p>
    <w:p w:rsidR="009B6267" w:rsidRDefault="009B6267" w:rsidP="003F6091">
      <w:pPr>
        <w:suppressAutoHyphens/>
        <w:jc w:val="center"/>
        <w:rPr>
          <w:b/>
          <w:sz w:val="24"/>
          <w:szCs w:val="24"/>
        </w:rPr>
      </w:pPr>
    </w:p>
    <w:p w:rsidR="009B6267" w:rsidRDefault="009B6267" w:rsidP="003F6091">
      <w:pPr>
        <w:suppressAutoHyphens/>
        <w:jc w:val="center"/>
        <w:rPr>
          <w:b/>
          <w:sz w:val="24"/>
          <w:szCs w:val="24"/>
        </w:rPr>
      </w:pPr>
    </w:p>
    <w:p w:rsidR="009B6267" w:rsidRDefault="009B6267" w:rsidP="003F6091">
      <w:pPr>
        <w:suppressAutoHyphens/>
        <w:jc w:val="center"/>
        <w:rPr>
          <w:b/>
          <w:sz w:val="24"/>
          <w:szCs w:val="24"/>
        </w:rPr>
      </w:pPr>
    </w:p>
    <w:p w:rsidR="009B6267" w:rsidRDefault="009B6267" w:rsidP="003F6091">
      <w:pPr>
        <w:suppressAutoHyphens/>
        <w:jc w:val="center"/>
        <w:rPr>
          <w:b/>
          <w:sz w:val="24"/>
          <w:szCs w:val="24"/>
        </w:rPr>
      </w:pPr>
    </w:p>
    <w:p w:rsidR="003714E5" w:rsidRDefault="003714E5" w:rsidP="003F6091">
      <w:pPr>
        <w:suppressAutoHyphens/>
        <w:jc w:val="center"/>
        <w:rPr>
          <w:rFonts w:eastAsia="Calibri"/>
          <w:b/>
          <w:color w:val="FF0000"/>
          <w:szCs w:val="28"/>
          <w:lang w:eastAsia="zh-CN"/>
        </w:rPr>
      </w:pPr>
    </w:p>
    <w:p w:rsidR="003F6091" w:rsidRPr="003714E5" w:rsidRDefault="003F6091" w:rsidP="00B13BFB">
      <w:pPr>
        <w:suppressAutoHyphens/>
        <w:jc w:val="center"/>
        <w:rPr>
          <w:rFonts w:eastAsia="Calibri"/>
          <w:b/>
          <w:szCs w:val="28"/>
          <w:lang w:eastAsia="zh-CN"/>
        </w:rPr>
      </w:pPr>
      <w:r w:rsidRPr="003714E5">
        <w:rPr>
          <w:rFonts w:eastAsia="Calibri"/>
          <w:b/>
          <w:szCs w:val="28"/>
          <w:lang w:eastAsia="zh-CN"/>
        </w:rPr>
        <w:lastRenderedPageBreak/>
        <w:t>ОГЛАВЛЕНИЕ</w:t>
      </w:r>
    </w:p>
    <w:p w:rsidR="003F6091" w:rsidRPr="003714E5" w:rsidRDefault="003F6091" w:rsidP="003714E5">
      <w:pPr>
        <w:suppressAutoHyphens/>
        <w:rPr>
          <w:rFonts w:eastAsia="Calibri"/>
          <w:sz w:val="24"/>
          <w:szCs w:val="24"/>
          <w:lang w:eastAsia="zh-CN"/>
        </w:rPr>
      </w:pPr>
    </w:p>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7567"/>
        <w:gridCol w:w="1276"/>
      </w:tblGrid>
      <w:tr w:rsidR="003714E5" w:rsidRPr="003714E5" w:rsidTr="007534B0">
        <w:tc>
          <w:tcPr>
            <w:tcW w:w="936" w:type="dxa"/>
            <w:shd w:val="clear" w:color="auto" w:fill="auto"/>
          </w:tcPr>
          <w:p w:rsidR="003F6091" w:rsidRPr="003714E5" w:rsidRDefault="003F6091" w:rsidP="00865755">
            <w:pPr>
              <w:suppressAutoHyphens/>
              <w:snapToGrid w:val="0"/>
              <w:spacing w:line="240" w:lineRule="atLeast"/>
              <w:ind w:left="-210" w:firstLine="110"/>
              <w:jc w:val="center"/>
              <w:rPr>
                <w:rFonts w:eastAsia="Calibri"/>
                <w:b/>
                <w:szCs w:val="28"/>
                <w:lang w:eastAsia="zh-CN"/>
              </w:rPr>
            </w:pPr>
            <w:r w:rsidRPr="003714E5">
              <w:rPr>
                <w:b/>
                <w:szCs w:val="28"/>
                <w:lang w:eastAsia="zh-CN"/>
              </w:rPr>
              <w:t xml:space="preserve">№ </w:t>
            </w:r>
            <w:r w:rsidRPr="003714E5">
              <w:rPr>
                <w:rFonts w:eastAsia="Calibri"/>
                <w:b/>
                <w:szCs w:val="28"/>
                <w:lang w:eastAsia="zh-CN"/>
              </w:rPr>
              <w:t>п/п</w:t>
            </w:r>
          </w:p>
        </w:tc>
        <w:tc>
          <w:tcPr>
            <w:tcW w:w="7567" w:type="dxa"/>
            <w:shd w:val="clear" w:color="auto" w:fill="auto"/>
          </w:tcPr>
          <w:p w:rsidR="003F6091" w:rsidRPr="003714E5" w:rsidRDefault="003F6091" w:rsidP="003714E5">
            <w:pPr>
              <w:suppressAutoHyphens/>
              <w:snapToGrid w:val="0"/>
              <w:spacing w:line="240" w:lineRule="atLeast"/>
              <w:ind w:left="-110" w:firstLine="110"/>
              <w:rPr>
                <w:rFonts w:eastAsia="Calibri"/>
                <w:b/>
                <w:szCs w:val="28"/>
                <w:lang w:eastAsia="zh-CN"/>
              </w:rPr>
            </w:pPr>
            <w:r w:rsidRPr="003714E5">
              <w:rPr>
                <w:rFonts w:eastAsia="Calibri"/>
                <w:b/>
                <w:szCs w:val="28"/>
                <w:lang w:eastAsia="zh-CN"/>
              </w:rPr>
              <w:t>Основные</w:t>
            </w:r>
            <w:r w:rsidRPr="003714E5">
              <w:rPr>
                <w:b/>
                <w:szCs w:val="28"/>
                <w:lang w:eastAsia="zh-CN"/>
              </w:rPr>
              <w:t xml:space="preserve"> </w:t>
            </w:r>
            <w:r w:rsidRPr="003714E5">
              <w:rPr>
                <w:rFonts w:eastAsia="Calibri"/>
                <w:b/>
                <w:szCs w:val="28"/>
                <w:lang w:eastAsia="zh-CN"/>
              </w:rPr>
              <w:t>разделы</w:t>
            </w:r>
            <w:r w:rsidRPr="003714E5">
              <w:rPr>
                <w:b/>
                <w:szCs w:val="28"/>
                <w:lang w:eastAsia="zh-CN"/>
              </w:rPr>
              <w:t xml:space="preserve"> </w:t>
            </w:r>
            <w:r w:rsidRPr="003714E5">
              <w:rPr>
                <w:rFonts w:eastAsia="Calibri"/>
                <w:b/>
                <w:szCs w:val="28"/>
                <w:lang w:eastAsia="zh-CN"/>
              </w:rPr>
              <w:t>программы</w:t>
            </w:r>
          </w:p>
        </w:tc>
        <w:tc>
          <w:tcPr>
            <w:tcW w:w="1276" w:type="dxa"/>
            <w:shd w:val="clear" w:color="auto" w:fill="auto"/>
          </w:tcPr>
          <w:p w:rsidR="003F6091" w:rsidRPr="003714E5" w:rsidRDefault="003F6091" w:rsidP="003714E5">
            <w:pPr>
              <w:suppressAutoHyphens/>
              <w:snapToGrid w:val="0"/>
              <w:spacing w:line="240" w:lineRule="atLeast"/>
              <w:ind w:left="-110" w:firstLine="110"/>
              <w:rPr>
                <w:rFonts w:eastAsia="Calibri"/>
                <w:b/>
                <w:szCs w:val="28"/>
                <w:lang w:eastAsia="zh-CN"/>
              </w:rPr>
            </w:pPr>
            <w:r w:rsidRPr="003714E5">
              <w:rPr>
                <w:rFonts w:eastAsia="Calibri"/>
                <w:b/>
                <w:szCs w:val="28"/>
                <w:lang w:eastAsia="zh-CN"/>
              </w:rPr>
              <w:t>Стр.</w:t>
            </w:r>
          </w:p>
        </w:tc>
      </w:tr>
      <w:tr w:rsidR="003714E5" w:rsidRPr="003714E5" w:rsidTr="007534B0">
        <w:tc>
          <w:tcPr>
            <w:tcW w:w="936" w:type="dxa"/>
            <w:shd w:val="clear" w:color="auto" w:fill="auto"/>
          </w:tcPr>
          <w:p w:rsidR="003F6091" w:rsidRPr="003714E5" w:rsidRDefault="00F775A9" w:rsidP="003714E5">
            <w:pPr>
              <w:suppressAutoHyphens/>
              <w:snapToGrid w:val="0"/>
              <w:spacing w:line="240" w:lineRule="atLeast"/>
              <w:ind w:left="-110" w:right="72" w:firstLine="110"/>
              <w:rPr>
                <w:rFonts w:eastAsia="Calibri"/>
                <w:b/>
                <w:szCs w:val="28"/>
                <w:lang w:eastAsia="zh-CN"/>
              </w:rPr>
            </w:pPr>
            <w:r w:rsidRPr="003714E5">
              <w:rPr>
                <w:rFonts w:eastAsia="Calibri"/>
                <w:b/>
                <w:szCs w:val="28"/>
                <w:lang w:eastAsia="zh-CN"/>
              </w:rPr>
              <w:t>1</w:t>
            </w:r>
            <w:r w:rsidR="003F6091" w:rsidRPr="003714E5">
              <w:rPr>
                <w:rFonts w:eastAsia="Calibri"/>
                <w:b/>
                <w:szCs w:val="28"/>
                <w:lang w:eastAsia="zh-CN"/>
              </w:rPr>
              <w:t>.</w:t>
            </w:r>
          </w:p>
        </w:tc>
        <w:tc>
          <w:tcPr>
            <w:tcW w:w="7567" w:type="dxa"/>
            <w:shd w:val="clear" w:color="auto" w:fill="auto"/>
          </w:tcPr>
          <w:p w:rsidR="003F6091" w:rsidRPr="003714E5" w:rsidRDefault="003F6091" w:rsidP="003714E5">
            <w:pPr>
              <w:suppressAutoHyphens/>
              <w:snapToGrid w:val="0"/>
              <w:ind w:left="-110" w:firstLine="110"/>
              <w:rPr>
                <w:rFonts w:eastAsia="Calibri"/>
                <w:b/>
                <w:szCs w:val="28"/>
                <w:lang w:eastAsia="zh-CN"/>
              </w:rPr>
            </w:pPr>
            <w:r w:rsidRPr="003714E5">
              <w:rPr>
                <w:rFonts w:eastAsia="Calibri"/>
                <w:b/>
                <w:szCs w:val="28"/>
                <w:lang w:eastAsia="zh-CN"/>
              </w:rPr>
              <w:t>Целевой</w:t>
            </w:r>
            <w:r w:rsidRPr="003714E5">
              <w:rPr>
                <w:b/>
                <w:szCs w:val="28"/>
                <w:lang w:eastAsia="zh-CN"/>
              </w:rPr>
              <w:t xml:space="preserve"> </w:t>
            </w:r>
            <w:r w:rsidRPr="003714E5">
              <w:rPr>
                <w:rFonts w:eastAsia="Calibri"/>
                <w:b/>
                <w:szCs w:val="28"/>
                <w:lang w:eastAsia="zh-CN"/>
              </w:rPr>
              <w:t>раздел</w:t>
            </w:r>
            <w:r w:rsidRPr="003714E5">
              <w:rPr>
                <w:b/>
                <w:szCs w:val="28"/>
                <w:lang w:eastAsia="zh-CN"/>
              </w:rPr>
              <w:t xml:space="preserve"> </w:t>
            </w:r>
          </w:p>
        </w:tc>
        <w:tc>
          <w:tcPr>
            <w:tcW w:w="1276" w:type="dxa"/>
            <w:shd w:val="clear" w:color="auto" w:fill="auto"/>
          </w:tcPr>
          <w:p w:rsidR="003F6091" w:rsidRPr="003714E5" w:rsidRDefault="00F775A9" w:rsidP="00F8585E">
            <w:pPr>
              <w:suppressAutoHyphens/>
              <w:snapToGrid w:val="0"/>
              <w:spacing w:line="240" w:lineRule="atLeast"/>
              <w:ind w:left="-110" w:firstLine="110"/>
              <w:rPr>
                <w:rFonts w:eastAsia="Calibri"/>
                <w:szCs w:val="28"/>
                <w:lang w:eastAsia="zh-CN"/>
              </w:rPr>
            </w:pPr>
            <w:r w:rsidRPr="003714E5">
              <w:rPr>
                <w:rFonts w:eastAsia="Calibri"/>
                <w:szCs w:val="28"/>
                <w:lang w:eastAsia="zh-CN"/>
              </w:rPr>
              <w:t>3-7</w:t>
            </w:r>
            <w:r w:rsidR="00F8585E">
              <w:rPr>
                <w:rFonts w:eastAsia="Calibri"/>
                <w:szCs w:val="28"/>
                <w:lang w:eastAsia="zh-CN"/>
              </w:rPr>
              <w:t>9</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1</w:t>
            </w:r>
            <w:r w:rsidR="003F6091" w:rsidRPr="003714E5">
              <w:rPr>
                <w:rFonts w:eastAsia="Calibri"/>
                <w:szCs w:val="28"/>
                <w:lang w:eastAsia="zh-CN"/>
              </w:rPr>
              <w:t>.1.</w:t>
            </w:r>
          </w:p>
        </w:tc>
        <w:tc>
          <w:tcPr>
            <w:tcW w:w="7567" w:type="dxa"/>
            <w:shd w:val="clear" w:color="auto" w:fill="auto"/>
          </w:tcPr>
          <w:p w:rsidR="003F6091" w:rsidRPr="003714E5" w:rsidRDefault="003F6091" w:rsidP="008E1A72">
            <w:pPr>
              <w:suppressAutoHyphens/>
              <w:snapToGrid w:val="0"/>
              <w:spacing w:line="240" w:lineRule="atLeast"/>
              <w:rPr>
                <w:rFonts w:eastAsia="Calibri"/>
                <w:szCs w:val="28"/>
                <w:lang w:eastAsia="zh-CN"/>
              </w:rPr>
            </w:pPr>
            <w:r w:rsidRPr="003714E5">
              <w:rPr>
                <w:rFonts w:eastAsia="Calibri"/>
                <w:szCs w:val="28"/>
                <w:lang w:eastAsia="zh-CN"/>
              </w:rPr>
              <w:t>Пояснительная</w:t>
            </w:r>
            <w:r w:rsidRPr="003714E5">
              <w:rPr>
                <w:szCs w:val="28"/>
                <w:lang w:eastAsia="zh-CN"/>
              </w:rPr>
              <w:t xml:space="preserve"> </w:t>
            </w:r>
            <w:r w:rsidRPr="003714E5">
              <w:rPr>
                <w:rFonts w:eastAsia="Calibri"/>
                <w:szCs w:val="28"/>
                <w:lang w:eastAsia="zh-CN"/>
              </w:rPr>
              <w:t>записка</w:t>
            </w:r>
          </w:p>
        </w:tc>
        <w:tc>
          <w:tcPr>
            <w:tcW w:w="1276" w:type="dxa"/>
            <w:shd w:val="clear" w:color="auto" w:fill="auto"/>
          </w:tcPr>
          <w:p w:rsidR="003F6091" w:rsidRPr="003714E5" w:rsidRDefault="00F775A9" w:rsidP="00F8585E">
            <w:pPr>
              <w:suppressAutoHyphens/>
              <w:snapToGrid w:val="0"/>
              <w:spacing w:line="240" w:lineRule="atLeast"/>
              <w:ind w:left="-110" w:firstLine="110"/>
              <w:rPr>
                <w:rFonts w:eastAsia="Calibri"/>
                <w:szCs w:val="28"/>
                <w:lang w:eastAsia="zh-CN"/>
              </w:rPr>
            </w:pPr>
            <w:r w:rsidRPr="003714E5">
              <w:rPr>
                <w:rFonts w:eastAsia="Calibri"/>
                <w:szCs w:val="28"/>
                <w:lang w:eastAsia="zh-CN"/>
              </w:rPr>
              <w:t>4-1</w:t>
            </w:r>
            <w:r w:rsidR="00F8585E">
              <w:rPr>
                <w:rFonts w:eastAsia="Calibri"/>
                <w:szCs w:val="28"/>
                <w:lang w:eastAsia="zh-CN"/>
              </w:rPr>
              <w:t>6</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1</w:t>
            </w:r>
            <w:r w:rsidR="003F6091" w:rsidRPr="003714E5">
              <w:rPr>
                <w:rFonts w:eastAsia="Calibri"/>
                <w:szCs w:val="28"/>
                <w:lang w:eastAsia="zh-CN"/>
              </w:rPr>
              <w:t>.2.</w:t>
            </w:r>
          </w:p>
        </w:tc>
        <w:tc>
          <w:tcPr>
            <w:tcW w:w="7567" w:type="dxa"/>
            <w:shd w:val="clear" w:color="auto" w:fill="auto"/>
          </w:tcPr>
          <w:p w:rsidR="003F6091" w:rsidRPr="003714E5" w:rsidRDefault="003F6091" w:rsidP="008E1A72">
            <w:pPr>
              <w:suppressAutoHyphens/>
              <w:snapToGrid w:val="0"/>
              <w:rPr>
                <w:szCs w:val="28"/>
                <w:lang w:eastAsia="zh-CN"/>
              </w:rPr>
            </w:pPr>
            <w:r w:rsidRPr="003714E5">
              <w:rPr>
                <w:rFonts w:eastAsia="Calibri"/>
                <w:szCs w:val="28"/>
                <w:lang w:eastAsia="zh-CN"/>
              </w:rPr>
              <w:t>Планируемые</w:t>
            </w:r>
            <w:r w:rsidRPr="003714E5">
              <w:rPr>
                <w:szCs w:val="28"/>
                <w:lang w:eastAsia="zh-CN"/>
              </w:rPr>
              <w:t xml:space="preserve"> </w:t>
            </w:r>
            <w:r w:rsidRPr="003714E5">
              <w:rPr>
                <w:rFonts w:eastAsia="Calibri"/>
                <w:szCs w:val="28"/>
                <w:lang w:eastAsia="zh-CN"/>
              </w:rPr>
              <w:t>результаты</w:t>
            </w:r>
            <w:r w:rsidRPr="003714E5">
              <w:rPr>
                <w:szCs w:val="28"/>
                <w:lang w:eastAsia="zh-CN"/>
              </w:rPr>
              <w:t xml:space="preserve"> </w:t>
            </w:r>
            <w:r w:rsidRPr="003714E5">
              <w:rPr>
                <w:rFonts w:eastAsia="Calibri"/>
                <w:szCs w:val="28"/>
                <w:lang w:eastAsia="zh-CN"/>
              </w:rPr>
              <w:t>освоения</w:t>
            </w:r>
            <w:r w:rsidRPr="003714E5">
              <w:rPr>
                <w:szCs w:val="28"/>
                <w:lang w:eastAsia="zh-CN"/>
              </w:rPr>
              <w:t xml:space="preserve">  обучающимися основной </w:t>
            </w:r>
            <w:r w:rsidRPr="003714E5">
              <w:rPr>
                <w:rFonts w:eastAsia="Calibri"/>
                <w:szCs w:val="28"/>
                <w:lang w:eastAsia="zh-CN"/>
              </w:rPr>
              <w:t>образовательной</w:t>
            </w:r>
            <w:r w:rsidRPr="003714E5">
              <w:rPr>
                <w:szCs w:val="28"/>
                <w:lang w:eastAsia="zh-CN"/>
              </w:rPr>
              <w:t xml:space="preserve"> </w:t>
            </w:r>
            <w:r w:rsidRPr="003714E5">
              <w:rPr>
                <w:rFonts w:eastAsia="Calibri"/>
                <w:szCs w:val="28"/>
                <w:lang w:eastAsia="zh-CN"/>
              </w:rPr>
              <w:t>программы</w:t>
            </w:r>
            <w:r w:rsidRPr="003714E5">
              <w:rPr>
                <w:szCs w:val="28"/>
                <w:lang w:eastAsia="zh-CN"/>
              </w:rPr>
              <w:t xml:space="preserve"> </w:t>
            </w:r>
            <w:r w:rsidRPr="003714E5">
              <w:rPr>
                <w:rFonts w:eastAsia="Calibri"/>
                <w:szCs w:val="28"/>
                <w:lang w:eastAsia="zh-CN"/>
              </w:rPr>
              <w:t>начального</w:t>
            </w:r>
            <w:r w:rsidRPr="003714E5">
              <w:rPr>
                <w:szCs w:val="28"/>
                <w:lang w:eastAsia="zh-CN"/>
              </w:rPr>
              <w:t xml:space="preserve">  </w:t>
            </w:r>
            <w:r w:rsidRPr="003714E5">
              <w:rPr>
                <w:rFonts w:eastAsia="Calibri"/>
                <w:szCs w:val="28"/>
                <w:lang w:eastAsia="zh-CN"/>
              </w:rPr>
              <w:t>общего</w:t>
            </w:r>
            <w:r w:rsidRPr="003714E5">
              <w:rPr>
                <w:szCs w:val="28"/>
                <w:lang w:eastAsia="zh-CN"/>
              </w:rPr>
              <w:t xml:space="preserve">  </w:t>
            </w:r>
            <w:r w:rsidRPr="003714E5">
              <w:rPr>
                <w:rFonts w:eastAsia="Calibri"/>
                <w:szCs w:val="28"/>
                <w:lang w:eastAsia="zh-CN"/>
              </w:rPr>
              <w:t>образования</w:t>
            </w:r>
          </w:p>
        </w:tc>
        <w:tc>
          <w:tcPr>
            <w:tcW w:w="1276" w:type="dxa"/>
            <w:shd w:val="clear" w:color="auto" w:fill="auto"/>
          </w:tcPr>
          <w:p w:rsidR="003F6091" w:rsidRPr="003714E5" w:rsidRDefault="00F775A9" w:rsidP="00F8585E">
            <w:pPr>
              <w:suppressAutoHyphens/>
              <w:snapToGrid w:val="0"/>
              <w:spacing w:line="240" w:lineRule="atLeast"/>
              <w:ind w:left="-110" w:firstLine="110"/>
              <w:rPr>
                <w:rFonts w:eastAsia="Calibri"/>
                <w:szCs w:val="28"/>
                <w:lang w:eastAsia="zh-CN"/>
              </w:rPr>
            </w:pPr>
            <w:r w:rsidRPr="003714E5">
              <w:rPr>
                <w:rFonts w:eastAsia="Calibri"/>
                <w:szCs w:val="28"/>
                <w:lang w:eastAsia="zh-CN"/>
              </w:rPr>
              <w:t>16-6</w:t>
            </w:r>
            <w:r w:rsidR="00F8585E">
              <w:rPr>
                <w:rFonts w:eastAsia="Calibri"/>
                <w:szCs w:val="28"/>
                <w:lang w:eastAsia="zh-CN"/>
              </w:rPr>
              <w:t>5</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1</w:t>
            </w:r>
            <w:r w:rsidR="003F6091" w:rsidRPr="003714E5">
              <w:rPr>
                <w:rFonts w:eastAsia="Calibri"/>
                <w:szCs w:val="28"/>
                <w:lang w:eastAsia="zh-CN"/>
              </w:rPr>
              <w:t>.3.</w:t>
            </w:r>
          </w:p>
        </w:tc>
        <w:tc>
          <w:tcPr>
            <w:tcW w:w="7567" w:type="dxa"/>
            <w:shd w:val="clear" w:color="auto" w:fill="auto"/>
          </w:tcPr>
          <w:p w:rsidR="003F6091" w:rsidRPr="003714E5" w:rsidRDefault="003F6091" w:rsidP="008E1A72">
            <w:pPr>
              <w:suppressAutoHyphens/>
              <w:snapToGrid w:val="0"/>
              <w:spacing w:line="240" w:lineRule="atLeast"/>
              <w:rPr>
                <w:rFonts w:eastAsia="Calibri"/>
                <w:szCs w:val="28"/>
                <w:lang w:eastAsia="zh-CN"/>
              </w:rPr>
            </w:pPr>
            <w:r w:rsidRPr="003714E5">
              <w:rPr>
                <w:rFonts w:eastAsia="Calibri"/>
                <w:szCs w:val="28"/>
                <w:lang w:eastAsia="zh-CN"/>
              </w:rPr>
              <w:t>Система</w:t>
            </w:r>
            <w:r w:rsidRPr="003714E5">
              <w:rPr>
                <w:szCs w:val="28"/>
                <w:lang w:eastAsia="zh-CN"/>
              </w:rPr>
              <w:t xml:space="preserve"> </w:t>
            </w:r>
            <w:r w:rsidRPr="003714E5">
              <w:rPr>
                <w:rFonts w:eastAsia="Calibri"/>
                <w:szCs w:val="28"/>
                <w:lang w:eastAsia="zh-CN"/>
              </w:rPr>
              <w:t>оценки</w:t>
            </w:r>
            <w:r w:rsidRPr="003714E5">
              <w:rPr>
                <w:szCs w:val="28"/>
                <w:lang w:eastAsia="zh-CN"/>
              </w:rPr>
              <w:t xml:space="preserve"> </w:t>
            </w:r>
            <w:r w:rsidRPr="003714E5">
              <w:rPr>
                <w:rFonts w:eastAsia="Calibri"/>
                <w:szCs w:val="28"/>
                <w:lang w:eastAsia="zh-CN"/>
              </w:rPr>
              <w:t>достижения</w:t>
            </w:r>
            <w:r w:rsidRPr="003714E5">
              <w:rPr>
                <w:szCs w:val="28"/>
                <w:lang w:eastAsia="zh-CN"/>
              </w:rPr>
              <w:t xml:space="preserve"> </w:t>
            </w:r>
            <w:r w:rsidRPr="003714E5">
              <w:rPr>
                <w:rFonts w:eastAsia="Calibri"/>
                <w:szCs w:val="28"/>
                <w:lang w:eastAsia="zh-CN"/>
              </w:rPr>
              <w:t>планируемых</w:t>
            </w:r>
            <w:r w:rsidRPr="003714E5">
              <w:rPr>
                <w:szCs w:val="28"/>
                <w:lang w:eastAsia="zh-CN"/>
              </w:rPr>
              <w:t xml:space="preserve"> </w:t>
            </w:r>
            <w:r w:rsidRPr="003714E5">
              <w:rPr>
                <w:rFonts w:eastAsia="Calibri"/>
                <w:szCs w:val="28"/>
                <w:lang w:eastAsia="zh-CN"/>
              </w:rPr>
              <w:t>результатов</w:t>
            </w:r>
            <w:r w:rsidRPr="003714E5">
              <w:rPr>
                <w:szCs w:val="28"/>
                <w:lang w:eastAsia="zh-CN"/>
              </w:rPr>
              <w:t xml:space="preserve"> </w:t>
            </w:r>
            <w:r w:rsidRPr="003714E5">
              <w:rPr>
                <w:rFonts w:eastAsia="Calibri"/>
                <w:szCs w:val="28"/>
                <w:lang w:eastAsia="zh-CN"/>
              </w:rPr>
              <w:t>освоения</w:t>
            </w:r>
            <w:r w:rsidRPr="003714E5">
              <w:rPr>
                <w:szCs w:val="28"/>
                <w:lang w:eastAsia="zh-CN"/>
              </w:rPr>
              <w:t xml:space="preserve"> </w:t>
            </w:r>
            <w:r w:rsidRPr="003714E5">
              <w:rPr>
                <w:rFonts w:eastAsia="Calibri"/>
                <w:szCs w:val="28"/>
                <w:lang w:eastAsia="zh-CN"/>
              </w:rPr>
              <w:t>основной</w:t>
            </w:r>
            <w:r w:rsidRPr="003714E5">
              <w:rPr>
                <w:szCs w:val="28"/>
                <w:lang w:eastAsia="zh-CN"/>
              </w:rPr>
              <w:t xml:space="preserve"> </w:t>
            </w:r>
            <w:r w:rsidRPr="003714E5">
              <w:rPr>
                <w:rFonts w:eastAsia="Calibri"/>
                <w:szCs w:val="28"/>
                <w:lang w:eastAsia="zh-CN"/>
              </w:rPr>
              <w:t>образовательной</w:t>
            </w:r>
            <w:r w:rsidRPr="003714E5">
              <w:rPr>
                <w:szCs w:val="28"/>
                <w:lang w:eastAsia="zh-CN"/>
              </w:rPr>
              <w:t xml:space="preserve"> </w:t>
            </w:r>
            <w:r w:rsidRPr="003714E5">
              <w:rPr>
                <w:rFonts w:eastAsia="Calibri"/>
                <w:szCs w:val="28"/>
                <w:lang w:eastAsia="zh-CN"/>
              </w:rPr>
              <w:t>программы</w:t>
            </w:r>
            <w:r w:rsidRPr="003714E5">
              <w:rPr>
                <w:szCs w:val="28"/>
                <w:lang w:eastAsia="zh-CN"/>
              </w:rPr>
              <w:t xml:space="preserve"> </w:t>
            </w:r>
            <w:r w:rsidRPr="003714E5">
              <w:rPr>
                <w:rFonts w:eastAsia="Calibri"/>
                <w:szCs w:val="28"/>
                <w:lang w:eastAsia="zh-CN"/>
              </w:rPr>
              <w:t>начального</w:t>
            </w:r>
            <w:r w:rsidRPr="003714E5">
              <w:rPr>
                <w:szCs w:val="28"/>
                <w:lang w:eastAsia="zh-CN"/>
              </w:rPr>
              <w:t xml:space="preserve"> </w:t>
            </w:r>
            <w:r w:rsidRPr="003714E5">
              <w:rPr>
                <w:rFonts w:eastAsia="Calibri"/>
                <w:szCs w:val="28"/>
                <w:lang w:eastAsia="zh-CN"/>
              </w:rPr>
              <w:t>общего</w:t>
            </w:r>
            <w:r w:rsidRPr="003714E5">
              <w:rPr>
                <w:szCs w:val="28"/>
                <w:lang w:eastAsia="zh-CN"/>
              </w:rPr>
              <w:t xml:space="preserve"> </w:t>
            </w:r>
            <w:r w:rsidRPr="003714E5">
              <w:rPr>
                <w:rFonts w:eastAsia="Calibri"/>
                <w:szCs w:val="28"/>
                <w:lang w:eastAsia="zh-CN"/>
              </w:rPr>
              <w:t>образования</w:t>
            </w:r>
          </w:p>
        </w:tc>
        <w:tc>
          <w:tcPr>
            <w:tcW w:w="1276" w:type="dxa"/>
            <w:shd w:val="clear" w:color="auto" w:fill="auto"/>
          </w:tcPr>
          <w:p w:rsidR="003F6091" w:rsidRPr="003714E5" w:rsidRDefault="00F775A9" w:rsidP="00F8585E">
            <w:pPr>
              <w:suppressAutoHyphens/>
              <w:snapToGrid w:val="0"/>
              <w:spacing w:line="240" w:lineRule="atLeast"/>
              <w:ind w:left="-110" w:firstLine="110"/>
              <w:rPr>
                <w:rFonts w:eastAsia="Calibri"/>
                <w:szCs w:val="28"/>
                <w:lang w:eastAsia="zh-CN"/>
              </w:rPr>
            </w:pPr>
            <w:r w:rsidRPr="003714E5">
              <w:rPr>
                <w:rFonts w:eastAsia="Calibri"/>
                <w:szCs w:val="28"/>
                <w:lang w:eastAsia="zh-CN"/>
              </w:rPr>
              <w:t>65-7</w:t>
            </w:r>
            <w:r w:rsidR="00F8585E">
              <w:rPr>
                <w:rFonts w:eastAsia="Calibri"/>
                <w:szCs w:val="28"/>
                <w:lang w:eastAsia="zh-CN"/>
              </w:rPr>
              <w:t>9</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b/>
                <w:szCs w:val="28"/>
                <w:lang w:eastAsia="zh-CN"/>
              </w:rPr>
            </w:pPr>
            <w:r w:rsidRPr="003714E5">
              <w:rPr>
                <w:rFonts w:eastAsia="Calibri"/>
                <w:b/>
                <w:szCs w:val="28"/>
                <w:lang w:eastAsia="zh-CN"/>
              </w:rPr>
              <w:t>2</w:t>
            </w:r>
            <w:r w:rsidR="003F6091" w:rsidRPr="003714E5">
              <w:rPr>
                <w:rFonts w:eastAsia="Calibri"/>
                <w:b/>
                <w:szCs w:val="28"/>
                <w:lang w:eastAsia="zh-CN"/>
              </w:rPr>
              <w:t>.</w:t>
            </w:r>
          </w:p>
        </w:tc>
        <w:tc>
          <w:tcPr>
            <w:tcW w:w="7567" w:type="dxa"/>
            <w:shd w:val="clear" w:color="auto" w:fill="auto"/>
          </w:tcPr>
          <w:p w:rsidR="003F6091" w:rsidRPr="003714E5" w:rsidRDefault="003F6091" w:rsidP="003714E5">
            <w:pPr>
              <w:suppressAutoHyphens/>
              <w:snapToGrid w:val="0"/>
              <w:ind w:left="-110" w:firstLine="110"/>
              <w:rPr>
                <w:rFonts w:eastAsia="Calibri"/>
                <w:b/>
                <w:szCs w:val="28"/>
                <w:lang w:eastAsia="zh-CN"/>
              </w:rPr>
            </w:pPr>
            <w:r w:rsidRPr="003714E5">
              <w:rPr>
                <w:rFonts w:eastAsia="Calibri"/>
                <w:b/>
                <w:szCs w:val="28"/>
                <w:lang w:eastAsia="zh-CN"/>
              </w:rPr>
              <w:t>Содержательный</w:t>
            </w:r>
            <w:r w:rsidRPr="003714E5">
              <w:rPr>
                <w:b/>
                <w:szCs w:val="28"/>
                <w:lang w:eastAsia="zh-CN"/>
              </w:rPr>
              <w:t xml:space="preserve"> </w:t>
            </w:r>
            <w:r w:rsidRPr="003714E5">
              <w:rPr>
                <w:rFonts w:eastAsia="Calibri"/>
                <w:b/>
                <w:szCs w:val="28"/>
                <w:lang w:eastAsia="zh-CN"/>
              </w:rPr>
              <w:t>раздел</w:t>
            </w:r>
          </w:p>
        </w:tc>
        <w:tc>
          <w:tcPr>
            <w:tcW w:w="1276" w:type="dxa"/>
            <w:shd w:val="clear" w:color="auto" w:fill="auto"/>
          </w:tcPr>
          <w:p w:rsidR="003F6091" w:rsidRPr="003714E5" w:rsidRDefault="00F8585E" w:rsidP="008E1A72">
            <w:pPr>
              <w:suppressAutoHyphens/>
              <w:snapToGrid w:val="0"/>
              <w:spacing w:line="240" w:lineRule="atLeast"/>
              <w:ind w:left="-110" w:firstLine="110"/>
              <w:rPr>
                <w:rFonts w:eastAsia="Calibri"/>
                <w:szCs w:val="28"/>
                <w:lang w:eastAsia="zh-CN"/>
              </w:rPr>
            </w:pPr>
            <w:r>
              <w:rPr>
                <w:rFonts w:eastAsia="Calibri"/>
                <w:szCs w:val="28"/>
                <w:lang w:eastAsia="zh-CN"/>
              </w:rPr>
              <w:t>80</w:t>
            </w:r>
            <w:r w:rsidR="00F775A9" w:rsidRPr="003714E5">
              <w:rPr>
                <w:rFonts w:eastAsia="Calibri"/>
                <w:szCs w:val="28"/>
                <w:lang w:eastAsia="zh-CN"/>
              </w:rPr>
              <w:t>-19</w:t>
            </w:r>
            <w:r w:rsidR="008E1A72">
              <w:rPr>
                <w:rFonts w:eastAsia="Calibri"/>
                <w:szCs w:val="28"/>
                <w:lang w:eastAsia="zh-CN"/>
              </w:rPr>
              <w:t>5</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2</w:t>
            </w:r>
            <w:r w:rsidR="003F6091" w:rsidRPr="003714E5">
              <w:rPr>
                <w:rFonts w:eastAsia="Calibri"/>
                <w:szCs w:val="28"/>
                <w:lang w:eastAsia="zh-CN"/>
              </w:rPr>
              <w:t>.1.</w:t>
            </w:r>
          </w:p>
        </w:tc>
        <w:tc>
          <w:tcPr>
            <w:tcW w:w="7567" w:type="dxa"/>
            <w:shd w:val="clear" w:color="auto" w:fill="auto"/>
          </w:tcPr>
          <w:p w:rsidR="003F6091" w:rsidRPr="008806DE" w:rsidRDefault="003F6091" w:rsidP="00751F8D">
            <w:pPr>
              <w:suppressAutoHyphens/>
              <w:snapToGrid w:val="0"/>
              <w:spacing w:line="240" w:lineRule="atLeast"/>
              <w:rPr>
                <w:rFonts w:eastAsia="Calibri"/>
                <w:color w:val="000000" w:themeColor="text1"/>
                <w:szCs w:val="28"/>
                <w:lang w:eastAsia="zh-CN"/>
              </w:rPr>
            </w:pPr>
            <w:r w:rsidRPr="008806DE">
              <w:rPr>
                <w:rFonts w:eastAsia="Calibri"/>
                <w:color w:val="000000" w:themeColor="text1"/>
                <w:szCs w:val="28"/>
                <w:lang w:eastAsia="zh-CN"/>
              </w:rPr>
              <w:t>Программа</w:t>
            </w:r>
            <w:r w:rsidRPr="008806DE">
              <w:rPr>
                <w:color w:val="000000" w:themeColor="text1"/>
                <w:szCs w:val="28"/>
                <w:lang w:eastAsia="zh-CN"/>
              </w:rPr>
              <w:t xml:space="preserve"> </w:t>
            </w:r>
            <w:r w:rsidRPr="008806DE">
              <w:rPr>
                <w:rFonts w:eastAsia="Calibri"/>
                <w:color w:val="000000" w:themeColor="text1"/>
                <w:szCs w:val="28"/>
                <w:lang w:eastAsia="zh-CN"/>
              </w:rPr>
              <w:t>формирования</w:t>
            </w:r>
            <w:r w:rsidRPr="008806DE">
              <w:rPr>
                <w:color w:val="000000" w:themeColor="text1"/>
                <w:szCs w:val="28"/>
                <w:lang w:eastAsia="zh-CN"/>
              </w:rPr>
              <w:t xml:space="preserve"> </w:t>
            </w:r>
            <w:r w:rsidRPr="008806DE">
              <w:rPr>
                <w:rFonts w:eastAsia="Calibri"/>
                <w:color w:val="000000" w:themeColor="text1"/>
                <w:szCs w:val="28"/>
                <w:lang w:eastAsia="zh-CN"/>
              </w:rPr>
              <w:t>универсальных</w:t>
            </w:r>
            <w:r w:rsidRPr="008806DE">
              <w:rPr>
                <w:color w:val="000000" w:themeColor="text1"/>
                <w:szCs w:val="28"/>
                <w:lang w:eastAsia="zh-CN"/>
              </w:rPr>
              <w:t xml:space="preserve"> </w:t>
            </w:r>
            <w:r w:rsidRPr="008806DE">
              <w:rPr>
                <w:rFonts w:eastAsia="Calibri"/>
                <w:color w:val="000000" w:themeColor="text1"/>
                <w:szCs w:val="28"/>
                <w:lang w:eastAsia="zh-CN"/>
              </w:rPr>
              <w:t>учебных</w:t>
            </w:r>
            <w:r w:rsidRPr="008806DE">
              <w:rPr>
                <w:color w:val="000000" w:themeColor="text1"/>
                <w:szCs w:val="28"/>
                <w:lang w:eastAsia="zh-CN"/>
              </w:rPr>
              <w:t xml:space="preserve"> </w:t>
            </w:r>
            <w:r w:rsidRPr="008806DE">
              <w:rPr>
                <w:rFonts w:eastAsia="Calibri"/>
                <w:color w:val="000000" w:themeColor="text1"/>
                <w:szCs w:val="28"/>
                <w:lang w:eastAsia="zh-CN"/>
              </w:rPr>
              <w:t>действий</w:t>
            </w:r>
            <w:r w:rsidRPr="008806DE">
              <w:rPr>
                <w:color w:val="000000" w:themeColor="text1"/>
                <w:szCs w:val="28"/>
                <w:lang w:eastAsia="zh-CN"/>
              </w:rPr>
              <w:t xml:space="preserve"> </w:t>
            </w:r>
            <w:r w:rsidRPr="008806DE">
              <w:rPr>
                <w:rFonts w:eastAsia="Calibri"/>
                <w:color w:val="000000" w:themeColor="text1"/>
                <w:szCs w:val="28"/>
                <w:lang w:eastAsia="zh-CN"/>
              </w:rPr>
              <w:t>у</w:t>
            </w:r>
            <w:r w:rsidRPr="008806DE">
              <w:rPr>
                <w:color w:val="000000" w:themeColor="text1"/>
                <w:szCs w:val="28"/>
                <w:lang w:eastAsia="zh-CN"/>
              </w:rPr>
              <w:t xml:space="preserve"> </w:t>
            </w:r>
            <w:r w:rsidRPr="008806DE">
              <w:rPr>
                <w:rFonts w:eastAsia="Calibri"/>
                <w:color w:val="000000" w:themeColor="text1"/>
                <w:szCs w:val="28"/>
                <w:lang w:eastAsia="zh-CN"/>
              </w:rPr>
              <w:t>обучающихся</w:t>
            </w:r>
            <w:r w:rsidRPr="008806DE">
              <w:rPr>
                <w:color w:val="000000" w:themeColor="text1"/>
                <w:szCs w:val="28"/>
                <w:lang w:eastAsia="zh-CN"/>
              </w:rPr>
              <w:t xml:space="preserve"> </w:t>
            </w:r>
            <w:r w:rsidR="00751F8D" w:rsidRPr="008806DE">
              <w:rPr>
                <w:color w:val="000000" w:themeColor="text1"/>
                <w:szCs w:val="28"/>
                <w:lang w:eastAsia="zh-CN"/>
              </w:rPr>
              <w:t>при получении</w:t>
            </w:r>
            <w:r w:rsidRPr="008806DE">
              <w:rPr>
                <w:color w:val="000000" w:themeColor="text1"/>
                <w:szCs w:val="28"/>
                <w:lang w:eastAsia="zh-CN"/>
              </w:rPr>
              <w:t xml:space="preserve">  </w:t>
            </w:r>
            <w:r w:rsidRPr="008806DE">
              <w:rPr>
                <w:rFonts w:eastAsia="Calibri"/>
                <w:color w:val="000000" w:themeColor="text1"/>
                <w:szCs w:val="28"/>
                <w:lang w:eastAsia="zh-CN"/>
              </w:rPr>
              <w:t>начального</w:t>
            </w:r>
            <w:r w:rsidRPr="008806DE">
              <w:rPr>
                <w:color w:val="000000" w:themeColor="text1"/>
                <w:szCs w:val="28"/>
                <w:lang w:eastAsia="zh-CN"/>
              </w:rPr>
              <w:t xml:space="preserve"> </w:t>
            </w:r>
            <w:r w:rsidRPr="008806DE">
              <w:rPr>
                <w:rFonts w:eastAsia="Calibri"/>
                <w:color w:val="000000" w:themeColor="text1"/>
                <w:szCs w:val="28"/>
                <w:lang w:eastAsia="zh-CN"/>
              </w:rPr>
              <w:t>общего</w:t>
            </w:r>
            <w:r w:rsidRPr="008806DE">
              <w:rPr>
                <w:color w:val="000000" w:themeColor="text1"/>
                <w:szCs w:val="28"/>
                <w:lang w:eastAsia="zh-CN"/>
              </w:rPr>
              <w:t xml:space="preserve"> </w:t>
            </w:r>
            <w:r w:rsidRPr="008806DE">
              <w:rPr>
                <w:rFonts w:eastAsia="Calibri"/>
                <w:color w:val="000000" w:themeColor="text1"/>
                <w:szCs w:val="28"/>
                <w:lang w:eastAsia="zh-CN"/>
              </w:rPr>
              <w:t>образования</w:t>
            </w:r>
          </w:p>
        </w:tc>
        <w:tc>
          <w:tcPr>
            <w:tcW w:w="1276" w:type="dxa"/>
            <w:shd w:val="clear" w:color="auto" w:fill="auto"/>
          </w:tcPr>
          <w:p w:rsidR="003F6091" w:rsidRPr="003714E5" w:rsidRDefault="00F775A9" w:rsidP="00F8585E">
            <w:pPr>
              <w:suppressAutoHyphens/>
              <w:snapToGrid w:val="0"/>
              <w:spacing w:line="240" w:lineRule="atLeast"/>
              <w:ind w:left="-110" w:firstLine="110"/>
              <w:rPr>
                <w:rFonts w:eastAsia="Calibri"/>
                <w:szCs w:val="28"/>
                <w:lang w:eastAsia="zh-CN"/>
              </w:rPr>
            </w:pPr>
            <w:r w:rsidRPr="003714E5">
              <w:rPr>
                <w:rFonts w:eastAsia="Calibri"/>
                <w:szCs w:val="28"/>
                <w:lang w:eastAsia="zh-CN"/>
              </w:rPr>
              <w:t>8</w:t>
            </w:r>
            <w:r w:rsidR="00F8585E">
              <w:rPr>
                <w:rFonts w:eastAsia="Calibri"/>
                <w:szCs w:val="28"/>
                <w:lang w:eastAsia="zh-CN"/>
              </w:rPr>
              <w:t>1</w:t>
            </w:r>
            <w:r w:rsidRPr="003714E5">
              <w:rPr>
                <w:rFonts w:eastAsia="Calibri"/>
                <w:szCs w:val="28"/>
                <w:lang w:eastAsia="zh-CN"/>
              </w:rPr>
              <w:t>-11</w:t>
            </w:r>
            <w:r w:rsidR="00F8585E">
              <w:rPr>
                <w:rFonts w:eastAsia="Calibri"/>
                <w:szCs w:val="28"/>
                <w:lang w:eastAsia="zh-CN"/>
              </w:rPr>
              <w:t>4</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2</w:t>
            </w:r>
            <w:r w:rsidR="003F6091" w:rsidRPr="003714E5">
              <w:rPr>
                <w:rFonts w:eastAsia="Calibri"/>
                <w:szCs w:val="28"/>
                <w:lang w:eastAsia="zh-CN"/>
              </w:rPr>
              <w:t>.2.</w:t>
            </w:r>
          </w:p>
        </w:tc>
        <w:tc>
          <w:tcPr>
            <w:tcW w:w="7567" w:type="dxa"/>
            <w:shd w:val="clear" w:color="auto" w:fill="auto"/>
          </w:tcPr>
          <w:p w:rsidR="003F6091" w:rsidRPr="008806DE" w:rsidRDefault="003F6091" w:rsidP="008E1A72">
            <w:pPr>
              <w:suppressAutoHyphens/>
              <w:snapToGrid w:val="0"/>
              <w:rPr>
                <w:rFonts w:eastAsia="Calibri"/>
                <w:color w:val="000000" w:themeColor="text1"/>
                <w:szCs w:val="28"/>
                <w:lang w:eastAsia="zh-CN"/>
              </w:rPr>
            </w:pPr>
            <w:r w:rsidRPr="008806DE">
              <w:rPr>
                <w:rFonts w:eastAsia="Calibri"/>
                <w:color w:val="000000" w:themeColor="text1"/>
                <w:szCs w:val="28"/>
                <w:lang w:eastAsia="zh-CN"/>
              </w:rPr>
              <w:t>Программы</w:t>
            </w:r>
            <w:r w:rsidRPr="008806DE">
              <w:rPr>
                <w:color w:val="000000" w:themeColor="text1"/>
                <w:szCs w:val="28"/>
                <w:lang w:eastAsia="zh-CN"/>
              </w:rPr>
              <w:t xml:space="preserve"> </w:t>
            </w:r>
            <w:r w:rsidRPr="008806DE">
              <w:rPr>
                <w:rFonts w:eastAsia="Calibri"/>
                <w:color w:val="000000" w:themeColor="text1"/>
                <w:szCs w:val="28"/>
                <w:lang w:eastAsia="zh-CN"/>
              </w:rPr>
              <w:t>отдельных</w:t>
            </w:r>
            <w:r w:rsidRPr="008806DE">
              <w:rPr>
                <w:color w:val="000000" w:themeColor="text1"/>
                <w:szCs w:val="28"/>
                <w:lang w:eastAsia="zh-CN"/>
              </w:rPr>
              <w:t xml:space="preserve"> </w:t>
            </w:r>
            <w:r w:rsidRPr="008806DE">
              <w:rPr>
                <w:rFonts w:eastAsia="Calibri"/>
                <w:color w:val="000000" w:themeColor="text1"/>
                <w:szCs w:val="28"/>
                <w:lang w:eastAsia="zh-CN"/>
              </w:rPr>
              <w:t>учебных</w:t>
            </w:r>
            <w:r w:rsidRPr="008806DE">
              <w:rPr>
                <w:color w:val="000000" w:themeColor="text1"/>
                <w:szCs w:val="28"/>
                <w:lang w:eastAsia="zh-CN"/>
              </w:rPr>
              <w:t xml:space="preserve"> </w:t>
            </w:r>
            <w:r w:rsidRPr="008806DE">
              <w:rPr>
                <w:rFonts w:eastAsia="Calibri"/>
                <w:color w:val="000000" w:themeColor="text1"/>
                <w:szCs w:val="28"/>
                <w:lang w:eastAsia="zh-CN"/>
              </w:rPr>
              <w:t>предметов и</w:t>
            </w:r>
            <w:r w:rsidRPr="008806DE">
              <w:rPr>
                <w:color w:val="000000" w:themeColor="text1"/>
                <w:szCs w:val="28"/>
                <w:lang w:eastAsia="zh-CN"/>
              </w:rPr>
              <w:t xml:space="preserve"> </w:t>
            </w:r>
            <w:r w:rsidRPr="008806DE">
              <w:rPr>
                <w:rFonts w:eastAsia="Calibri"/>
                <w:color w:val="000000" w:themeColor="text1"/>
                <w:szCs w:val="28"/>
                <w:lang w:eastAsia="zh-CN"/>
              </w:rPr>
              <w:t>курсов</w:t>
            </w:r>
            <w:r w:rsidRPr="008806DE">
              <w:rPr>
                <w:color w:val="000000" w:themeColor="text1"/>
                <w:szCs w:val="28"/>
                <w:lang w:eastAsia="zh-CN"/>
              </w:rPr>
              <w:t xml:space="preserve"> </w:t>
            </w:r>
          </w:p>
        </w:tc>
        <w:tc>
          <w:tcPr>
            <w:tcW w:w="1276" w:type="dxa"/>
            <w:shd w:val="clear" w:color="auto" w:fill="auto"/>
          </w:tcPr>
          <w:p w:rsidR="003F6091" w:rsidRPr="003714E5" w:rsidRDefault="00F775A9"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11</w:t>
            </w:r>
            <w:r w:rsidR="008E1A72">
              <w:rPr>
                <w:rFonts w:eastAsia="Calibri"/>
                <w:szCs w:val="28"/>
                <w:lang w:eastAsia="zh-CN"/>
              </w:rPr>
              <w:t>5</w:t>
            </w:r>
            <w:r w:rsidRPr="003714E5">
              <w:rPr>
                <w:rFonts w:eastAsia="Calibri"/>
                <w:szCs w:val="28"/>
                <w:lang w:eastAsia="zh-CN"/>
              </w:rPr>
              <w:t>-14</w:t>
            </w:r>
            <w:r w:rsidR="008E1A72">
              <w:rPr>
                <w:rFonts w:eastAsia="Calibri"/>
                <w:szCs w:val="28"/>
                <w:lang w:eastAsia="zh-CN"/>
              </w:rPr>
              <w:t>7</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2</w:t>
            </w:r>
            <w:r w:rsidR="003F6091" w:rsidRPr="003714E5">
              <w:rPr>
                <w:rFonts w:eastAsia="Calibri"/>
                <w:szCs w:val="28"/>
                <w:lang w:eastAsia="zh-CN"/>
              </w:rPr>
              <w:t>.3.</w:t>
            </w:r>
          </w:p>
        </w:tc>
        <w:tc>
          <w:tcPr>
            <w:tcW w:w="7567" w:type="dxa"/>
            <w:shd w:val="clear" w:color="auto" w:fill="auto"/>
          </w:tcPr>
          <w:p w:rsidR="003F6091" w:rsidRPr="008806DE" w:rsidRDefault="003F6091" w:rsidP="008E1A72">
            <w:pPr>
              <w:suppressAutoHyphens/>
              <w:snapToGrid w:val="0"/>
              <w:spacing w:line="240" w:lineRule="atLeast"/>
              <w:rPr>
                <w:rFonts w:eastAsia="Calibri"/>
                <w:color w:val="000000" w:themeColor="text1"/>
                <w:szCs w:val="28"/>
                <w:lang w:eastAsia="zh-CN"/>
              </w:rPr>
            </w:pPr>
            <w:r w:rsidRPr="008806DE">
              <w:rPr>
                <w:rFonts w:eastAsia="Calibri"/>
                <w:color w:val="000000" w:themeColor="text1"/>
                <w:szCs w:val="28"/>
                <w:lang w:eastAsia="zh-CN"/>
              </w:rPr>
              <w:t>Программа</w:t>
            </w:r>
            <w:r w:rsidRPr="008806DE">
              <w:rPr>
                <w:color w:val="000000" w:themeColor="text1"/>
                <w:szCs w:val="28"/>
                <w:lang w:eastAsia="zh-CN"/>
              </w:rPr>
              <w:t xml:space="preserve"> </w:t>
            </w:r>
            <w:r w:rsidRPr="008806DE">
              <w:rPr>
                <w:rFonts w:eastAsia="Calibri"/>
                <w:color w:val="000000" w:themeColor="text1"/>
                <w:szCs w:val="28"/>
                <w:lang w:eastAsia="zh-CN"/>
              </w:rPr>
              <w:t>духовно-нравственного</w:t>
            </w:r>
            <w:r w:rsidRPr="008806DE">
              <w:rPr>
                <w:color w:val="000000" w:themeColor="text1"/>
                <w:szCs w:val="28"/>
                <w:lang w:eastAsia="zh-CN"/>
              </w:rPr>
              <w:t xml:space="preserve"> </w:t>
            </w:r>
            <w:r w:rsidRPr="008806DE">
              <w:rPr>
                <w:rFonts w:eastAsia="Calibri"/>
                <w:color w:val="000000" w:themeColor="text1"/>
                <w:szCs w:val="28"/>
                <w:lang w:eastAsia="zh-CN"/>
              </w:rPr>
              <w:t>развития</w:t>
            </w:r>
            <w:r w:rsidRPr="008806DE">
              <w:rPr>
                <w:color w:val="000000" w:themeColor="text1"/>
                <w:szCs w:val="28"/>
                <w:lang w:eastAsia="zh-CN"/>
              </w:rPr>
              <w:t xml:space="preserve">, </w:t>
            </w:r>
            <w:r w:rsidRPr="008806DE">
              <w:rPr>
                <w:rFonts w:eastAsia="Calibri"/>
                <w:color w:val="000000" w:themeColor="text1"/>
                <w:szCs w:val="28"/>
                <w:lang w:eastAsia="zh-CN"/>
              </w:rPr>
              <w:t>воспитания</w:t>
            </w:r>
            <w:r w:rsidRPr="008806DE">
              <w:rPr>
                <w:color w:val="000000" w:themeColor="text1"/>
                <w:szCs w:val="28"/>
                <w:lang w:eastAsia="zh-CN"/>
              </w:rPr>
              <w:t xml:space="preserve"> </w:t>
            </w:r>
            <w:r w:rsidRPr="008806DE">
              <w:rPr>
                <w:rFonts w:eastAsia="Calibri"/>
                <w:color w:val="000000" w:themeColor="text1"/>
                <w:szCs w:val="28"/>
                <w:lang w:eastAsia="zh-CN"/>
              </w:rPr>
              <w:t>обучающихся</w:t>
            </w:r>
            <w:r w:rsidRPr="008806DE">
              <w:rPr>
                <w:color w:val="000000" w:themeColor="text1"/>
                <w:szCs w:val="28"/>
                <w:lang w:eastAsia="zh-CN"/>
              </w:rPr>
              <w:t xml:space="preserve"> </w:t>
            </w:r>
            <w:r w:rsidR="00751F8D" w:rsidRPr="008806DE">
              <w:rPr>
                <w:color w:val="000000" w:themeColor="text1"/>
                <w:szCs w:val="28"/>
                <w:lang w:eastAsia="zh-CN"/>
              </w:rPr>
              <w:t xml:space="preserve">при получении  </w:t>
            </w:r>
            <w:r w:rsidR="00751F8D" w:rsidRPr="008806DE">
              <w:rPr>
                <w:rFonts w:eastAsia="Calibri"/>
                <w:color w:val="000000" w:themeColor="text1"/>
                <w:szCs w:val="28"/>
                <w:lang w:eastAsia="zh-CN"/>
              </w:rPr>
              <w:t>начального</w:t>
            </w:r>
            <w:r w:rsidR="00751F8D" w:rsidRPr="008806DE">
              <w:rPr>
                <w:color w:val="000000" w:themeColor="text1"/>
                <w:szCs w:val="28"/>
                <w:lang w:eastAsia="zh-CN"/>
              </w:rPr>
              <w:t xml:space="preserve"> </w:t>
            </w:r>
            <w:r w:rsidR="00751F8D" w:rsidRPr="008806DE">
              <w:rPr>
                <w:rFonts w:eastAsia="Calibri"/>
                <w:color w:val="000000" w:themeColor="text1"/>
                <w:szCs w:val="28"/>
                <w:lang w:eastAsia="zh-CN"/>
              </w:rPr>
              <w:t>общего</w:t>
            </w:r>
            <w:r w:rsidR="00751F8D" w:rsidRPr="008806DE">
              <w:rPr>
                <w:color w:val="000000" w:themeColor="text1"/>
                <w:szCs w:val="28"/>
                <w:lang w:eastAsia="zh-CN"/>
              </w:rPr>
              <w:t xml:space="preserve"> </w:t>
            </w:r>
            <w:r w:rsidR="00751F8D" w:rsidRPr="008806DE">
              <w:rPr>
                <w:rFonts w:eastAsia="Calibri"/>
                <w:color w:val="000000" w:themeColor="text1"/>
                <w:szCs w:val="28"/>
                <w:lang w:eastAsia="zh-CN"/>
              </w:rPr>
              <w:t>образования</w:t>
            </w:r>
          </w:p>
        </w:tc>
        <w:tc>
          <w:tcPr>
            <w:tcW w:w="1276" w:type="dxa"/>
            <w:shd w:val="clear" w:color="auto" w:fill="auto"/>
          </w:tcPr>
          <w:p w:rsidR="003F6091" w:rsidRPr="003714E5" w:rsidRDefault="00F775A9"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14</w:t>
            </w:r>
            <w:r w:rsidR="008E1A72">
              <w:rPr>
                <w:rFonts w:eastAsia="Calibri"/>
                <w:szCs w:val="28"/>
                <w:lang w:eastAsia="zh-CN"/>
              </w:rPr>
              <w:t>8</w:t>
            </w:r>
            <w:r w:rsidRPr="003714E5">
              <w:rPr>
                <w:rFonts w:eastAsia="Calibri"/>
                <w:szCs w:val="28"/>
                <w:lang w:eastAsia="zh-CN"/>
              </w:rPr>
              <w:t>-16</w:t>
            </w:r>
            <w:r w:rsidR="008E1A72">
              <w:rPr>
                <w:rFonts w:eastAsia="Calibri"/>
                <w:szCs w:val="28"/>
                <w:lang w:eastAsia="zh-CN"/>
              </w:rPr>
              <w:t>8</w:t>
            </w:r>
          </w:p>
        </w:tc>
      </w:tr>
      <w:tr w:rsidR="003714E5" w:rsidRPr="003714E5" w:rsidTr="007534B0">
        <w:trPr>
          <w:trHeight w:val="528"/>
        </w:trPr>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2</w:t>
            </w:r>
            <w:r w:rsidR="003F6091" w:rsidRPr="003714E5">
              <w:rPr>
                <w:rFonts w:eastAsia="Calibri"/>
                <w:szCs w:val="28"/>
                <w:lang w:eastAsia="zh-CN"/>
              </w:rPr>
              <w:t>.4.</w:t>
            </w:r>
          </w:p>
        </w:tc>
        <w:tc>
          <w:tcPr>
            <w:tcW w:w="7567" w:type="dxa"/>
            <w:shd w:val="clear" w:color="auto" w:fill="auto"/>
          </w:tcPr>
          <w:p w:rsidR="003F6091" w:rsidRPr="003714E5" w:rsidRDefault="003F6091" w:rsidP="008E1A72">
            <w:pPr>
              <w:suppressAutoHyphens/>
              <w:snapToGrid w:val="0"/>
              <w:rPr>
                <w:bCs/>
                <w:iCs/>
                <w:szCs w:val="28"/>
                <w:lang w:eastAsia="zh-CN"/>
              </w:rPr>
            </w:pPr>
            <w:r w:rsidRPr="003714E5">
              <w:rPr>
                <w:b/>
                <w:bCs/>
                <w:iCs/>
                <w:szCs w:val="28"/>
                <w:lang w:eastAsia="zh-CN"/>
              </w:rPr>
              <w:t xml:space="preserve"> </w:t>
            </w:r>
            <w:r w:rsidRPr="003714E5">
              <w:rPr>
                <w:rFonts w:eastAsia="Calibri"/>
                <w:bCs/>
                <w:iCs/>
                <w:szCs w:val="28"/>
                <w:lang w:eastAsia="zh-CN"/>
              </w:rPr>
              <w:t>Программа</w:t>
            </w:r>
            <w:r w:rsidRPr="003714E5">
              <w:rPr>
                <w:bCs/>
                <w:iCs/>
                <w:szCs w:val="28"/>
                <w:lang w:eastAsia="zh-CN"/>
              </w:rPr>
              <w:t xml:space="preserve"> </w:t>
            </w:r>
            <w:r w:rsidRPr="003714E5">
              <w:rPr>
                <w:rFonts w:eastAsia="Calibri"/>
                <w:bCs/>
                <w:iCs/>
                <w:szCs w:val="28"/>
                <w:lang w:eastAsia="zh-CN"/>
              </w:rPr>
              <w:t>формирования</w:t>
            </w:r>
            <w:r w:rsidRPr="003714E5">
              <w:rPr>
                <w:bCs/>
                <w:iCs/>
                <w:szCs w:val="28"/>
                <w:lang w:eastAsia="zh-CN"/>
              </w:rPr>
              <w:t xml:space="preserve"> </w:t>
            </w:r>
            <w:r w:rsidRPr="003714E5">
              <w:rPr>
                <w:rFonts w:eastAsia="Calibri"/>
                <w:bCs/>
                <w:iCs/>
                <w:szCs w:val="28"/>
                <w:lang w:eastAsia="zh-CN"/>
              </w:rPr>
              <w:t>экологической</w:t>
            </w:r>
            <w:r w:rsidRPr="003714E5">
              <w:rPr>
                <w:bCs/>
                <w:iCs/>
                <w:szCs w:val="28"/>
                <w:lang w:eastAsia="zh-CN"/>
              </w:rPr>
              <w:t xml:space="preserve"> </w:t>
            </w:r>
            <w:r w:rsidRPr="003714E5">
              <w:rPr>
                <w:rFonts w:eastAsia="Calibri"/>
                <w:bCs/>
                <w:iCs/>
                <w:szCs w:val="28"/>
                <w:lang w:eastAsia="zh-CN"/>
              </w:rPr>
              <w:t>культуры,</w:t>
            </w:r>
            <w:r w:rsidRPr="003714E5">
              <w:rPr>
                <w:bCs/>
                <w:iCs/>
                <w:szCs w:val="28"/>
                <w:lang w:eastAsia="zh-CN"/>
              </w:rPr>
              <w:t xml:space="preserve"> </w:t>
            </w:r>
            <w:r w:rsidRPr="003714E5">
              <w:rPr>
                <w:rFonts w:eastAsia="Calibri"/>
                <w:bCs/>
                <w:iCs/>
                <w:szCs w:val="28"/>
                <w:lang w:eastAsia="zh-CN"/>
              </w:rPr>
              <w:t>здорового</w:t>
            </w:r>
            <w:r w:rsidRPr="003714E5">
              <w:rPr>
                <w:bCs/>
                <w:iCs/>
                <w:szCs w:val="28"/>
                <w:lang w:eastAsia="zh-CN"/>
              </w:rPr>
              <w:t xml:space="preserve"> </w:t>
            </w:r>
            <w:r w:rsidRPr="003714E5">
              <w:rPr>
                <w:rFonts w:eastAsia="Calibri"/>
                <w:bCs/>
                <w:iCs/>
                <w:szCs w:val="28"/>
                <w:lang w:eastAsia="zh-CN"/>
              </w:rPr>
              <w:t>и</w:t>
            </w:r>
            <w:r w:rsidRPr="003714E5">
              <w:rPr>
                <w:bCs/>
                <w:iCs/>
                <w:szCs w:val="28"/>
                <w:lang w:eastAsia="zh-CN"/>
              </w:rPr>
              <w:t xml:space="preserve"> </w:t>
            </w:r>
            <w:r w:rsidRPr="003714E5">
              <w:rPr>
                <w:rFonts w:eastAsia="Calibri"/>
                <w:bCs/>
                <w:iCs/>
                <w:szCs w:val="28"/>
                <w:lang w:eastAsia="zh-CN"/>
              </w:rPr>
              <w:t>безопасного</w:t>
            </w:r>
            <w:r w:rsidRPr="003714E5">
              <w:rPr>
                <w:bCs/>
                <w:iCs/>
                <w:szCs w:val="28"/>
                <w:lang w:eastAsia="zh-CN"/>
              </w:rPr>
              <w:t xml:space="preserve"> </w:t>
            </w:r>
            <w:r w:rsidRPr="003714E5">
              <w:rPr>
                <w:rFonts w:eastAsia="Calibri"/>
                <w:bCs/>
                <w:iCs/>
                <w:szCs w:val="28"/>
                <w:lang w:eastAsia="zh-CN"/>
              </w:rPr>
              <w:t>образа</w:t>
            </w:r>
            <w:r w:rsidRPr="003714E5">
              <w:rPr>
                <w:bCs/>
                <w:iCs/>
                <w:szCs w:val="28"/>
                <w:lang w:eastAsia="zh-CN"/>
              </w:rPr>
              <w:t xml:space="preserve"> </w:t>
            </w:r>
            <w:r w:rsidRPr="003714E5">
              <w:rPr>
                <w:rFonts w:eastAsia="Calibri"/>
                <w:bCs/>
                <w:iCs/>
                <w:szCs w:val="28"/>
                <w:lang w:eastAsia="zh-CN"/>
              </w:rPr>
              <w:t>жизни</w:t>
            </w:r>
            <w:r w:rsidRPr="003714E5">
              <w:rPr>
                <w:bCs/>
                <w:iCs/>
                <w:szCs w:val="28"/>
                <w:lang w:eastAsia="zh-CN"/>
              </w:rPr>
              <w:t xml:space="preserve"> </w:t>
            </w:r>
          </w:p>
        </w:tc>
        <w:tc>
          <w:tcPr>
            <w:tcW w:w="1276" w:type="dxa"/>
            <w:shd w:val="clear" w:color="auto" w:fill="auto"/>
          </w:tcPr>
          <w:p w:rsidR="003F6091" w:rsidRPr="003714E5" w:rsidRDefault="00F775A9"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168-180</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2</w:t>
            </w:r>
            <w:r w:rsidR="003F6091" w:rsidRPr="003714E5">
              <w:rPr>
                <w:rFonts w:eastAsia="Calibri"/>
                <w:szCs w:val="28"/>
                <w:lang w:eastAsia="zh-CN"/>
              </w:rPr>
              <w:t>.5.</w:t>
            </w:r>
          </w:p>
        </w:tc>
        <w:tc>
          <w:tcPr>
            <w:tcW w:w="7567" w:type="dxa"/>
            <w:shd w:val="clear" w:color="auto" w:fill="auto"/>
          </w:tcPr>
          <w:p w:rsidR="003F6091" w:rsidRPr="003714E5" w:rsidRDefault="003F6091" w:rsidP="008E1A72">
            <w:pPr>
              <w:suppressAutoHyphens/>
              <w:snapToGrid w:val="0"/>
              <w:rPr>
                <w:b/>
                <w:bCs/>
                <w:iCs/>
                <w:szCs w:val="28"/>
                <w:lang w:eastAsia="zh-CN"/>
              </w:rPr>
            </w:pPr>
            <w:r w:rsidRPr="003714E5">
              <w:rPr>
                <w:rFonts w:eastAsia="@Arial Unicode MS"/>
                <w:szCs w:val="28"/>
                <w:lang w:eastAsia="zh-CN"/>
              </w:rPr>
              <w:t>Программа коррекционной работы</w:t>
            </w:r>
          </w:p>
        </w:tc>
        <w:tc>
          <w:tcPr>
            <w:tcW w:w="1276" w:type="dxa"/>
            <w:shd w:val="clear" w:color="auto" w:fill="auto"/>
          </w:tcPr>
          <w:p w:rsidR="003F6091" w:rsidRPr="003714E5" w:rsidRDefault="00F775A9"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18</w:t>
            </w:r>
            <w:r w:rsidR="008E1A72">
              <w:rPr>
                <w:rFonts w:eastAsia="Calibri"/>
                <w:szCs w:val="28"/>
                <w:lang w:eastAsia="zh-CN"/>
              </w:rPr>
              <w:t>0</w:t>
            </w:r>
            <w:r w:rsidRPr="003714E5">
              <w:rPr>
                <w:rFonts w:eastAsia="Calibri"/>
                <w:szCs w:val="28"/>
                <w:lang w:eastAsia="zh-CN"/>
              </w:rPr>
              <w:t>-</w:t>
            </w:r>
            <w:r w:rsidR="00C67B27">
              <w:rPr>
                <w:rFonts w:eastAsia="Calibri"/>
                <w:szCs w:val="28"/>
                <w:lang w:eastAsia="zh-CN"/>
              </w:rPr>
              <w:t>1</w:t>
            </w:r>
            <w:r w:rsidR="003714E5" w:rsidRPr="003714E5">
              <w:rPr>
                <w:rFonts w:eastAsia="Calibri"/>
                <w:szCs w:val="28"/>
                <w:lang w:eastAsia="zh-CN"/>
              </w:rPr>
              <w:t>95</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b/>
                <w:szCs w:val="28"/>
                <w:lang w:eastAsia="zh-CN"/>
              </w:rPr>
            </w:pPr>
            <w:r w:rsidRPr="003714E5">
              <w:rPr>
                <w:rFonts w:eastAsia="Calibri"/>
                <w:b/>
                <w:szCs w:val="28"/>
                <w:lang w:eastAsia="zh-CN"/>
              </w:rPr>
              <w:t>3</w:t>
            </w:r>
            <w:r w:rsidR="003F6091" w:rsidRPr="003714E5">
              <w:rPr>
                <w:rFonts w:eastAsia="Calibri"/>
                <w:b/>
                <w:szCs w:val="28"/>
                <w:lang w:eastAsia="zh-CN"/>
              </w:rPr>
              <w:t>.</w:t>
            </w:r>
          </w:p>
        </w:tc>
        <w:tc>
          <w:tcPr>
            <w:tcW w:w="7567" w:type="dxa"/>
            <w:shd w:val="clear" w:color="auto" w:fill="auto"/>
          </w:tcPr>
          <w:p w:rsidR="003F6091" w:rsidRPr="003714E5" w:rsidRDefault="003F6091" w:rsidP="003714E5">
            <w:pPr>
              <w:suppressAutoHyphens/>
              <w:snapToGrid w:val="0"/>
              <w:ind w:left="-110" w:firstLine="110"/>
              <w:rPr>
                <w:rFonts w:eastAsia="Calibri"/>
                <w:b/>
                <w:szCs w:val="28"/>
                <w:lang w:eastAsia="zh-CN"/>
              </w:rPr>
            </w:pPr>
            <w:r w:rsidRPr="003714E5">
              <w:rPr>
                <w:rFonts w:eastAsia="Calibri"/>
                <w:b/>
                <w:szCs w:val="28"/>
                <w:lang w:eastAsia="zh-CN"/>
              </w:rPr>
              <w:t>Организационный</w:t>
            </w:r>
            <w:r w:rsidRPr="003714E5">
              <w:rPr>
                <w:b/>
                <w:szCs w:val="28"/>
                <w:lang w:eastAsia="zh-CN"/>
              </w:rPr>
              <w:t xml:space="preserve"> </w:t>
            </w:r>
            <w:r w:rsidRPr="003714E5">
              <w:rPr>
                <w:rFonts w:eastAsia="Calibri"/>
                <w:b/>
                <w:szCs w:val="28"/>
                <w:lang w:eastAsia="zh-CN"/>
              </w:rPr>
              <w:t>раздел</w:t>
            </w:r>
          </w:p>
        </w:tc>
        <w:tc>
          <w:tcPr>
            <w:tcW w:w="1276" w:type="dxa"/>
            <w:shd w:val="clear" w:color="auto" w:fill="auto"/>
          </w:tcPr>
          <w:p w:rsidR="003F6091" w:rsidRPr="003714E5" w:rsidRDefault="00F775A9"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196-</w:t>
            </w:r>
            <w:r w:rsidR="00586730" w:rsidRPr="003714E5">
              <w:rPr>
                <w:rFonts w:eastAsia="Calibri"/>
                <w:szCs w:val="28"/>
                <w:lang w:eastAsia="zh-CN"/>
              </w:rPr>
              <w:t>21</w:t>
            </w:r>
            <w:r w:rsidR="008E1A72">
              <w:rPr>
                <w:rFonts w:eastAsia="Calibri"/>
                <w:szCs w:val="28"/>
                <w:lang w:eastAsia="zh-CN"/>
              </w:rPr>
              <w:t>5</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3</w:t>
            </w:r>
            <w:r w:rsidR="003F6091" w:rsidRPr="003714E5">
              <w:rPr>
                <w:rFonts w:eastAsia="Calibri"/>
                <w:szCs w:val="28"/>
                <w:lang w:eastAsia="zh-CN"/>
              </w:rPr>
              <w:t>.1.</w:t>
            </w:r>
          </w:p>
        </w:tc>
        <w:tc>
          <w:tcPr>
            <w:tcW w:w="7567" w:type="dxa"/>
            <w:shd w:val="clear" w:color="auto" w:fill="auto"/>
          </w:tcPr>
          <w:p w:rsidR="003F6091" w:rsidRPr="003714E5" w:rsidRDefault="003F6091" w:rsidP="008E1A72">
            <w:pPr>
              <w:suppressAutoHyphens/>
              <w:snapToGrid w:val="0"/>
              <w:rPr>
                <w:szCs w:val="28"/>
                <w:lang w:eastAsia="zh-CN"/>
              </w:rPr>
            </w:pPr>
            <w:r w:rsidRPr="003714E5">
              <w:rPr>
                <w:szCs w:val="28"/>
                <w:lang w:eastAsia="zh-CN"/>
              </w:rPr>
              <w:t xml:space="preserve"> </w:t>
            </w:r>
            <w:r w:rsidRPr="003714E5">
              <w:rPr>
                <w:rFonts w:eastAsia="Calibri"/>
                <w:szCs w:val="28"/>
                <w:lang w:eastAsia="zh-CN"/>
              </w:rPr>
              <w:t>Учебный</w:t>
            </w:r>
            <w:r w:rsidRPr="003714E5">
              <w:rPr>
                <w:szCs w:val="28"/>
                <w:lang w:eastAsia="zh-CN"/>
              </w:rPr>
              <w:t xml:space="preserve"> </w:t>
            </w:r>
            <w:r w:rsidRPr="003714E5">
              <w:rPr>
                <w:rFonts w:eastAsia="Calibri"/>
                <w:szCs w:val="28"/>
                <w:lang w:eastAsia="zh-CN"/>
              </w:rPr>
              <w:t>план</w:t>
            </w:r>
            <w:r w:rsidRPr="003714E5">
              <w:rPr>
                <w:szCs w:val="28"/>
                <w:lang w:eastAsia="zh-CN"/>
              </w:rPr>
              <w:t xml:space="preserve"> </w:t>
            </w:r>
            <w:r w:rsidRPr="003714E5">
              <w:rPr>
                <w:rFonts w:eastAsia="@Arial Unicode MS"/>
                <w:szCs w:val="28"/>
                <w:lang w:eastAsia="zh-CN"/>
              </w:rPr>
              <w:t xml:space="preserve">начального общего образования </w:t>
            </w:r>
            <w:r w:rsidRPr="003714E5">
              <w:rPr>
                <w:rFonts w:eastAsia="Calibri"/>
                <w:szCs w:val="28"/>
                <w:lang w:eastAsia="zh-CN"/>
              </w:rPr>
              <w:t>(1 – 4 классы)</w:t>
            </w:r>
            <w:r w:rsidRPr="003714E5">
              <w:rPr>
                <w:szCs w:val="28"/>
                <w:lang w:eastAsia="zh-CN"/>
              </w:rPr>
              <w:t xml:space="preserve"> </w:t>
            </w:r>
          </w:p>
        </w:tc>
        <w:tc>
          <w:tcPr>
            <w:tcW w:w="1276" w:type="dxa"/>
            <w:shd w:val="clear" w:color="auto" w:fill="auto"/>
          </w:tcPr>
          <w:p w:rsidR="003F6091" w:rsidRPr="003714E5" w:rsidRDefault="00586730"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197-19</w:t>
            </w:r>
            <w:r w:rsidR="008E1A72">
              <w:rPr>
                <w:rFonts w:eastAsia="Calibri"/>
                <w:szCs w:val="28"/>
                <w:lang w:eastAsia="zh-CN"/>
              </w:rPr>
              <w:t>9</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3</w:t>
            </w:r>
            <w:r w:rsidR="003F6091" w:rsidRPr="003714E5">
              <w:rPr>
                <w:rFonts w:eastAsia="Calibri"/>
                <w:szCs w:val="28"/>
                <w:lang w:eastAsia="zh-CN"/>
              </w:rPr>
              <w:t>.2.</w:t>
            </w:r>
          </w:p>
        </w:tc>
        <w:tc>
          <w:tcPr>
            <w:tcW w:w="7567" w:type="dxa"/>
            <w:shd w:val="clear" w:color="auto" w:fill="auto"/>
          </w:tcPr>
          <w:p w:rsidR="003F6091" w:rsidRPr="003714E5" w:rsidRDefault="003F6091" w:rsidP="008E1A72">
            <w:pPr>
              <w:suppressAutoHyphens/>
              <w:snapToGrid w:val="0"/>
              <w:rPr>
                <w:rFonts w:eastAsia="Calibri"/>
                <w:szCs w:val="28"/>
                <w:lang w:eastAsia="zh-CN"/>
              </w:rPr>
            </w:pPr>
            <w:r w:rsidRPr="003714E5">
              <w:rPr>
                <w:rFonts w:eastAsia="Calibri"/>
                <w:szCs w:val="28"/>
                <w:lang w:eastAsia="zh-CN"/>
              </w:rPr>
              <w:t>План</w:t>
            </w:r>
            <w:r w:rsidRPr="003714E5">
              <w:rPr>
                <w:szCs w:val="28"/>
                <w:lang w:eastAsia="zh-CN"/>
              </w:rPr>
              <w:t xml:space="preserve"> </w:t>
            </w:r>
            <w:r w:rsidRPr="003714E5">
              <w:rPr>
                <w:rFonts w:eastAsia="Calibri"/>
                <w:szCs w:val="28"/>
                <w:lang w:eastAsia="zh-CN"/>
              </w:rPr>
              <w:t>внеурочной</w:t>
            </w:r>
            <w:r w:rsidRPr="003714E5">
              <w:rPr>
                <w:szCs w:val="28"/>
                <w:lang w:eastAsia="zh-CN"/>
              </w:rPr>
              <w:t xml:space="preserve"> </w:t>
            </w:r>
            <w:r w:rsidRPr="003714E5">
              <w:rPr>
                <w:rFonts w:eastAsia="Calibri"/>
                <w:szCs w:val="28"/>
                <w:lang w:eastAsia="zh-CN"/>
              </w:rPr>
              <w:t>деятельности</w:t>
            </w:r>
          </w:p>
        </w:tc>
        <w:tc>
          <w:tcPr>
            <w:tcW w:w="127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199-20</w:t>
            </w:r>
            <w:r w:rsidR="009B65AA">
              <w:rPr>
                <w:rFonts w:eastAsia="Calibri"/>
                <w:szCs w:val="28"/>
                <w:lang w:eastAsia="zh-CN"/>
              </w:rPr>
              <w:t>3</w:t>
            </w:r>
          </w:p>
        </w:tc>
      </w:tr>
      <w:tr w:rsidR="003714E5" w:rsidRPr="003714E5" w:rsidTr="007534B0">
        <w:tc>
          <w:tcPr>
            <w:tcW w:w="936" w:type="dxa"/>
            <w:shd w:val="clear" w:color="auto" w:fill="auto"/>
          </w:tcPr>
          <w:p w:rsidR="003F6091" w:rsidRPr="003714E5" w:rsidRDefault="00586730" w:rsidP="003714E5">
            <w:pPr>
              <w:suppressAutoHyphens/>
              <w:snapToGrid w:val="0"/>
              <w:spacing w:line="240" w:lineRule="atLeast"/>
              <w:ind w:left="-110" w:firstLine="110"/>
              <w:rPr>
                <w:rFonts w:eastAsia="Calibri"/>
                <w:szCs w:val="28"/>
                <w:lang w:eastAsia="zh-CN"/>
              </w:rPr>
            </w:pPr>
            <w:r w:rsidRPr="003714E5">
              <w:rPr>
                <w:rFonts w:eastAsia="Calibri"/>
                <w:szCs w:val="28"/>
                <w:lang w:eastAsia="zh-CN"/>
              </w:rPr>
              <w:t>3</w:t>
            </w:r>
            <w:r w:rsidR="003F6091" w:rsidRPr="003714E5">
              <w:rPr>
                <w:rFonts w:eastAsia="Calibri"/>
                <w:szCs w:val="28"/>
                <w:lang w:eastAsia="zh-CN"/>
              </w:rPr>
              <w:t>.3.</w:t>
            </w:r>
          </w:p>
        </w:tc>
        <w:tc>
          <w:tcPr>
            <w:tcW w:w="7567" w:type="dxa"/>
            <w:shd w:val="clear" w:color="auto" w:fill="auto"/>
          </w:tcPr>
          <w:p w:rsidR="003F6091" w:rsidRPr="003714E5" w:rsidRDefault="003F6091" w:rsidP="008E1A72">
            <w:pPr>
              <w:suppressAutoHyphens/>
              <w:snapToGrid w:val="0"/>
              <w:spacing w:line="240" w:lineRule="atLeast"/>
              <w:rPr>
                <w:rFonts w:eastAsia="Calibri"/>
                <w:szCs w:val="28"/>
                <w:lang w:eastAsia="zh-CN"/>
              </w:rPr>
            </w:pPr>
            <w:r w:rsidRPr="003714E5">
              <w:rPr>
                <w:rFonts w:eastAsia="Calibri"/>
                <w:szCs w:val="28"/>
                <w:lang w:eastAsia="zh-CN"/>
              </w:rPr>
              <w:t>Система</w:t>
            </w:r>
            <w:r w:rsidRPr="003714E5">
              <w:rPr>
                <w:szCs w:val="28"/>
                <w:lang w:eastAsia="zh-CN"/>
              </w:rPr>
              <w:t xml:space="preserve"> </w:t>
            </w:r>
            <w:r w:rsidRPr="003714E5">
              <w:rPr>
                <w:rFonts w:eastAsia="Calibri"/>
                <w:szCs w:val="28"/>
                <w:lang w:eastAsia="zh-CN"/>
              </w:rPr>
              <w:t>условий</w:t>
            </w:r>
            <w:r w:rsidRPr="003714E5">
              <w:rPr>
                <w:szCs w:val="28"/>
                <w:lang w:eastAsia="zh-CN"/>
              </w:rPr>
              <w:t xml:space="preserve"> </w:t>
            </w:r>
            <w:r w:rsidRPr="003714E5">
              <w:rPr>
                <w:rFonts w:eastAsia="Calibri"/>
                <w:szCs w:val="28"/>
                <w:lang w:eastAsia="zh-CN"/>
              </w:rPr>
              <w:t>реализации</w:t>
            </w:r>
            <w:r w:rsidRPr="003714E5">
              <w:rPr>
                <w:szCs w:val="28"/>
                <w:lang w:eastAsia="zh-CN"/>
              </w:rPr>
              <w:t xml:space="preserve"> </w:t>
            </w:r>
            <w:r w:rsidRPr="003714E5">
              <w:rPr>
                <w:rFonts w:eastAsia="Calibri"/>
                <w:szCs w:val="28"/>
                <w:lang w:eastAsia="zh-CN"/>
              </w:rPr>
              <w:t>основной</w:t>
            </w:r>
            <w:r w:rsidRPr="003714E5">
              <w:rPr>
                <w:szCs w:val="28"/>
                <w:lang w:eastAsia="zh-CN"/>
              </w:rPr>
              <w:t xml:space="preserve"> </w:t>
            </w:r>
            <w:r w:rsidRPr="003714E5">
              <w:rPr>
                <w:rFonts w:eastAsia="Calibri"/>
                <w:szCs w:val="28"/>
                <w:lang w:eastAsia="zh-CN"/>
              </w:rPr>
              <w:t>образовательной</w:t>
            </w:r>
            <w:r w:rsidRPr="003714E5">
              <w:rPr>
                <w:szCs w:val="28"/>
                <w:lang w:eastAsia="zh-CN"/>
              </w:rPr>
              <w:t xml:space="preserve"> </w:t>
            </w:r>
            <w:r w:rsidRPr="003714E5">
              <w:rPr>
                <w:rFonts w:eastAsia="Calibri"/>
                <w:szCs w:val="28"/>
                <w:lang w:eastAsia="zh-CN"/>
              </w:rPr>
              <w:t>программы</w:t>
            </w:r>
            <w:r w:rsidRPr="003714E5">
              <w:rPr>
                <w:szCs w:val="28"/>
                <w:lang w:eastAsia="zh-CN"/>
              </w:rPr>
              <w:t xml:space="preserve"> </w:t>
            </w:r>
            <w:r w:rsidRPr="003714E5">
              <w:rPr>
                <w:rFonts w:eastAsia="Calibri"/>
                <w:szCs w:val="28"/>
                <w:lang w:eastAsia="zh-CN"/>
              </w:rPr>
              <w:t>в</w:t>
            </w:r>
            <w:r w:rsidRPr="003714E5">
              <w:rPr>
                <w:szCs w:val="28"/>
                <w:lang w:eastAsia="zh-CN"/>
              </w:rPr>
              <w:t xml:space="preserve"> </w:t>
            </w:r>
            <w:r w:rsidRPr="003714E5">
              <w:rPr>
                <w:rFonts w:eastAsia="Calibri"/>
                <w:szCs w:val="28"/>
                <w:lang w:eastAsia="zh-CN"/>
              </w:rPr>
              <w:t>соответствии</w:t>
            </w:r>
            <w:r w:rsidRPr="003714E5">
              <w:rPr>
                <w:szCs w:val="28"/>
                <w:lang w:eastAsia="zh-CN"/>
              </w:rPr>
              <w:t xml:space="preserve"> </w:t>
            </w:r>
            <w:r w:rsidRPr="003714E5">
              <w:rPr>
                <w:rFonts w:eastAsia="Calibri"/>
                <w:szCs w:val="28"/>
                <w:lang w:eastAsia="zh-CN"/>
              </w:rPr>
              <w:t>с</w:t>
            </w:r>
            <w:r w:rsidRPr="003714E5">
              <w:rPr>
                <w:szCs w:val="28"/>
                <w:lang w:eastAsia="zh-CN"/>
              </w:rPr>
              <w:t xml:space="preserve"> </w:t>
            </w:r>
            <w:r w:rsidRPr="003714E5">
              <w:rPr>
                <w:rFonts w:eastAsia="Calibri"/>
                <w:szCs w:val="28"/>
                <w:lang w:eastAsia="zh-CN"/>
              </w:rPr>
              <w:t>требованиями</w:t>
            </w:r>
            <w:r w:rsidRPr="003714E5">
              <w:rPr>
                <w:szCs w:val="28"/>
                <w:lang w:eastAsia="zh-CN"/>
              </w:rPr>
              <w:t xml:space="preserve"> </w:t>
            </w:r>
            <w:r w:rsidRPr="003714E5">
              <w:rPr>
                <w:rFonts w:eastAsia="Calibri"/>
                <w:szCs w:val="28"/>
                <w:lang w:eastAsia="zh-CN"/>
              </w:rPr>
              <w:t>Стандарта</w:t>
            </w:r>
          </w:p>
        </w:tc>
        <w:tc>
          <w:tcPr>
            <w:tcW w:w="1276" w:type="dxa"/>
            <w:shd w:val="clear" w:color="auto" w:fill="auto"/>
          </w:tcPr>
          <w:p w:rsidR="003F6091" w:rsidRPr="003714E5" w:rsidRDefault="009B65AA" w:rsidP="008E1A72">
            <w:pPr>
              <w:suppressAutoHyphens/>
              <w:snapToGrid w:val="0"/>
              <w:spacing w:line="240" w:lineRule="atLeast"/>
              <w:ind w:left="-110" w:firstLine="110"/>
              <w:rPr>
                <w:rFonts w:eastAsia="Calibri"/>
                <w:szCs w:val="28"/>
                <w:lang w:eastAsia="zh-CN"/>
              </w:rPr>
            </w:pPr>
            <w:r>
              <w:rPr>
                <w:rFonts w:eastAsia="Calibri"/>
                <w:szCs w:val="28"/>
                <w:lang w:eastAsia="zh-CN"/>
              </w:rPr>
              <w:t>204</w:t>
            </w:r>
            <w:r w:rsidR="00586730" w:rsidRPr="003714E5">
              <w:rPr>
                <w:rFonts w:eastAsia="Calibri"/>
                <w:szCs w:val="28"/>
                <w:lang w:eastAsia="zh-CN"/>
              </w:rPr>
              <w:t>-21</w:t>
            </w:r>
            <w:r>
              <w:rPr>
                <w:rFonts w:eastAsia="Calibri"/>
                <w:szCs w:val="28"/>
                <w:lang w:eastAsia="zh-CN"/>
              </w:rPr>
              <w:t>7</w:t>
            </w:r>
          </w:p>
        </w:tc>
      </w:tr>
      <w:tr w:rsidR="003714E5" w:rsidRPr="003714E5" w:rsidTr="007534B0">
        <w:tc>
          <w:tcPr>
            <w:tcW w:w="936" w:type="dxa"/>
            <w:shd w:val="clear" w:color="auto" w:fill="auto"/>
          </w:tcPr>
          <w:p w:rsidR="003F6091" w:rsidRPr="003714E5" w:rsidRDefault="003F6091" w:rsidP="003714E5">
            <w:pPr>
              <w:suppressAutoHyphens/>
              <w:snapToGrid w:val="0"/>
              <w:spacing w:line="240" w:lineRule="atLeast"/>
              <w:ind w:left="-110" w:firstLine="110"/>
              <w:rPr>
                <w:rFonts w:eastAsia="Calibri"/>
                <w:szCs w:val="28"/>
                <w:lang w:eastAsia="zh-CN"/>
              </w:rPr>
            </w:pPr>
          </w:p>
        </w:tc>
        <w:tc>
          <w:tcPr>
            <w:tcW w:w="7567" w:type="dxa"/>
            <w:shd w:val="clear" w:color="auto" w:fill="auto"/>
          </w:tcPr>
          <w:p w:rsidR="003F6091" w:rsidRPr="003714E5" w:rsidRDefault="00586730" w:rsidP="008E1A72">
            <w:pPr>
              <w:suppressAutoHyphens/>
              <w:snapToGrid w:val="0"/>
              <w:spacing w:line="240" w:lineRule="atLeast"/>
              <w:rPr>
                <w:rFonts w:eastAsia="Calibri"/>
                <w:szCs w:val="28"/>
                <w:lang w:eastAsia="zh-CN"/>
              </w:rPr>
            </w:pPr>
            <w:r w:rsidRPr="003714E5">
              <w:rPr>
                <w:rFonts w:eastAsia="Calibri"/>
                <w:szCs w:val="28"/>
                <w:lang w:eastAsia="zh-CN"/>
              </w:rPr>
              <w:t>Список литературы</w:t>
            </w:r>
          </w:p>
        </w:tc>
        <w:tc>
          <w:tcPr>
            <w:tcW w:w="1276" w:type="dxa"/>
            <w:shd w:val="clear" w:color="auto" w:fill="auto"/>
          </w:tcPr>
          <w:p w:rsidR="003F6091" w:rsidRPr="003714E5" w:rsidRDefault="00586730"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21</w:t>
            </w:r>
            <w:r w:rsidR="009B65AA">
              <w:rPr>
                <w:rFonts w:eastAsia="Calibri"/>
                <w:szCs w:val="28"/>
                <w:lang w:eastAsia="zh-CN"/>
              </w:rPr>
              <w:t>8</w:t>
            </w:r>
            <w:r w:rsidRPr="003714E5">
              <w:rPr>
                <w:rFonts w:eastAsia="Calibri"/>
                <w:szCs w:val="28"/>
                <w:lang w:eastAsia="zh-CN"/>
              </w:rPr>
              <w:t>-21</w:t>
            </w:r>
            <w:r w:rsidR="009B65AA">
              <w:rPr>
                <w:rFonts w:eastAsia="Calibri"/>
                <w:szCs w:val="28"/>
                <w:lang w:eastAsia="zh-CN"/>
              </w:rPr>
              <w:t>9</w:t>
            </w:r>
          </w:p>
        </w:tc>
      </w:tr>
      <w:tr w:rsidR="003714E5" w:rsidRPr="003714E5" w:rsidTr="007534B0">
        <w:tc>
          <w:tcPr>
            <w:tcW w:w="936" w:type="dxa"/>
            <w:shd w:val="clear" w:color="auto" w:fill="auto"/>
          </w:tcPr>
          <w:p w:rsidR="003F6091" w:rsidRPr="003714E5" w:rsidRDefault="003F6091" w:rsidP="003714E5">
            <w:pPr>
              <w:suppressAutoHyphens/>
              <w:snapToGrid w:val="0"/>
              <w:spacing w:line="240" w:lineRule="atLeast"/>
              <w:ind w:left="-110" w:firstLine="110"/>
              <w:rPr>
                <w:rFonts w:eastAsia="Calibri"/>
                <w:szCs w:val="28"/>
                <w:lang w:eastAsia="zh-CN"/>
              </w:rPr>
            </w:pPr>
          </w:p>
        </w:tc>
        <w:tc>
          <w:tcPr>
            <w:tcW w:w="7567" w:type="dxa"/>
            <w:shd w:val="clear" w:color="auto" w:fill="auto"/>
          </w:tcPr>
          <w:p w:rsidR="003F6091" w:rsidRPr="003714E5" w:rsidRDefault="00586730" w:rsidP="003714E5">
            <w:pPr>
              <w:suppressAutoHyphens/>
              <w:snapToGrid w:val="0"/>
              <w:ind w:left="-110" w:firstLine="110"/>
              <w:rPr>
                <w:rFonts w:eastAsia="Calibri"/>
                <w:b/>
                <w:szCs w:val="28"/>
                <w:highlight w:val="yellow"/>
                <w:lang w:eastAsia="zh-CN"/>
              </w:rPr>
            </w:pPr>
            <w:r w:rsidRPr="003714E5">
              <w:rPr>
                <w:rFonts w:eastAsia="Calibri"/>
                <w:b/>
                <w:szCs w:val="28"/>
                <w:lang w:eastAsia="zh-CN"/>
              </w:rPr>
              <w:t>Приложения</w:t>
            </w:r>
          </w:p>
        </w:tc>
        <w:tc>
          <w:tcPr>
            <w:tcW w:w="1276" w:type="dxa"/>
            <w:shd w:val="clear" w:color="auto" w:fill="auto"/>
          </w:tcPr>
          <w:p w:rsidR="003F6091" w:rsidRPr="003714E5" w:rsidRDefault="009B65AA" w:rsidP="008E1A72">
            <w:pPr>
              <w:suppressAutoHyphens/>
              <w:snapToGrid w:val="0"/>
              <w:spacing w:line="240" w:lineRule="atLeast"/>
              <w:ind w:left="-110" w:firstLine="110"/>
              <w:rPr>
                <w:rFonts w:eastAsia="Calibri"/>
                <w:szCs w:val="28"/>
                <w:highlight w:val="yellow"/>
                <w:lang w:eastAsia="zh-CN"/>
              </w:rPr>
            </w:pPr>
            <w:r>
              <w:rPr>
                <w:rFonts w:eastAsia="Calibri"/>
                <w:szCs w:val="28"/>
                <w:lang w:eastAsia="zh-CN"/>
              </w:rPr>
              <w:t>220</w:t>
            </w:r>
            <w:r w:rsidR="006B688A" w:rsidRPr="003714E5">
              <w:rPr>
                <w:rFonts w:eastAsia="Calibri"/>
                <w:szCs w:val="28"/>
                <w:lang w:eastAsia="zh-CN"/>
              </w:rPr>
              <w:t>-</w:t>
            </w:r>
            <w:r w:rsidR="00385E22">
              <w:rPr>
                <w:rFonts w:eastAsia="Calibri"/>
                <w:szCs w:val="28"/>
                <w:lang w:eastAsia="zh-CN"/>
              </w:rPr>
              <w:t>2</w:t>
            </w:r>
            <w:r>
              <w:rPr>
                <w:rFonts w:eastAsia="Calibri"/>
                <w:szCs w:val="28"/>
                <w:lang w:eastAsia="zh-CN"/>
              </w:rPr>
              <w:t>41</w:t>
            </w:r>
          </w:p>
        </w:tc>
      </w:tr>
      <w:tr w:rsidR="003714E5" w:rsidRPr="003714E5" w:rsidTr="007534B0">
        <w:tc>
          <w:tcPr>
            <w:tcW w:w="936" w:type="dxa"/>
            <w:shd w:val="clear" w:color="auto" w:fill="auto"/>
          </w:tcPr>
          <w:p w:rsidR="00F775A9" w:rsidRPr="003714E5" w:rsidRDefault="00F775A9" w:rsidP="003714E5">
            <w:pPr>
              <w:suppressAutoHyphens/>
              <w:snapToGrid w:val="0"/>
              <w:spacing w:line="240" w:lineRule="atLeast"/>
              <w:ind w:left="-110" w:firstLine="110"/>
              <w:rPr>
                <w:rFonts w:eastAsia="Calibri"/>
                <w:szCs w:val="28"/>
                <w:lang w:eastAsia="zh-CN"/>
              </w:rPr>
            </w:pPr>
          </w:p>
        </w:tc>
        <w:tc>
          <w:tcPr>
            <w:tcW w:w="7567" w:type="dxa"/>
            <w:shd w:val="clear" w:color="auto" w:fill="auto"/>
          </w:tcPr>
          <w:p w:rsidR="00F775A9" w:rsidRPr="003714E5" w:rsidRDefault="00F775A9" w:rsidP="008E1A72">
            <w:pPr>
              <w:suppressAutoHyphens/>
              <w:snapToGrid w:val="0"/>
              <w:rPr>
                <w:rFonts w:eastAsia="Calibri"/>
                <w:szCs w:val="28"/>
                <w:highlight w:val="yellow"/>
                <w:lang w:eastAsia="zh-CN"/>
              </w:rPr>
            </w:pPr>
            <w:r w:rsidRPr="003714E5">
              <w:rPr>
                <w:rFonts w:eastAsia="Calibri"/>
                <w:szCs w:val="28"/>
                <w:lang w:eastAsia="zh-CN"/>
              </w:rPr>
              <w:t>Паспорт основной образовательной программы</w:t>
            </w:r>
            <w:r w:rsidRPr="003714E5">
              <w:rPr>
                <w:rFonts w:eastAsia="Calibri"/>
                <w:szCs w:val="28"/>
                <w:lang w:eastAsia="zh-CN"/>
              </w:rPr>
              <w:tab/>
            </w:r>
          </w:p>
        </w:tc>
        <w:tc>
          <w:tcPr>
            <w:tcW w:w="1276" w:type="dxa"/>
            <w:shd w:val="clear" w:color="auto" w:fill="auto"/>
          </w:tcPr>
          <w:p w:rsidR="00F775A9" w:rsidRPr="003714E5" w:rsidRDefault="009B65AA" w:rsidP="008E1A72">
            <w:pPr>
              <w:suppressAutoHyphens/>
              <w:snapToGrid w:val="0"/>
              <w:spacing w:line="240" w:lineRule="atLeast"/>
              <w:ind w:left="-110" w:firstLine="110"/>
              <w:rPr>
                <w:rFonts w:eastAsia="Calibri"/>
                <w:szCs w:val="28"/>
                <w:highlight w:val="yellow"/>
                <w:lang w:eastAsia="zh-CN"/>
              </w:rPr>
            </w:pPr>
            <w:r>
              <w:rPr>
                <w:rFonts w:eastAsia="Calibri"/>
                <w:szCs w:val="28"/>
                <w:lang w:eastAsia="zh-CN"/>
              </w:rPr>
              <w:t>220</w:t>
            </w:r>
            <w:r w:rsidR="002404C9" w:rsidRPr="003714E5">
              <w:rPr>
                <w:rFonts w:eastAsia="Calibri"/>
                <w:szCs w:val="28"/>
                <w:lang w:eastAsia="zh-CN"/>
              </w:rPr>
              <w:t>-</w:t>
            </w:r>
            <w:r w:rsidR="002B1251" w:rsidRPr="003714E5">
              <w:rPr>
                <w:rFonts w:eastAsia="Calibri"/>
                <w:szCs w:val="28"/>
                <w:lang w:eastAsia="zh-CN"/>
              </w:rPr>
              <w:t>22</w:t>
            </w:r>
            <w:r>
              <w:rPr>
                <w:rFonts w:eastAsia="Calibri"/>
                <w:szCs w:val="28"/>
                <w:lang w:eastAsia="zh-CN"/>
              </w:rPr>
              <w:t>7</w:t>
            </w:r>
          </w:p>
        </w:tc>
      </w:tr>
      <w:tr w:rsidR="003714E5" w:rsidRPr="003714E5" w:rsidTr="007534B0">
        <w:tc>
          <w:tcPr>
            <w:tcW w:w="936" w:type="dxa"/>
            <w:shd w:val="clear" w:color="auto" w:fill="auto"/>
          </w:tcPr>
          <w:p w:rsidR="005D526C" w:rsidRPr="003714E5" w:rsidRDefault="005D526C" w:rsidP="003714E5">
            <w:pPr>
              <w:suppressAutoHyphens/>
              <w:snapToGrid w:val="0"/>
              <w:spacing w:line="240" w:lineRule="atLeast"/>
              <w:ind w:left="-110" w:firstLine="110"/>
              <w:rPr>
                <w:rFonts w:eastAsia="Calibri"/>
                <w:szCs w:val="28"/>
                <w:lang w:eastAsia="zh-CN"/>
              </w:rPr>
            </w:pPr>
          </w:p>
        </w:tc>
        <w:tc>
          <w:tcPr>
            <w:tcW w:w="7567" w:type="dxa"/>
            <w:shd w:val="clear" w:color="auto" w:fill="auto"/>
          </w:tcPr>
          <w:p w:rsidR="005D526C" w:rsidRPr="003714E5" w:rsidRDefault="00E51214" w:rsidP="008E1A72">
            <w:pPr>
              <w:suppressAutoHyphens/>
              <w:snapToGrid w:val="0"/>
              <w:rPr>
                <w:rFonts w:eastAsia="Calibri"/>
                <w:szCs w:val="28"/>
                <w:lang w:eastAsia="zh-CN"/>
              </w:rPr>
            </w:pPr>
            <w:r w:rsidRPr="003714E5">
              <w:rPr>
                <w:bCs/>
                <w:szCs w:val="28"/>
              </w:rPr>
              <w:t>О системе оценивания   в 1 классах</w:t>
            </w:r>
          </w:p>
        </w:tc>
        <w:tc>
          <w:tcPr>
            <w:tcW w:w="1276" w:type="dxa"/>
            <w:shd w:val="clear" w:color="auto" w:fill="auto"/>
          </w:tcPr>
          <w:p w:rsidR="005D526C" w:rsidRPr="003714E5" w:rsidRDefault="00CA3AD0"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22</w:t>
            </w:r>
            <w:r w:rsidR="009B65AA">
              <w:rPr>
                <w:rFonts w:eastAsia="Calibri"/>
                <w:szCs w:val="28"/>
                <w:lang w:eastAsia="zh-CN"/>
              </w:rPr>
              <w:t>8</w:t>
            </w:r>
            <w:r w:rsidR="00452D52" w:rsidRPr="003714E5">
              <w:rPr>
                <w:rFonts w:eastAsia="Calibri"/>
                <w:szCs w:val="28"/>
                <w:lang w:eastAsia="zh-CN"/>
              </w:rPr>
              <w:t>-2</w:t>
            </w:r>
            <w:r w:rsidR="009B65AA">
              <w:rPr>
                <w:rFonts w:eastAsia="Calibri"/>
                <w:szCs w:val="28"/>
                <w:lang w:eastAsia="zh-CN"/>
              </w:rPr>
              <w:t>33</w:t>
            </w:r>
          </w:p>
        </w:tc>
      </w:tr>
      <w:tr w:rsidR="003714E5" w:rsidRPr="003714E5" w:rsidTr="007534B0">
        <w:tc>
          <w:tcPr>
            <w:tcW w:w="936" w:type="dxa"/>
            <w:shd w:val="clear" w:color="auto" w:fill="auto"/>
          </w:tcPr>
          <w:p w:rsidR="005D526C" w:rsidRPr="003714E5" w:rsidRDefault="005D526C" w:rsidP="003714E5">
            <w:pPr>
              <w:suppressAutoHyphens/>
              <w:snapToGrid w:val="0"/>
              <w:spacing w:line="240" w:lineRule="atLeast"/>
              <w:ind w:left="-110" w:firstLine="110"/>
              <w:rPr>
                <w:rFonts w:eastAsia="Calibri"/>
                <w:szCs w:val="28"/>
                <w:lang w:eastAsia="zh-CN"/>
              </w:rPr>
            </w:pPr>
          </w:p>
        </w:tc>
        <w:tc>
          <w:tcPr>
            <w:tcW w:w="7567" w:type="dxa"/>
            <w:shd w:val="clear" w:color="auto" w:fill="auto"/>
          </w:tcPr>
          <w:p w:rsidR="005D526C" w:rsidRPr="003714E5" w:rsidRDefault="00B42495" w:rsidP="008E1A72">
            <w:pPr>
              <w:suppressAutoHyphens/>
              <w:snapToGrid w:val="0"/>
              <w:rPr>
                <w:rFonts w:eastAsia="Calibri"/>
                <w:szCs w:val="28"/>
                <w:lang w:eastAsia="zh-CN"/>
              </w:rPr>
            </w:pPr>
            <w:r w:rsidRPr="003714E5">
              <w:rPr>
                <w:szCs w:val="28"/>
              </w:rPr>
              <w:t>Листы индивидуальных достижений</w:t>
            </w:r>
          </w:p>
        </w:tc>
        <w:tc>
          <w:tcPr>
            <w:tcW w:w="1276" w:type="dxa"/>
            <w:shd w:val="clear" w:color="auto" w:fill="auto"/>
          </w:tcPr>
          <w:p w:rsidR="005D526C" w:rsidRPr="003714E5" w:rsidRDefault="00B42495"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23</w:t>
            </w:r>
            <w:r w:rsidR="009B65AA">
              <w:rPr>
                <w:rFonts w:eastAsia="Calibri"/>
                <w:szCs w:val="28"/>
                <w:lang w:eastAsia="zh-CN"/>
              </w:rPr>
              <w:t>4</w:t>
            </w:r>
            <w:r w:rsidR="008E1A72">
              <w:rPr>
                <w:rFonts w:eastAsia="Calibri"/>
                <w:szCs w:val="28"/>
                <w:lang w:eastAsia="zh-CN"/>
              </w:rPr>
              <w:t>-23</w:t>
            </w:r>
            <w:r w:rsidR="009B65AA">
              <w:rPr>
                <w:rFonts w:eastAsia="Calibri"/>
                <w:szCs w:val="28"/>
                <w:lang w:eastAsia="zh-CN"/>
              </w:rPr>
              <w:t>5</w:t>
            </w:r>
          </w:p>
        </w:tc>
      </w:tr>
      <w:tr w:rsidR="003714E5" w:rsidRPr="003714E5" w:rsidTr="007534B0">
        <w:tc>
          <w:tcPr>
            <w:tcW w:w="936" w:type="dxa"/>
            <w:shd w:val="clear" w:color="auto" w:fill="auto"/>
          </w:tcPr>
          <w:p w:rsidR="00B42495" w:rsidRPr="003714E5" w:rsidRDefault="00B42495" w:rsidP="003714E5">
            <w:pPr>
              <w:suppressAutoHyphens/>
              <w:snapToGrid w:val="0"/>
              <w:spacing w:line="240" w:lineRule="atLeast"/>
              <w:ind w:left="-110" w:firstLine="110"/>
              <w:rPr>
                <w:rFonts w:eastAsia="Calibri"/>
                <w:szCs w:val="28"/>
                <w:lang w:eastAsia="zh-CN"/>
              </w:rPr>
            </w:pPr>
          </w:p>
        </w:tc>
        <w:tc>
          <w:tcPr>
            <w:tcW w:w="7567" w:type="dxa"/>
            <w:shd w:val="clear" w:color="auto" w:fill="auto"/>
          </w:tcPr>
          <w:p w:rsidR="00B42495" w:rsidRPr="003714E5" w:rsidRDefault="00B631CB" w:rsidP="008E1A72">
            <w:pPr>
              <w:suppressAutoHyphens/>
              <w:snapToGrid w:val="0"/>
              <w:rPr>
                <w:szCs w:val="28"/>
              </w:rPr>
            </w:pPr>
            <w:r w:rsidRPr="003714E5">
              <w:rPr>
                <w:szCs w:val="28"/>
              </w:rPr>
              <w:t>Листы самооценк</w:t>
            </w:r>
            <w:r w:rsidR="00505396" w:rsidRPr="003714E5">
              <w:rPr>
                <w:szCs w:val="28"/>
              </w:rPr>
              <w:t>и</w:t>
            </w:r>
          </w:p>
        </w:tc>
        <w:tc>
          <w:tcPr>
            <w:tcW w:w="1276" w:type="dxa"/>
            <w:shd w:val="clear" w:color="auto" w:fill="auto"/>
          </w:tcPr>
          <w:p w:rsidR="00B42495" w:rsidRPr="003714E5" w:rsidRDefault="00B631CB"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23</w:t>
            </w:r>
            <w:r w:rsidR="009B65AA">
              <w:rPr>
                <w:rFonts w:eastAsia="Calibri"/>
                <w:szCs w:val="28"/>
                <w:lang w:eastAsia="zh-CN"/>
              </w:rPr>
              <w:t>6</w:t>
            </w:r>
            <w:r w:rsidR="008E1A72">
              <w:rPr>
                <w:rFonts w:eastAsia="Calibri"/>
                <w:szCs w:val="28"/>
                <w:lang w:eastAsia="zh-CN"/>
              </w:rPr>
              <w:t>-23</w:t>
            </w:r>
            <w:r w:rsidR="009B65AA">
              <w:rPr>
                <w:rFonts w:eastAsia="Calibri"/>
                <w:szCs w:val="28"/>
                <w:lang w:eastAsia="zh-CN"/>
              </w:rPr>
              <w:t>8</w:t>
            </w:r>
          </w:p>
        </w:tc>
      </w:tr>
      <w:tr w:rsidR="003714E5" w:rsidRPr="003714E5" w:rsidTr="007534B0">
        <w:tc>
          <w:tcPr>
            <w:tcW w:w="936" w:type="dxa"/>
            <w:shd w:val="clear" w:color="auto" w:fill="auto"/>
          </w:tcPr>
          <w:p w:rsidR="003E7DF0" w:rsidRPr="003714E5" w:rsidRDefault="003E7DF0" w:rsidP="003714E5">
            <w:pPr>
              <w:suppressAutoHyphens/>
              <w:snapToGrid w:val="0"/>
              <w:spacing w:line="240" w:lineRule="atLeast"/>
              <w:ind w:left="-110" w:firstLine="110"/>
              <w:rPr>
                <w:rFonts w:eastAsia="Calibri"/>
                <w:szCs w:val="28"/>
                <w:lang w:eastAsia="zh-CN"/>
              </w:rPr>
            </w:pPr>
          </w:p>
        </w:tc>
        <w:tc>
          <w:tcPr>
            <w:tcW w:w="7567" w:type="dxa"/>
            <w:shd w:val="clear" w:color="auto" w:fill="auto"/>
          </w:tcPr>
          <w:p w:rsidR="003E7DF0" w:rsidRPr="003714E5" w:rsidRDefault="003E7DF0" w:rsidP="008E1A72">
            <w:pPr>
              <w:keepNext/>
              <w:keepLines/>
              <w:widowControl w:val="0"/>
              <w:outlineLvl w:val="0"/>
              <w:rPr>
                <w:rFonts w:eastAsia="Courier New"/>
                <w:bCs/>
                <w:szCs w:val="28"/>
              </w:rPr>
            </w:pPr>
            <w:r w:rsidRPr="003714E5">
              <w:rPr>
                <w:rFonts w:eastAsia="Courier New"/>
                <w:bCs/>
                <w:szCs w:val="28"/>
              </w:rPr>
              <w:t>Положение о портфолио обучающегося.</w:t>
            </w:r>
          </w:p>
        </w:tc>
        <w:tc>
          <w:tcPr>
            <w:tcW w:w="1276" w:type="dxa"/>
            <w:shd w:val="clear" w:color="auto" w:fill="auto"/>
          </w:tcPr>
          <w:p w:rsidR="003E7DF0" w:rsidRPr="003714E5" w:rsidRDefault="006C6426" w:rsidP="008E1A72">
            <w:pPr>
              <w:suppressAutoHyphens/>
              <w:snapToGrid w:val="0"/>
              <w:spacing w:line="240" w:lineRule="atLeast"/>
              <w:ind w:left="-110" w:firstLine="110"/>
              <w:rPr>
                <w:rFonts w:eastAsia="Calibri"/>
                <w:szCs w:val="28"/>
                <w:lang w:eastAsia="zh-CN"/>
              </w:rPr>
            </w:pPr>
            <w:r w:rsidRPr="003714E5">
              <w:rPr>
                <w:rFonts w:eastAsia="Calibri"/>
                <w:szCs w:val="28"/>
                <w:lang w:eastAsia="zh-CN"/>
              </w:rPr>
              <w:t>23</w:t>
            </w:r>
            <w:r w:rsidR="009B65AA">
              <w:rPr>
                <w:rFonts w:eastAsia="Calibri"/>
                <w:szCs w:val="28"/>
                <w:lang w:eastAsia="zh-CN"/>
              </w:rPr>
              <w:t>9</w:t>
            </w:r>
            <w:r w:rsidRPr="003714E5">
              <w:rPr>
                <w:rFonts w:eastAsia="Calibri"/>
                <w:szCs w:val="28"/>
                <w:lang w:eastAsia="zh-CN"/>
              </w:rPr>
              <w:t>-</w:t>
            </w:r>
            <w:r w:rsidR="008E1A72">
              <w:rPr>
                <w:rFonts w:eastAsia="Calibri"/>
                <w:szCs w:val="28"/>
                <w:lang w:eastAsia="zh-CN"/>
              </w:rPr>
              <w:t>2</w:t>
            </w:r>
            <w:r w:rsidR="009B65AA">
              <w:rPr>
                <w:rFonts w:eastAsia="Calibri"/>
                <w:szCs w:val="28"/>
                <w:lang w:eastAsia="zh-CN"/>
              </w:rPr>
              <w:t>41</w:t>
            </w:r>
          </w:p>
        </w:tc>
      </w:tr>
    </w:tbl>
    <w:p w:rsidR="003F6091" w:rsidRPr="003714E5" w:rsidRDefault="003F6091" w:rsidP="003714E5">
      <w:pPr>
        <w:suppressAutoHyphens/>
        <w:rPr>
          <w:rFonts w:eastAsia="Calibri"/>
          <w:sz w:val="24"/>
          <w:szCs w:val="24"/>
          <w:lang w:eastAsia="zh-CN"/>
        </w:rPr>
        <w:sectPr w:rsidR="003F6091" w:rsidRPr="003714E5" w:rsidSect="00F77219">
          <w:pgSz w:w="11906" w:h="16838"/>
          <w:pgMar w:top="1127" w:right="850" w:bottom="1127" w:left="851" w:header="851" w:footer="851" w:gutter="0"/>
          <w:cols w:space="720"/>
          <w:docGrid w:linePitch="360"/>
        </w:sectPr>
      </w:pPr>
    </w:p>
    <w:p w:rsidR="008E546E" w:rsidRDefault="00C97CF0" w:rsidP="00694373">
      <w:pPr>
        <w:spacing w:line="276" w:lineRule="auto"/>
        <w:rPr>
          <w:b/>
          <w:color w:val="000000"/>
          <w:sz w:val="32"/>
          <w:szCs w:val="32"/>
        </w:rPr>
      </w:pPr>
      <w:r>
        <w:rPr>
          <w:b/>
          <w:noProof/>
          <w:color w:val="000000"/>
          <w:sz w:val="32"/>
          <w:szCs w:val="32"/>
        </w:rPr>
        <w:lastRenderedPageBreak/>
        <w:pict>
          <v:rect id="_x0000_s1058" style="position:absolute;margin-left:-7.65pt;margin-top:-20.5pt;width:18pt;height:747pt;z-index:251664896" fillcolor="#0070c0" strokecolor="blue"/>
        </w:pict>
      </w:r>
    </w:p>
    <w:p w:rsidR="008E546E" w:rsidRDefault="008E546E" w:rsidP="008E546E">
      <w:pPr>
        <w:spacing w:line="276" w:lineRule="auto"/>
        <w:rPr>
          <w:b/>
          <w:color w:val="000000"/>
          <w:sz w:val="32"/>
          <w:szCs w:val="32"/>
        </w:rPr>
      </w:pPr>
    </w:p>
    <w:p w:rsidR="008E546E" w:rsidRDefault="008E546E" w:rsidP="008E546E">
      <w:pPr>
        <w:spacing w:line="276" w:lineRule="auto"/>
        <w:jc w:val="center"/>
        <w:rPr>
          <w:b/>
          <w:color w:val="000000"/>
          <w:sz w:val="32"/>
          <w:szCs w:val="32"/>
        </w:rPr>
      </w:pPr>
    </w:p>
    <w:p w:rsidR="008E546E" w:rsidRDefault="00C97CF0" w:rsidP="006344BB">
      <w:pPr>
        <w:spacing w:line="276" w:lineRule="auto"/>
        <w:ind w:left="2410"/>
        <w:jc w:val="both"/>
        <w:rPr>
          <w:b/>
          <w:color w:val="000000"/>
          <w:sz w:val="32"/>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0;text-align:left;margin-left:154.2pt;margin-top:16.15pt;width:275.25pt;height:84.75pt;z-index:251663872" fillcolor="blue" strokecolor="blue">
            <v:shadow color="#868686"/>
            <v:textpath style="font-family:&quot;Times New Roman&quot;;font-size:18pt;v-text-kern:t" trim="t" fitpath="t" string="I. Целевой&#10;раздел&#10;"/>
            <w10:wrap type="square"/>
          </v:shape>
        </w:pict>
      </w:r>
    </w:p>
    <w:p w:rsidR="008E546E" w:rsidRDefault="008E546E" w:rsidP="006344BB">
      <w:pPr>
        <w:spacing w:line="276" w:lineRule="auto"/>
        <w:ind w:left="2410"/>
        <w:jc w:val="both"/>
        <w:rPr>
          <w:b/>
          <w:color w:val="000000"/>
          <w:sz w:val="32"/>
          <w:szCs w:val="32"/>
        </w:rPr>
      </w:pPr>
    </w:p>
    <w:p w:rsidR="008E546E" w:rsidRDefault="008E546E" w:rsidP="006344BB">
      <w:pPr>
        <w:spacing w:line="276" w:lineRule="auto"/>
        <w:ind w:left="2410"/>
        <w:jc w:val="both"/>
        <w:rPr>
          <w:b/>
          <w:color w:val="000000"/>
          <w:sz w:val="32"/>
          <w:szCs w:val="32"/>
        </w:rPr>
      </w:pPr>
    </w:p>
    <w:p w:rsidR="008E546E" w:rsidRDefault="008E546E" w:rsidP="006344BB">
      <w:pPr>
        <w:spacing w:line="276" w:lineRule="auto"/>
        <w:ind w:left="2410"/>
        <w:jc w:val="both"/>
        <w:rPr>
          <w:b/>
          <w:color w:val="000000"/>
          <w:sz w:val="32"/>
          <w:szCs w:val="32"/>
        </w:rPr>
      </w:pPr>
    </w:p>
    <w:p w:rsidR="008E546E" w:rsidRDefault="008E546E" w:rsidP="006344BB">
      <w:pPr>
        <w:spacing w:line="276" w:lineRule="auto"/>
        <w:ind w:left="2410"/>
        <w:jc w:val="both"/>
        <w:rPr>
          <w:b/>
          <w:color w:val="000000"/>
          <w:sz w:val="32"/>
          <w:szCs w:val="32"/>
        </w:rPr>
      </w:pPr>
    </w:p>
    <w:p w:rsidR="008E546E" w:rsidRDefault="008E546E" w:rsidP="006344BB">
      <w:pPr>
        <w:spacing w:line="276" w:lineRule="auto"/>
        <w:ind w:left="2410"/>
        <w:jc w:val="both"/>
        <w:rPr>
          <w:b/>
          <w:color w:val="000000"/>
          <w:sz w:val="32"/>
          <w:szCs w:val="32"/>
        </w:rPr>
      </w:pPr>
    </w:p>
    <w:p w:rsidR="00C03270" w:rsidRDefault="008E546E" w:rsidP="00D41C56">
      <w:pPr>
        <w:pStyle w:val="aff1"/>
        <w:numPr>
          <w:ilvl w:val="0"/>
          <w:numId w:val="124"/>
        </w:numPr>
        <w:tabs>
          <w:tab w:val="left" w:pos="2127"/>
        </w:tabs>
        <w:spacing w:line="360" w:lineRule="auto"/>
        <w:ind w:left="2410"/>
        <w:jc w:val="both"/>
        <w:rPr>
          <w:color w:val="000000"/>
          <w:sz w:val="32"/>
          <w:szCs w:val="32"/>
        </w:rPr>
      </w:pPr>
      <w:r w:rsidRPr="00C03270">
        <w:rPr>
          <w:color w:val="000000"/>
          <w:sz w:val="32"/>
          <w:szCs w:val="32"/>
        </w:rPr>
        <w:t>Пояснительная записка</w:t>
      </w:r>
    </w:p>
    <w:p w:rsidR="00C03270" w:rsidRDefault="00C03270" w:rsidP="00D41C56">
      <w:pPr>
        <w:pStyle w:val="aff1"/>
        <w:numPr>
          <w:ilvl w:val="0"/>
          <w:numId w:val="124"/>
        </w:numPr>
        <w:tabs>
          <w:tab w:val="left" w:pos="2127"/>
        </w:tabs>
        <w:spacing w:line="360" w:lineRule="auto"/>
        <w:ind w:left="2410"/>
        <w:jc w:val="both"/>
        <w:rPr>
          <w:color w:val="000000"/>
          <w:sz w:val="32"/>
          <w:szCs w:val="32"/>
        </w:rPr>
      </w:pPr>
      <w:r>
        <w:rPr>
          <w:color w:val="000000"/>
          <w:sz w:val="32"/>
          <w:szCs w:val="32"/>
        </w:rPr>
        <w:t>Планируемые результаты освоения</w:t>
      </w:r>
      <w:r w:rsidR="008E546E" w:rsidRPr="00C03270">
        <w:rPr>
          <w:color w:val="000000"/>
          <w:sz w:val="32"/>
          <w:szCs w:val="32"/>
        </w:rPr>
        <w:t xml:space="preserve"> обучающимися основной образовательной программы начального общего образования</w:t>
      </w:r>
    </w:p>
    <w:p w:rsidR="008E546E" w:rsidRPr="00C03270" w:rsidRDefault="008E546E" w:rsidP="00D41C56">
      <w:pPr>
        <w:pStyle w:val="aff1"/>
        <w:numPr>
          <w:ilvl w:val="0"/>
          <w:numId w:val="124"/>
        </w:numPr>
        <w:tabs>
          <w:tab w:val="left" w:pos="2127"/>
        </w:tabs>
        <w:spacing w:line="360" w:lineRule="auto"/>
        <w:ind w:left="2410"/>
        <w:jc w:val="both"/>
        <w:rPr>
          <w:color w:val="000000"/>
          <w:sz w:val="32"/>
          <w:szCs w:val="32"/>
        </w:rPr>
      </w:pPr>
      <w:r w:rsidRPr="00C03270">
        <w:rPr>
          <w:color w:val="000000"/>
          <w:sz w:val="32"/>
          <w:szCs w:val="32"/>
        </w:rPr>
        <w:t>С</w:t>
      </w:r>
      <w:r w:rsidR="00B92BB2" w:rsidRPr="00C03270">
        <w:rPr>
          <w:color w:val="000000"/>
          <w:sz w:val="32"/>
          <w:szCs w:val="32"/>
        </w:rPr>
        <w:t>истема</w:t>
      </w:r>
      <w:r w:rsidRPr="00C03270">
        <w:rPr>
          <w:color w:val="000000"/>
          <w:sz w:val="32"/>
          <w:szCs w:val="32"/>
        </w:rPr>
        <w:t xml:space="preserve"> оценки достижений планируемых результатов освоения основной  образовательной программы начального общего образования</w:t>
      </w:r>
    </w:p>
    <w:p w:rsidR="008E546E" w:rsidRDefault="008E546E" w:rsidP="006344BB">
      <w:pPr>
        <w:spacing w:line="276" w:lineRule="auto"/>
        <w:ind w:left="2410"/>
        <w:jc w:val="both"/>
        <w:rPr>
          <w:b/>
          <w:color w:val="000000"/>
          <w:sz w:val="32"/>
          <w:szCs w:val="32"/>
        </w:rPr>
      </w:pPr>
    </w:p>
    <w:p w:rsidR="00920C87" w:rsidRDefault="00920C87" w:rsidP="006344BB">
      <w:pPr>
        <w:spacing w:line="276" w:lineRule="auto"/>
        <w:ind w:left="2410"/>
        <w:jc w:val="both"/>
        <w:rPr>
          <w:sz w:val="24"/>
          <w:szCs w:val="24"/>
        </w:rPr>
      </w:pPr>
    </w:p>
    <w:p w:rsidR="0086489D" w:rsidRDefault="0086489D" w:rsidP="006344BB">
      <w:pPr>
        <w:spacing w:line="360" w:lineRule="auto"/>
        <w:ind w:left="2410"/>
        <w:jc w:val="both"/>
        <w:rPr>
          <w:b/>
          <w:szCs w:val="28"/>
        </w:rPr>
      </w:pPr>
    </w:p>
    <w:p w:rsidR="0086489D" w:rsidRDefault="0086489D" w:rsidP="006344BB">
      <w:pPr>
        <w:spacing w:line="360" w:lineRule="auto"/>
        <w:ind w:left="2410"/>
        <w:jc w:val="both"/>
        <w:rPr>
          <w:b/>
          <w:szCs w:val="28"/>
        </w:rPr>
      </w:pPr>
    </w:p>
    <w:p w:rsidR="001E310E" w:rsidRDefault="001E310E" w:rsidP="00360DF5">
      <w:pPr>
        <w:spacing w:line="360" w:lineRule="auto"/>
        <w:jc w:val="center"/>
        <w:rPr>
          <w:b/>
          <w:szCs w:val="28"/>
        </w:rPr>
      </w:pPr>
    </w:p>
    <w:p w:rsidR="001E310E" w:rsidRDefault="001E310E" w:rsidP="00360DF5">
      <w:pPr>
        <w:spacing w:line="360" w:lineRule="auto"/>
        <w:jc w:val="center"/>
        <w:rPr>
          <w:b/>
          <w:szCs w:val="28"/>
        </w:rPr>
      </w:pPr>
    </w:p>
    <w:p w:rsidR="001E310E" w:rsidRDefault="001E310E" w:rsidP="00360DF5">
      <w:pPr>
        <w:spacing w:line="360" w:lineRule="auto"/>
        <w:jc w:val="center"/>
        <w:rPr>
          <w:b/>
          <w:szCs w:val="28"/>
        </w:rPr>
      </w:pPr>
    </w:p>
    <w:p w:rsidR="00DD4807" w:rsidRDefault="00DD4807" w:rsidP="00360DF5">
      <w:pPr>
        <w:spacing w:line="360" w:lineRule="auto"/>
        <w:jc w:val="center"/>
        <w:rPr>
          <w:b/>
          <w:szCs w:val="28"/>
        </w:rPr>
      </w:pPr>
    </w:p>
    <w:p w:rsidR="00DD4807" w:rsidRDefault="00DD4807" w:rsidP="00360DF5">
      <w:pPr>
        <w:spacing w:line="360" w:lineRule="auto"/>
        <w:jc w:val="center"/>
        <w:rPr>
          <w:b/>
          <w:szCs w:val="28"/>
        </w:rPr>
      </w:pPr>
    </w:p>
    <w:p w:rsidR="00DD4807" w:rsidRDefault="00DD4807" w:rsidP="00360DF5">
      <w:pPr>
        <w:spacing w:line="360" w:lineRule="auto"/>
        <w:jc w:val="center"/>
        <w:rPr>
          <w:b/>
          <w:szCs w:val="28"/>
        </w:rPr>
      </w:pPr>
    </w:p>
    <w:p w:rsidR="00DD4807" w:rsidRDefault="00DD4807" w:rsidP="00360DF5">
      <w:pPr>
        <w:spacing w:line="360" w:lineRule="auto"/>
        <w:jc w:val="center"/>
        <w:rPr>
          <w:b/>
          <w:szCs w:val="28"/>
        </w:rPr>
      </w:pPr>
    </w:p>
    <w:p w:rsidR="00DD4807" w:rsidRDefault="00DD4807" w:rsidP="00360DF5">
      <w:pPr>
        <w:spacing w:line="360" w:lineRule="auto"/>
        <w:jc w:val="center"/>
        <w:rPr>
          <w:b/>
          <w:szCs w:val="28"/>
        </w:rPr>
      </w:pPr>
    </w:p>
    <w:p w:rsidR="00DD4807" w:rsidRDefault="00DD4807" w:rsidP="00360DF5">
      <w:pPr>
        <w:spacing w:line="360" w:lineRule="auto"/>
        <w:jc w:val="center"/>
        <w:rPr>
          <w:b/>
          <w:szCs w:val="28"/>
        </w:rPr>
      </w:pPr>
    </w:p>
    <w:p w:rsidR="00DD4807" w:rsidRDefault="00DD4807" w:rsidP="00360DF5">
      <w:pPr>
        <w:spacing w:line="360" w:lineRule="auto"/>
        <w:jc w:val="center"/>
        <w:rPr>
          <w:b/>
          <w:szCs w:val="28"/>
        </w:rPr>
      </w:pPr>
    </w:p>
    <w:p w:rsidR="00CB23F7" w:rsidRDefault="00CB23F7" w:rsidP="00D27CDB">
      <w:pPr>
        <w:spacing w:line="276" w:lineRule="auto"/>
        <w:jc w:val="center"/>
        <w:rPr>
          <w:b/>
          <w:szCs w:val="28"/>
        </w:rPr>
      </w:pPr>
    </w:p>
    <w:p w:rsidR="00360DF5" w:rsidRPr="006D20D0" w:rsidRDefault="004F4F53" w:rsidP="00D27CDB">
      <w:pPr>
        <w:spacing w:line="276" w:lineRule="auto"/>
        <w:jc w:val="center"/>
        <w:rPr>
          <w:b/>
          <w:szCs w:val="28"/>
        </w:rPr>
      </w:pPr>
      <w:r w:rsidRPr="006D20D0">
        <w:rPr>
          <w:b/>
          <w:szCs w:val="28"/>
        </w:rPr>
        <w:lastRenderedPageBreak/>
        <w:t>1.</w:t>
      </w:r>
      <w:r w:rsidR="00360DF5" w:rsidRPr="006D20D0">
        <w:rPr>
          <w:b/>
          <w:szCs w:val="28"/>
        </w:rPr>
        <w:t>Пояснительная записка</w:t>
      </w:r>
    </w:p>
    <w:p w:rsidR="004F4F53" w:rsidRPr="006D20D0" w:rsidRDefault="004F4F53" w:rsidP="00D27CDB">
      <w:pPr>
        <w:spacing w:line="276" w:lineRule="auto"/>
        <w:jc w:val="center"/>
        <w:rPr>
          <w:b/>
          <w:szCs w:val="28"/>
        </w:rPr>
      </w:pPr>
      <w:r w:rsidRPr="006D20D0">
        <w:rPr>
          <w:b/>
          <w:szCs w:val="28"/>
        </w:rPr>
        <w:t>1.1.Введение</w:t>
      </w:r>
    </w:p>
    <w:p w:rsidR="00E7733D" w:rsidRPr="006D20D0" w:rsidRDefault="00360DF5" w:rsidP="00C653BD">
      <w:pPr>
        <w:spacing w:line="276" w:lineRule="auto"/>
        <w:jc w:val="both"/>
        <w:rPr>
          <w:szCs w:val="28"/>
        </w:rPr>
      </w:pPr>
      <w:r w:rsidRPr="006D20D0">
        <w:rPr>
          <w:szCs w:val="28"/>
        </w:rPr>
        <w:t xml:space="preserve">         Основная образовательная программа начального общего образования   Муниципального </w:t>
      </w:r>
      <w:r w:rsidR="00097C99" w:rsidRPr="00A27F30">
        <w:rPr>
          <w:szCs w:val="28"/>
        </w:rPr>
        <w:t>бюджетного</w:t>
      </w:r>
      <w:r w:rsidRPr="00A27F30">
        <w:rPr>
          <w:szCs w:val="28"/>
        </w:rPr>
        <w:t xml:space="preserve">  образовательного учреждения Воротынская средняя общеобразовательная школа   раскрывает изменения, которые произойдут </w:t>
      </w:r>
      <w:r w:rsidR="00751F8D" w:rsidRPr="00A27F30">
        <w:rPr>
          <w:szCs w:val="28"/>
          <w:lang w:eastAsia="zh-CN"/>
        </w:rPr>
        <w:t xml:space="preserve">при получении  </w:t>
      </w:r>
      <w:r w:rsidR="00751F8D" w:rsidRPr="00A27F30">
        <w:rPr>
          <w:rFonts w:eastAsia="Calibri"/>
          <w:szCs w:val="28"/>
          <w:lang w:eastAsia="zh-CN"/>
        </w:rPr>
        <w:t>начального</w:t>
      </w:r>
      <w:r w:rsidR="00751F8D" w:rsidRPr="00A27F30">
        <w:rPr>
          <w:szCs w:val="28"/>
          <w:lang w:eastAsia="zh-CN"/>
        </w:rPr>
        <w:t xml:space="preserve"> </w:t>
      </w:r>
      <w:r w:rsidR="00751F8D" w:rsidRPr="00A27F30">
        <w:rPr>
          <w:rFonts w:eastAsia="Calibri"/>
          <w:szCs w:val="28"/>
          <w:lang w:eastAsia="zh-CN"/>
        </w:rPr>
        <w:t>общего</w:t>
      </w:r>
      <w:r w:rsidR="00751F8D" w:rsidRPr="00A27F30">
        <w:rPr>
          <w:szCs w:val="28"/>
          <w:lang w:eastAsia="zh-CN"/>
        </w:rPr>
        <w:t xml:space="preserve"> </w:t>
      </w:r>
      <w:r w:rsidR="00751F8D" w:rsidRPr="00A27F30">
        <w:rPr>
          <w:rFonts w:eastAsia="Calibri"/>
          <w:szCs w:val="28"/>
          <w:lang w:eastAsia="zh-CN"/>
        </w:rPr>
        <w:t>образования</w:t>
      </w:r>
      <w:r w:rsidR="00751F8D" w:rsidRPr="00A27F30">
        <w:rPr>
          <w:szCs w:val="28"/>
        </w:rPr>
        <w:t xml:space="preserve"> </w:t>
      </w:r>
      <w:r w:rsidRPr="00A27F30">
        <w:rPr>
          <w:szCs w:val="28"/>
        </w:rPr>
        <w:t xml:space="preserve">в соответствии со стандартом второго поколения. Эти изменения касаются приоритетных целей образования, принципов  построения  </w:t>
      </w:r>
      <w:r w:rsidR="00751F8D" w:rsidRPr="00A27F30">
        <w:rPr>
          <w:szCs w:val="28"/>
        </w:rPr>
        <w:t>образовательной деятельности</w:t>
      </w:r>
      <w:r w:rsidRPr="006D20D0">
        <w:rPr>
          <w:szCs w:val="28"/>
        </w:rPr>
        <w:t>,  особенностей организации у</w:t>
      </w:r>
      <w:r w:rsidR="005E2DFA" w:rsidRPr="006D20D0">
        <w:rPr>
          <w:szCs w:val="28"/>
        </w:rPr>
        <w:t>чебного дня младшего школьника.</w:t>
      </w:r>
      <w:r w:rsidRPr="006D20D0">
        <w:rPr>
          <w:szCs w:val="28"/>
        </w:rPr>
        <w:t xml:space="preserve"> </w:t>
      </w:r>
    </w:p>
    <w:p w:rsidR="003F4F62" w:rsidRPr="0082607D" w:rsidRDefault="003F4F62" w:rsidP="00C653BD">
      <w:pPr>
        <w:suppressAutoHyphens/>
        <w:spacing w:line="276" w:lineRule="auto"/>
        <w:jc w:val="both"/>
        <w:rPr>
          <w:szCs w:val="28"/>
          <w:lang w:eastAsia="zh-CN"/>
        </w:rPr>
      </w:pPr>
      <w:r w:rsidRPr="006D20D0">
        <w:rPr>
          <w:b/>
          <w:i/>
          <w:szCs w:val="28"/>
          <w:lang w:eastAsia="zh-CN"/>
        </w:rPr>
        <w:tab/>
      </w:r>
      <w:r w:rsidRPr="0082607D">
        <w:rPr>
          <w:szCs w:val="28"/>
          <w:lang w:eastAsia="zh-CN"/>
        </w:rPr>
        <w:t>Образовательная программа – комплекс основных характеристик  образования (объём, содержание, планируемые результаты), организационно-педагогических условий  и в случаях, предусмотренных Федеральным законом «Об образовании в Российской Федерации»,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w:t>
      </w:r>
      <w:r w:rsidR="0098601C">
        <w:rPr>
          <w:szCs w:val="28"/>
          <w:lang w:eastAsia="zh-CN"/>
        </w:rPr>
        <w:t>очных и методических материалов</w:t>
      </w:r>
      <w:r w:rsidRPr="0082607D">
        <w:rPr>
          <w:szCs w:val="28"/>
          <w:lang w:eastAsia="zh-CN"/>
        </w:rPr>
        <w:t xml:space="preserve"> (п.9, ст</w:t>
      </w:r>
      <w:r w:rsidR="0098601C">
        <w:rPr>
          <w:szCs w:val="28"/>
          <w:lang w:eastAsia="zh-CN"/>
        </w:rPr>
        <w:t xml:space="preserve">. </w:t>
      </w:r>
      <w:r w:rsidRPr="0082607D">
        <w:rPr>
          <w:szCs w:val="28"/>
          <w:lang w:eastAsia="zh-CN"/>
        </w:rPr>
        <w:t>2</w:t>
      </w:r>
      <w:r w:rsidR="00395799">
        <w:rPr>
          <w:szCs w:val="28"/>
          <w:lang w:eastAsia="zh-CN"/>
        </w:rPr>
        <w:t xml:space="preserve"> Федерального закона Российской Федерации от 29 декабря 2012 г.</w:t>
      </w:r>
      <w:r w:rsidR="00B93615">
        <w:rPr>
          <w:szCs w:val="28"/>
          <w:lang w:eastAsia="zh-CN"/>
        </w:rPr>
        <w:t xml:space="preserve"> </w:t>
      </w:r>
      <w:r w:rsidR="00395799">
        <w:rPr>
          <w:szCs w:val="28"/>
          <w:lang w:eastAsia="zh-CN"/>
        </w:rPr>
        <w:t>№ 273- ФЗ «Об обра</w:t>
      </w:r>
      <w:r w:rsidR="00FD303D">
        <w:rPr>
          <w:szCs w:val="28"/>
          <w:lang w:eastAsia="zh-CN"/>
        </w:rPr>
        <w:t>зовании в Российской Федерации»</w:t>
      </w:r>
      <w:r w:rsidRPr="0082607D">
        <w:rPr>
          <w:szCs w:val="28"/>
          <w:lang w:eastAsia="zh-CN"/>
        </w:rPr>
        <w:t>).</w:t>
      </w:r>
    </w:p>
    <w:p w:rsidR="003F4F62" w:rsidRPr="0082607D" w:rsidRDefault="006B6CA2" w:rsidP="00C653BD">
      <w:pPr>
        <w:suppressAutoHyphens/>
        <w:spacing w:line="276" w:lineRule="auto"/>
        <w:jc w:val="both"/>
        <w:rPr>
          <w:szCs w:val="28"/>
          <w:lang w:eastAsia="zh-CN"/>
        </w:rPr>
      </w:pPr>
      <w:r>
        <w:rPr>
          <w:szCs w:val="28"/>
          <w:lang w:eastAsia="zh-CN"/>
        </w:rPr>
        <w:tab/>
      </w:r>
      <w:r w:rsidR="003F4F62" w:rsidRPr="0082607D">
        <w:rPr>
          <w:szCs w:val="28"/>
          <w:lang w:eastAsia="zh-CN"/>
        </w:rPr>
        <w:t xml:space="preserve">Образовательная программа разработана на основе Примерной  основной </w:t>
      </w:r>
      <w:r w:rsidR="00C23982" w:rsidRPr="0082607D">
        <w:rPr>
          <w:szCs w:val="28"/>
          <w:lang w:eastAsia="zh-CN"/>
        </w:rPr>
        <w:t>образовательной</w:t>
      </w:r>
      <w:r w:rsidR="003F4F62" w:rsidRPr="0082607D">
        <w:rPr>
          <w:szCs w:val="28"/>
          <w:lang w:eastAsia="zh-CN"/>
        </w:rPr>
        <w:t xml:space="preserve"> программы начального общего образования (</w:t>
      </w:r>
      <w:r w:rsidR="0098601C">
        <w:rPr>
          <w:szCs w:val="28"/>
          <w:lang w:eastAsia="zh-CN"/>
        </w:rPr>
        <w:t>реестр</w:t>
      </w:r>
      <w:r w:rsidR="003F4F62" w:rsidRPr="0082607D">
        <w:rPr>
          <w:szCs w:val="28"/>
          <w:lang w:eastAsia="zh-CN"/>
        </w:rPr>
        <w:t xml:space="preserve"> Примерных основных образовательный программ</w:t>
      </w:r>
      <w:r w:rsidR="0098601C">
        <w:rPr>
          <w:szCs w:val="28"/>
          <w:lang w:eastAsia="zh-CN"/>
        </w:rPr>
        <w:t xml:space="preserve">). </w:t>
      </w:r>
      <w:r w:rsidR="003F4F62" w:rsidRPr="0082607D">
        <w:rPr>
          <w:szCs w:val="28"/>
          <w:lang w:eastAsia="zh-CN"/>
        </w:rPr>
        <w:t xml:space="preserve"> Требования к структуре образовательной программы определены Федеральным государственным образовательным стандартом (ст.11, п</w:t>
      </w:r>
      <w:r w:rsidR="0098601C">
        <w:rPr>
          <w:szCs w:val="28"/>
          <w:lang w:eastAsia="zh-CN"/>
        </w:rPr>
        <w:t xml:space="preserve">. </w:t>
      </w:r>
      <w:r w:rsidR="003F4F62" w:rsidRPr="0082607D">
        <w:rPr>
          <w:szCs w:val="28"/>
          <w:lang w:eastAsia="zh-CN"/>
        </w:rPr>
        <w:t>3.1</w:t>
      </w:r>
      <w:r w:rsidR="00FE03A8" w:rsidRPr="00FE03A8">
        <w:rPr>
          <w:szCs w:val="28"/>
          <w:lang w:eastAsia="zh-CN"/>
        </w:rPr>
        <w:t xml:space="preserve"> </w:t>
      </w:r>
      <w:r w:rsidR="00FE03A8">
        <w:rPr>
          <w:szCs w:val="28"/>
          <w:lang w:eastAsia="zh-CN"/>
        </w:rPr>
        <w:t>Федерального закона Российской Федерации от 29 декабря 2012 г. № 273- ФЗ «Об образовании в Российской Федерации»</w:t>
      </w:r>
      <w:r w:rsidR="003F4F62" w:rsidRPr="0082607D">
        <w:rPr>
          <w:szCs w:val="28"/>
          <w:lang w:eastAsia="zh-CN"/>
        </w:rPr>
        <w:t>)</w:t>
      </w:r>
      <w:r w:rsidR="00A1161F" w:rsidRPr="0082607D">
        <w:rPr>
          <w:szCs w:val="28"/>
          <w:lang w:eastAsia="zh-CN"/>
        </w:rPr>
        <w:t>.</w:t>
      </w:r>
    </w:p>
    <w:p w:rsidR="003F4F62" w:rsidRPr="00672118" w:rsidRDefault="003F4F62" w:rsidP="00C653BD">
      <w:pPr>
        <w:suppressAutoHyphens/>
        <w:spacing w:line="276" w:lineRule="auto"/>
        <w:ind w:firstLine="709"/>
        <w:jc w:val="both"/>
        <w:rPr>
          <w:szCs w:val="28"/>
          <w:lang w:eastAsia="zh-CN"/>
        </w:rPr>
      </w:pPr>
      <w:r w:rsidRPr="00672118">
        <w:rPr>
          <w:rFonts w:eastAsia="Calibri"/>
          <w:szCs w:val="28"/>
          <w:lang w:eastAsia="zh-CN"/>
        </w:rPr>
        <w:t>Нормативным</w:t>
      </w:r>
      <w:r w:rsidRPr="00672118">
        <w:rPr>
          <w:szCs w:val="28"/>
          <w:lang w:eastAsia="zh-CN"/>
        </w:rPr>
        <w:t xml:space="preserve"> </w:t>
      </w:r>
      <w:r w:rsidRPr="00672118">
        <w:rPr>
          <w:rFonts w:eastAsia="Calibri"/>
          <w:szCs w:val="28"/>
          <w:lang w:eastAsia="zh-CN"/>
        </w:rPr>
        <w:t>обеспечением</w:t>
      </w:r>
      <w:r w:rsidRPr="00672118">
        <w:rPr>
          <w:szCs w:val="28"/>
          <w:lang w:eastAsia="zh-CN"/>
        </w:rPr>
        <w:t xml:space="preserve"> </w:t>
      </w:r>
      <w:r w:rsidRPr="00672118">
        <w:rPr>
          <w:rFonts w:eastAsia="Calibri"/>
          <w:szCs w:val="28"/>
          <w:lang w:eastAsia="zh-CN"/>
        </w:rPr>
        <w:t>разработки</w:t>
      </w:r>
      <w:r w:rsidRPr="00672118">
        <w:rPr>
          <w:szCs w:val="28"/>
          <w:lang w:eastAsia="zh-CN"/>
        </w:rPr>
        <w:t xml:space="preserve"> </w:t>
      </w:r>
      <w:r w:rsidRPr="00672118">
        <w:rPr>
          <w:rFonts w:eastAsia="Calibri"/>
          <w:szCs w:val="28"/>
          <w:lang w:eastAsia="zh-CN"/>
        </w:rPr>
        <w:t>основной</w:t>
      </w:r>
      <w:r w:rsidRPr="00672118">
        <w:rPr>
          <w:szCs w:val="28"/>
          <w:lang w:eastAsia="zh-CN"/>
        </w:rPr>
        <w:t xml:space="preserve"> </w:t>
      </w:r>
      <w:r w:rsidRPr="00672118">
        <w:rPr>
          <w:rFonts w:eastAsia="Calibri"/>
          <w:szCs w:val="28"/>
          <w:lang w:eastAsia="zh-CN"/>
        </w:rPr>
        <w:t>образовательной</w:t>
      </w:r>
      <w:r w:rsidRPr="00672118">
        <w:rPr>
          <w:szCs w:val="28"/>
          <w:lang w:eastAsia="zh-CN"/>
        </w:rPr>
        <w:t xml:space="preserve"> </w:t>
      </w:r>
      <w:r w:rsidRPr="00672118">
        <w:rPr>
          <w:rFonts w:eastAsia="Calibri"/>
          <w:szCs w:val="28"/>
          <w:lang w:eastAsia="zh-CN"/>
        </w:rPr>
        <w:t>программы</w:t>
      </w:r>
      <w:r w:rsidRPr="00672118">
        <w:rPr>
          <w:szCs w:val="28"/>
          <w:lang w:eastAsia="zh-CN"/>
        </w:rPr>
        <w:t xml:space="preserve"> </w:t>
      </w:r>
      <w:r w:rsidRPr="00672118">
        <w:rPr>
          <w:rFonts w:eastAsia="Calibri"/>
          <w:szCs w:val="28"/>
          <w:lang w:eastAsia="zh-CN"/>
        </w:rPr>
        <w:t>образовательного</w:t>
      </w:r>
      <w:r w:rsidRPr="00672118">
        <w:rPr>
          <w:szCs w:val="28"/>
          <w:lang w:eastAsia="zh-CN"/>
        </w:rPr>
        <w:t xml:space="preserve"> </w:t>
      </w:r>
      <w:r w:rsidRPr="00672118">
        <w:rPr>
          <w:rFonts w:eastAsia="Calibri"/>
          <w:szCs w:val="28"/>
          <w:lang w:eastAsia="zh-CN"/>
        </w:rPr>
        <w:t>учреждения</w:t>
      </w:r>
      <w:r w:rsidRPr="00672118">
        <w:rPr>
          <w:szCs w:val="28"/>
          <w:lang w:eastAsia="zh-CN"/>
        </w:rPr>
        <w:t xml:space="preserve"> </w:t>
      </w:r>
      <w:r w:rsidRPr="00672118">
        <w:rPr>
          <w:rFonts w:eastAsia="Calibri"/>
          <w:szCs w:val="28"/>
          <w:lang w:eastAsia="zh-CN"/>
        </w:rPr>
        <w:t>послужили</w:t>
      </w:r>
      <w:r w:rsidRPr="00672118">
        <w:rPr>
          <w:szCs w:val="28"/>
          <w:lang w:eastAsia="zh-CN"/>
        </w:rPr>
        <w:t xml:space="preserve"> </w:t>
      </w:r>
      <w:r w:rsidRPr="00672118">
        <w:rPr>
          <w:rFonts w:eastAsia="Calibri"/>
          <w:szCs w:val="28"/>
          <w:lang w:eastAsia="zh-CN"/>
        </w:rPr>
        <w:t>следующие</w:t>
      </w:r>
      <w:r w:rsidRPr="00672118">
        <w:rPr>
          <w:szCs w:val="28"/>
          <w:lang w:eastAsia="zh-CN"/>
        </w:rPr>
        <w:t xml:space="preserve"> </w:t>
      </w:r>
      <w:r w:rsidRPr="00672118">
        <w:rPr>
          <w:rFonts w:eastAsia="Calibri"/>
          <w:szCs w:val="28"/>
          <w:lang w:eastAsia="zh-CN"/>
        </w:rPr>
        <w:t>документы:</w:t>
      </w:r>
      <w:r w:rsidRPr="00672118">
        <w:rPr>
          <w:szCs w:val="28"/>
          <w:lang w:eastAsia="zh-CN"/>
        </w:rPr>
        <w:t xml:space="preserve"> </w:t>
      </w:r>
    </w:p>
    <w:p w:rsidR="00E7796F" w:rsidRPr="00672118" w:rsidRDefault="00E7733D" w:rsidP="00C653BD">
      <w:pPr>
        <w:spacing w:line="276" w:lineRule="auto"/>
        <w:jc w:val="both"/>
        <w:rPr>
          <w:szCs w:val="28"/>
        </w:rPr>
      </w:pPr>
      <w:r w:rsidRPr="00672118">
        <w:rPr>
          <w:szCs w:val="28"/>
        </w:rPr>
        <w:t>1</w:t>
      </w:r>
      <w:r w:rsidR="00E7796F" w:rsidRPr="00672118">
        <w:rPr>
          <w:szCs w:val="28"/>
        </w:rPr>
        <w:t>.</w:t>
      </w:r>
      <w:r w:rsidR="00E7796F" w:rsidRPr="00672118">
        <w:rPr>
          <w:szCs w:val="28"/>
          <w:lang w:eastAsia="zh-CN"/>
        </w:rPr>
        <w:t xml:space="preserve"> Федеральный закон Российской Федерации от 29 декабря 2012 г. № 273- ФЗ «Об образовании в Российской Федерации»;</w:t>
      </w:r>
    </w:p>
    <w:p w:rsidR="00E7733D" w:rsidRPr="00672118" w:rsidRDefault="00E7796F" w:rsidP="00C653BD">
      <w:pPr>
        <w:spacing w:line="276" w:lineRule="auto"/>
        <w:jc w:val="both"/>
        <w:rPr>
          <w:szCs w:val="28"/>
        </w:rPr>
      </w:pPr>
      <w:r w:rsidRPr="00672118">
        <w:rPr>
          <w:szCs w:val="28"/>
        </w:rPr>
        <w:t xml:space="preserve"> </w:t>
      </w:r>
      <w:r w:rsidR="00AB47B2" w:rsidRPr="00672118">
        <w:rPr>
          <w:szCs w:val="28"/>
        </w:rPr>
        <w:t>2</w:t>
      </w:r>
      <w:r w:rsidR="00E7733D" w:rsidRPr="00672118">
        <w:rPr>
          <w:szCs w:val="28"/>
        </w:rPr>
        <w:t>.</w:t>
      </w:r>
      <w:r w:rsidR="00E7733D" w:rsidRPr="00672118">
        <w:rPr>
          <w:snapToGrid w:val="0"/>
          <w:szCs w:val="28"/>
        </w:rPr>
        <w:t>«Национальная образовательная инициатива «Наша новая школа»», утвержденная Президентом РФ Д.А. Медведевым. Приказ № 271 от 04 февраля 2010 г.</w:t>
      </w:r>
      <w:r w:rsidRPr="00672118">
        <w:rPr>
          <w:snapToGrid w:val="0"/>
          <w:szCs w:val="28"/>
        </w:rPr>
        <w:t>;</w:t>
      </w:r>
    </w:p>
    <w:p w:rsidR="00E7733D" w:rsidRPr="00672118" w:rsidRDefault="00AB47B2" w:rsidP="00C653BD">
      <w:pPr>
        <w:spacing w:line="276" w:lineRule="auto"/>
        <w:jc w:val="both"/>
        <w:rPr>
          <w:szCs w:val="28"/>
        </w:rPr>
      </w:pPr>
      <w:r w:rsidRPr="00672118">
        <w:rPr>
          <w:szCs w:val="28"/>
        </w:rPr>
        <w:t>3</w:t>
      </w:r>
      <w:r w:rsidR="00E7733D" w:rsidRPr="00672118">
        <w:rPr>
          <w:szCs w:val="28"/>
        </w:rPr>
        <w:t>.</w:t>
      </w:r>
      <w:r w:rsidR="00E7733D" w:rsidRPr="00672118">
        <w:rPr>
          <w:snapToGrid w:val="0"/>
          <w:szCs w:val="28"/>
        </w:rPr>
        <w:t xml:space="preserve"> </w:t>
      </w:r>
      <w:r w:rsidR="00E7733D" w:rsidRPr="00672118">
        <w:rPr>
          <w:bCs/>
          <w:szCs w:val="28"/>
        </w:rPr>
        <w:t xml:space="preserve">Концепция долгосрочного социально-экономического развития до 2020 года, раздел </w:t>
      </w:r>
      <w:r w:rsidR="00E7733D" w:rsidRPr="00672118">
        <w:rPr>
          <w:bCs/>
          <w:szCs w:val="28"/>
          <w:lang w:val="en-US"/>
        </w:rPr>
        <w:t>III</w:t>
      </w:r>
      <w:r w:rsidR="00E7733D" w:rsidRPr="00672118">
        <w:rPr>
          <w:bCs/>
          <w:szCs w:val="28"/>
        </w:rPr>
        <w:t xml:space="preserve"> «Образование» (одобрена Правительством РФ 1 октября 2008 года, протокол №36);</w:t>
      </w:r>
    </w:p>
    <w:p w:rsidR="00E7733D" w:rsidRPr="00672118" w:rsidRDefault="00AB47B2" w:rsidP="00C653BD">
      <w:pPr>
        <w:pStyle w:val="12"/>
        <w:keepLines/>
        <w:spacing w:after="0"/>
        <w:ind w:left="0"/>
        <w:jc w:val="both"/>
        <w:rPr>
          <w:rFonts w:ascii="Times New Roman" w:hAnsi="Times New Roman"/>
          <w:sz w:val="28"/>
          <w:szCs w:val="28"/>
        </w:rPr>
      </w:pPr>
      <w:r w:rsidRPr="00672118">
        <w:rPr>
          <w:rFonts w:ascii="Times New Roman" w:hAnsi="Times New Roman"/>
          <w:snapToGrid w:val="0"/>
          <w:sz w:val="28"/>
          <w:szCs w:val="28"/>
        </w:rPr>
        <w:t>4</w:t>
      </w:r>
      <w:r w:rsidR="00E7733D" w:rsidRPr="00672118">
        <w:rPr>
          <w:rFonts w:ascii="Times New Roman" w:hAnsi="Times New Roman"/>
          <w:snapToGrid w:val="0"/>
          <w:sz w:val="28"/>
          <w:szCs w:val="28"/>
        </w:rPr>
        <w:t>.</w:t>
      </w:r>
      <w:r w:rsidR="00E7733D" w:rsidRPr="00672118">
        <w:rPr>
          <w:rFonts w:ascii="Times New Roman" w:hAnsi="Times New Roman"/>
          <w:sz w:val="28"/>
          <w:szCs w:val="28"/>
        </w:rPr>
        <w:t>Приказ Мин</w:t>
      </w:r>
      <w:r w:rsidR="00EE7880">
        <w:rPr>
          <w:rFonts w:ascii="Times New Roman" w:hAnsi="Times New Roman"/>
          <w:sz w:val="28"/>
          <w:szCs w:val="28"/>
        </w:rPr>
        <w:t>истерства образования и науки Российской Федерации</w:t>
      </w:r>
      <w:r w:rsidR="00E7733D" w:rsidRPr="00672118">
        <w:rPr>
          <w:rFonts w:ascii="Times New Roman" w:hAnsi="Times New Roman"/>
          <w:sz w:val="28"/>
          <w:szCs w:val="28"/>
        </w:rPr>
        <w:t xml:space="preserve">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7733D" w:rsidRPr="00672118" w:rsidRDefault="00AB47B2" w:rsidP="00C653BD">
      <w:pPr>
        <w:pStyle w:val="12"/>
        <w:keepLines/>
        <w:spacing w:after="0"/>
        <w:ind w:left="0"/>
        <w:jc w:val="both"/>
        <w:rPr>
          <w:rFonts w:ascii="Times New Roman" w:hAnsi="Times New Roman"/>
          <w:bCs/>
          <w:sz w:val="28"/>
          <w:szCs w:val="28"/>
        </w:rPr>
      </w:pPr>
      <w:r w:rsidRPr="00672118">
        <w:rPr>
          <w:rFonts w:ascii="Times New Roman" w:hAnsi="Times New Roman"/>
          <w:sz w:val="28"/>
          <w:szCs w:val="28"/>
        </w:rPr>
        <w:lastRenderedPageBreak/>
        <w:t>5</w:t>
      </w:r>
      <w:r w:rsidR="00E7733D" w:rsidRPr="00672118">
        <w:rPr>
          <w:rFonts w:ascii="Times New Roman" w:hAnsi="Times New Roman"/>
          <w:sz w:val="28"/>
          <w:szCs w:val="28"/>
        </w:rPr>
        <w:t>.</w:t>
      </w:r>
      <w:r w:rsidR="00E7733D" w:rsidRPr="00672118">
        <w:rPr>
          <w:rFonts w:ascii="Times New Roman" w:hAnsi="Times New Roman"/>
          <w:bCs/>
          <w:sz w:val="28"/>
          <w:szCs w:val="28"/>
        </w:rPr>
        <w:t xml:space="preserve"> Приказ </w:t>
      </w:r>
      <w:r w:rsidR="00EE7880" w:rsidRPr="00672118">
        <w:rPr>
          <w:rFonts w:ascii="Times New Roman" w:hAnsi="Times New Roman"/>
          <w:sz w:val="28"/>
          <w:szCs w:val="28"/>
        </w:rPr>
        <w:t>Мин</w:t>
      </w:r>
      <w:r w:rsidR="00EE7880">
        <w:rPr>
          <w:rFonts w:ascii="Times New Roman" w:hAnsi="Times New Roman"/>
          <w:sz w:val="28"/>
          <w:szCs w:val="28"/>
        </w:rPr>
        <w:t>истерства образования и науки Российской Федерации</w:t>
      </w:r>
      <w:r w:rsidR="00EE7880" w:rsidRPr="00672118">
        <w:rPr>
          <w:rFonts w:ascii="Times New Roman" w:hAnsi="Times New Roman"/>
          <w:sz w:val="28"/>
          <w:szCs w:val="28"/>
        </w:rPr>
        <w:t xml:space="preserve"> </w:t>
      </w:r>
      <w:r w:rsidR="00E7733D" w:rsidRPr="00672118">
        <w:rPr>
          <w:rFonts w:ascii="Times New Roman" w:hAnsi="Times New Roman"/>
          <w:bCs/>
          <w:sz w:val="28"/>
          <w:szCs w:val="28"/>
        </w:rPr>
        <w:t>от 22.09.2011г «О внесении изменений в федеральный государственный образовательный стандарт начального общего образо</w:t>
      </w:r>
      <w:r w:rsidR="00EE7880">
        <w:rPr>
          <w:rFonts w:ascii="Times New Roman" w:hAnsi="Times New Roman"/>
          <w:bCs/>
          <w:sz w:val="28"/>
          <w:szCs w:val="28"/>
        </w:rPr>
        <w:t>вания, утверждённый приказом МО</w:t>
      </w:r>
      <w:r w:rsidR="00E7733D" w:rsidRPr="00672118">
        <w:rPr>
          <w:rFonts w:ascii="Times New Roman" w:hAnsi="Times New Roman"/>
          <w:bCs/>
          <w:sz w:val="28"/>
          <w:szCs w:val="28"/>
        </w:rPr>
        <w:t xml:space="preserve"> РФ от 6 октября 2009г. №373»; </w:t>
      </w:r>
    </w:p>
    <w:p w:rsidR="00672118" w:rsidRPr="00672118" w:rsidRDefault="00AB47B2" w:rsidP="00672118">
      <w:pPr>
        <w:spacing w:line="276" w:lineRule="auto"/>
        <w:jc w:val="both"/>
        <w:rPr>
          <w:rFonts w:eastAsia="Calibri"/>
          <w:szCs w:val="28"/>
          <w:lang w:eastAsia="en-US"/>
        </w:rPr>
      </w:pPr>
      <w:r w:rsidRPr="00672118">
        <w:rPr>
          <w:bCs/>
          <w:szCs w:val="28"/>
        </w:rPr>
        <w:t>6</w:t>
      </w:r>
      <w:r w:rsidR="00E7733D" w:rsidRPr="00672118">
        <w:rPr>
          <w:bCs/>
          <w:szCs w:val="28"/>
        </w:rPr>
        <w:t>.</w:t>
      </w:r>
      <w:r w:rsidR="00E7733D" w:rsidRPr="00672118">
        <w:rPr>
          <w:rFonts w:eastAsia="Calibri"/>
          <w:szCs w:val="28"/>
          <w:lang w:eastAsia="en-US"/>
        </w:rPr>
        <w:t xml:space="preserve"> Федеральный государственный образовательный стандарт начального общего образования (приказ М</w:t>
      </w:r>
      <w:r w:rsidR="004B7AEE">
        <w:rPr>
          <w:rFonts w:eastAsia="Calibri"/>
          <w:szCs w:val="28"/>
          <w:lang w:eastAsia="en-US"/>
        </w:rPr>
        <w:t>О РФ от 6 октября 2009г. № 373);</w:t>
      </w:r>
    </w:p>
    <w:p w:rsidR="00672118" w:rsidRPr="00672118" w:rsidRDefault="00672118" w:rsidP="00672118">
      <w:pPr>
        <w:spacing w:line="276" w:lineRule="auto"/>
        <w:jc w:val="both"/>
        <w:rPr>
          <w:rFonts w:eastAsia="Calibri"/>
          <w:szCs w:val="28"/>
          <w:lang w:eastAsia="en-US"/>
        </w:rPr>
      </w:pPr>
      <w:r w:rsidRPr="00672118">
        <w:rPr>
          <w:rFonts w:eastAsia="Calibri"/>
          <w:szCs w:val="28"/>
          <w:lang w:eastAsia="en-US"/>
        </w:rPr>
        <w:t>7.</w:t>
      </w:r>
      <w:r w:rsidR="00EE7880">
        <w:rPr>
          <w:rFonts w:eastAsia="Calibri"/>
          <w:szCs w:val="28"/>
          <w:lang w:eastAsia="en-US"/>
        </w:rPr>
        <w:t xml:space="preserve"> </w:t>
      </w:r>
      <w:r w:rsidRPr="00672118">
        <w:rPr>
          <w:rFonts w:eastAsiaTheme="minorHAnsi"/>
          <w:szCs w:val="28"/>
          <w:lang w:eastAsia="en-US"/>
        </w:rPr>
        <w:t xml:space="preserve">Приказ </w:t>
      </w:r>
      <w:r w:rsidR="00EE7880" w:rsidRPr="00672118">
        <w:rPr>
          <w:szCs w:val="28"/>
        </w:rPr>
        <w:t>Мин</w:t>
      </w:r>
      <w:r w:rsidR="00EE7880">
        <w:rPr>
          <w:szCs w:val="28"/>
        </w:rPr>
        <w:t>истерства образования и науки Российской Федерации</w:t>
      </w:r>
      <w:r w:rsidR="00EE7880" w:rsidRPr="00672118">
        <w:rPr>
          <w:szCs w:val="28"/>
        </w:rPr>
        <w:t xml:space="preserve"> </w:t>
      </w:r>
      <w:r w:rsidRPr="00672118">
        <w:rPr>
          <w:rFonts w:eastAsiaTheme="minorHAnsi"/>
          <w:szCs w:val="28"/>
          <w:lang w:eastAsia="en-US"/>
        </w:rPr>
        <w:t>№69 от 31.01.2012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г.№1089» с приложением;</w:t>
      </w:r>
    </w:p>
    <w:p w:rsidR="00672118" w:rsidRPr="00EB4E86" w:rsidRDefault="00672118" w:rsidP="00672118">
      <w:pPr>
        <w:spacing w:line="276" w:lineRule="auto"/>
        <w:jc w:val="both"/>
        <w:rPr>
          <w:szCs w:val="28"/>
        </w:rPr>
      </w:pPr>
      <w:r w:rsidRPr="00672118">
        <w:rPr>
          <w:rFonts w:eastAsia="Calibri"/>
          <w:szCs w:val="28"/>
          <w:lang w:eastAsia="en-US"/>
        </w:rPr>
        <w:t>8.</w:t>
      </w:r>
      <w:r w:rsidR="00EE7880">
        <w:rPr>
          <w:rFonts w:eastAsia="Calibri"/>
          <w:szCs w:val="28"/>
          <w:lang w:eastAsia="en-US"/>
        </w:rPr>
        <w:t xml:space="preserve"> </w:t>
      </w:r>
      <w:r w:rsidRPr="00672118">
        <w:rPr>
          <w:rFonts w:eastAsiaTheme="minorHAnsi"/>
          <w:szCs w:val="28"/>
          <w:lang w:eastAsia="en-US"/>
        </w:rPr>
        <w:t xml:space="preserve">Приказ </w:t>
      </w:r>
      <w:r w:rsidR="00EE7880" w:rsidRPr="00672118">
        <w:rPr>
          <w:szCs w:val="28"/>
        </w:rPr>
        <w:t>Мин</w:t>
      </w:r>
      <w:r w:rsidR="00EE7880">
        <w:rPr>
          <w:szCs w:val="28"/>
        </w:rPr>
        <w:t>истерства образования и науки Российской Федерации</w:t>
      </w:r>
      <w:r w:rsidR="00EE7880" w:rsidRPr="00672118">
        <w:rPr>
          <w:szCs w:val="28"/>
        </w:rPr>
        <w:t xml:space="preserve"> </w:t>
      </w:r>
      <w:r w:rsidRPr="00672118">
        <w:rPr>
          <w:rFonts w:eastAsiaTheme="minorHAnsi"/>
          <w:szCs w:val="28"/>
          <w:lang w:eastAsia="en-US"/>
        </w:rPr>
        <w:t>№74 от 01.02.2012 г. «О внесении изменений в федеральный  базисный учебный план и примерные учебные планы для образовательных учреждений Российской Федер</w:t>
      </w:r>
      <w:r w:rsidRPr="00EB4E86">
        <w:rPr>
          <w:szCs w:val="28"/>
        </w:rPr>
        <w:t>ации, реализующих программы общего образования, утвержденные приказом Министерством образования и науки Российской Федерации от 9 марта 2004 года №1312» с приложением;</w:t>
      </w:r>
    </w:p>
    <w:p w:rsidR="00672118" w:rsidRPr="00EB4E86" w:rsidRDefault="00672118" w:rsidP="00672118">
      <w:pPr>
        <w:spacing w:line="276" w:lineRule="auto"/>
        <w:jc w:val="both"/>
        <w:rPr>
          <w:szCs w:val="28"/>
        </w:rPr>
      </w:pPr>
      <w:r w:rsidRPr="00EB4E86">
        <w:rPr>
          <w:szCs w:val="28"/>
        </w:rPr>
        <w:t>9.Приказ Министерства образования и науки Российской Федерации №102/03 от 09.02.2012 «О введении курса ОРКСЭ  с 1 сентября 2012 года»;</w:t>
      </w:r>
    </w:p>
    <w:p w:rsidR="00EB4E86" w:rsidRPr="00EB4E86" w:rsidRDefault="00EB4E86" w:rsidP="00EB4E86">
      <w:pPr>
        <w:spacing w:line="276" w:lineRule="auto"/>
        <w:jc w:val="both"/>
        <w:rPr>
          <w:szCs w:val="28"/>
        </w:rPr>
      </w:pPr>
      <w:r w:rsidRPr="00EB4E86">
        <w:rPr>
          <w:szCs w:val="28"/>
        </w:rPr>
        <w:t>10. Приказ  Министерства образования и науки РФ от 18.12.2012 г.  №1060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 октября 2009г. №373»</w:t>
      </w:r>
      <w:r>
        <w:rPr>
          <w:szCs w:val="28"/>
        </w:rPr>
        <w:t>;</w:t>
      </w:r>
    </w:p>
    <w:p w:rsidR="00EB4E86" w:rsidRPr="00EB4E86" w:rsidRDefault="00EB4E86" w:rsidP="00EB4E86">
      <w:pPr>
        <w:spacing w:line="276" w:lineRule="auto"/>
        <w:jc w:val="both"/>
        <w:rPr>
          <w:szCs w:val="28"/>
        </w:rPr>
      </w:pPr>
      <w:r w:rsidRPr="00EB4E86">
        <w:rPr>
          <w:szCs w:val="28"/>
        </w:rPr>
        <w:t>11.Приказ  Министерства образования и науки РФ от 29.12.2014 г.№1643 «О внесении изменений в приказ Министерства образования и науки  РФ от 6 октября 2009г. №373 «Об утверждении и введении в действие федерального государственного образовательного стандарта начального общего образования»</w:t>
      </w:r>
      <w:r>
        <w:rPr>
          <w:szCs w:val="28"/>
        </w:rPr>
        <w:t>;</w:t>
      </w:r>
    </w:p>
    <w:p w:rsidR="00672118" w:rsidRPr="00672118" w:rsidRDefault="00EB4E86" w:rsidP="00EB4E86">
      <w:pPr>
        <w:spacing w:line="276" w:lineRule="auto"/>
        <w:jc w:val="both"/>
        <w:rPr>
          <w:szCs w:val="28"/>
        </w:rPr>
      </w:pPr>
      <w:r w:rsidRPr="00EB4E86">
        <w:rPr>
          <w:szCs w:val="28"/>
        </w:rPr>
        <w:t>12</w:t>
      </w:r>
      <w:r w:rsidR="00AB47B2" w:rsidRPr="00672118">
        <w:rPr>
          <w:szCs w:val="28"/>
        </w:rPr>
        <w:t>.</w:t>
      </w:r>
      <w:r w:rsidR="00E7733D" w:rsidRPr="00672118">
        <w:rPr>
          <w:szCs w:val="28"/>
        </w:rPr>
        <w:t xml:space="preserve"> Письмо Министерства образования Нижегородской области от 14.10.2010 № 316-01-52-3958 «Об организации работы по переходу на федеральные государственные образовательные стандарты общего образования»</w:t>
      </w:r>
      <w:r w:rsidR="004B7AEE">
        <w:rPr>
          <w:szCs w:val="28"/>
        </w:rPr>
        <w:t>;</w:t>
      </w:r>
    </w:p>
    <w:p w:rsidR="00672118" w:rsidRPr="00672118" w:rsidRDefault="00EB4E86" w:rsidP="00EB4E86">
      <w:pPr>
        <w:spacing w:line="276" w:lineRule="auto"/>
        <w:jc w:val="both"/>
        <w:rPr>
          <w:szCs w:val="28"/>
        </w:rPr>
      </w:pPr>
      <w:r>
        <w:rPr>
          <w:szCs w:val="28"/>
        </w:rPr>
        <w:t>13</w:t>
      </w:r>
      <w:r w:rsidR="00672118" w:rsidRPr="00672118">
        <w:rPr>
          <w:szCs w:val="28"/>
        </w:rPr>
        <w:t>.</w:t>
      </w:r>
      <w:r w:rsidR="00EE7880">
        <w:rPr>
          <w:szCs w:val="28"/>
        </w:rPr>
        <w:t xml:space="preserve"> </w:t>
      </w:r>
      <w:r w:rsidR="00672118" w:rsidRPr="00EB4E86">
        <w:rPr>
          <w:szCs w:val="28"/>
        </w:rPr>
        <w:t xml:space="preserve">Приказ Министерства образования Нижегородской области №1830 от 31.07.2013 « О базисном учебном плане общеобразовательных организаций Нижегородской области на </w:t>
      </w:r>
      <w:r w:rsidR="004B7AEE" w:rsidRPr="00EB4E86">
        <w:rPr>
          <w:szCs w:val="28"/>
        </w:rPr>
        <w:t>переходный период до 2021 года»;</w:t>
      </w:r>
    </w:p>
    <w:p w:rsidR="00E7733D" w:rsidRPr="00EB4E86" w:rsidRDefault="00672118" w:rsidP="00EB4E86">
      <w:pPr>
        <w:spacing w:line="276" w:lineRule="auto"/>
        <w:jc w:val="both"/>
        <w:rPr>
          <w:szCs w:val="28"/>
        </w:rPr>
      </w:pPr>
      <w:r w:rsidRPr="00672118">
        <w:rPr>
          <w:szCs w:val="28"/>
        </w:rPr>
        <w:t>1</w:t>
      </w:r>
      <w:r w:rsidR="00EB4E86">
        <w:rPr>
          <w:szCs w:val="28"/>
        </w:rPr>
        <w:t>4</w:t>
      </w:r>
      <w:r w:rsidR="00AB47B2" w:rsidRPr="00EB4E86">
        <w:rPr>
          <w:bCs/>
        </w:rPr>
        <w:t>.</w:t>
      </w:r>
      <w:r w:rsidR="00EE7880" w:rsidRPr="00EB4E86">
        <w:rPr>
          <w:bCs/>
        </w:rPr>
        <w:t xml:space="preserve"> </w:t>
      </w:r>
      <w:hyperlink r:id="rId10" w:tgtFrame="_blank" w:history="1">
        <w:r w:rsidR="00E7733D" w:rsidRPr="00EB4E86">
          <w:t>Приказ РУО и МП от 25.10.2010г. №145/1-ОД «Об утверждении плана мероприятий по обеспечению внедрения ФГОС НОО в образовательные учреждения Воротынского муниципального района»</w:t>
        </w:r>
      </w:hyperlink>
      <w:r w:rsidR="00D01929" w:rsidRPr="00EB4E86">
        <w:t>;</w:t>
      </w:r>
      <w:r w:rsidR="00D01929" w:rsidRPr="00EB4E86">
        <w:rPr>
          <w:szCs w:val="28"/>
        </w:rPr>
        <w:t xml:space="preserve"> </w:t>
      </w:r>
    </w:p>
    <w:p w:rsidR="00E7733D" w:rsidRPr="00BD2416" w:rsidRDefault="00EB4E86" w:rsidP="00C653BD">
      <w:pPr>
        <w:pStyle w:val="af4"/>
        <w:spacing w:line="276" w:lineRule="auto"/>
        <w:ind w:firstLine="0"/>
        <w:rPr>
          <w:sz w:val="28"/>
          <w:szCs w:val="28"/>
          <w:lang w:eastAsia="ru-RU" w:bidi="ar-SA"/>
        </w:rPr>
      </w:pPr>
      <w:r w:rsidRPr="00EB4E86">
        <w:rPr>
          <w:iCs/>
          <w:lang w:eastAsia="ru-RU" w:bidi="ar-SA"/>
        </w:rPr>
        <w:t>15</w:t>
      </w:r>
      <w:r w:rsidR="00AB47B2" w:rsidRPr="00EB4E86">
        <w:rPr>
          <w:iCs/>
          <w:lang w:eastAsia="ru-RU" w:bidi="ar-SA"/>
        </w:rPr>
        <w:t>.</w:t>
      </w:r>
      <w:r w:rsidR="00EE7880" w:rsidRPr="00EB4E86">
        <w:rPr>
          <w:iCs/>
          <w:lang w:eastAsia="ru-RU" w:bidi="ar-SA"/>
        </w:rPr>
        <w:t xml:space="preserve"> </w:t>
      </w:r>
      <w:r w:rsidR="00E7733D" w:rsidRPr="00672118">
        <w:rPr>
          <w:sz w:val="28"/>
          <w:szCs w:val="28"/>
          <w:lang w:eastAsia="ru-RU" w:bidi="ar-SA"/>
        </w:rPr>
        <w:t xml:space="preserve">Программа развития Муниципального бюджетного образовательного учреждения Воротынской средней общеобразовательной школы как «Школы </w:t>
      </w:r>
      <w:r w:rsidR="00E7733D" w:rsidRPr="00BD2416">
        <w:rPr>
          <w:sz w:val="28"/>
          <w:szCs w:val="28"/>
          <w:lang w:eastAsia="ru-RU" w:bidi="ar-SA"/>
        </w:rPr>
        <w:lastRenderedPageBreak/>
        <w:t>развивающего образования» на 2012 – 2016 годы (утверждена Советом Школы 20 января 2012 года, протокол №4)</w:t>
      </w:r>
      <w:r w:rsidR="00D01929" w:rsidRPr="00BD2416">
        <w:rPr>
          <w:sz w:val="28"/>
          <w:szCs w:val="28"/>
          <w:lang w:eastAsia="ru-RU" w:bidi="ar-SA"/>
        </w:rPr>
        <w:t>;</w:t>
      </w:r>
    </w:p>
    <w:p w:rsidR="00E7733D" w:rsidRPr="00BD2416" w:rsidRDefault="00EB4E86" w:rsidP="00C653BD">
      <w:pPr>
        <w:pStyle w:val="af4"/>
        <w:spacing w:line="276" w:lineRule="auto"/>
        <w:ind w:firstLine="0"/>
        <w:rPr>
          <w:sz w:val="28"/>
          <w:szCs w:val="28"/>
          <w:lang w:eastAsia="ru-RU" w:bidi="ar-SA"/>
        </w:rPr>
      </w:pPr>
      <w:r w:rsidRPr="00BD2416">
        <w:rPr>
          <w:sz w:val="28"/>
          <w:szCs w:val="28"/>
          <w:lang w:eastAsia="ru-RU" w:bidi="ar-SA"/>
        </w:rPr>
        <w:t>16</w:t>
      </w:r>
      <w:r w:rsidR="00E7733D" w:rsidRPr="00BD2416">
        <w:rPr>
          <w:sz w:val="28"/>
          <w:szCs w:val="28"/>
          <w:lang w:eastAsia="ru-RU" w:bidi="ar-SA"/>
        </w:rPr>
        <w:t>. Устав МБО</w:t>
      </w:r>
      <w:r w:rsidR="00EE7880" w:rsidRPr="00BD2416">
        <w:rPr>
          <w:sz w:val="28"/>
          <w:szCs w:val="28"/>
          <w:lang w:eastAsia="ru-RU" w:bidi="ar-SA"/>
        </w:rPr>
        <w:t>У Воротынская СОШ от 16.09.2011</w:t>
      </w:r>
      <w:r w:rsidR="00D01929" w:rsidRPr="00BD2416">
        <w:rPr>
          <w:sz w:val="28"/>
          <w:szCs w:val="28"/>
          <w:lang w:eastAsia="ru-RU" w:bidi="ar-SA"/>
        </w:rPr>
        <w:t>;</w:t>
      </w:r>
    </w:p>
    <w:p w:rsidR="00AB47B2" w:rsidRPr="00BD2416" w:rsidRDefault="00AB47B2" w:rsidP="00C653BD">
      <w:pPr>
        <w:pStyle w:val="af4"/>
        <w:spacing w:line="276" w:lineRule="auto"/>
        <w:ind w:firstLine="0"/>
        <w:rPr>
          <w:sz w:val="28"/>
          <w:szCs w:val="28"/>
          <w:lang w:eastAsia="ru-RU" w:bidi="ar-SA"/>
        </w:rPr>
      </w:pPr>
      <w:r w:rsidRPr="00BD2416">
        <w:rPr>
          <w:sz w:val="28"/>
          <w:szCs w:val="28"/>
          <w:lang w:eastAsia="ru-RU" w:bidi="ar-SA"/>
        </w:rPr>
        <w:t>1</w:t>
      </w:r>
      <w:r w:rsidR="00EB4E86" w:rsidRPr="00BD2416">
        <w:rPr>
          <w:sz w:val="28"/>
          <w:szCs w:val="28"/>
          <w:lang w:eastAsia="ru-RU" w:bidi="ar-SA"/>
        </w:rPr>
        <w:t>7</w:t>
      </w:r>
      <w:r w:rsidR="00E7733D" w:rsidRPr="00BD2416">
        <w:rPr>
          <w:bCs/>
          <w:sz w:val="28"/>
          <w:szCs w:val="28"/>
          <w:lang w:eastAsia="ru-RU" w:bidi="ar-SA"/>
        </w:rPr>
        <w:t xml:space="preserve">. </w:t>
      </w:r>
      <w:hyperlink r:id="rId11" w:tgtFrame="_blank" w:history="1">
        <w:r w:rsidR="00E7733D" w:rsidRPr="00BD2416">
          <w:rPr>
            <w:sz w:val="28"/>
            <w:szCs w:val="28"/>
            <w:lang w:eastAsia="ru-RU" w:bidi="ar-SA"/>
          </w:rPr>
          <w:t xml:space="preserve">Приказ </w:t>
        </w:r>
        <w:r w:rsidR="00EE7880" w:rsidRPr="00BD2416">
          <w:rPr>
            <w:sz w:val="28"/>
            <w:szCs w:val="28"/>
            <w:lang w:eastAsia="ru-RU" w:bidi="ar-SA"/>
          </w:rPr>
          <w:t xml:space="preserve">МБОУ Воротынская СОШ </w:t>
        </w:r>
        <w:r w:rsidR="00E7733D" w:rsidRPr="00BD2416">
          <w:rPr>
            <w:sz w:val="28"/>
            <w:szCs w:val="28"/>
            <w:lang w:eastAsia="ru-RU" w:bidi="ar-SA"/>
          </w:rPr>
          <w:t xml:space="preserve">№304-ОД от 27.10.2010 </w:t>
        </w:r>
        <w:r w:rsidR="00505396" w:rsidRPr="00BD2416">
          <w:rPr>
            <w:sz w:val="28"/>
            <w:szCs w:val="28"/>
            <w:lang w:eastAsia="ru-RU" w:bidi="ar-SA"/>
          </w:rPr>
          <w:t>«</w:t>
        </w:r>
        <w:r w:rsidR="00E7733D" w:rsidRPr="00BD2416">
          <w:rPr>
            <w:sz w:val="28"/>
            <w:szCs w:val="28"/>
            <w:lang w:eastAsia="ru-RU" w:bidi="ar-SA"/>
          </w:rPr>
          <w:t>Об утверждении плана мероприятий по обеспечению внедрения ФГОС НОО в школе</w:t>
        </w:r>
        <w:r w:rsidR="00505396" w:rsidRPr="00BD2416">
          <w:rPr>
            <w:sz w:val="28"/>
            <w:szCs w:val="28"/>
            <w:lang w:eastAsia="ru-RU" w:bidi="ar-SA"/>
          </w:rPr>
          <w:t>»</w:t>
        </w:r>
      </w:hyperlink>
      <w:r w:rsidR="00D01929" w:rsidRPr="00BD2416">
        <w:rPr>
          <w:sz w:val="28"/>
          <w:szCs w:val="28"/>
          <w:lang w:eastAsia="ru-RU" w:bidi="ar-SA"/>
        </w:rPr>
        <w:t>;</w:t>
      </w:r>
    </w:p>
    <w:p w:rsidR="00AB47B2" w:rsidRPr="00BD2416" w:rsidRDefault="00AB47B2" w:rsidP="00C653BD">
      <w:pPr>
        <w:pStyle w:val="af4"/>
        <w:spacing w:line="276" w:lineRule="auto"/>
        <w:ind w:firstLine="0"/>
        <w:rPr>
          <w:bCs/>
          <w:sz w:val="28"/>
          <w:szCs w:val="28"/>
          <w:lang w:eastAsia="ru-RU" w:bidi="ar-SA"/>
        </w:rPr>
      </w:pPr>
      <w:r w:rsidRPr="00BD2416">
        <w:rPr>
          <w:sz w:val="28"/>
          <w:szCs w:val="28"/>
          <w:lang w:eastAsia="ru-RU" w:bidi="ar-SA"/>
        </w:rPr>
        <w:t>1</w:t>
      </w:r>
      <w:r w:rsidR="00EB4E86" w:rsidRPr="00BD2416">
        <w:rPr>
          <w:sz w:val="28"/>
          <w:szCs w:val="28"/>
          <w:lang w:eastAsia="ru-RU" w:bidi="ar-SA"/>
        </w:rPr>
        <w:t>8</w:t>
      </w:r>
      <w:r w:rsidR="00E7733D" w:rsidRPr="00BD2416">
        <w:rPr>
          <w:bCs/>
          <w:sz w:val="28"/>
          <w:szCs w:val="28"/>
          <w:lang w:eastAsia="ru-RU" w:bidi="ar-SA"/>
        </w:rPr>
        <w:t xml:space="preserve">. </w:t>
      </w:r>
      <w:hyperlink r:id="rId12" w:tgtFrame="_blank" w:history="1">
        <w:r w:rsidR="00E7733D" w:rsidRPr="00BD2416">
          <w:rPr>
            <w:sz w:val="28"/>
            <w:szCs w:val="28"/>
            <w:lang w:eastAsia="ru-RU" w:bidi="ar-SA"/>
          </w:rPr>
          <w:t xml:space="preserve">Приложение к приказу </w:t>
        </w:r>
        <w:r w:rsidR="00EE7880" w:rsidRPr="00BD2416">
          <w:rPr>
            <w:sz w:val="28"/>
            <w:szCs w:val="28"/>
            <w:lang w:eastAsia="ru-RU" w:bidi="ar-SA"/>
          </w:rPr>
          <w:t xml:space="preserve">МБОУ Воротынская СОШ </w:t>
        </w:r>
        <w:r w:rsidR="00E7733D" w:rsidRPr="00BD2416">
          <w:rPr>
            <w:sz w:val="28"/>
            <w:szCs w:val="28"/>
            <w:lang w:eastAsia="ru-RU" w:bidi="ar-SA"/>
          </w:rPr>
          <w:t>№304-ОД</w:t>
        </w:r>
        <w:r w:rsidR="00E7733D" w:rsidRPr="00BD2416">
          <w:rPr>
            <w:bCs/>
            <w:sz w:val="28"/>
            <w:szCs w:val="28"/>
            <w:lang w:eastAsia="ru-RU" w:bidi="ar-SA"/>
          </w:rPr>
          <w:t> </w:t>
        </w:r>
        <w:r w:rsidR="004B7AEE" w:rsidRPr="00BD2416">
          <w:rPr>
            <w:bCs/>
            <w:sz w:val="28"/>
            <w:szCs w:val="28"/>
            <w:lang w:eastAsia="ru-RU" w:bidi="ar-SA"/>
          </w:rPr>
          <w:t>«</w:t>
        </w:r>
        <w:r w:rsidR="00E7733D" w:rsidRPr="00BD2416">
          <w:rPr>
            <w:bCs/>
            <w:sz w:val="28"/>
            <w:szCs w:val="28"/>
            <w:lang w:eastAsia="ru-RU" w:bidi="ar-SA"/>
          </w:rPr>
          <w:t>П</w:t>
        </w:r>
        <w:r w:rsidR="00E7733D" w:rsidRPr="00BD2416">
          <w:rPr>
            <w:sz w:val="28"/>
            <w:szCs w:val="28"/>
            <w:lang w:eastAsia="ru-RU" w:bidi="ar-SA"/>
          </w:rPr>
          <w:t>лан мероприятий по обеспечению внедрения ФГОС НОО в школе</w:t>
        </w:r>
        <w:r w:rsidR="00505396" w:rsidRPr="00BD2416">
          <w:rPr>
            <w:sz w:val="28"/>
            <w:szCs w:val="28"/>
            <w:lang w:eastAsia="ru-RU" w:bidi="ar-SA"/>
          </w:rPr>
          <w:t>»</w:t>
        </w:r>
      </w:hyperlink>
      <w:r w:rsidR="00672118" w:rsidRPr="00BD2416">
        <w:rPr>
          <w:sz w:val="28"/>
          <w:szCs w:val="28"/>
          <w:lang w:eastAsia="ru-RU" w:bidi="ar-SA"/>
        </w:rPr>
        <w:t>.</w:t>
      </w:r>
    </w:p>
    <w:p w:rsidR="004F4F53" w:rsidRDefault="003F4F62" w:rsidP="00C653BD">
      <w:pPr>
        <w:spacing w:line="276" w:lineRule="auto"/>
        <w:jc w:val="both"/>
        <w:rPr>
          <w:szCs w:val="28"/>
        </w:rPr>
      </w:pPr>
      <w:r w:rsidRPr="00BD2416">
        <w:rPr>
          <w:szCs w:val="28"/>
        </w:rPr>
        <w:tab/>
        <w:t>Авторы-разработчики при проектировании</w:t>
      </w:r>
      <w:r w:rsidRPr="006D20D0">
        <w:rPr>
          <w:szCs w:val="28"/>
        </w:rPr>
        <w:t xml:space="preserve"> образовательной программы руководствовались </w:t>
      </w:r>
      <w:r w:rsidRPr="00CC0A0F">
        <w:rPr>
          <w:szCs w:val="28"/>
        </w:rPr>
        <w:t>основными принципами государственной политики РФ в области образования,</w:t>
      </w:r>
      <w:r w:rsidRPr="006D20D0">
        <w:rPr>
          <w:szCs w:val="28"/>
        </w:rPr>
        <w:t xml:space="preserve"> изложенным в Законе Российской Федерации «Об образовании</w:t>
      </w:r>
      <w:r w:rsidR="00596638">
        <w:rPr>
          <w:szCs w:val="28"/>
        </w:rPr>
        <w:t xml:space="preserve"> в Российской Федерации» (</w:t>
      </w:r>
      <w:r w:rsidR="00596638" w:rsidRPr="0082607D">
        <w:rPr>
          <w:szCs w:val="28"/>
          <w:lang w:eastAsia="zh-CN"/>
        </w:rPr>
        <w:t>ст</w:t>
      </w:r>
      <w:r w:rsidR="00596638">
        <w:rPr>
          <w:szCs w:val="28"/>
          <w:lang w:eastAsia="zh-CN"/>
        </w:rPr>
        <w:t>. 3 Федерального закона Российской Федерации от 29 декабря 2012 г. № 273- ФЗ «Об образовании в Российской Федерации»</w:t>
      </w:r>
      <w:r w:rsidRPr="006D20D0">
        <w:rPr>
          <w:szCs w:val="28"/>
        </w:rPr>
        <w:t>)</w:t>
      </w:r>
      <w:r w:rsidR="004F4F53" w:rsidRPr="006D20D0">
        <w:rPr>
          <w:szCs w:val="28"/>
        </w:rPr>
        <w:t>.</w:t>
      </w:r>
    </w:p>
    <w:p w:rsidR="00303ECB" w:rsidRPr="006D20D0" w:rsidRDefault="00303ECB" w:rsidP="00C653BD">
      <w:pPr>
        <w:spacing w:line="276" w:lineRule="auto"/>
        <w:jc w:val="both"/>
        <w:rPr>
          <w:szCs w:val="28"/>
        </w:rPr>
      </w:pPr>
    </w:p>
    <w:p w:rsidR="003F4F62" w:rsidRPr="00303ECB" w:rsidRDefault="004F4F53" w:rsidP="00303ECB">
      <w:pPr>
        <w:spacing w:line="276" w:lineRule="auto"/>
        <w:jc w:val="center"/>
        <w:rPr>
          <w:b/>
          <w:szCs w:val="28"/>
        </w:rPr>
      </w:pPr>
      <w:r w:rsidRPr="00303ECB">
        <w:rPr>
          <w:b/>
          <w:szCs w:val="28"/>
        </w:rPr>
        <w:t>1.2.Концептуальные основ</w:t>
      </w:r>
      <w:r w:rsidR="00C50368" w:rsidRPr="00303ECB">
        <w:rPr>
          <w:b/>
          <w:szCs w:val="28"/>
        </w:rPr>
        <w:t>ы</w:t>
      </w:r>
      <w:r w:rsidRPr="00303ECB">
        <w:rPr>
          <w:b/>
          <w:szCs w:val="28"/>
        </w:rPr>
        <w:t xml:space="preserve"> ООП НОО</w:t>
      </w:r>
    </w:p>
    <w:p w:rsidR="00E7733D" w:rsidRPr="00303ECB" w:rsidRDefault="00064998" w:rsidP="00303ECB">
      <w:pPr>
        <w:spacing w:line="276" w:lineRule="auto"/>
        <w:jc w:val="both"/>
        <w:rPr>
          <w:szCs w:val="28"/>
        </w:rPr>
      </w:pPr>
      <w:r w:rsidRPr="00303ECB">
        <w:rPr>
          <w:b/>
          <w:szCs w:val="28"/>
        </w:rPr>
        <w:t xml:space="preserve">      Концептуальными основаниями ООП НОО МБОУ Воротынская СОШ   </w:t>
      </w:r>
      <w:r w:rsidRPr="00303ECB">
        <w:rPr>
          <w:szCs w:val="28"/>
        </w:rPr>
        <w:t xml:space="preserve">являются </w:t>
      </w:r>
      <w:r w:rsidR="00E011B9" w:rsidRPr="00303ECB">
        <w:rPr>
          <w:szCs w:val="28"/>
        </w:rPr>
        <w:t xml:space="preserve">цели образовательной деятельности, задачи школы, принципы </w:t>
      </w:r>
      <w:r w:rsidRPr="00303ECB">
        <w:rPr>
          <w:szCs w:val="28"/>
        </w:rPr>
        <w:t>проектирования образовательной программы, миссия образовательного учреждения, модель выпускника.</w:t>
      </w:r>
    </w:p>
    <w:p w:rsidR="009D0FFB" w:rsidRPr="00303ECB" w:rsidRDefault="009D0FFB" w:rsidP="00303ECB">
      <w:pPr>
        <w:spacing w:line="276" w:lineRule="auto"/>
        <w:ind w:firstLine="708"/>
        <w:jc w:val="both"/>
        <w:rPr>
          <w:szCs w:val="28"/>
        </w:rPr>
      </w:pPr>
      <w:r w:rsidRPr="00303ECB">
        <w:rPr>
          <w:b/>
          <w:szCs w:val="28"/>
        </w:rPr>
        <w:t>Целью реализации основной образовательной программы начального общего образования</w:t>
      </w:r>
      <w:r w:rsidRPr="00303ECB">
        <w:rPr>
          <w:szCs w:val="28"/>
        </w:rPr>
        <w:t xml:space="preserve"> является обеспечение </w:t>
      </w:r>
      <w:r w:rsidRPr="00303ECB">
        <w:rPr>
          <w:b/>
          <w:szCs w:val="28"/>
        </w:rPr>
        <w:t>планируемых результатов</w:t>
      </w:r>
      <w:r w:rsidRPr="00303ECB">
        <w:rPr>
          <w:szCs w:val="28"/>
        </w:rPr>
        <w:t xml:space="preserve">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2F416A" w:rsidRPr="00303ECB" w:rsidRDefault="002F416A" w:rsidP="00303ECB">
      <w:pPr>
        <w:spacing w:line="276" w:lineRule="auto"/>
        <w:jc w:val="both"/>
        <w:rPr>
          <w:b/>
          <w:szCs w:val="28"/>
        </w:rPr>
      </w:pPr>
      <w:r w:rsidRPr="00303ECB">
        <w:rPr>
          <w:szCs w:val="28"/>
        </w:rPr>
        <w:tab/>
      </w:r>
      <w:r w:rsidRPr="00303ECB">
        <w:rPr>
          <w:b/>
          <w:szCs w:val="28"/>
        </w:rPr>
        <w:t>Задачи ООП</w:t>
      </w:r>
      <w:r w:rsidR="007E7AFB" w:rsidRPr="00303ECB">
        <w:rPr>
          <w:b/>
          <w:szCs w:val="28"/>
        </w:rPr>
        <w:t xml:space="preserve"> НОО</w:t>
      </w:r>
      <w:r w:rsidRPr="00303ECB">
        <w:rPr>
          <w:b/>
          <w:szCs w:val="28"/>
        </w:rPr>
        <w:t>:</w:t>
      </w:r>
    </w:p>
    <w:p w:rsidR="006344BB" w:rsidRPr="00303ECB" w:rsidRDefault="00D2177A" w:rsidP="00D41C56">
      <w:pPr>
        <w:pStyle w:val="aff1"/>
        <w:numPr>
          <w:ilvl w:val="0"/>
          <w:numId w:val="24"/>
        </w:numPr>
        <w:tabs>
          <w:tab w:val="left" w:pos="567"/>
        </w:tabs>
        <w:spacing w:line="276" w:lineRule="auto"/>
        <w:ind w:left="0" w:firstLine="0"/>
        <w:jc w:val="both"/>
        <w:rPr>
          <w:sz w:val="28"/>
          <w:szCs w:val="28"/>
        </w:rPr>
      </w:pPr>
      <w:r w:rsidRPr="00303ECB">
        <w:rPr>
          <w:sz w:val="28"/>
          <w:szCs w:val="28"/>
        </w:rPr>
        <w:t>формирование ключевых компетенций учащихся и развитие профессиональной компетентности педагогов;</w:t>
      </w:r>
    </w:p>
    <w:p w:rsidR="00C72822" w:rsidRPr="00303ECB" w:rsidRDefault="00C72822" w:rsidP="00D41C56">
      <w:pPr>
        <w:pStyle w:val="aff1"/>
        <w:numPr>
          <w:ilvl w:val="0"/>
          <w:numId w:val="24"/>
        </w:numPr>
        <w:tabs>
          <w:tab w:val="left" w:pos="567"/>
        </w:tabs>
        <w:spacing w:line="276" w:lineRule="auto"/>
        <w:ind w:left="0" w:firstLine="0"/>
        <w:jc w:val="both"/>
        <w:rPr>
          <w:sz w:val="28"/>
          <w:szCs w:val="28"/>
        </w:rPr>
      </w:pPr>
      <w:r w:rsidRPr="00303ECB">
        <w:rPr>
          <w:sz w:val="28"/>
          <w:szCs w:val="28"/>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D2177A" w:rsidRPr="00303ECB" w:rsidRDefault="00D2177A" w:rsidP="00D41C56">
      <w:pPr>
        <w:pStyle w:val="aff1"/>
        <w:numPr>
          <w:ilvl w:val="0"/>
          <w:numId w:val="24"/>
        </w:numPr>
        <w:tabs>
          <w:tab w:val="left" w:pos="567"/>
        </w:tabs>
        <w:spacing w:line="276" w:lineRule="auto"/>
        <w:ind w:left="0" w:firstLine="0"/>
        <w:jc w:val="both"/>
        <w:rPr>
          <w:sz w:val="28"/>
          <w:szCs w:val="28"/>
        </w:rPr>
      </w:pPr>
      <w:r w:rsidRPr="00303ECB">
        <w:rPr>
          <w:sz w:val="28"/>
          <w:szCs w:val="28"/>
        </w:rPr>
        <w:t xml:space="preserve"> обеспечение условий для формирования внутренней позиции учащегося и </w:t>
      </w:r>
      <w:r w:rsidR="006344BB" w:rsidRPr="00303ECB">
        <w:rPr>
          <w:sz w:val="28"/>
          <w:szCs w:val="28"/>
        </w:rPr>
        <w:t xml:space="preserve"> </w:t>
      </w:r>
      <w:r w:rsidRPr="00303ECB">
        <w:rPr>
          <w:sz w:val="28"/>
          <w:szCs w:val="28"/>
        </w:rPr>
        <w:t>адекватной мотивации его учебной деятельности;</w:t>
      </w:r>
    </w:p>
    <w:p w:rsidR="00D2177A" w:rsidRPr="00303ECB" w:rsidRDefault="002F416A" w:rsidP="00D41C56">
      <w:pPr>
        <w:pStyle w:val="aff1"/>
        <w:numPr>
          <w:ilvl w:val="0"/>
          <w:numId w:val="24"/>
        </w:numPr>
        <w:tabs>
          <w:tab w:val="left" w:pos="567"/>
        </w:tabs>
        <w:spacing w:line="276" w:lineRule="auto"/>
        <w:ind w:left="0" w:firstLine="0"/>
        <w:jc w:val="both"/>
        <w:rPr>
          <w:sz w:val="28"/>
          <w:szCs w:val="28"/>
        </w:rPr>
      </w:pPr>
      <w:r w:rsidRPr="00303ECB">
        <w:rPr>
          <w:sz w:val="28"/>
          <w:szCs w:val="28"/>
        </w:rPr>
        <w:t xml:space="preserve">создание условий для охраны и укрепления физического и психического здоровья детей; </w:t>
      </w:r>
    </w:p>
    <w:p w:rsidR="009D2295" w:rsidRPr="00303ECB" w:rsidRDefault="00D2177A" w:rsidP="00D41C56">
      <w:pPr>
        <w:pStyle w:val="aff1"/>
        <w:numPr>
          <w:ilvl w:val="0"/>
          <w:numId w:val="24"/>
        </w:numPr>
        <w:tabs>
          <w:tab w:val="left" w:pos="567"/>
        </w:tabs>
        <w:spacing w:line="276" w:lineRule="auto"/>
        <w:ind w:left="0" w:firstLine="0"/>
        <w:jc w:val="both"/>
        <w:rPr>
          <w:sz w:val="28"/>
          <w:szCs w:val="28"/>
        </w:rPr>
      </w:pPr>
      <w:r w:rsidRPr="00303ECB">
        <w:rPr>
          <w:rFonts w:eastAsia="TimesNewRomanPSMT"/>
          <w:sz w:val="28"/>
          <w:szCs w:val="28"/>
        </w:rPr>
        <w:lastRenderedPageBreak/>
        <w:t xml:space="preserve">обеспечение </w:t>
      </w:r>
      <w:r w:rsidRPr="00303ECB">
        <w:rPr>
          <w:sz w:val="28"/>
          <w:szCs w:val="28"/>
        </w:rPr>
        <w:t xml:space="preserve">условий для </w:t>
      </w:r>
      <w:r w:rsidRPr="00303ECB">
        <w:rPr>
          <w:rFonts w:eastAsia="TimesNewRomanPSMT"/>
          <w:sz w:val="28"/>
          <w:szCs w:val="28"/>
        </w:rPr>
        <w:t>воспитания и развития высоконравственного, ответственного, творческого, инициативного, компетентного гражданина России;</w:t>
      </w:r>
    </w:p>
    <w:p w:rsidR="00A34C73" w:rsidRPr="00303ECB" w:rsidRDefault="00C72822" w:rsidP="00D41C56">
      <w:pPr>
        <w:pStyle w:val="aff1"/>
        <w:numPr>
          <w:ilvl w:val="0"/>
          <w:numId w:val="24"/>
        </w:numPr>
        <w:tabs>
          <w:tab w:val="left" w:pos="567"/>
        </w:tabs>
        <w:spacing w:line="276" w:lineRule="auto"/>
        <w:ind w:left="0" w:firstLine="0"/>
        <w:jc w:val="both"/>
        <w:rPr>
          <w:sz w:val="28"/>
          <w:szCs w:val="28"/>
        </w:rPr>
      </w:pPr>
      <w:r w:rsidRPr="00303ECB">
        <w:rPr>
          <w:sz w:val="28"/>
          <w:szCs w:val="28"/>
        </w:rPr>
        <w:t xml:space="preserve">использование в образовательном процессе современных образовательных технологий </w:t>
      </w:r>
      <w:proofErr w:type="spellStart"/>
      <w:r w:rsidRPr="00303ECB">
        <w:rPr>
          <w:sz w:val="28"/>
          <w:szCs w:val="28"/>
        </w:rPr>
        <w:t>деятельностного</w:t>
      </w:r>
      <w:proofErr w:type="spellEnd"/>
      <w:r w:rsidRPr="00303ECB">
        <w:rPr>
          <w:sz w:val="28"/>
          <w:szCs w:val="28"/>
        </w:rPr>
        <w:t xml:space="preserve"> типа; </w:t>
      </w:r>
    </w:p>
    <w:p w:rsidR="00D2177A" w:rsidRPr="00303ECB" w:rsidRDefault="00D2177A" w:rsidP="00D41C56">
      <w:pPr>
        <w:pStyle w:val="aff1"/>
        <w:numPr>
          <w:ilvl w:val="0"/>
          <w:numId w:val="24"/>
        </w:numPr>
        <w:tabs>
          <w:tab w:val="left" w:pos="567"/>
        </w:tabs>
        <w:spacing w:line="276" w:lineRule="auto"/>
        <w:ind w:left="0" w:firstLine="0"/>
        <w:jc w:val="both"/>
        <w:rPr>
          <w:sz w:val="28"/>
          <w:szCs w:val="28"/>
        </w:rPr>
      </w:pPr>
      <w:r w:rsidRPr="00303ECB">
        <w:rPr>
          <w:rFonts w:eastAsia="TimesNewRomanPSMT"/>
          <w:sz w:val="28"/>
          <w:szCs w:val="28"/>
        </w:rPr>
        <w:t>создание педагогических условий, обеспечивающих не только успешное образование на данно</w:t>
      </w:r>
      <w:r w:rsidR="00EE7880">
        <w:rPr>
          <w:rFonts w:eastAsia="TimesNewRomanPSMT"/>
          <w:sz w:val="28"/>
          <w:szCs w:val="28"/>
        </w:rPr>
        <w:t>м</w:t>
      </w:r>
      <w:r w:rsidRPr="00303ECB">
        <w:rPr>
          <w:rFonts w:eastAsia="TimesNewRomanPSMT"/>
          <w:sz w:val="28"/>
          <w:szCs w:val="28"/>
        </w:rPr>
        <w:t xml:space="preserve"> </w:t>
      </w:r>
      <w:r w:rsidR="00EE7880">
        <w:rPr>
          <w:rFonts w:eastAsia="TimesNewRomanPSMT"/>
          <w:sz w:val="28"/>
          <w:szCs w:val="28"/>
        </w:rPr>
        <w:t>уровне</w:t>
      </w:r>
      <w:r w:rsidRPr="00303ECB">
        <w:rPr>
          <w:rFonts w:eastAsia="TimesNewRomanPSMT"/>
          <w:sz w:val="28"/>
          <w:szCs w:val="28"/>
        </w:rPr>
        <w:t xml:space="preserve">, но и широкий перенос средств, освоенных в начальной школе, на следующие </w:t>
      </w:r>
      <w:r w:rsidR="00EE7880">
        <w:rPr>
          <w:rFonts w:eastAsia="TimesNewRomanPSMT"/>
          <w:sz w:val="28"/>
          <w:szCs w:val="28"/>
        </w:rPr>
        <w:t xml:space="preserve">уровни общего </w:t>
      </w:r>
      <w:r w:rsidRPr="00303ECB">
        <w:rPr>
          <w:rFonts w:eastAsia="TimesNewRomanPSMT"/>
          <w:sz w:val="28"/>
          <w:szCs w:val="28"/>
        </w:rPr>
        <w:t xml:space="preserve"> образования и во внешкольную практику.</w:t>
      </w:r>
    </w:p>
    <w:p w:rsidR="00064998" w:rsidRPr="00303ECB" w:rsidRDefault="00C34020" w:rsidP="002C2128">
      <w:pPr>
        <w:tabs>
          <w:tab w:val="left" w:pos="567"/>
        </w:tabs>
        <w:spacing w:line="276" w:lineRule="auto"/>
        <w:jc w:val="both"/>
        <w:rPr>
          <w:szCs w:val="28"/>
        </w:rPr>
      </w:pPr>
      <w:r w:rsidRPr="00303ECB">
        <w:rPr>
          <w:b/>
          <w:szCs w:val="28"/>
        </w:rPr>
        <w:tab/>
      </w:r>
      <w:r w:rsidR="00064998" w:rsidRPr="00303ECB">
        <w:rPr>
          <w:b/>
          <w:szCs w:val="28"/>
        </w:rPr>
        <w:t>Принципы проектирования образовательной программы</w:t>
      </w:r>
      <w:r w:rsidR="00064998" w:rsidRPr="00303ECB">
        <w:rPr>
          <w:szCs w:val="28"/>
        </w:rPr>
        <w:t xml:space="preserve"> выступают в качестве норм разработки основной образовательной программы: </w:t>
      </w:r>
    </w:p>
    <w:p w:rsidR="00064998" w:rsidRPr="00303ECB" w:rsidRDefault="00064998" w:rsidP="00303ECB">
      <w:pPr>
        <w:spacing w:line="276" w:lineRule="auto"/>
        <w:jc w:val="both"/>
        <w:rPr>
          <w:szCs w:val="28"/>
        </w:rPr>
      </w:pPr>
      <w:r w:rsidRPr="00303ECB">
        <w:rPr>
          <w:szCs w:val="28"/>
        </w:rPr>
        <w:t>Федеральный уровень (среднестатистические нормы)</w:t>
      </w:r>
    </w:p>
    <w:p w:rsidR="00064998" w:rsidRPr="00303ECB" w:rsidRDefault="00064998" w:rsidP="00303ECB">
      <w:pPr>
        <w:spacing w:line="276" w:lineRule="auto"/>
        <w:jc w:val="both"/>
        <w:rPr>
          <w:szCs w:val="28"/>
        </w:rPr>
      </w:pPr>
      <w:r w:rsidRPr="00303ECB">
        <w:rPr>
          <w:i/>
          <w:szCs w:val="28"/>
        </w:rPr>
        <w:t>Принцип актуальности</w:t>
      </w:r>
      <w:r w:rsidR="00F77219" w:rsidRPr="00303ECB">
        <w:rPr>
          <w:i/>
          <w:szCs w:val="28"/>
        </w:rPr>
        <w:t>.</w:t>
      </w:r>
      <w:r w:rsidRPr="00303ECB">
        <w:rPr>
          <w:szCs w:val="28"/>
        </w:rPr>
        <w:t xml:space="preserve"> Образовательная программа актуальна, если её составляющие направлены на решение значимой для школы проблемы.</w:t>
      </w:r>
    </w:p>
    <w:p w:rsidR="00064998" w:rsidRPr="00303ECB" w:rsidRDefault="00064998" w:rsidP="00303ECB">
      <w:pPr>
        <w:spacing w:line="276" w:lineRule="auto"/>
        <w:jc w:val="both"/>
        <w:rPr>
          <w:szCs w:val="28"/>
        </w:rPr>
      </w:pPr>
      <w:r w:rsidRPr="00303ECB">
        <w:rPr>
          <w:i/>
          <w:szCs w:val="28"/>
        </w:rPr>
        <w:t>Принцип научности</w:t>
      </w:r>
      <w:r w:rsidR="00F77219" w:rsidRPr="00303ECB">
        <w:rPr>
          <w:i/>
          <w:szCs w:val="28"/>
        </w:rPr>
        <w:t>.</w:t>
      </w:r>
      <w:r w:rsidRPr="00303ECB">
        <w:rPr>
          <w:szCs w:val="28"/>
        </w:rPr>
        <w:t xml:space="preserve"> В основе всякого предположения о связи планируемых изменений и результатов должны лежать научные знания о связях между причинами и их следствиями. Реализация предполагает, что основная идея каждого новшества соответствует научному знанию и опирается на него.</w:t>
      </w:r>
    </w:p>
    <w:p w:rsidR="00064998" w:rsidRPr="00303ECB" w:rsidRDefault="00064998" w:rsidP="00303ECB">
      <w:pPr>
        <w:spacing w:line="276" w:lineRule="auto"/>
        <w:jc w:val="both"/>
        <w:rPr>
          <w:szCs w:val="28"/>
        </w:rPr>
      </w:pPr>
      <w:r w:rsidRPr="00303ECB">
        <w:rPr>
          <w:i/>
          <w:szCs w:val="28"/>
        </w:rPr>
        <w:t>Принцип системности</w:t>
      </w:r>
      <w:r w:rsidR="00F77219" w:rsidRPr="00303ECB">
        <w:rPr>
          <w:i/>
          <w:szCs w:val="28"/>
        </w:rPr>
        <w:t>.</w:t>
      </w:r>
      <w:r w:rsidRPr="00303ECB">
        <w:rPr>
          <w:szCs w:val="28"/>
        </w:rPr>
        <w:t xml:space="preserve"> Реализуемая программа, независимо от её масштаба, должна обеспечивать органичное включение новаций в образовательную систему школы и не вызывала в ней деструктивных напряжений, обеспечивать полноту и согласованность действий, необходимых для получения желаемого результата. Реализация принципа системности требует полноты состава и структуры действий, осуществляемых для достижения желаемых результатов  внедрения новшества.</w:t>
      </w:r>
    </w:p>
    <w:p w:rsidR="00064998" w:rsidRPr="00303ECB" w:rsidRDefault="00064998" w:rsidP="00303ECB">
      <w:pPr>
        <w:spacing w:line="276" w:lineRule="auto"/>
        <w:jc w:val="both"/>
        <w:rPr>
          <w:szCs w:val="28"/>
        </w:rPr>
      </w:pPr>
      <w:r w:rsidRPr="00303ECB">
        <w:rPr>
          <w:szCs w:val="28"/>
        </w:rPr>
        <w:t>Региональный уровень (социокультурные нормы)</w:t>
      </w:r>
    </w:p>
    <w:p w:rsidR="00064998" w:rsidRPr="00303ECB" w:rsidRDefault="00064998" w:rsidP="00303ECB">
      <w:pPr>
        <w:spacing w:line="276" w:lineRule="auto"/>
        <w:jc w:val="both"/>
        <w:rPr>
          <w:szCs w:val="28"/>
        </w:rPr>
      </w:pPr>
      <w:r w:rsidRPr="00303ECB">
        <w:rPr>
          <w:i/>
          <w:szCs w:val="28"/>
        </w:rPr>
        <w:t>Принцип преемственности</w:t>
      </w:r>
      <w:r w:rsidR="00F77219" w:rsidRPr="00303ECB">
        <w:rPr>
          <w:i/>
          <w:szCs w:val="28"/>
        </w:rPr>
        <w:t>.</w:t>
      </w:r>
      <w:r w:rsidRPr="00303ECB">
        <w:rPr>
          <w:szCs w:val="28"/>
        </w:rPr>
        <w:t xml:space="preserve"> Всякое новшество внедряется в уже действующую педагогическую систему, построенную по определенному принципу, поэтому необходим  эволюционный, а не революционности подход при проведении изменений в школе.</w:t>
      </w:r>
    </w:p>
    <w:p w:rsidR="00064998" w:rsidRPr="00303ECB" w:rsidRDefault="00064998" w:rsidP="00303ECB">
      <w:pPr>
        <w:spacing w:line="276" w:lineRule="auto"/>
        <w:jc w:val="both"/>
        <w:rPr>
          <w:szCs w:val="28"/>
        </w:rPr>
      </w:pPr>
      <w:r w:rsidRPr="00303ECB">
        <w:rPr>
          <w:i/>
          <w:szCs w:val="28"/>
        </w:rPr>
        <w:t>Принцип целенаправленности</w:t>
      </w:r>
      <w:r w:rsidR="00F77219" w:rsidRPr="00303ECB">
        <w:rPr>
          <w:i/>
          <w:szCs w:val="28"/>
        </w:rPr>
        <w:t>.</w:t>
      </w:r>
      <w:r w:rsidRPr="00303ECB">
        <w:rPr>
          <w:szCs w:val="28"/>
        </w:rPr>
        <w:t xml:space="preserve"> Реализация предполагает четкий ответ на вопрос: </w:t>
      </w:r>
      <w:r w:rsidR="00505396">
        <w:rPr>
          <w:szCs w:val="28"/>
        </w:rPr>
        <w:t>«</w:t>
      </w:r>
      <w:r w:rsidRPr="00303ECB">
        <w:rPr>
          <w:szCs w:val="28"/>
        </w:rPr>
        <w:t>Какой результат ожидается получить благодаря применению данного новшества?</w:t>
      </w:r>
      <w:r w:rsidR="00505396">
        <w:rPr>
          <w:szCs w:val="28"/>
        </w:rPr>
        <w:t>»</w:t>
      </w:r>
      <w:r w:rsidRPr="00303ECB">
        <w:rPr>
          <w:szCs w:val="28"/>
        </w:rPr>
        <w:t>, предполагает определение  критериев, с помощью которых будет устанавливаться соответствие цели проекта и его результата, а также то, что планируемые действия будут ориентированы именно на достижение этого результата.</w:t>
      </w:r>
    </w:p>
    <w:p w:rsidR="00064998" w:rsidRPr="00303ECB" w:rsidRDefault="00064998" w:rsidP="00303ECB">
      <w:pPr>
        <w:spacing w:line="276" w:lineRule="auto"/>
        <w:jc w:val="both"/>
        <w:rPr>
          <w:szCs w:val="28"/>
        </w:rPr>
      </w:pPr>
      <w:r w:rsidRPr="00303ECB">
        <w:rPr>
          <w:i/>
          <w:szCs w:val="28"/>
        </w:rPr>
        <w:t>Принцип непрерывности планирования</w:t>
      </w:r>
      <w:r w:rsidR="00F77219" w:rsidRPr="00303ECB">
        <w:rPr>
          <w:i/>
          <w:szCs w:val="28"/>
        </w:rPr>
        <w:t>.</w:t>
      </w:r>
      <w:r w:rsidRPr="00303ECB">
        <w:rPr>
          <w:szCs w:val="28"/>
        </w:rPr>
        <w:t xml:space="preserve"> Существует необходимость в постоянном соотнесении реального хода работ с фактическим и  в корректировке планов, если они перестают соответствовать действительности.</w:t>
      </w:r>
    </w:p>
    <w:p w:rsidR="00064998" w:rsidRPr="00303ECB" w:rsidRDefault="00064998" w:rsidP="00303ECB">
      <w:pPr>
        <w:spacing w:line="276" w:lineRule="auto"/>
        <w:jc w:val="both"/>
        <w:rPr>
          <w:szCs w:val="28"/>
        </w:rPr>
      </w:pPr>
      <w:r w:rsidRPr="00303ECB">
        <w:rPr>
          <w:szCs w:val="28"/>
        </w:rPr>
        <w:lastRenderedPageBreak/>
        <w:t>Муниципальный, школьный уровень (индивидуально-личностные нормы)</w:t>
      </w:r>
    </w:p>
    <w:p w:rsidR="00064998" w:rsidRPr="00303ECB" w:rsidRDefault="00064998" w:rsidP="00303ECB">
      <w:pPr>
        <w:spacing w:line="276" w:lineRule="auto"/>
        <w:jc w:val="both"/>
        <w:rPr>
          <w:szCs w:val="28"/>
        </w:rPr>
      </w:pPr>
      <w:r w:rsidRPr="00303ECB">
        <w:rPr>
          <w:i/>
          <w:szCs w:val="28"/>
        </w:rPr>
        <w:t>Принцип координации</w:t>
      </w:r>
      <w:r w:rsidR="009C3937" w:rsidRPr="00303ECB">
        <w:rPr>
          <w:i/>
          <w:szCs w:val="28"/>
        </w:rPr>
        <w:t>.</w:t>
      </w:r>
      <w:r w:rsidRPr="00303ECB">
        <w:rPr>
          <w:szCs w:val="28"/>
        </w:rPr>
        <w:t xml:space="preserve"> Планы и действия каждого участника проекта или их целых групп должны быть согласованными с планами и действиями других.</w:t>
      </w:r>
    </w:p>
    <w:p w:rsidR="00064998" w:rsidRPr="00303ECB" w:rsidRDefault="00064998" w:rsidP="00303ECB">
      <w:pPr>
        <w:spacing w:line="276" w:lineRule="auto"/>
        <w:jc w:val="both"/>
        <w:rPr>
          <w:szCs w:val="28"/>
        </w:rPr>
      </w:pPr>
      <w:r w:rsidRPr="00303ECB">
        <w:rPr>
          <w:i/>
          <w:szCs w:val="28"/>
        </w:rPr>
        <w:t>Принцип участия</w:t>
      </w:r>
      <w:r w:rsidR="00303ECB" w:rsidRPr="00303ECB">
        <w:rPr>
          <w:i/>
          <w:szCs w:val="28"/>
        </w:rPr>
        <w:t>.</w:t>
      </w:r>
      <w:r w:rsidRPr="00303ECB">
        <w:rPr>
          <w:szCs w:val="28"/>
        </w:rPr>
        <w:t xml:space="preserve"> Внедрение новшества будет  более эффективным, если в постановке целей, планировании,  организации и контроле хода внедрения будут участвовать все исполнители проекта. </w:t>
      </w:r>
    </w:p>
    <w:p w:rsidR="00064998" w:rsidRPr="00303ECB" w:rsidRDefault="00064998" w:rsidP="00303ECB">
      <w:pPr>
        <w:spacing w:line="276" w:lineRule="auto"/>
        <w:jc w:val="both"/>
        <w:rPr>
          <w:szCs w:val="28"/>
        </w:rPr>
      </w:pPr>
      <w:r w:rsidRPr="00303ECB">
        <w:rPr>
          <w:i/>
          <w:szCs w:val="28"/>
        </w:rPr>
        <w:t>Принцип ресурсной обеспеченности</w:t>
      </w:r>
      <w:r w:rsidR="00303ECB" w:rsidRPr="00303ECB">
        <w:rPr>
          <w:i/>
          <w:szCs w:val="28"/>
        </w:rPr>
        <w:t>.</w:t>
      </w:r>
      <w:r w:rsidRPr="00303ECB">
        <w:rPr>
          <w:szCs w:val="28"/>
        </w:rPr>
        <w:t xml:space="preserve"> Конечная цель нововведения не может быть достигнута, если школа не располагает необходимыми для этого финансовыми и материально-техническими ресурсами, и если участники проекта не обладают необходимой для его реализации компетенцией.</w:t>
      </w:r>
    </w:p>
    <w:p w:rsidR="00064998" w:rsidRPr="00303ECB" w:rsidRDefault="00064998" w:rsidP="00303ECB">
      <w:pPr>
        <w:spacing w:line="276" w:lineRule="auto"/>
        <w:jc w:val="both"/>
        <w:rPr>
          <w:szCs w:val="28"/>
        </w:rPr>
      </w:pPr>
      <w:r w:rsidRPr="00303ECB">
        <w:rPr>
          <w:i/>
          <w:szCs w:val="28"/>
        </w:rPr>
        <w:t>Принцип контролируемости</w:t>
      </w:r>
      <w:r w:rsidR="00303ECB" w:rsidRPr="00303ECB">
        <w:rPr>
          <w:i/>
          <w:szCs w:val="28"/>
        </w:rPr>
        <w:t>.</w:t>
      </w:r>
      <w:r w:rsidRPr="00303ECB">
        <w:rPr>
          <w:szCs w:val="28"/>
        </w:rPr>
        <w:t xml:space="preserve"> Необходима специальная систему контроля и регулирования хода работ после определения промежуточные результатов (целей), что обеспечит  соответствующую периодичность контроля и принятие решения в случае возникновения нежелательных ситуаций.</w:t>
      </w:r>
    </w:p>
    <w:p w:rsidR="00064998" w:rsidRPr="00303ECB" w:rsidRDefault="00064998" w:rsidP="00303ECB">
      <w:pPr>
        <w:spacing w:line="276" w:lineRule="auto"/>
        <w:jc w:val="both"/>
        <w:rPr>
          <w:szCs w:val="28"/>
        </w:rPr>
      </w:pPr>
      <w:r w:rsidRPr="00303ECB">
        <w:rPr>
          <w:szCs w:val="28"/>
        </w:rPr>
        <w:t xml:space="preserve">           </w:t>
      </w:r>
      <w:r w:rsidRPr="00303ECB">
        <w:rPr>
          <w:b/>
          <w:szCs w:val="28"/>
        </w:rPr>
        <w:t>Миссия нашей школы</w:t>
      </w:r>
      <w:r w:rsidRPr="00303ECB">
        <w:rPr>
          <w:szCs w:val="28"/>
        </w:rPr>
        <w:t xml:space="preserve"> состоит в создании условий для формирования личности многосторонне образованной, креативной, способной к познанию, исследованию и творчеству, обладающей высокой культурой и духовностью, с активной общественной позицией, способной делать собственную жизнедеятельность предметом своих преобразований. Школа стремится к построению образовательной системы школы опережающего образования, обеспечивающей условия для свободного, осознанного самоопределения личности на основе фундаментальных знаний, опыта творческой деятельности прочно освоенных социальных и гражданских компетенций. Главный итог образовательной деятельности: Школа призвана стать проводником в подготовке «высокообразованных людей и высококвалифицированных специалистов, способных к профессиональному росту и профессиональной мобильности в условиях информатизации общества и развития новых наукоемких технологий».              </w:t>
      </w:r>
    </w:p>
    <w:p w:rsidR="00064998" w:rsidRPr="00303ECB" w:rsidRDefault="00064998" w:rsidP="00303ECB">
      <w:pPr>
        <w:spacing w:line="276" w:lineRule="auto"/>
        <w:jc w:val="both"/>
        <w:rPr>
          <w:szCs w:val="28"/>
        </w:rPr>
      </w:pPr>
      <w:r w:rsidRPr="00303ECB">
        <w:rPr>
          <w:szCs w:val="28"/>
        </w:rPr>
        <w:tab/>
      </w:r>
      <w:r w:rsidRPr="00303ECB">
        <w:rPr>
          <w:b/>
          <w:szCs w:val="28"/>
        </w:rPr>
        <w:t xml:space="preserve">  Обобщенная модель выпускника.</w:t>
      </w:r>
      <w:r w:rsidRPr="00303ECB">
        <w:rPr>
          <w:szCs w:val="28"/>
        </w:rPr>
        <w:t xml:space="preserve"> Кажд</w:t>
      </w:r>
      <w:r w:rsidR="00EE7880">
        <w:rPr>
          <w:szCs w:val="28"/>
        </w:rPr>
        <w:t xml:space="preserve">ый уровень </w:t>
      </w:r>
      <w:r w:rsidR="00C9158F">
        <w:rPr>
          <w:szCs w:val="28"/>
        </w:rPr>
        <w:t>общего</w:t>
      </w:r>
      <w:r w:rsidR="00EE7880">
        <w:rPr>
          <w:szCs w:val="28"/>
        </w:rPr>
        <w:t xml:space="preserve"> образования</w:t>
      </w:r>
      <w:r w:rsidRPr="00303ECB">
        <w:rPr>
          <w:szCs w:val="28"/>
        </w:rPr>
        <w:t xml:space="preserve"> призван решать свои специфические задачи, соответствующие типу ведущей деятельности и центральным новообразованиям личности ребенка на определенных ступенях возрастного развития (по </w:t>
      </w:r>
      <w:proofErr w:type="spellStart"/>
      <w:r w:rsidRPr="00303ECB">
        <w:rPr>
          <w:szCs w:val="28"/>
        </w:rPr>
        <w:t>В.И.Слободчикову</w:t>
      </w:r>
      <w:proofErr w:type="spellEnd"/>
      <w:r w:rsidRPr="00303ECB">
        <w:rPr>
          <w:szCs w:val="28"/>
        </w:rPr>
        <w:t xml:space="preserve">): отроческая, подростковая, юношеская. На отроческой ступени: построение учебного сообщества, которое становится пространством формирования субъектов учебной деятельности, обладающих умением и желанием учиться и развития познавательных универсальных учебных действий. </w:t>
      </w:r>
    </w:p>
    <w:p w:rsidR="00322AAF" w:rsidRDefault="00064998" w:rsidP="00303ECB">
      <w:pPr>
        <w:spacing w:line="276" w:lineRule="auto"/>
        <w:jc w:val="both"/>
        <w:rPr>
          <w:szCs w:val="28"/>
        </w:rPr>
      </w:pPr>
      <w:r w:rsidRPr="00303ECB">
        <w:rPr>
          <w:szCs w:val="28"/>
        </w:rPr>
        <w:t xml:space="preserve">         Ведущими характеристиками выпускника начальной школы являются его способность самостоятельно мыслить, анализировать любой вопрос; умение </w:t>
      </w:r>
      <w:r w:rsidRPr="00303ECB">
        <w:rPr>
          <w:szCs w:val="28"/>
        </w:rPr>
        <w:lastRenderedPageBreak/>
        <w:t xml:space="preserve">строить высказывания, выдвигать гипотезы, отстаивать выбранную точку зрения; наличие представлений о собственном знании и незнании по обсуждаемому вопросу. </w:t>
      </w:r>
    </w:p>
    <w:p w:rsidR="00064998" w:rsidRPr="00303ECB" w:rsidRDefault="00322AAF" w:rsidP="00303ECB">
      <w:pPr>
        <w:spacing w:line="276" w:lineRule="auto"/>
        <w:jc w:val="both"/>
        <w:rPr>
          <w:szCs w:val="28"/>
        </w:rPr>
      </w:pPr>
      <w:r>
        <w:rPr>
          <w:szCs w:val="28"/>
        </w:rPr>
        <w:tab/>
      </w:r>
      <w:r w:rsidR="00064998" w:rsidRPr="00303ECB">
        <w:rPr>
          <w:szCs w:val="28"/>
        </w:rPr>
        <w:t>На основании этого обобщенная модель: Выпускник начальной школы обладает основами понятийного мышления, желанием и основами умения учиться, владеет совместно-распределительной учебной деятельностью в личностно - ориентированных формах, владение высшими формами игровой деятельности, способен конкретизировать учебные цели, искать средства их достижения, контролировать и оценивать свою учебную работу. Выпускник начальной школы любит и уважает свою семью, город, край, Родину, он внимательный и толерантный по отношению к другим, готов отвечать за свои поступки, соблюдает правила здорового образа жизни.</w:t>
      </w:r>
    </w:p>
    <w:p w:rsidR="009D2295" w:rsidRPr="00303ECB" w:rsidRDefault="00064998" w:rsidP="00303ECB">
      <w:pPr>
        <w:spacing w:line="276" w:lineRule="auto"/>
        <w:jc w:val="both"/>
        <w:rPr>
          <w:szCs w:val="28"/>
        </w:rPr>
      </w:pPr>
      <w:r w:rsidRPr="00303ECB">
        <w:rPr>
          <w:szCs w:val="28"/>
        </w:rPr>
        <w:t xml:space="preserve">           Данная обобщенная модель выпускника начальной школы является первым этапом формирования модели выпускника МБОУ Воротынская СОШ. Выпускник  должен соответствовать современным требованиям к личности: адаптироваться к окружающей социокультурной среде, к выполнению общих для общества социальных функций, к самообразованию и самореализации своей личности. У него должна быть выработана своя система ценностей, адекватная общим и лично избранным сферам социально полезной деятельности, индивидуальным особенностям.</w:t>
      </w:r>
    </w:p>
    <w:p w:rsidR="0032290D" w:rsidRPr="00303ECB" w:rsidRDefault="0032290D" w:rsidP="00303ECB">
      <w:pPr>
        <w:pStyle w:val="af5"/>
        <w:spacing w:line="276" w:lineRule="auto"/>
        <w:rPr>
          <w:rFonts w:ascii="Times New Roman" w:hAnsi="Times New Roman" w:cs="Times New Roman"/>
          <w:sz w:val="28"/>
          <w:szCs w:val="28"/>
          <w:lang w:val="ru-RU"/>
        </w:rPr>
      </w:pPr>
      <w:r w:rsidRPr="00303ECB">
        <w:rPr>
          <w:rFonts w:ascii="Times New Roman" w:hAnsi="Times New Roman" w:cs="Times New Roman"/>
          <w:sz w:val="28"/>
          <w:szCs w:val="28"/>
          <w:lang w:val="ru-RU"/>
        </w:rPr>
        <w:tab/>
        <w:t xml:space="preserve">         Образовательная программа направлена на удовлетворение следующего </w:t>
      </w:r>
      <w:r w:rsidRPr="00303ECB">
        <w:rPr>
          <w:rFonts w:ascii="Times New Roman" w:hAnsi="Times New Roman" w:cs="Times New Roman"/>
          <w:b/>
          <w:sz w:val="28"/>
          <w:szCs w:val="28"/>
          <w:lang w:val="ru-RU"/>
        </w:rPr>
        <w:t>социального заказа</w:t>
      </w:r>
      <w:r w:rsidRPr="00303ECB">
        <w:rPr>
          <w:rFonts w:ascii="Times New Roman" w:hAnsi="Times New Roman" w:cs="Times New Roman"/>
          <w:sz w:val="28"/>
          <w:szCs w:val="28"/>
          <w:lang w:val="ru-RU"/>
        </w:rPr>
        <w:t xml:space="preserve"> всех участников социально-образовательной среды:</w:t>
      </w:r>
    </w:p>
    <w:p w:rsidR="0032290D" w:rsidRPr="00303ECB" w:rsidRDefault="0032290D" w:rsidP="00D41C56">
      <w:pPr>
        <w:pStyle w:val="af5"/>
        <w:widowControl/>
        <w:numPr>
          <w:ilvl w:val="0"/>
          <w:numId w:val="24"/>
        </w:numPr>
        <w:tabs>
          <w:tab w:val="left" w:pos="709"/>
        </w:tabs>
        <w:suppressAutoHyphens/>
        <w:spacing w:line="276" w:lineRule="auto"/>
        <w:ind w:left="284" w:firstLine="0"/>
        <w:rPr>
          <w:rFonts w:ascii="Times New Roman" w:hAnsi="Times New Roman" w:cs="Times New Roman"/>
          <w:sz w:val="28"/>
          <w:szCs w:val="28"/>
          <w:lang w:val="ru-RU"/>
        </w:rPr>
      </w:pPr>
      <w:r w:rsidRPr="00303ECB">
        <w:rPr>
          <w:rFonts w:ascii="Times New Roman" w:hAnsi="Times New Roman" w:cs="Times New Roman"/>
          <w:b/>
          <w:sz w:val="28"/>
          <w:szCs w:val="28"/>
          <w:lang w:val="ru-RU"/>
        </w:rPr>
        <w:t xml:space="preserve">обучающихся </w:t>
      </w:r>
      <w:r w:rsidRPr="00303ECB">
        <w:rPr>
          <w:rFonts w:ascii="Times New Roman" w:hAnsi="Times New Roman" w:cs="Times New Roman"/>
          <w:sz w:val="28"/>
          <w:szCs w:val="28"/>
          <w:lang w:val="ru-RU"/>
        </w:rPr>
        <w:t xml:space="preserve"> в эффективной вариативной образовательной среде на всех уровнях обучения, учитывающей индивидуальные склонности и потребности;</w:t>
      </w:r>
    </w:p>
    <w:p w:rsidR="0032290D" w:rsidRPr="00303ECB" w:rsidRDefault="0032290D" w:rsidP="00D41C56">
      <w:pPr>
        <w:pStyle w:val="af5"/>
        <w:widowControl/>
        <w:numPr>
          <w:ilvl w:val="0"/>
          <w:numId w:val="24"/>
        </w:numPr>
        <w:tabs>
          <w:tab w:val="left" w:pos="709"/>
        </w:tabs>
        <w:suppressAutoHyphens/>
        <w:spacing w:line="276" w:lineRule="auto"/>
        <w:ind w:left="284" w:firstLine="0"/>
        <w:rPr>
          <w:rFonts w:ascii="Times New Roman" w:hAnsi="Times New Roman" w:cs="Times New Roman"/>
          <w:sz w:val="28"/>
          <w:szCs w:val="28"/>
          <w:lang w:val="ru-RU"/>
        </w:rPr>
      </w:pPr>
      <w:r w:rsidRPr="00303ECB">
        <w:rPr>
          <w:rFonts w:ascii="Times New Roman" w:hAnsi="Times New Roman" w:cs="Times New Roman"/>
          <w:b/>
          <w:sz w:val="28"/>
          <w:szCs w:val="28"/>
          <w:lang w:val="ru-RU"/>
        </w:rPr>
        <w:t>родителей</w:t>
      </w:r>
      <w:r w:rsidRPr="00303ECB">
        <w:rPr>
          <w:rFonts w:ascii="Times New Roman" w:hAnsi="Times New Roman" w:cs="Times New Roman"/>
          <w:sz w:val="28"/>
          <w:szCs w:val="28"/>
          <w:lang w:val="ru-RU"/>
        </w:rPr>
        <w:t xml:space="preserve"> в сопровождении обучающегося, обеспечивающем реализацию индивидуальной траектории его развития, гарантирующей  личную социальную и профессиональную успешность, а так же в активизации родительского участия в государственно-общественном управлении образовательным учреждением; </w:t>
      </w:r>
    </w:p>
    <w:p w:rsidR="00303ECB" w:rsidRPr="00303ECB" w:rsidRDefault="0032290D" w:rsidP="00D41C56">
      <w:pPr>
        <w:pStyle w:val="aff1"/>
        <w:numPr>
          <w:ilvl w:val="0"/>
          <w:numId w:val="24"/>
        </w:numPr>
        <w:tabs>
          <w:tab w:val="left" w:pos="709"/>
        </w:tabs>
        <w:spacing w:line="276" w:lineRule="auto"/>
        <w:ind w:left="284" w:firstLine="0"/>
        <w:jc w:val="both"/>
        <w:rPr>
          <w:sz w:val="28"/>
          <w:szCs w:val="28"/>
        </w:rPr>
      </w:pPr>
      <w:r w:rsidRPr="00303ECB">
        <w:rPr>
          <w:b/>
          <w:sz w:val="28"/>
          <w:szCs w:val="28"/>
          <w:lang w:bidi="en-US"/>
        </w:rPr>
        <w:t>педагогов</w:t>
      </w:r>
      <w:r w:rsidRPr="00303ECB">
        <w:rPr>
          <w:sz w:val="28"/>
          <w:szCs w:val="28"/>
          <w:lang w:bidi="en-US"/>
        </w:rPr>
        <w:t xml:space="preserve"> в </w:t>
      </w:r>
      <w:r w:rsidRPr="00303ECB">
        <w:rPr>
          <w:sz w:val="28"/>
          <w:szCs w:val="28"/>
        </w:rPr>
        <w:t xml:space="preserve">повышении уровня профессиональной компетентности эффективно обеспечивающей новое качество образования; </w:t>
      </w:r>
    </w:p>
    <w:p w:rsidR="00303ECB" w:rsidRPr="00303ECB" w:rsidRDefault="0032290D" w:rsidP="00D41C56">
      <w:pPr>
        <w:pStyle w:val="aff1"/>
        <w:numPr>
          <w:ilvl w:val="0"/>
          <w:numId w:val="24"/>
        </w:numPr>
        <w:tabs>
          <w:tab w:val="left" w:pos="709"/>
        </w:tabs>
        <w:spacing w:line="276" w:lineRule="auto"/>
        <w:ind w:left="284" w:firstLine="0"/>
        <w:jc w:val="both"/>
        <w:rPr>
          <w:sz w:val="28"/>
          <w:szCs w:val="28"/>
        </w:rPr>
      </w:pPr>
      <w:r w:rsidRPr="00303ECB">
        <w:rPr>
          <w:b/>
          <w:sz w:val="28"/>
          <w:szCs w:val="28"/>
        </w:rPr>
        <w:t>общества и государства</w:t>
      </w:r>
      <w:r w:rsidRPr="00303ECB">
        <w:rPr>
          <w:sz w:val="28"/>
          <w:szCs w:val="28"/>
        </w:rPr>
        <w:t xml:space="preserve"> в подготовке поколения нравственно и духовно зрелых, самостоятельных и активных граждан, имеющих систему ценностей и идеалов гражданского общества;</w:t>
      </w:r>
    </w:p>
    <w:p w:rsidR="0032290D" w:rsidRPr="00303ECB" w:rsidRDefault="0032290D" w:rsidP="00D41C56">
      <w:pPr>
        <w:pStyle w:val="aff1"/>
        <w:numPr>
          <w:ilvl w:val="0"/>
          <w:numId w:val="24"/>
        </w:numPr>
        <w:tabs>
          <w:tab w:val="left" w:pos="709"/>
        </w:tabs>
        <w:spacing w:line="276" w:lineRule="auto"/>
        <w:ind w:left="284" w:firstLine="0"/>
        <w:jc w:val="both"/>
        <w:rPr>
          <w:sz w:val="28"/>
          <w:szCs w:val="28"/>
        </w:rPr>
      </w:pPr>
      <w:r w:rsidRPr="00303ECB">
        <w:rPr>
          <w:b/>
          <w:sz w:val="28"/>
          <w:szCs w:val="28"/>
        </w:rPr>
        <w:t>работодателей и социальных партнеров</w:t>
      </w:r>
      <w:r w:rsidRPr="00303ECB">
        <w:rPr>
          <w:sz w:val="28"/>
          <w:szCs w:val="28"/>
        </w:rPr>
        <w:t xml:space="preserve"> в фундаментальной общекультурной подготовке обучающихся, как базы профессионального </w:t>
      </w:r>
      <w:r w:rsidRPr="00303ECB">
        <w:rPr>
          <w:sz w:val="28"/>
          <w:szCs w:val="28"/>
        </w:rPr>
        <w:lastRenderedPageBreak/>
        <w:t xml:space="preserve">образования, обеспечивающей конкурентно способность работника, а так же прикладной и практической ориентации общего образования. </w:t>
      </w:r>
    </w:p>
    <w:p w:rsidR="0032290D" w:rsidRPr="006D20D0" w:rsidRDefault="0032290D" w:rsidP="004F1F3A">
      <w:pPr>
        <w:spacing w:line="276" w:lineRule="auto"/>
        <w:jc w:val="both"/>
        <w:rPr>
          <w:szCs w:val="28"/>
        </w:rPr>
      </w:pPr>
    </w:p>
    <w:p w:rsidR="00A43ECC" w:rsidRDefault="00A43ECC" w:rsidP="004F1F3A">
      <w:pPr>
        <w:spacing w:line="276" w:lineRule="auto"/>
        <w:jc w:val="center"/>
        <w:rPr>
          <w:b/>
          <w:szCs w:val="28"/>
        </w:rPr>
      </w:pPr>
    </w:p>
    <w:p w:rsidR="001C7673" w:rsidRPr="00931150" w:rsidRDefault="001C7673" w:rsidP="004F1F3A">
      <w:pPr>
        <w:spacing w:line="276" w:lineRule="auto"/>
        <w:jc w:val="center"/>
        <w:rPr>
          <w:b/>
          <w:szCs w:val="28"/>
        </w:rPr>
      </w:pPr>
      <w:r w:rsidRPr="00931150">
        <w:rPr>
          <w:b/>
          <w:szCs w:val="28"/>
        </w:rPr>
        <w:t xml:space="preserve">1.3. Общая характеристика МБОУ Воротынская СОШ </w:t>
      </w:r>
    </w:p>
    <w:p w:rsidR="00360DF5" w:rsidRPr="001C7673" w:rsidRDefault="001B3480" w:rsidP="004F1F3A">
      <w:pPr>
        <w:spacing w:line="276" w:lineRule="auto"/>
        <w:jc w:val="both"/>
        <w:rPr>
          <w:szCs w:val="28"/>
        </w:rPr>
      </w:pPr>
      <w:r>
        <w:rPr>
          <w:szCs w:val="28"/>
        </w:rPr>
        <w:tab/>
      </w:r>
      <w:r w:rsidR="00360DF5" w:rsidRPr="001C7673">
        <w:rPr>
          <w:szCs w:val="28"/>
        </w:rPr>
        <w:t xml:space="preserve"> Основная образовательная программа начального общего образования   создана с учетом особенностей и традиций учреждения. </w:t>
      </w:r>
    </w:p>
    <w:p w:rsidR="00B21139" w:rsidRPr="001C7673" w:rsidRDefault="001B3480" w:rsidP="004F1F3A">
      <w:pPr>
        <w:spacing w:line="276" w:lineRule="auto"/>
        <w:jc w:val="both"/>
        <w:rPr>
          <w:rFonts w:eastAsiaTheme="minorEastAsia"/>
          <w:szCs w:val="28"/>
        </w:rPr>
      </w:pPr>
      <w:r>
        <w:rPr>
          <w:rFonts w:eastAsiaTheme="minorEastAsia"/>
          <w:szCs w:val="28"/>
        </w:rPr>
        <w:tab/>
      </w:r>
      <w:r w:rsidR="00B21139" w:rsidRPr="001C7673">
        <w:rPr>
          <w:rFonts w:eastAsiaTheme="minorEastAsia"/>
          <w:szCs w:val="28"/>
        </w:rPr>
        <w:t xml:space="preserve">МБОУ   Воротынская  СОШ является  юридическим лицом,  действующим на основании Устава, утвержденного постановлением администрации Воротынского района от 11.01.2009г. №-02, зарегистрированного 26.01.2009г. ОГРН 1025200936166. </w:t>
      </w:r>
    </w:p>
    <w:p w:rsidR="00B21139" w:rsidRPr="004810F5" w:rsidRDefault="00B21139" w:rsidP="004F1F3A">
      <w:pPr>
        <w:spacing w:line="276" w:lineRule="auto"/>
        <w:jc w:val="both"/>
        <w:rPr>
          <w:rFonts w:eastAsiaTheme="minorEastAsia"/>
          <w:szCs w:val="28"/>
        </w:rPr>
      </w:pPr>
      <w:r w:rsidRPr="001C7673">
        <w:rPr>
          <w:rFonts w:eastAsiaTheme="minorEastAsia"/>
          <w:szCs w:val="28"/>
        </w:rPr>
        <w:t xml:space="preserve">          Школа  имеет  лицензию на  право  ведения  образовательной  деятельности серия 52   № 002297  от</w:t>
      </w:r>
      <w:r w:rsidRPr="004810F5">
        <w:rPr>
          <w:rFonts w:eastAsiaTheme="minorEastAsia"/>
          <w:szCs w:val="28"/>
        </w:rPr>
        <w:t xml:space="preserve">   24 января 2012г., выданную  Министерством образования  Нижегородской  области,  бессрочно. В соответствии с ней и Уставом Школа реализует общеобразовательные программы начального общего, основного общего и среднего общего образования, а также образовательные программы специальных (коррекционных) учреждений  </w:t>
      </w:r>
      <w:r w:rsidRPr="004810F5">
        <w:rPr>
          <w:rFonts w:eastAsiaTheme="minorEastAsia"/>
          <w:szCs w:val="28"/>
          <w:lang w:val="en-US"/>
        </w:rPr>
        <w:t>VII</w:t>
      </w:r>
      <w:r w:rsidRPr="004810F5">
        <w:rPr>
          <w:rFonts w:eastAsiaTheme="minorEastAsia"/>
          <w:szCs w:val="28"/>
        </w:rPr>
        <w:t xml:space="preserve"> и </w:t>
      </w:r>
      <w:r w:rsidRPr="004810F5">
        <w:rPr>
          <w:rFonts w:eastAsiaTheme="minorEastAsia"/>
          <w:szCs w:val="28"/>
          <w:lang w:val="en-US"/>
        </w:rPr>
        <w:t>VIII</w:t>
      </w:r>
      <w:r w:rsidRPr="004810F5">
        <w:rPr>
          <w:rFonts w:eastAsiaTheme="minorEastAsia"/>
          <w:szCs w:val="28"/>
        </w:rPr>
        <w:t xml:space="preserve"> вида</w:t>
      </w:r>
      <w:r w:rsidR="005C49F9">
        <w:rPr>
          <w:rFonts w:eastAsiaTheme="minorEastAsia"/>
          <w:szCs w:val="28"/>
        </w:rPr>
        <w:t>, дополнительные общеобразовательные программы</w:t>
      </w:r>
      <w:r w:rsidRPr="004810F5">
        <w:rPr>
          <w:rFonts w:eastAsiaTheme="minorEastAsia"/>
          <w:szCs w:val="28"/>
        </w:rPr>
        <w:t xml:space="preserve">. В 2012 году  Школа прошла процедуру  государственной аккредитации. Свидетельство о государственной аккредитации  ОП №  020742 от 22.06.2012г., регистрационный № 1322. В соответствии со свидетельством о государственной аккредитации </w:t>
      </w:r>
      <w:r w:rsidR="0027307A">
        <w:rPr>
          <w:rFonts w:eastAsiaTheme="minorEastAsia"/>
          <w:szCs w:val="28"/>
        </w:rPr>
        <w:t xml:space="preserve"> </w:t>
      </w:r>
      <w:r w:rsidRPr="004810F5">
        <w:rPr>
          <w:rFonts w:eastAsiaTheme="minorEastAsia"/>
          <w:szCs w:val="28"/>
        </w:rPr>
        <w:t xml:space="preserve">Школа может выдавать аттестаты об основном общем и среднем общем образовании государственного образца.  </w:t>
      </w:r>
    </w:p>
    <w:p w:rsidR="00B21139" w:rsidRPr="004810F5" w:rsidRDefault="00B21139" w:rsidP="004F1F3A">
      <w:pPr>
        <w:spacing w:line="276" w:lineRule="auto"/>
        <w:jc w:val="both"/>
        <w:rPr>
          <w:szCs w:val="28"/>
        </w:rPr>
      </w:pPr>
      <w:r w:rsidRPr="004810F5">
        <w:rPr>
          <w:szCs w:val="28"/>
        </w:rPr>
        <w:t xml:space="preserve">1) статус образовательного учреждения: тип - общеобразовательное учреждение, вид – средняя общеобразовательная школа; </w:t>
      </w:r>
    </w:p>
    <w:p w:rsidR="00B21139" w:rsidRPr="004810F5" w:rsidRDefault="00B21139" w:rsidP="004F1F3A">
      <w:pPr>
        <w:spacing w:line="276" w:lineRule="auto"/>
        <w:jc w:val="both"/>
        <w:rPr>
          <w:szCs w:val="28"/>
        </w:rPr>
      </w:pPr>
      <w:r w:rsidRPr="004810F5">
        <w:rPr>
          <w:szCs w:val="28"/>
        </w:rPr>
        <w:t xml:space="preserve">2) структура уровней </w:t>
      </w:r>
      <w:r w:rsidR="0027307A">
        <w:rPr>
          <w:szCs w:val="28"/>
        </w:rPr>
        <w:t xml:space="preserve">общего </w:t>
      </w:r>
      <w:r w:rsidRPr="004810F5">
        <w:rPr>
          <w:szCs w:val="28"/>
        </w:rPr>
        <w:t>образования: начальное общее образование, основное общее образование, среднее  общее образование</w:t>
      </w:r>
      <w:r w:rsidR="0027307A">
        <w:rPr>
          <w:szCs w:val="28"/>
        </w:rPr>
        <w:t>;</w:t>
      </w:r>
    </w:p>
    <w:p w:rsidR="00B21139" w:rsidRPr="004810F5" w:rsidRDefault="00B21139" w:rsidP="004F1F3A">
      <w:pPr>
        <w:spacing w:line="276" w:lineRule="auto"/>
        <w:jc w:val="both"/>
        <w:rPr>
          <w:szCs w:val="28"/>
        </w:rPr>
      </w:pPr>
      <w:r w:rsidRPr="004810F5">
        <w:rPr>
          <w:szCs w:val="28"/>
        </w:rPr>
        <w:t>3)</w:t>
      </w:r>
      <w:r w:rsidRPr="004810F5">
        <w:rPr>
          <w:iCs/>
          <w:szCs w:val="28"/>
        </w:rPr>
        <w:t xml:space="preserve"> полное наименование учреждения - </w:t>
      </w:r>
      <w:r w:rsidRPr="004810F5">
        <w:rPr>
          <w:szCs w:val="28"/>
        </w:rPr>
        <w:t xml:space="preserve">Муниципальное  бюджетное образовательное учреждение Воротынская средняя общеобразовательная школа, </w:t>
      </w:r>
      <w:r w:rsidRPr="004810F5">
        <w:rPr>
          <w:iCs/>
          <w:szCs w:val="28"/>
        </w:rPr>
        <w:t>сокращенное наименование</w:t>
      </w:r>
      <w:r w:rsidRPr="004810F5">
        <w:rPr>
          <w:szCs w:val="28"/>
        </w:rPr>
        <w:t>: МБОУ Воротынская СОШ;</w:t>
      </w:r>
    </w:p>
    <w:p w:rsidR="00B21139" w:rsidRPr="004810F5" w:rsidRDefault="00B21139" w:rsidP="004F1F3A">
      <w:pPr>
        <w:spacing w:line="276" w:lineRule="auto"/>
        <w:jc w:val="both"/>
        <w:rPr>
          <w:noProof/>
          <w:szCs w:val="28"/>
        </w:rPr>
      </w:pPr>
      <w:r w:rsidRPr="004810F5">
        <w:rPr>
          <w:szCs w:val="28"/>
        </w:rPr>
        <w:t>4)</w:t>
      </w:r>
      <w:r w:rsidRPr="004810F5">
        <w:rPr>
          <w:noProof/>
          <w:szCs w:val="28"/>
        </w:rPr>
        <w:t xml:space="preserve"> Юридический адрес (местонахождение) учреждения: </w:t>
      </w:r>
    </w:p>
    <w:p w:rsidR="00B21139" w:rsidRPr="004810F5" w:rsidRDefault="00B21139" w:rsidP="004F1F3A">
      <w:pPr>
        <w:spacing w:line="276" w:lineRule="auto"/>
        <w:jc w:val="both"/>
        <w:rPr>
          <w:szCs w:val="28"/>
        </w:rPr>
      </w:pPr>
      <w:r w:rsidRPr="004810F5">
        <w:rPr>
          <w:szCs w:val="28"/>
        </w:rPr>
        <w:t>606260, Нижегородская область, Воротынский район, р.</w:t>
      </w:r>
      <w:r w:rsidR="004F1F3A">
        <w:rPr>
          <w:szCs w:val="28"/>
        </w:rPr>
        <w:t xml:space="preserve"> </w:t>
      </w:r>
      <w:r w:rsidR="00505396" w:rsidRPr="004810F5">
        <w:rPr>
          <w:szCs w:val="28"/>
        </w:rPr>
        <w:t>П</w:t>
      </w:r>
      <w:r w:rsidRPr="004810F5">
        <w:rPr>
          <w:szCs w:val="28"/>
        </w:rPr>
        <w:t xml:space="preserve">. Воротынец, улица Космонавтов, дом 8.     </w:t>
      </w:r>
    </w:p>
    <w:p w:rsidR="00B21139" w:rsidRPr="004810F5" w:rsidRDefault="00B21139" w:rsidP="004810F5">
      <w:pPr>
        <w:spacing w:line="276" w:lineRule="auto"/>
        <w:jc w:val="both"/>
        <w:rPr>
          <w:szCs w:val="28"/>
        </w:rPr>
      </w:pPr>
      <w:r w:rsidRPr="004810F5">
        <w:rPr>
          <w:szCs w:val="28"/>
        </w:rPr>
        <w:t xml:space="preserve">Школа имеет адрес электронной почты: </w:t>
      </w:r>
      <w:r w:rsidRPr="00E733FE">
        <w:rPr>
          <w:szCs w:val="28"/>
        </w:rPr>
        <w:t>E</w:t>
      </w:r>
      <w:r w:rsidRPr="004810F5">
        <w:rPr>
          <w:szCs w:val="28"/>
        </w:rPr>
        <w:t>-</w:t>
      </w:r>
      <w:proofErr w:type="spellStart"/>
      <w:r w:rsidRPr="00E733FE">
        <w:rPr>
          <w:szCs w:val="28"/>
        </w:rPr>
        <w:t>mail</w:t>
      </w:r>
      <w:proofErr w:type="spellEnd"/>
      <w:r w:rsidRPr="004810F5">
        <w:rPr>
          <w:szCs w:val="28"/>
        </w:rPr>
        <w:t xml:space="preserve">: </w:t>
      </w:r>
      <w:hyperlink r:id="rId13" w:history="1">
        <w:r w:rsidRPr="00E733FE">
          <w:rPr>
            <w:szCs w:val="28"/>
          </w:rPr>
          <w:t>vorot</w:t>
        </w:r>
        <w:r w:rsidRPr="004810F5">
          <w:rPr>
            <w:szCs w:val="28"/>
          </w:rPr>
          <w:t>-</w:t>
        </w:r>
        <w:r w:rsidRPr="00E733FE">
          <w:rPr>
            <w:szCs w:val="28"/>
          </w:rPr>
          <w:t>school</w:t>
        </w:r>
        <w:r w:rsidRPr="004810F5">
          <w:rPr>
            <w:szCs w:val="28"/>
          </w:rPr>
          <w:t>@</w:t>
        </w:r>
        <w:r w:rsidRPr="00E733FE">
          <w:rPr>
            <w:szCs w:val="28"/>
          </w:rPr>
          <w:t>mail</w:t>
        </w:r>
        <w:r w:rsidRPr="004810F5">
          <w:rPr>
            <w:szCs w:val="28"/>
          </w:rPr>
          <w:t>.</w:t>
        </w:r>
        <w:r w:rsidRPr="00E733FE">
          <w:rPr>
            <w:szCs w:val="28"/>
          </w:rPr>
          <w:t>ru</w:t>
        </w:r>
      </w:hyperlink>
      <w:r w:rsidRPr="004810F5">
        <w:rPr>
          <w:szCs w:val="28"/>
        </w:rPr>
        <w:t xml:space="preserve">, и школьный </w:t>
      </w:r>
      <w:proofErr w:type="spellStart"/>
      <w:r w:rsidRPr="00E733FE">
        <w:rPr>
          <w:szCs w:val="28"/>
        </w:rPr>
        <w:t>Web</w:t>
      </w:r>
      <w:proofErr w:type="spellEnd"/>
      <w:r w:rsidRPr="004810F5">
        <w:rPr>
          <w:szCs w:val="28"/>
        </w:rPr>
        <w:t xml:space="preserve">-сайт: </w:t>
      </w:r>
      <w:r w:rsidRPr="00E733FE">
        <w:rPr>
          <w:szCs w:val="28"/>
        </w:rPr>
        <w:t>http</w:t>
      </w:r>
      <w:r w:rsidRPr="004810F5">
        <w:rPr>
          <w:szCs w:val="28"/>
        </w:rPr>
        <w:t>://</w:t>
      </w:r>
      <w:r w:rsidRPr="00E733FE">
        <w:rPr>
          <w:szCs w:val="28"/>
        </w:rPr>
        <w:t>vorot</w:t>
      </w:r>
      <w:r w:rsidRPr="004810F5">
        <w:rPr>
          <w:szCs w:val="28"/>
        </w:rPr>
        <w:t>-</w:t>
      </w:r>
      <w:r w:rsidRPr="00E733FE">
        <w:rPr>
          <w:szCs w:val="28"/>
        </w:rPr>
        <w:t>school</w:t>
      </w:r>
      <w:r w:rsidRPr="004810F5">
        <w:rPr>
          <w:szCs w:val="28"/>
        </w:rPr>
        <w:t>.</w:t>
      </w:r>
      <w:r w:rsidRPr="00E733FE">
        <w:rPr>
          <w:szCs w:val="28"/>
        </w:rPr>
        <w:t>edusite</w:t>
      </w:r>
      <w:r w:rsidRPr="004810F5">
        <w:rPr>
          <w:szCs w:val="28"/>
        </w:rPr>
        <w:t>.</w:t>
      </w:r>
      <w:r w:rsidRPr="00E733FE">
        <w:rPr>
          <w:szCs w:val="28"/>
        </w:rPr>
        <w:t>ru</w:t>
      </w:r>
      <w:r w:rsidRPr="004810F5">
        <w:rPr>
          <w:szCs w:val="28"/>
        </w:rPr>
        <w:t xml:space="preserve">  </w:t>
      </w:r>
    </w:p>
    <w:p w:rsidR="00B21139" w:rsidRPr="004810F5" w:rsidRDefault="00B21139" w:rsidP="00E733FE">
      <w:pPr>
        <w:spacing w:line="276" w:lineRule="auto"/>
        <w:jc w:val="both"/>
        <w:rPr>
          <w:szCs w:val="28"/>
        </w:rPr>
      </w:pPr>
      <w:r w:rsidRPr="004810F5">
        <w:rPr>
          <w:szCs w:val="28"/>
        </w:rPr>
        <w:t xml:space="preserve">  Реальное наполнение</w:t>
      </w:r>
      <w:r w:rsidR="008B7592">
        <w:rPr>
          <w:szCs w:val="28"/>
        </w:rPr>
        <w:t xml:space="preserve"> на момент написания программы</w:t>
      </w:r>
      <w:r w:rsidRPr="004810F5">
        <w:rPr>
          <w:szCs w:val="28"/>
        </w:rPr>
        <w:t xml:space="preserve"> – </w:t>
      </w:r>
      <w:r w:rsidRPr="00E733FE">
        <w:rPr>
          <w:szCs w:val="28"/>
        </w:rPr>
        <w:t xml:space="preserve">684 </w:t>
      </w:r>
      <w:proofErr w:type="spellStart"/>
      <w:r w:rsidRPr="004810F5">
        <w:rPr>
          <w:szCs w:val="28"/>
        </w:rPr>
        <w:t>обучащихся</w:t>
      </w:r>
      <w:proofErr w:type="spellEnd"/>
      <w:r w:rsidRPr="004810F5">
        <w:rPr>
          <w:szCs w:val="28"/>
        </w:rPr>
        <w:t xml:space="preserve">,  </w:t>
      </w:r>
      <w:r w:rsidRPr="00E733FE">
        <w:rPr>
          <w:szCs w:val="28"/>
        </w:rPr>
        <w:t>30 классов</w:t>
      </w:r>
      <w:r w:rsidRPr="004810F5">
        <w:rPr>
          <w:szCs w:val="28"/>
        </w:rPr>
        <w:t xml:space="preserve">: начальная школа – 265 (1-4 класс, 12 классов), основная школа (5-9 классы, 14 классов) – 336, старшая школа (10-11 классы, 4 класса) – 83. По </w:t>
      </w:r>
      <w:r w:rsidRPr="004810F5">
        <w:rPr>
          <w:szCs w:val="28"/>
        </w:rPr>
        <w:lastRenderedPageBreak/>
        <w:t>итог</w:t>
      </w:r>
      <w:r w:rsidR="00E733FE">
        <w:rPr>
          <w:szCs w:val="28"/>
        </w:rPr>
        <w:t>ам 2013</w:t>
      </w:r>
      <w:r w:rsidR="0027307A">
        <w:rPr>
          <w:szCs w:val="28"/>
        </w:rPr>
        <w:t xml:space="preserve"> </w:t>
      </w:r>
      <w:r w:rsidR="00E733FE">
        <w:rPr>
          <w:szCs w:val="28"/>
        </w:rPr>
        <w:t>- 2014 уч. года успевают 99%</w:t>
      </w:r>
      <w:r w:rsidRPr="004810F5">
        <w:rPr>
          <w:szCs w:val="28"/>
        </w:rPr>
        <w:t xml:space="preserve"> учащихся, качество знаний составлял</w:t>
      </w:r>
      <w:r w:rsidR="00ED3D42" w:rsidRPr="004810F5">
        <w:rPr>
          <w:szCs w:val="28"/>
        </w:rPr>
        <w:t>о</w:t>
      </w:r>
      <w:r w:rsidR="00BE1AEA">
        <w:rPr>
          <w:szCs w:val="28"/>
        </w:rPr>
        <w:t xml:space="preserve"> </w:t>
      </w:r>
      <w:r w:rsidR="00ED3D42" w:rsidRPr="00E733FE">
        <w:rPr>
          <w:szCs w:val="28"/>
        </w:rPr>
        <w:t xml:space="preserve"> -</w:t>
      </w:r>
      <w:r w:rsidR="0027307A">
        <w:rPr>
          <w:szCs w:val="28"/>
        </w:rPr>
        <w:t xml:space="preserve"> </w:t>
      </w:r>
      <w:r w:rsidR="00E733FE" w:rsidRPr="00E733FE">
        <w:rPr>
          <w:szCs w:val="28"/>
        </w:rPr>
        <w:t xml:space="preserve">41,9 </w:t>
      </w:r>
      <w:r w:rsidRPr="00E733FE">
        <w:rPr>
          <w:szCs w:val="28"/>
        </w:rPr>
        <w:t>%.</w:t>
      </w:r>
      <w:r w:rsidRPr="004810F5">
        <w:rPr>
          <w:szCs w:val="28"/>
        </w:rPr>
        <w:t xml:space="preserve"> Режим работы: учебные занятия организованы в одну смену. 1 классы - 5-ти дневная учебная неделя, 2-11 классы -6-ти дневная учебная неделя. Продолжительность уроков, факультативов- 45 мин. Функционируют   группы продленного дня.</w:t>
      </w:r>
    </w:p>
    <w:p w:rsidR="00B21139" w:rsidRPr="004810F5" w:rsidRDefault="00B21139" w:rsidP="004F1F3A">
      <w:pPr>
        <w:spacing w:line="276" w:lineRule="auto"/>
        <w:jc w:val="both"/>
        <w:rPr>
          <w:rFonts w:eastAsiaTheme="minorEastAsia"/>
          <w:szCs w:val="28"/>
        </w:rPr>
      </w:pPr>
      <w:r w:rsidRPr="00E733FE">
        <w:rPr>
          <w:szCs w:val="28"/>
        </w:rPr>
        <w:tab/>
        <w:t>В учреждении каждому ученику предоставляется</w:t>
      </w:r>
      <w:r w:rsidRPr="004810F5">
        <w:rPr>
          <w:rFonts w:eastAsia="Calibri"/>
          <w:bCs/>
          <w:iCs/>
          <w:szCs w:val="28"/>
          <w:lang w:eastAsia="en-US"/>
        </w:rPr>
        <w:t xml:space="preserve"> возможность выбрать направление по его интересам, как на уроках, так во внеурочной деятельности. </w:t>
      </w:r>
      <w:r w:rsidRPr="004810F5">
        <w:rPr>
          <w:rFonts w:eastAsiaTheme="minorEastAsia"/>
          <w:szCs w:val="28"/>
        </w:rPr>
        <w:t>С целью удовлетворения запросов обучающихся и их родителей открыты:</w:t>
      </w:r>
    </w:p>
    <w:p w:rsidR="00B21139" w:rsidRPr="004810F5" w:rsidRDefault="00B21139" w:rsidP="00D41C56">
      <w:pPr>
        <w:numPr>
          <w:ilvl w:val="0"/>
          <w:numId w:val="25"/>
        </w:numPr>
        <w:spacing w:line="276" w:lineRule="auto"/>
        <w:ind w:left="284" w:firstLine="0"/>
        <w:jc w:val="both"/>
        <w:rPr>
          <w:rFonts w:eastAsiaTheme="minorEastAsia"/>
          <w:szCs w:val="28"/>
        </w:rPr>
      </w:pPr>
      <w:r w:rsidRPr="004810F5">
        <w:rPr>
          <w:rFonts w:eastAsiaTheme="minorEastAsia"/>
          <w:szCs w:val="28"/>
        </w:rPr>
        <w:t xml:space="preserve">классы, работающие  по  программе  развивающего  обучения  авторов Д.Б. </w:t>
      </w:r>
      <w:proofErr w:type="spellStart"/>
      <w:r w:rsidRPr="004810F5">
        <w:rPr>
          <w:rFonts w:eastAsiaTheme="minorEastAsia"/>
          <w:szCs w:val="28"/>
        </w:rPr>
        <w:t>Эльконина</w:t>
      </w:r>
      <w:proofErr w:type="spellEnd"/>
      <w:r w:rsidRPr="004810F5">
        <w:rPr>
          <w:rFonts w:eastAsiaTheme="minorEastAsia"/>
          <w:szCs w:val="28"/>
        </w:rPr>
        <w:t xml:space="preserve">  и В.В. Давыдова; </w:t>
      </w:r>
    </w:p>
    <w:p w:rsidR="00B21139" w:rsidRPr="004810F5" w:rsidRDefault="00B21139" w:rsidP="00D41C56">
      <w:pPr>
        <w:numPr>
          <w:ilvl w:val="0"/>
          <w:numId w:val="25"/>
        </w:numPr>
        <w:spacing w:line="276" w:lineRule="auto"/>
        <w:ind w:left="284" w:firstLine="0"/>
        <w:jc w:val="both"/>
        <w:rPr>
          <w:rFonts w:eastAsiaTheme="minorEastAsia"/>
          <w:szCs w:val="28"/>
        </w:rPr>
      </w:pPr>
      <w:r w:rsidRPr="004810F5">
        <w:rPr>
          <w:rFonts w:eastAsiaTheme="minorEastAsia"/>
          <w:szCs w:val="28"/>
        </w:rPr>
        <w:t>классы, работающие  по  УМК  « Гармония»;</w:t>
      </w:r>
    </w:p>
    <w:p w:rsidR="00B21139" w:rsidRPr="004810F5" w:rsidRDefault="00B21139" w:rsidP="00D41C56">
      <w:pPr>
        <w:numPr>
          <w:ilvl w:val="0"/>
          <w:numId w:val="25"/>
        </w:numPr>
        <w:spacing w:line="276" w:lineRule="auto"/>
        <w:ind w:left="284" w:firstLine="0"/>
        <w:jc w:val="both"/>
        <w:rPr>
          <w:rFonts w:eastAsiaTheme="minorEastAsia"/>
          <w:szCs w:val="28"/>
        </w:rPr>
      </w:pPr>
      <w:r w:rsidRPr="004810F5">
        <w:rPr>
          <w:rFonts w:eastAsiaTheme="minorEastAsia"/>
          <w:szCs w:val="28"/>
        </w:rPr>
        <w:t xml:space="preserve"> классы, работающие по УМК «Школа  России»;</w:t>
      </w:r>
    </w:p>
    <w:p w:rsidR="00B21139" w:rsidRPr="004810F5" w:rsidRDefault="00B21139" w:rsidP="00D41C56">
      <w:pPr>
        <w:numPr>
          <w:ilvl w:val="0"/>
          <w:numId w:val="25"/>
        </w:numPr>
        <w:spacing w:line="276" w:lineRule="auto"/>
        <w:ind w:left="284" w:firstLine="0"/>
        <w:contextualSpacing/>
        <w:jc w:val="both"/>
        <w:rPr>
          <w:rFonts w:eastAsiaTheme="minorEastAsia"/>
          <w:szCs w:val="28"/>
        </w:rPr>
      </w:pPr>
      <w:r w:rsidRPr="004810F5">
        <w:rPr>
          <w:rFonts w:eastAsiaTheme="minorEastAsia"/>
          <w:szCs w:val="28"/>
        </w:rPr>
        <w:t>профильные классы (</w:t>
      </w:r>
      <w:r w:rsidR="0027307A">
        <w:rPr>
          <w:rFonts w:eastAsiaTheme="minorEastAsia"/>
          <w:szCs w:val="28"/>
        </w:rPr>
        <w:t>уровень среднего общего образования</w:t>
      </w:r>
      <w:r w:rsidRPr="004810F5">
        <w:rPr>
          <w:rFonts w:eastAsiaTheme="minorEastAsia"/>
          <w:szCs w:val="28"/>
        </w:rPr>
        <w:t xml:space="preserve">): </w:t>
      </w:r>
    </w:p>
    <w:p w:rsidR="00B21139" w:rsidRPr="004810F5" w:rsidRDefault="00B21139" w:rsidP="004F1F3A">
      <w:pPr>
        <w:spacing w:line="276" w:lineRule="auto"/>
        <w:ind w:left="1701"/>
        <w:jc w:val="both"/>
        <w:rPr>
          <w:rFonts w:eastAsiaTheme="minorEastAsia"/>
          <w:szCs w:val="28"/>
        </w:rPr>
      </w:pPr>
      <w:r w:rsidRPr="004810F5">
        <w:rPr>
          <w:rFonts w:eastAsiaTheme="minorEastAsia"/>
          <w:szCs w:val="28"/>
        </w:rPr>
        <w:t xml:space="preserve">  1.</w:t>
      </w:r>
      <w:r w:rsidR="00E33EE5">
        <w:rPr>
          <w:rFonts w:eastAsiaTheme="minorEastAsia"/>
          <w:szCs w:val="28"/>
        </w:rPr>
        <w:t xml:space="preserve"> </w:t>
      </w:r>
      <w:r w:rsidRPr="004810F5">
        <w:rPr>
          <w:rFonts w:eastAsiaTheme="minorEastAsia"/>
          <w:szCs w:val="28"/>
        </w:rPr>
        <w:t>физико- математический;</w:t>
      </w:r>
    </w:p>
    <w:p w:rsidR="00B21139" w:rsidRPr="004810F5" w:rsidRDefault="00746BAB" w:rsidP="004F1F3A">
      <w:pPr>
        <w:spacing w:line="276" w:lineRule="auto"/>
        <w:ind w:left="1701"/>
        <w:jc w:val="both"/>
        <w:rPr>
          <w:rFonts w:eastAsiaTheme="minorEastAsia"/>
          <w:szCs w:val="28"/>
        </w:rPr>
      </w:pPr>
      <w:r>
        <w:rPr>
          <w:rFonts w:eastAsiaTheme="minorEastAsia"/>
          <w:szCs w:val="28"/>
        </w:rPr>
        <w:t xml:space="preserve">  </w:t>
      </w:r>
      <w:r w:rsidR="00B21139" w:rsidRPr="004810F5">
        <w:rPr>
          <w:rFonts w:eastAsiaTheme="minorEastAsia"/>
          <w:szCs w:val="28"/>
        </w:rPr>
        <w:t>2. математический без дополнительной  специализации;</w:t>
      </w:r>
    </w:p>
    <w:p w:rsidR="00B21139" w:rsidRPr="00BD2416" w:rsidRDefault="00746BAB" w:rsidP="004F1F3A">
      <w:pPr>
        <w:spacing w:line="276" w:lineRule="auto"/>
        <w:ind w:left="1701"/>
        <w:jc w:val="both"/>
        <w:rPr>
          <w:rFonts w:eastAsiaTheme="minorEastAsia"/>
          <w:szCs w:val="28"/>
        </w:rPr>
      </w:pPr>
      <w:r>
        <w:rPr>
          <w:rFonts w:eastAsiaTheme="minorEastAsia"/>
          <w:szCs w:val="28"/>
        </w:rPr>
        <w:t xml:space="preserve">  </w:t>
      </w:r>
      <w:r w:rsidR="00B21139" w:rsidRPr="004810F5">
        <w:rPr>
          <w:rFonts w:eastAsiaTheme="minorEastAsia"/>
          <w:szCs w:val="28"/>
        </w:rPr>
        <w:t>3.</w:t>
      </w:r>
      <w:r w:rsidR="00E33EE5">
        <w:rPr>
          <w:rFonts w:eastAsiaTheme="minorEastAsia"/>
          <w:szCs w:val="28"/>
        </w:rPr>
        <w:t xml:space="preserve"> </w:t>
      </w:r>
      <w:r w:rsidR="00B21139" w:rsidRPr="004810F5">
        <w:rPr>
          <w:rFonts w:eastAsiaTheme="minorEastAsia"/>
          <w:szCs w:val="28"/>
        </w:rPr>
        <w:t>социально- экономический</w:t>
      </w:r>
      <w:r w:rsidR="00B21139" w:rsidRPr="00BD2416">
        <w:rPr>
          <w:rFonts w:eastAsiaTheme="minorEastAsia"/>
          <w:szCs w:val="28"/>
        </w:rPr>
        <w:t xml:space="preserve">.       </w:t>
      </w:r>
    </w:p>
    <w:p w:rsidR="00B21139" w:rsidRPr="004810F5" w:rsidRDefault="00B21139" w:rsidP="004F1F3A">
      <w:pPr>
        <w:spacing w:line="276" w:lineRule="auto"/>
        <w:ind w:firstLine="851"/>
        <w:jc w:val="both"/>
        <w:rPr>
          <w:rFonts w:eastAsiaTheme="minorEastAsia"/>
          <w:szCs w:val="28"/>
        </w:rPr>
      </w:pPr>
      <w:r w:rsidRPr="00BD2416">
        <w:rPr>
          <w:szCs w:val="28"/>
          <w:lang w:eastAsia="en-US" w:bidi="en-US"/>
        </w:rPr>
        <w:t xml:space="preserve">С целью реализации единой линии развития ребенка </w:t>
      </w:r>
      <w:r w:rsidR="008F2798" w:rsidRPr="00BD2416">
        <w:rPr>
          <w:szCs w:val="28"/>
          <w:lang w:eastAsia="en-US" w:bidi="en-US"/>
        </w:rPr>
        <w:t>при получении</w:t>
      </w:r>
      <w:r w:rsidRPr="00BD2416">
        <w:rPr>
          <w:szCs w:val="28"/>
          <w:lang w:eastAsia="en-US" w:bidi="en-US"/>
        </w:rPr>
        <w:t xml:space="preserve"> дошкольного и начального школьного образования школа реализует программу «</w:t>
      </w:r>
      <w:r w:rsidR="004F1F3A" w:rsidRPr="00BD2416">
        <w:rPr>
          <w:szCs w:val="28"/>
          <w:lang w:eastAsia="en-US" w:bidi="en-US"/>
        </w:rPr>
        <w:t>Преемственность</w:t>
      </w:r>
      <w:r w:rsidRPr="00BD2416">
        <w:rPr>
          <w:szCs w:val="28"/>
          <w:lang w:eastAsia="en-US" w:bidi="en-US"/>
        </w:rPr>
        <w:t xml:space="preserve">». </w:t>
      </w:r>
      <w:r w:rsidRPr="00BD2416">
        <w:rPr>
          <w:rFonts w:eastAsiaTheme="minorEastAsia"/>
          <w:szCs w:val="28"/>
        </w:rPr>
        <w:t>Обучение в Школе раннего развития дает возможность  детям  быстрее адаптироваться  в школе,  получить  дополнительную</w:t>
      </w:r>
      <w:r w:rsidRPr="004F1F3A">
        <w:rPr>
          <w:rFonts w:eastAsiaTheme="minorEastAsia"/>
          <w:b/>
          <w:szCs w:val="28"/>
        </w:rPr>
        <w:t xml:space="preserve"> </w:t>
      </w:r>
      <w:r w:rsidRPr="004F1F3A">
        <w:rPr>
          <w:rFonts w:eastAsiaTheme="minorEastAsia"/>
          <w:szCs w:val="28"/>
        </w:rPr>
        <w:t>подготовку по развитию речи,  математике и обучению письму. Занятия также предполагают развитие</w:t>
      </w:r>
      <w:r w:rsidRPr="004810F5">
        <w:rPr>
          <w:rFonts w:eastAsiaTheme="minorEastAsia"/>
          <w:szCs w:val="28"/>
        </w:rPr>
        <w:t xml:space="preserve"> логического мышления и творческих способностей детей, необходимых для успешного обучения в школе.</w:t>
      </w:r>
    </w:p>
    <w:p w:rsidR="00B21139" w:rsidRPr="004810F5" w:rsidRDefault="00B21139" w:rsidP="004F1F3A">
      <w:pPr>
        <w:autoSpaceDE w:val="0"/>
        <w:autoSpaceDN w:val="0"/>
        <w:adjustRightInd w:val="0"/>
        <w:spacing w:line="276" w:lineRule="auto"/>
        <w:jc w:val="both"/>
        <w:rPr>
          <w:rFonts w:eastAsia="Calibri"/>
          <w:bCs/>
          <w:szCs w:val="28"/>
          <w:lang w:eastAsia="en-US"/>
        </w:rPr>
      </w:pPr>
      <w:r w:rsidRPr="004810F5">
        <w:rPr>
          <w:rFonts w:eastAsia="Calibri"/>
          <w:bCs/>
          <w:szCs w:val="28"/>
          <w:lang w:eastAsia="en-US"/>
        </w:rPr>
        <w:tab/>
        <w:t>Учреждение осуществляет выбор УМК в соответствии со следующими принципами: соответствие  ФГОС,  специфика региональной системы образования, интересы и потребности обучающихся, их родителей, школы.</w:t>
      </w:r>
    </w:p>
    <w:p w:rsidR="00B21139" w:rsidRPr="004810F5" w:rsidRDefault="00B21139" w:rsidP="004F1F3A">
      <w:pPr>
        <w:spacing w:line="276" w:lineRule="auto"/>
        <w:ind w:firstLine="540"/>
        <w:jc w:val="both"/>
        <w:rPr>
          <w:rFonts w:eastAsiaTheme="minorEastAsia"/>
          <w:szCs w:val="28"/>
        </w:rPr>
      </w:pPr>
      <w:r w:rsidRPr="004810F5">
        <w:rPr>
          <w:iCs/>
          <w:szCs w:val="28"/>
        </w:rPr>
        <w:t>Особое внимание учреждение уделяет работе с одаренными детьми.</w:t>
      </w:r>
      <w:r w:rsidRPr="004810F5">
        <w:rPr>
          <w:szCs w:val="28"/>
        </w:rPr>
        <w:t xml:space="preserve"> Основными мероприятиями этого направления являются  олимпиады, научно-практические конференции обучающихся, областные  практические конференции школьников.  В школе действует НОУ «Исток».</w:t>
      </w:r>
      <w:r w:rsidRPr="004810F5">
        <w:rPr>
          <w:rFonts w:eastAsiaTheme="minorEastAsia"/>
          <w:szCs w:val="28"/>
        </w:rPr>
        <w:t xml:space="preserve"> </w:t>
      </w:r>
    </w:p>
    <w:p w:rsidR="00B21139" w:rsidRPr="004810F5" w:rsidRDefault="00B21139" w:rsidP="004F1F3A">
      <w:pPr>
        <w:spacing w:line="276" w:lineRule="auto"/>
        <w:ind w:firstLine="567"/>
        <w:jc w:val="both"/>
        <w:rPr>
          <w:szCs w:val="28"/>
        </w:rPr>
      </w:pPr>
      <w:r w:rsidRPr="004810F5">
        <w:rPr>
          <w:szCs w:val="28"/>
        </w:rPr>
        <w:t xml:space="preserve">В школе реализуется  проект «Мастерская человечности» комплексной программы воспитания. Основные мероприятия осуществляются на следующих уровнях: классные коллективы, детские общественные объединения, объединения дополнительного образования, общешкольные КТД и праздники, взаимодействие с окружающим социумом. </w:t>
      </w:r>
    </w:p>
    <w:p w:rsidR="00B21139" w:rsidRPr="004810F5" w:rsidRDefault="00B21139" w:rsidP="00BE1AEA">
      <w:pPr>
        <w:spacing w:line="276" w:lineRule="auto"/>
        <w:ind w:firstLine="540"/>
        <w:jc w:val="both"/>
        <w:rPr>
          <w:rFonts w:eastAsiaTheme="minorEastAsia"/>
          <w:szCs w:val="28"/>
        </w:rPr>
      </w:pPr>
      <w:r w:rsidRPr="004810F5">
        <w:rPr>
          <w:rFonts w:eastAsiaTheme="minorEastAsia"/>
          <w:szCs w:val="28"/>
        </w:rPr>
        <w:t>Школа также предоставляет возможность детям обучаться индивидуально на дому по медицинским показаниям в соответствии с приказом РУО и МП.</w:t>
      </w:r>
    </w:p>
    <w:p w:rsidR="00B21139" w:rsidRPr="00C807DF" w:rsidRDefault="00B21139" w:rsidP="00BE1AEA">
      <w:pPr>
        <w:spacing w:line="276" w:lineRule="auto"/>
        <w:ind w:firstLine="540"/>
        <w:jc w:val="both"/>
        <w:rPr>
          <w:rFonts w:eastAsiaTheme="minorEastAsia"/>
          <w:szCs w:val="28"/>
        </w:rPr>
      </w:pPr>
      <w:r w:rsidRPr="00C807DF">
        <w:rPr>
          <w:rFonts w:eastAsiaTheme="minorEastAsia"/>
          <w:szCs w:val="28"/>
        </w:rPr>
        <w:t xml:space="preserve">По специальным (коррекционным) программам </w:t>
      </w:r>
      <w:r w:rsidRPr="00C807DF">
        <w:rPr>
          <w:rFonts w:eastAsiaTheme="minorEastAsia"/>
          <w:szCs w:val="28"/>
          <w:lang w:val="en-US"/>
        </w:rPr>
        <w:t>VII</w:t>
      </w:r>
      <w:r w:rsidRPr="00C807DF">
        <w:rPr>
          <w:rFonts w:eastAsiaTheme="minorEastAsia"/>
          <w:szCs w:val="28"/>
        </w:rPr>
        <w:t>,</w:t>
      </w:r>
      <w:r w:rsidRPr="00C807DF">
        <w:rPr>
          <w:rFonts w:eastAsiaTheme="minorEastAsia"/>
          <w:szCs w:val="28"/>
          <w:lang w:val="en-US"/>
        </w:rPr>
        <w:t>VIII</w:t>
      </w:r>
      <w:r w:rsidRPr="00C807DF">
        <w:rPr>
          <w:rFonts w:eastAsiaTheme="minorEastAsia"/>
          <w:szCs w:val="28"/>
        </w:rPr>
        <w:t xml:space="preserve"> видов обучалось 40 учащихся.</w:t>
      </w:r>
    </w:p>
    <w:p w:rsidR="002C2128" w:rsidRDefault="00B21139" w:rsidP="002C2128">
      <w:pPr>
        <w:spacing w:line="276" w:lineRule="auto"/>
        <w:ind w:firstLine="540"/>
        <w:jc w:val="both"/>
        <w:rPr>
          <w:rFonts w:eastAsiaTheme="minorEastAsia"/>
          <w:i/>
          <w:szCs w:val="28"/>
        </w:rPr>
      </w:pPr>
      <w:r w:rsidRPr="00C807DF">
        <w:rPr>
          <w:rFonts w:eastAsiaTheme="minorEastAsia"/>
          <w:szCs w:val="28"/>
        </w:rPr>
        <w:lastRenderedPageBreak/>
        <w:t>Коллектив педагогических работников   можно охарактеризовать как коллектив</w:t>
      </w:r>
      <w:r w:rsidRPr="004810F5">
        <w:rPr>
          <w:rFonts w:eastAsiaTheme="minorEastAsia"/>
          <w:szCs w:val="28"/>
        </w:rPr>
        <w:t xml:space="preserve"> профессионалов, способных   к обновлению содержания и качества образования в соответствии с основными </w:t>
      </w:r>
      <w:r w:rsidRPr="00216770">
        <w:rPr>
          <w:rFonts w:eastAsiaTheme="minorEastAsia"/>
          <w:szCs w:val="28"/>
        </w:rPr>
        <w:t xml:space="preserve">положениями  модернизации российского образования. Подавляющее большинство из  </w:t>
      </w:r>
      <w:r w:rsidR="00216770" w:rsidRPr="00216770">
        <w:rPr>
          <w:rFonts w:eastAsiaTheme="minorEastAsia"/>
          <w:szCs w:val="28"/>
        </w:rPr>
        <w:t>70</w:t>
      </w:r>
      <w:r w:rsidRPr="00216770">
        <w:rPr>
          <w:rFonts w:eastAsiaTheme="minorEastAsia"/>
          <w:szCs w:val="28"/>
        </w:rPr>
        <w:t xml:space="preserve"> педагогов  школы  владеют приемами и методами  современного обучения, вовлекая учащихся в совместную познавательную и проектную деятельность, учебно-исследовательскую работу. В школе действует психологическая</w:t>
      </w:r>
      <w:r w:rsidRPr="004810F5">
        <w:rPr>
          <w:rFonts w:eastAsiaTheme="minorEastAsia"/>
          <w:szCs w:val="28"/>
        </w:rPr>
        <w:t xml:space="preserve"> и логопедическая службы.</w:t>
      </w:r>
      <w:r w:rsidRPr="004810F5">
        <w:rPr>
          <w:rFonts w:eastAsiaTheme="minorEastAsia"/>
          <w:b/>
          <w:i/>
          <w:szCs w:val="28"/>
        </w:rPr>
        <w:t xml:space="preserve"> </w:t>
      </w:r>
      <w:r w:rsidRPr="004810F5">
        <w:rPr>
          <w:rFonts w:eastAsiaTheme="minorEastAsia"/>
          <w:szCs w:val="28"/>
        </w:rPr>
        <w:t>Работа педагогов школы отмечена правительственными и профессиональ</w:t>
      </w:r>
      <w:r w:rsidRPr="004810F5">
        <w:rPr>
          <w:rFonts w:eastAsiaTheme="minorEastAsia"/>
          <w:szCs w:val="28"/>
        </w:rPr>
        <w:softHyphen/>
        <w:t>ными наградами.</w:t>
      </w:r>
    </w:p>
    <w:p w:rsidR="00B21139" w:rsidRPr="002C2128" w:rsidRDefault="00B21139" w:rsidP="002C2128">
      <w:pPr>
        <w:spacing w:line="276" w:lineRule="auto"/>
        <w:ind w:firstLine="540"/>
        <w:jc w:val="both"/>
        <w:rPr>
          <w:rFonts w:eastAsiaTheme="minorEastAsia"/>
          <w:i/>
          <w:szCs w:val="28"/>
        </w:rPr>
      </w:pPr>
      <w:r w:rsidRPr="004810F5">
        <w:rPr>
          <w:szCs w:val="28"/>
        </w:rPr>
        <w:t xml:space="preserve">Школа имеет современную материальную и учебно-методическую базу: 51 учебный кабинет, оснащенный компьютерной, аудио-видеотехникой; медицинский  кабинет; 2 кабинета психологической и логопедической служб; лаборатории в </w:t>
      </w:r>
      <w:proofErr w:type="spellStart"/>
      <w:r w:rsidR="009E28B8">
        <w:rPr>
          <w:szCs w:val="28"/>
        </w:rPr>
        <w:t>спец</w:t>
      </w:r>
      <w:r w:rsidR="00E94FCC" w:rsidRPr="004810F5">
        <w:rPr>
          <w:szCs w:val="28"/>
        </w:rPr>
        <w:t>кабинетах</w:t>
      </w:r>
      <w:proofErr w:type="spellEnd"/>
      <w:r w:rsidRPr="004810F5">
        <w:rPr>
          <w:szCs w:val="28"/>
        </w:rPr>
        <w:t xml:space="preserve"> (физики, химии); спортивный зал и тренажерный зал. Создана локальная сеть школы. В целом приходится 5 учащихся на один компьютер. В настоящее время  установлена электронная пропускная система   учащихся с одновременным уведомлением родителей о  приходе ребёнка в школу и уходе (автоматическая отправка </w:t>
      </w:r>
      <w:r w:rsidRPr="004810F5">
        <w:rPr>
          <w:szCs w:val="28"/>
          <w:lang w:val="en-US"/>
        </w:rPr>
        <w:t>SMS</w:t>
      </w:r>
      <w:r w:rsidRPr="004810F5">
        <w:rPr>
          <w:szCs w:val="28"/>
        </w:rPr>
        <w:t>-сообщения). На территор</w:t>
      </w:r>
      <w:r w:rsidR="008B6D50">
        <w:rPr>
          <w:szCs w:val="28"/>
        </w:rPr>
        <w:t xml:space="preserve">ии школы находится </w:t>
      </w:r>
      <w:proofErr w:type="spellStart"/>
      <w:r w:rsidR="008B6D50">
        <w:rPr>
          <w:szCs w:val="28"/>
        </w:rPr>
        <w:t>пришкольно</w:t>
      </w:r>
      <w:proofErr w:type="spellEnd"/>
      <w:r w:rsidR="008B6D50">
        <w:rPr>
          <w:szCs w:val="28"/>
        </w:rPr>
        <w:t>-</w:t>
      </w:r>
      <w:r w:rsidRPr="004810F5">
        <w:rPr>
          <w:szCs w:val="28"/>
        </w:rPr>
        <w:t>опытный участок площадью с тремя теплицами; стадион, содержащий мини поле с искусственным покрытием, беговую дорожку, полосу препятствий, баскетбольную площадку.</w:t>
      </w:r>
    </w:p>
    <w:p w:rsidR="00B21139" w:rsidRPr="004810F5" w:rsidRDefault="00B21139" w:rsidP="002C2128">
      <w:pPr>
        <w:spacing w:line="276" w:lineRule="auto"/>
        <w:ind w:firstLine="540"/>
        <w:jc w:val="both"/>
        <w:rPr>
          <w:szCs w:val="28"/>
        </w:rPr>
      </w:pPr>
      <w:r w:rsidRPr="004810F5">
        <w:rPr>
          <w:szCs w:val="28"/>
        </w:rPr>
        <w:t>В школе обучаются учащиеся из многих населенных пунктов Воротынского района.  Подвоз учащихся из сельской местности осуществляется школьными автобусами.</w:t>
      </w:r>
    </w:p>
    <w:p w:rsidR="00B21139" w:rsidRPr="00ED6A8C" w:rsidRDefault="00B21139" w:rsidP="002C2128">
      <w:pPr>
        <w:spacing w:line="276" w:lineRule="auto"/>
        <w:ind w:left="284"/>
        <w:rPr>
          <w:i/>
          <w:szCs w:val="28"/>
        </w:rPr>
      </w:pPr>
      <w:r w:rsidRPr="00ED6A8C">
        <w:rPr>
          <w:i/>
          <w:szCs w:val="28"/>
        </w:rPr>
        <w:t>Школа   является участником региональных инновационных проектов:</w:t>
      </w:r>
    </w:p>
    <w:p w:rsidR="00B21139" w:rsidRPr="004810F5" w:rsidRDefault="00C97CF0" w:rsidP="00D41C56">
      <w:pPr>
        <w:numPr>
          <w:ilvl w:val="0"/>
          <w:numId w:val="27"/>
        </w:numPr>
        <w:tabs>
          <w:tab w:val="left" w:pos="709"/>
        </w:tabs>
        <w:spacing w:line="276" w:lineRule="auto"/>
        <w:ind w:left="284" w:firstLine="0"/>
        <w:contextualSpacing/>
        <w:jc w:val="both"/>
        <w:rPr>
          <w:szCs w:val="28"/>
        </w:rPr>
      </w:pPr>
      <w:hyperlink r:id="rId14" w:tooltip="Школа индивидуального прогресса личности" w:history="1">
        <w:r w:rsidR="00B21139" w:rsidRPr="004810F5">
          <w:rPr>
            <w:szCs w:val="28"/>
          </w:rPr>
          <w:t xml:space="preserve"> Региональная инновационная площадка ГБОУ ДПО НИРО «Проектно-сетевой институт инновационного образования по теме «Школа индивидуального прогресса личности»</w:t>
        </w:r>
      </w:hyperlink>
      <w:r w:rsidR="00B21139" w:rsidRPr="004810F5">
        <w:rPr>
          <w:szCs w:val="28"/>
        </w:rPr>
        <w:t xml:space="preserve"> </w:t>
      </w:r>
      <w:r w:rsidR="000E57F0" w:rsidRPr="004810F5">
        <w:rPr>
          <w:szCs w:val="28"/>
        </w:rPr>
        <w:t>2012</w:t>
      </w:r>
      <w:r w:rsidR="00B21139" w:rsidRPr="004810F5">
        <w:rPr>
          <w:szCs w:val="28"/>
        </w:rPr>
        <w:t xml:space="preserve"> год;</w:t>
      </w:r>
    </w:p>
    <w:p w:rsidR="00B21139" w:rsidRPr="004810F5" w:rsidRDefault="00C97CF0" w:rsidP="00D41C56">
      <w:pPr>
        <w:numPr>
          <w:ilvl w:val="0"/>
          <w:numId w:val="27"/>
        </w:numPr>
        <w:tabs>
          <w:tab w:val="left" w:pos="709"/>
        </w:tabs>
        <w:spacing w:line="276" w:lineRule="auto"/>
        <w:ind w:left="284" w:firstLine="0"/>
        <w:contextualSpacing/>
        <w:jc w:val="both"/>
        <w:rPr>
          <w:szCs w:val="28"/>
        </w:rPr>
      </w:pPr>
      <w:hyperlink r:id="rId15" w:tooltip="Проектирование основной образовательной программы образовательного учреждения для основного общего и полного (среднего) общего образования" w:history="1">
        <w:r w:rsidR="00B21139" w:rsidRPr="004810F5">
          <w:rPr>
            <w:szCs w:val="28"/>
          </w:rPr>
          <w:t xml:space="preserve">Экспериментальная площадка кафедры педагогики и </w:t>
        </w:r>
        <w:proofErr w:type="spellStart"/>
        <w:r w:rsidR="00B21139" w:rsidRPr="004810F5">
          <w:rPr>
            <w:szCs w:val="28"/>
          </w:rPr>
          <w:t>андрагогики</w:t>
        </w:r>
        <w:proofErr w:type="spellEnd"/>
        <w:r w:rsidR="00B21139" w:rsidRPr="004810F5">
          <w:rPr>
            <w:szCs w:val="28"/>
          </w:rPr>
          <w:t xml:space="preserve">  ГБОУ ДПО НИРО по теме: «Проектирование основной образовательной программы образовательного учреждения для основного общего и полного (среднего) общего образования»</w:t>
        </w:r>
      </w:hyperlink>
      <w:r w:rsidR="00B21139" w:rsidRPr="004810F5">
        <w:rPr>
          <w:szCs w:val="28"/>
        </w:rPr>
        <w:t xml:space="preserve"> </w:t>
      </w:r>
      <w:r w:rsidR="000E57F0" w:rsidRPr="004810F5">
        <w:rPr>
          <w:szCs w:val="28"/>
        </w:rPr>
        <w:t>2012</w:t>
      </w:r>
      <w:r w:rsidR="00B21139" w:rsidRPr="004810F5">
        <w:rPr>
          <w:szCs w:val="28"/>
        </w:rPr>
        <w:t xml:space="preserve"> год;</w:t>
      </w:r>
    </w:p>
    <w:p w:rsidR="00B21139" w:rsidRPr="004810F5" w:rsidRDefault="00B21139" w:rsidP="00D41C56">
      <w:pPr>
        <w:numPr>
          <w:ilvl w:val="0"/>
          <w:numId w:val="27"/>
        </w:numPr>
        <w:tabs>
          <w:tab w:val="left" w:pos="709"/>
        </w:tabs>
        <w:spacing w:line="276" w:lineRule="auto"/>
        <w:ind w:left="284" w:firstLine="0"/>
        <w:contextualSpacing/>
        <w:jc w:val="both"/>
        <w:rPr>
          <w:szCs w:val="28"/>
        </w:rPr>
      </w:pPr>
      <w:r w:rsidRPr="004810F5">
        <w:rPr>
          <w:bCs/>
          <w:szCs w:val="28"/>
        </w:rPr>
        <w:t>Региональная инновационная площадка</w:t>
      </w:r>
      <w:r w:rsidR="000E57F0" w:rsidRPr="004810F5">
        <w:rPr>
          <w:bCs/>
          <w:szCs w:val="28"/>
        </w:rPr>
        <w:t xml:space="preserve"> ГБОУ ДПО НИРО «Проектно-сетевой институт инновационного образования по теме </w:t>
      </w:r>
      <w:r w:rsidRPr="004810F5">
        <w:rPr>
          <w:bCs/>
          <w:szCs w:val="28"/>
        </w:rPr>
        <w:t>«Нижегородская электронная школа (НЭШ)» 2013 год.</w:t>
      </w:r>
    </w:p>
    <w:p w:rsidR="00B21139" w:rsidRPr="00ED6A8C" w:rsidRDefault="00B21139" w:rsidP="002C2128">
      <w:pPr>
        <w:tabs>
          <w:tab w:val="left" w:pos="709"/>
        </w:tabs>
        <w:spacing w:line="276" w:lineRule="auto"/>
        <w:ind w:left="284"/>
        <w:jc w:val="both"/>
        <w:rPr>
          <w:i/>
          <w:szCs w:val="28"/>
        </w:rPr>
      </w:pPr>
      <w:r w:rsidRPr="00ED6A8C">
        <w:rPr>
          <w:i/>
          <w:szCs w:val="28"/>
        </w:rPr>
        <w:t>Достижения школы:</w:t>
      </w:r>
    </w:p>
    <w:p w:rsidR="00B21139" w:rsidRPr="004810F5" w:rsidRDefault="00B21139" w:rsidP="00D41C56">
      <w:pPr>
        <w:numPr>
          <w:ilvl w:val="0"/>
          <w:numId w:val="26"/>
        </w:numPr>
        <w:tabs>
          <w:tab w:val="left" w:pos="709"/>
        </w:tabs>
        <w:spacing w:line="276" w:lineRule="auto"/>
        <w:ind w:left="284" w:firstLine="0"/>
        <w:jc w:val="both"/>
        <w:rPr>
          <w:szCs w:val="28"/>
        </w:rPr>
      </w:pPr>
      <w:r w:rsidRPr="004810F5">
        <w:rPr>
          <w:szCs w:val="28"/>
        </w:rPr>
        <w:t>грант Губернатора Нижегородской области за участие в конкурсе образовательных учреждений, внедряющих инновационные образовательные программы  в  2007 и в 2008годах</w:t>
      </w:r>
      <w:r w:rsidR="00E33EE5">
        <w:rPr>
          <w:szCs w:val="28"/>
        </w:rPr>
        <w:t>;</w:t>
      </w:r>
    </w:p>
    <w:p w:rsidR="00B21139" w:rsidRPr="004810F5" w:rsidRDefault="00B21139" w:rsidP="00D41C56">
      <w:pPr>
        <w:numPr>
          <w:ilvl w:val="0"/>
          <w:numId w:val="26"/>
        </w:numPr>
        <w:tabs>
          <w:tab w:val="left" w:pos="709"/>
        </w:tabs>
        <w:spacing w:line="276" w:lineRule="auto"/>
        <w:ind w:left="284" w:firstLine="0"/>
        <w:jc w:val="both"/>
        <w:rPr>
          <w:szCs w:val="28"/>
        </w:rPr>
      </w:pPr>
      <w:r w:rsidRPr="004810F5">
        <w:rPr>
          <w:szCs w:val="28"/>
        </w:rPr>
        <w:lastRenderedPageBreak/>
        <w:t>победитель  конкурсного отбора общеобразовательных учреждений Нижегородской области, внедряющих инновационные образовательные программы, в рамках реализации приоритетного национального проекта  «Образование» в 2009году</w:t>
      </w:r>
      <w:r w:rsidR="00E33EE5">
        <w:rPr>
          <w:szCs w:val="28"/>
        </w:rPr>
        <w:t>;</w:t>
      </w:r>
    </w:p>
    <w:p w:rsidR="00B21139" w:rsidRPr="004810F5" w:rsidRDefault="00B21139" w:rsidP="00D41C56">
      <w:pPr>
        <w:numPr>
          <w:ilvl w:val="0"/>
          <w:numId w:val="26"/>
        </w:numPr>
        <w:tabs>
          <w:tab w:val="left" w:pos="709"/>
        </w:tabs>
        <w:spacing w:line="276" w:lineRule="auto"/>
        <w:ind w:left="284" w:firstLine="0"/>
        <w:jc w:val="both"/>
        <w:rPr>
          <w:szCs w:val="28"/>
        </w:rPr>
      </w:pPr>
      <w:r w:rsidRPr="004810F5">
        <w:rPr>
          <w:szCs w:val="28"/>
        </w:rPr>
        <w:t>победитель  конкурса Интел «Мир будущего начинается здесь» в 2008 году</w:t>
      </w:r>
      <w:r w:rsidR="00E33EE5">
        <w:rPr>
          <w:szCs w:val="28"/>
        </w:rPr>
        <w:t>;</w:t>
      </w:r>
    </w:p>
    <w:p w:rsidR="00C62FF2" w:rsidRPr="00C50368" w:rsidRDefault="00B21139" w:rsidP="00D41C56">
      <w:pPr>
        <w:numPr>
          <w:ilvl w:val="0"/>
          <w:numId w:val="26"/>
        </w:numPr>
        <w:tabs>
          <w:tab w:val="left" w:pos="709"/>
        </w:tabs>
        <w:spacing w:line="276" w:lineRule="auto"/>
        <w:ind w:left="284" w:firstLine="0"/>
        <w:jc w:val="both"/>
        <w:rPr>
          <w:szCs w:val="28"/>
        </w:rPr>
      </w:pPr>
      <w:r w:rsidRPr="004810F5">
        <w:rPr>
          <w:szCs w:val="28"/>
        </w:rPr>
        <w:t xml:space="preserve">победитель во </w:t>
      </w:r>
      <w:r w:rsidRPr="004810F5">
        <w:rPr>
          <w:szCs w:val="28"/>
          <w:lang w:val="en-US"/>
        </w:rPr>
        <w:t>II</w:t>
      </w:r>
      <w:r w:rsidRPr="004810F5">
        <w:rPr>
          <w:szCs w:val="28"/>
        </w:rPr>
        <w:t xml:space="preserve">   региональном конкурсе  на лучшее образовательное учреждение по реализации модели ИКТ - насыщенной среды в 2010 году.</w:t>
      </w:r>
    </w:p>
    <w:p w:rsidR="00360DF5" w:rsidRDefault="003553D0" w:rsidP="002C2128">
      <w:pPr>
        <w:pStyle w:val="af4"/>
        <w:tabs>
          <w:tab w:val="left" w:pos="709"/>
        </w:tabs>
        <w:spacing w:line="276" w:lineRule="auto"/>
        <w:ind w:left="284" w:firstLine="0"/>
        <w:rPr>
          <w:rFonts w:eastAsia="Calibri"/>
          <w:sz w:val="28"/>
          <w:szCs w:val="28"/>
        </w:rPr>
      </w:pPr>
      <w:r w:rsidRPr="004810F5">
        <w:rPr>
          <w:sz w:val="28"/>
          <w:szCs w:val="28"/>
        </w:rPr>
        <w:t>При разработке</w:t>
      </w:r>
      <w:r w:rsidR="00360DF5" w:rsidRPr="004810F5">
        <w:rPr>
          <w:sz w:val="28"/>
          <w:szCs w:val="28"/>
        </w:rPr>
        <w:t xml:space="preserve"> ООП НОО М</w:t>
      </w:r>
      <w:r w:rsidR="00C34020" w:rsidRPr="004810F5">
        <w:rPr>
          <w:sz w:val="28"/>
          <w:szCs w:val="28"/>
        </w:rPr>
        <w:t>Б</w:t>
      </w:r>
      <w:r w:rsidR="00E33EE5">
        <w:rPr>
          <w:sz w:val="28"/>
          <w:szCs w:val="28"/>
        </w:rPr>
        <w:t xml:space="preserve">ОУ Воротынская СОШ </w:t>
      </w:r>
      <w:r w:rsidR="00360DF5" w:rsidRPr="004810F5">
        <w:rPr>
          <w:sz w:val="28"/>
          <w:szCs w:val="28"/>
        </w:rPr>
        <w:t>и условий ее реализации учреждение учитывает имеющиеся конкурентные достоинства:</w:t>
      </w:r>
      <w:r w:rsidRPr="004810F5">
        <w:rPr>
          <w:sz w:val="28"/>
          <w:szCs w:val="28"/>
        </w:rPr>
        <w:t xml:space="preserve"> </w:t>
      </w:r>
      <w:r w:rsidR="00896C01" w:rsidRPr="004810F5">
        <w:rPr>
          <w:sz w:val="28"/>
          <w:szCs w:val="28"/>
        </w:rPr>
        <w:t>и</w:t>
      </w:r>
      <w:r w:rsidR="00360DF5" w:rsidRPr="004810F5">
        <w:rPr>
          <w:rFonts w:eastAsia="Calibri"/>
          <w:sz w:val="28"/>
          <w:szCs w:val="28"/>
        </w:rPr>
        <w:t>стоки</w:t>
      </w:r>
      <w:r w:rsidR="00360DF5" w:rsidRPr="00A15021">
        <w:rPr>
          <w:rFonts w:eastAsia="Calibri"/>
          <w:sz w:val="28"/>
          <w:szCs w:val="28"/>
        </w:rPr>
        <w:t>, наследие, традиции школы, новые творческие дела.</w:t>
      </w:r>
    </w:p>
    <w:p w:rsidR="00203FE4" w:rsidRPr="00A15021" w:rsidRDefault="00203FE4" w:rsidP="00BE1AEA">
      <w:pPr>
        <w:pStyle w:val="af4"/>
        <w:spacing w:line="276" w:lineRule="auto"/>
        <w:ind w:firstLine="851"/>
        <w:rPr>
          <w:rFonts w:eastAsia="Calibri"/>
          <w:sz w:val="28"/>
          <w:szCs w:val="28"/>
        </w:rPr>
      </w:pPr>
    </w:p>
    <w:p w:rsidR="00C50368" w:rsidRPr="00A15021" w:rsidRDefault="007165BD" w:rsidP="00D740DA">
      <w:pPr>
        <w:pStyle w:val="af4"/>
        <w:spacing w:line="276" w:lineRule="auto"/>
        <w:ind w:firstLine="851"/>
        <w:jc w:val="center"/>
        <w:rPr>
          <w:rFonts w:eastAsia="Calibri"/>
          <w:b/>
          <w:sz w:val="28"/>
          <w:szCs w:val="28"/>
        </w:rPr>
      </w:pPr>
      <w:r w:rsidRPr="00A15021">
        <w:rPr>
          <w:rFonts w:eastAsia="Calibri"/>
          <w:b/>
          <w:sz w:val="28"/>
          <w:szCs w:val="28"/>
        </w:rPr>
        <w:t>1.4.</w:t>
      </w:r>
      <w:r w:rsidRPr="00A15021">
        <w:rPr>
          <w:b/>
          <w:bCs/>
          <w:color w:val="000000"/>
          <w:sz w:val="28"/>
          <w:szCs w:val="28"/>
          <w:lang w:eastAsia="ru-RU" w:bidi="ar-SA"/>
        </w:rPr>
        <w:t xml:space="preserve"> Общие подходы к организации</w:t>
      </w:r>
      <w:r w:rsidR="001B3480" w:rsidRPr="00A15021">
        <w:rPr>
          <w:b/>
          <w:bCs/>
          <w:color w:val="000000"/>
          <w:sz w:val="28"/>
          <w:szCs w:val="28"/>
          <w:lang w:eastAsia="ru-RU" w:bidi="ar-SA"/>
        </w:rPr>
        <w:t xml:space="preserve"> урочно</w:t>
      </w:r>
      <w:r w:rsidRPr="00A15021">
        <w:rPr>
          <w:b/>
          <w:bCs/>
          <w:color w:val="000000"/>
          <w:sz w:val="28"/>
          <w:szCs w:val="28"/>
          <w:lang w:eastAsia="ru-RU" w:bidi="ar-SA"/>
        </w:rPr>
        <w:t>й и  внеурочной деятельности</w:t>
      </w:r>
    </w:p>
    <w:p w:rsidR="00360DF5" w:rsidRPr="00A15021" w:rsidRDefault="00360DF5" w:rsidP="00F70BEE">
      <w:pPr>
        <w:pStyle w:val="af8"/>
        <w:kinsoku w:val="0"/>
        <w:overflowPunct w:val="0"/>
        <w:spacing w:before="77" w:beforeAutospacing="0" w:after="0" w:afterAutospacing="0" w:line="276" w:lineRule="auto"/>
        <w:jc w:val="both"/>
        <w:textAlignment w:val="baseline"/>
        <w:rPr>
          <w:sz w:val="28"/>
          <w:szCs w:val="28"/>
        </w:rPr>
      </w:pPr>
      <w:r w:rsidRPr="00A15021">
        <w:rPr>
          <w:sz w:val="28"/>
          <w:szCs w:val="28"/>
        </w:rPr>
        <w:t xml:space="preserve">      </w:t>
      </w:r>
      <w:r w:rsidR="007D6DAE" w:rsidRPr="00A15021">
        <w:rPr>
          <w:sz w:val="28"/>
          <w:szCs w:val="28"/>
        </w:rPr>
        <w:t xml:space="preserve">Основная образовательная программа начального общего образования реализуется </w:t>
      </w:r>
      <w:r w:rsidR="00A15021">
        <w:rPr>
          <w:sz w:val="28"/>
          <w:szCs w:val="28"/>
        </w:rPr>
        <w:t xml:space="preserve">МБОУ Воротынская СОШ </w:t>
      </w:r>
      <w:r w:rsidR="007D6DAE" w:rsidRPr="00A15021">
        <w:rPr>
          <w:sz w:val="28"/>
          <w:szCs w:val="28"/>
        </w:rPr>
        <w:t>через у</w:t>
      </w:r>
      <w:r w:rsidR="00B3740C" w:rsidRPr="00A15021">
        <w:rPr>
          <w:sz w:val="28"/>
          <w:szCs w:val="28"/>
        </w:rPr>
        <w:t>рочную</w:t>
      </w:r>
      <w:r w:rsidR="007D6DAE" w:rsidRPr="00A15021">
        <w:rPr>
          <w:sz w:val="28"/>
          <w:szCs w:val="28"/>
        </w:rPr>
        <w:t xml:space="preserve"> и внеурочную деятельность</w:t>
      </w:r>
      <w:r w:rsidR="00A15021" w:rsidRPr="00A15021">
        <w:rPr>
          <w:rFonts w:eastAsia="+mn-ea"/>
          <w:b/>
          <w:bCs/>
          <w:color w:val="262673"/>
          <w:sz w:val="28"/>
          <w:szCs w:val="28"/>
        </w:rPr>
        <w:t xml:space="preserve"> </w:t>
      </w:r>
      <w:r w:rsidR="00A15021" w:rsidRPr="00A15021">
        <w:rPr>
          <w:rFonts w:eastAsia="+mn-ea"/>
          <w:color w:val="000000"/>
          <w:sz w:val="28"/>
          <w:szCs w:val="28"/>
        </w:rPr>
        <w:t>с соблюдением требований государственных санитарно-эпидемиологических правил и нормативов.</w:t>
      </w:r>
    </w:p>
    <w:p w:rsidR="00A4429F" w:rsidRPr="004810F5" w:rsidRDefault="00360DF5" w:rsidP="00F70BEE">
      <w:pPr>
        <w:spacing w:line="276" w:lineRule="auto"/>
        <w:jc w:val="both"/>
        <w:rPr>
          <w:rFonts w:eastAsia="TimesNewRomanPSMT"/>
          <w:szCs w:val="28"/>
        </w:rPr>
      </w:pPr>
      <w:r w:rsidRPr="00A15021">
        <w:rPr>
          <w:szCs w:val="28"/>
        </w:rPr>
        <w:t xml:space="preserve">           С  учетом  условий  работы  образовательного  учреждения, </w:t>
      </w:r>
      <w:r w:rsidR="00277497" w:rsidRPr="00A15021">
        <w:rPr>
          <w:szCs w:val="28"/>
        </w:rPr>
        <w:t xml:space="preserve"> </w:t>
      </w:r>
      <w:r w:rsidRPr="00A15021">
        <w:rPr>
          <w:szCs w:val="28"/>
        </w:rPr>
        <w:t xml:space="preserve">приоритетных  направлений  образовательной  деятельности  </w:t>
      </w:r>
      <w:r w:rsidR="00277497" w:rsidRPr="00A15021">
        <w:rPr>
          <w:szCs w:val="28"/>
        </w:rPr>
        <w:t xml:space="preserve"> в школе на </w:t>
      </w:r>
      <w:r w:rsidR="00507B87">
        <w:rPr>
          <w:szCs w:val="28"/>
        </w:rPr>
        <w:t>уровне начального общего образования</w:t>
      </w:r>
      <w:r w:rsidR="00277497" w:rsidRPr="00A15021">
        <w:rPr>
          <w:szCs w:val="28"/>
        </w:rPr>
        <w:t xml:space="preserve"> </w:t>
      </w:r>
      <w:r w:rsidR="00280102" w:rsidRPr="00A15021">
        <w:rPr>
          <w:szCs w:val="28"/>
        </w:rPr>
        <w:t>сделан выбор следующих линий</w:t>
      </w:r>
      <w:r w:rsidR="00277497" w:rsidRPr="00A15021">
        <w:rPr>
          <w:szCs w:val="28"/>
        </w:rPr>
        <w:t xml:space="preserve"> образовательных программ:   система</w:t>
      </w:r>
      <w:r w:rsidRPr="00A15021">
        <w:rPr>
          <w:szCs w:val="28"/>
        </w:rPr>
        <w:t xml:space="preserve"> развивающего обучения  Д.Б. </w:t>
      </w:r>
      <w:proofErr w:type="spellStart"/>
      <w:r w:rsidRPr="00A15021">
        <w:rPr>
          <w:szCs w:val="28"/>
        </w:rPr>
        <w:t>Эльконина</w:t>
      </w:r>
      <w:proofErr w:type="spellEnd"/>
      <w:r w:rsidRPr="00A15021">
        <w:rPr>
          <w:szCs w:val="28"/>
        </w:rPr>
        <w:t xml:space="preserve"> и </w:t>
      </w:r>
      <w:proofErr w:type="spellStart"/>
      <w:r w:rsidRPr="00A15021">
        <w:rPr>
          <w:szCs w:val="28"/>
        </w:rPr>
        <w:t>В.В.Давыдова</w:t>
      </w:r>
      <w:proofErr w:type="spellEnd"/>
      <w:r w:rsidRPr="00A15021">
        <w:rPr>
          <w:szCs w:val="28"/>
        </w:rPr>
        <w:t>, УМК «Гармония»</w:t>
      </w:r>
      <w:r w:rsidR="00277497" w:rsidRPr="00A15021">
        <w:rPr>
          <w:szCs w:val="28"/>
        </w:rPr>
        <w:t>, «Школа России».</w:t>
      </w:r>
      <w:r w:rsidRPr="00A15021">
        <w:rPr>
          <w:szCs w:val="28"/>
        </w:rPr>
        <w:t xml:space="preserve"> </w:t>
      </w:r>
      <w:r w:rsidR="00AE6092" w:rsidRPr="00A15021">
        <w:rPr>
          <w:rFonts w:eastAsia="TimesNewRomanPSMT"/>
          <w:szCs w:val="28"/>
        </w:rPr>
        <w:t xml:space="preserve">УМК </w:t>
      </w:r>
      <w:r w:rsidR="00B3740C" w:rsidRPr="00A15021">
        <w:rPr>
          <w:rFonts w:eastAsia="TimesNewRomanPSMT"/>
          <w:szCs w:val="28"/>
        </w:rPr>
        <w:t>представлены</w:t>
      </w:r>
      <w:r w:rsidR="00AE6092" w:rsidRPr="00A15021">
        <w:rPr>
          <w:rFonts w:eastAsia="TimesNewRomanPSMT"/>
          <w:szCs w:val="28"/>
        </w:rPr>
        <w:t xml:space="preserve"> учебниками,</w:t>
      </w:r>
      <w:r w:rsidR="00277497" w:rsidRPr="00A15021">
        <w:rPr>
          <w:rFonts w:eastAsia="TimesNewRomanPSMT"/>
          <w:szCs w:val="28"/>
        </w:rPr>
        <w:t xml:space="preserve"> эффективно </w:t>
      </w:r>
      <w:r w:rsidR="00AE6092" w:rsidRPr="00A15021">
        <w:rPr>
          <w:rFonts w:eastAsia="TimesNewRomanPSMT"/>
          <w:szCs w:val="28"/>
        </w:rPr>
        <w:t xml:space="preserve">дополненными </w:t>
      </w:r>
      <w:r w:rsidR="00277497" w:rsidRPr="00A15021">
        <w:rPr>
          <w:rFonts w:eastAsia="TimesNewRomanPSMT"/>
          <w:szCs w:val="28"/>
        </w:rPr>
        <w:t xml:space="preserve"> </w:t>
      </w:r>
      <w:r w:rsidR="00AE6092" w:rsidRPr="00A15021">
        <w:rPr>
          <w:rFonts w:eastAsia="TimesNewRomanPSMT"/>
          <w:szCs w:val="28"/>
        </w:rPr>
        <w:t>рабочими</w:t>
      </w:r>
      <w:r w:rsidR="00277497" w:rsidRPr="00A15021">
        <w:rPr>
          <w:rFonts w:eastAsia="TimesNewRomanPSMT"/>
          <w:szCs w:val="28"/>
        </w:rPr>
        <w:t xml:space="preserve"> </w:t>
      </w:r>
      <w:r w:rsidR="00AE6092" w:rsidRPr="00A15021">
        <w:rPr>
          <w:rFonts w:eastAsia="TimesNewRomanPSMT"/>
          <w:szCs w:val="28"/>
        </w:rPr>
        <w:t>тетрадями</w:t>
      </w:r>
      <w:r w:rsidR="00277497" w:rsidRPr="00A15021">
        <w:rPr>
          <w:rFonts w:eastAsia="TimesNewRomanPSMT"/>
          <w:szCs w:val="28"/>
        </w:rPr>
        <w:t>,</w:t>
      </w:r>
      <w:r w:rsidR="00277497" w:rsidRPr="004810F5">
        <w:rPr>
          <w:rFonts w:eastAsia="TimesNewRomanPSMT"/>
          <w:szCs w:val="28"/>
        </w:rPr>
        <w:t xml:space="preserve"> </w:t>
      </w:r>
      <w:r w:rsidR="00AE6092" w:rsidRPr="004810F5">
        <w:rPr>
          <w:rFonts w:eastAsia="TimesNewRomanPSMT"/>
          <w:szCs w:val="28"/>
        </w:rPr>
        <w:t>словарями</w:t>
      </w:r>
      <w:r w:rsidR="00277497" w:rsidRPr="004810F5">
        <w:rPr>
          <w:rFonts w:eastAsia="TimesNewRomanPSMT"/>
          <w:szCs w:val="28"/>
        </w:rPr>
        <w:t xml:space="preserve">, </w:t>
      </w:r>
      <w:r w:rsidR="00AE6092" w:rsidRPr="004810F5">
        <w:rPr>
          <w:rFonts w:eastAsia="TimesNewRomanPSMT"/>
          <w:szCs w:val="28"/>
        </w:rPr>
        <w:t>книгами</w:t>
      </w:r>
      <w:r w:rsidR="00277497" w:rsidRPr="004810F5">
        <w:rPr>
          <w:rFonts w:eastAsia="TimesNewRomanPSMT"/>
          <w:szCs w:val="28"/>
        </w:rPr>
        <w:t xml:space="preserve"> для чтения,</w:t>
      </w:r>
      <w:r w:rsidR="009C31BF" w:rsidRPr="004810F5">
        <w:rPr>
          <w:rFonts w:eastAsia="TimesNewRomanPSMT"/>
          <w:szCs w:val="28"/>
        </w:rPr>
        <w:t xml:space="preserve"> </w:t>
      </w:r>
      <w:r w:rsidR="00AE6092" w:rsidRPr="004810F5">
        <w:rPr>
          <w:rFonts w:eastAsia="TimesNewRomanPSMT"/>
          <w:szCs w:val="28"/>
        </w:rPr>
        <w:t>методическими</w:t>
      </w:r>
      <w:r w:rsidR="00277497" w:rsidRPr="004810F5">
        <w:rPr>
          <w:rFonts w:eastAsia="TimesNewRomanPSMT"/>
          <w:szCs w:val="28"/>
        </w:rPr>
        <w:t xml:space="preserve"> </w:t>
      </w:r>
      <w:r w:rsidR="00AE6092" w:rsidRPr="004810F5">
        <w:rPr>
          <w:rFonts w:eastAsia="TimesNewRomanPSMT"/>
          <w:szCs w:val="28"/>
        </w:rPr>
        <w:t>рекомендациями</w:t>
      </w:r>
      <w:r w:rsidR="00277497" w:rsidRPr="004810F5">
        <w:rPr>
          <w:rFonts w:eastAsia="TimesNewRomanPSMT"/>
          <w:szCs w:val="28"/>
        </w:rPr>
        <w:t xml:space="preserve"> для учителей, </w:t>
      </w:r>
      <w:r w:rsidR="00AE6092" w:rsidRPr="004810F5">
        <w:rPr>
          <w:rFonts w:eastAsia="TimesNewRomanPSMT"/>
          <w:szCs w:val="28"/>
        </w:rPr>
        <w:t>дидактическими</w:t>
      </w:r>
      <w:r w:rsidR="00277497" w:rsidRPr="004810F5">
        <w:rPr>
          <w:rFonts w:eastAsia="TimesNewRomanPSMT"/>
          <w:szCs w:val="28"/>
        </w:rPr>
        <w:t xml:space="preserve"> </w:t>
      </w:r>
      <w:r w:rsidR="00AE6092" w:rsidRPr="004810F5">
        <w:rPr>
          <w:rFonts w:eastAsia="TimesNewRomanPSMT"/>
          <w:szCs w:val="28"/>
        </w:rPr>
        <w:t>материалами</w:t>
      </w:r>
      <w:r w:rsidR="00277497" w:rsidRPr="004810F5">
        <w:rPr>
          <w:rFonts w:eastAsia="TimesNewRomanPSMT"/>
          <w:szCs w:val="28"/>
        </w:rPr>
        <w:t xml:space="preserve">, </w:t>
      </w:r>
      <w:r w:rsidR="00AE6092" w:rsidRPr="004810F5">
        <w:rPr>
          <w:rFonts w:eastAsia="TimesNewRomanPSMT"/>
          <w:szCs w:val="28"/>
        </w:rPr>
        <w:t>мультимедийными</w:t>
      </w:r>
      <w:r w:rsidR="00277497" w:rsidRPr="004810F5">
        <w:rPr>
          <w:rFonts w:eastAsia="TimesNewRomanPSMT"/>
          <w:szCs w:val="28"/>
        </w:rPr>
        <w:t xml:space="preserve"> приложения</w:t>
      </w:r>
      <w:r w:rsidR="00AE6092" w:rsidRPr="004810F5">
        <w:rPr>
          <w:rFonts w:eastAsia="TimesNewRomanPSMT"/>
          <w:szCs w:val="28"/>
        </w:rPr>
        <w:t>ми</w:t>
      </w:r>
      <w:r w:rsidR="00FE63E1" w:rsidRPr="004810F5">
        <w:rPr>
          <w:rFonts w:eastAsia="TimesNewRomanPSMT"/>
          <w:szCs w:val="28"/>
        </w:rPr>
        <w:t xml:space="preserve">, реализующими </w:t>
      </w:r>
      <w:proofErr w:type="spellStart"/>
      <w:r w:rsidR="00FE63E1" w:rsidRPr="004810F5">
        <w:rPr>
          <w:rFonts w:eastAsia="TimesNewRomanPSMT"/>
          <w:szCs w:val="28"/>
        </w:rPr>
        <w:t>деятельностный</w:t>
      </w:r>
      <w:proofErr w:type="spellEnd"/>
      <w:r w:rsidR="00FE63E1" w:rsidRPr="004810F5">
        <w:rPr>
          <w:rFonts w:eastAsia="TimesNewRomanPSMT"/>
          <w:szCs w:val="28"/>
        </w:rPr>
        <w:t xml:space="preserve"> метод обучения</w:t>
      </w:r>
      <w:r w:rsidR="009C31BF" w:rsidRPr="004810F5">
        <w:rPr>
          <w:rFonts w:eastAsia="TimesNewRomanPSMT"/>
          <w:szCs w:val="28"/>
        </w:rPr>
        <w:t>.</w:t>
      </w:r>
    </w:p>
    <w:p w:rsidR="00B3740C" w:rsidRPr="004810F5" w:rsidRDefault="00A4429F" w:rsidP="00F70BEE">
      <w:pPr>
        <w:spacing w:line="276" w:lineRule="auto"/>
        <w:jc w:val="both"/>
        <w:rPr>
          <w:szCs w:val="28"/>
        </w:rPr>
      </w:pPr>
      <w:r w:rsidRPr="004810F5">
        <w:rPr>
          <w:szCs w:val="28"/>
        </w:rPr>
        <w:tab/>
      </w:r>
      <w:r w:rsidR="009C31BF" w:rsidRPr="004810F5">
        <w:rPr>
          <w:rFonts w:eastAsia="TimesNewRomanPSMT"/>
          <w:szCs w:val="28"/>
        </w:rPr>
        <w:t xml:space="preserve"> </w:t>
      </w:r>
      <w:r w:rsidRPr="004810F5">
        <w:rPr>
          <w:szCs w:val="28"/>
        </w:rPr>
        <w:t xml:space="preserve">В школе ведется всесторонняя работа  по  пропедевтике  изучения  предметов  основной  школы.  Критерием этой  работы  являются  требования  к  результатам  освоения  основной образовательной  программы начального общего образования, которые даны в  стандарте:  личностные,  </w:t>
      </w:r>
      <w:proofErr w:type="spellStart"/>
      <w:r w:rsidRPr="004810F5">
        <w:rPr>
          <w:szCs w:val="28"/>
        </w:rPr>
        <w:t>метапредметные</w:t>
      </w:r>
      <w:proofErr w:type="spellEnd"/>
      <w:r w:rsidRPr="004810F5">
        <w:rPr>
          <w:szCs w:val="28"/>
        </w:rPr>
        <w:t xml:space="preserve">  и  предметные  достижения школьника. </w:t>
      </w:r>
    </w:p>
    <w:p w:rsidR="002E47E4" w:rsidRPr="004810F5" w:rsidRDefault="002E47E4" w:rsidP="00F70BEE">
      <w:pPr>
        <w:tabs>
          <w:tab w:val="left" w:pos="216"/>
        </w:tabs>
        <w:spacing w:line="276" w:lineRule="auto"/>
        <w:ind w:firstLine="709"/>
        <w:jc w:val="both"/>
        <w:rPr>
          <w:szCs w:val="28"/>
        </w:rPr>
      </w:pPr>
      <w:r w:rsidRPr="004810F5">
        <w:rPr>
          <w:bCs/>
          <w:szCs w:val="28"/>
          <w:lang w:eastAsia="ja-JP"/>
        </w:rPr>
        <w:t>В МБОУ Воротынская СОШ внеурочная деятельность организована в форме модели дополнительного образования</w:t>
      </w:r>
      <w:r w:rsidRPr="004810F5">
        <w:rPr>
          <w:szCs w:val="28"/>
          <w:lang w:eastAsia="ja-JP"/>
        </w:rPr>
        <w:t xml:space="preserve">. Данная </w:t>
      </w:r>
      <w:r w:rsidRPr="004810F5">
        <w:rPr>
          <w:szCs w:val="28"/>
        </w:rPr>
        <w:t xml:space="preserve">модель опирается на преимущественное использование потенциала </w:t>
      </w:r>
      <w:proofErr w:type="spellStart"/>
      <w:r w:rsidRPr="004810F5">
        <w:rPr>
          <w:szCs w:val="28"/>
        </w:rPr>
        <w:t>внутришкольного</w:t>
      </w:r>
      <w:proofErr w:type="spellEnd"/>
      <w:r w:rsidRPr="004810F5">
        <w:rPr>
          <w:szCs w:val="28"/>
        </w:rPr>
        <w:t xml:space="preserve"> дополнительного образования и на сотрудничество с учреждениями дополнительного образования детей.</w:t>
      </w:r>
    </w:p>
    <w:p w:rsidR="005A7DBD" w:rsidRPr="00672740" w:rsidRDefault="005A7DBD" w:rsidP="00672740">
      <w:pPr>
        <w:tabs>
          <w:tab w:val="left" w:pos="216"/>
        </w:tabs>
        <w:spacing w:line="276" w:lineRule="auto"/>
        <w:ind w:firstLine="709"/>
        <w:jc w:val="both"/>
        <w:rPr>
          <w:szCs w:val="28"/>
        </w:rPr>
      </w:pPr>
      <w:r w:rsidRPr="004810F5">
        <w:rPr>
          <w:szCs w:val="28"/>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4810F5">
        <w:rPr>
          <w:szCs w:val="28"/>
        </w:rPr>
        <w:lastRenderedPageBreak/>
        <w:t>общеинтеллектуальное</w:t>
      </w:r>
      <w:proofErr w:type="spellEnd"/>
      <w:r w:rsidRPr="004810F5">
        <w:rPr>
          <w:szCs w:val="28"/>
        </w:rPr>
        <w:t xml:space="preserve">, общекультурное),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w:t>
      </w:r>
      <w:r w:rsidRPr="00672740">
        <w:rPr>
          <w:szCs w:val="28"/>
        </w:rPr>
        <w:t>практики и др.</w:t>
      </w:r>
    </w:p>
    <w:p w:rsidR="005A7DBD" w:rsidRPr="004810F5" w:rsidRDefault="00672740" w:rsidP="00672740">
      <w:pPr>
        <w:spacing w:line="276" w:lineRule="auto"/>
        <w:jc w:val="both"/>
        <w:rPr>
          <w:szCs w:val="28"/>
        </w:rPr>
      </w:pPr>
      <w:r>
        <w:rPr>
          <w:szCs w:val="28"/>
        </w:rPr>
        <w:tab/>
      </w:r>
      <w:r w:rsidR="005A7DBD" w:rsidRPr="00672740">
        <w:rPr>
          <w:szCs w:val="28"/>
        </w:rPr>
        <w:t xml:space="preserve"> Внеурочна</w:t>
      </w:r>
      <w:r w:rsidR="00B313EB" w:rsidRPr="00672740">
        <w:rPr>
          <w:szCs w:val="28"/>
        </w:rPr>
        <w:t>я деятельность осуществля</w:t>
      </w:r>
      <w:r>
        <w:rPr>
          <w:szCs w:val="28"/>
        </w:rPr>
        <w:t xml:space="preserve">ется  через реализацию  программы духовно-нравственного воспитания </w:t>
      </w:r>
      <w:r w:rsidR="00B313EB" w:rsidRPr="00672740">
        <w:rPr>
          <w:szCs w:val="28"/>
        </w:rPr>
        <w:t xml:space="preserve"> «Дорогами добра»,</w:t>
      </w:r>
      <w:r>
        <w:rPr>
          <w:szCs w:val="28"/>
        </w:rPr>
        <w:t xml:space="preserve"> программы </w:t>
      </w:r>
      <w:r w:rsidRPr="00672740">
        <w:rPr>
          <w:szCs w:val="28"/>
        </w:rPr>
        <w:t xml:space="preserve"> формирования экологической культуры, здорового и безопасного образа жизни</w:t>
      </w:r>
      <w:r>
        <w:rPr>
          <w:szCs w:val="28"/>
        </w:rPr>
        <w:t xml:space="preserve"> </w:t>
      </w:r>
      <w:r w:rsidRPr="00672740">
        <w:rPr>
          <w:szCs w:val="28"/>
        </w:rPr>
        <w:t>младшего школьника «Здоровье и безопасность»</w:t>
      </w:r>
      <w:r w:rsidR="002E47E4" w:rsidRPr="004810F5">
        <w:rPr>
          <w:szCs w:val="28"/>
        </w:rPr>
        <w:t>.</w:t>
      </w:r>
    </w:p>
    <w:p w:rsidR="00360DF5" w:rsidRPr="004810F5" w:rsidRDefault="005A7DBD" w:rsidP="00F70BEE">
      <w:pPr>
        <w:spacing w:line="276" w:lineRule="auto"/>
        <w:jc w:val="both"/>
        <w:rPr>
          <w:b/>
          <w:szCs w:val="28"/>
        </w:rPr>
      </w:pPr>
      <w:bookmarkStart w:id="1" w:name="p1"/>
      <w:bookmarkEnd w:id="1"/>
      <w:r w:rsidRPr="004810F5">
        <w:rPr>
          <w:szCs w:val="28"/>
        </w:rPr>
        <w:t xml:space="preserve"> </w:t>
      </w:r>
      <w:r w:rsidRPr="004810F5">
        <w:rPr>
          <w:szCs w:val="28"/>
        </w:rPr>
        <w:tab/>
      </w:r>
      <w:r w:rsidR="00360DF5" w:rsidRPr="004810F5">
        <w:rPr>
          <w:szCs w:val="28"/>
        </w:rPr>
        <w:t xml:space="preserve">        В основе реализации основной образовательной программы лежит системно - </w:t>
      </w:r>
      <w:proofErr w:type="spellStart"/>
      <w:r w:rsidR="00360DF5" w:rsidRPr="004810F5">
        <w:rPr>
          <w:szCs w:val="28"/>
        </w:rPr>
        <w:t>деятельностный</w:t>
      </w:r>
      <w:proofErr w:type="spellEnd"/>
      <w:r w:rsidR="00360DF5" w:rsidRPr="004810F5">
        <w:rPr>
          <w:szCs w:val="28"/>
        </w:rPr>
        <w:t xml:space="preserve"> подход, который предполагает:</w:t>
      </w:r>
    </w:p>
    <w:p w:rsidR="00360DF5" w:rsidRPr="002C2128" w:rsidRDefault="00360DF5" w:rsidP="00A70BF9">
      <w:pPr>
        <w:pStyle w:val="aff1"/>
        <w:numPr>
          <w:ilvl w:val="0"/>
          <w:numId w:val="155"/>
        </w:numPr>
        <w:autoSpaceDE w:val="0"/>
        <w:adjustRightInd w:val="0"/>
        <w:spacing w:line="276" w:lineRule="auto"/>
        <w:ind w:left="284" w:firstLine="0"/>
        <w:jc w:val="both"/>
        <w:rPr>
          <w:sz w:val="28"/>
          <w:szCs w:val="28"/>
        </w:rPr>
      </w:pPr>
      <w:r w:rsidRPr="002C2128">
        <w:rPr>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2C2128">
        <w:rPr>
          <w:sz w:val="28"/>
          <w:szCs w:val="28"/>
        </w:rPr>
        <w:t>полилингвального</w:t>
      </w:r>
      <w:proofErr w:type="spellEnd"/>
      <w:r w:rsidRPr="002C2128">
        <w:rPr>
          <w:sz w:val="28"/>
          <w:szCs w:val="28"/>
        </w:rPr>
        <w:t xml:space="preserve">, поликультурного и </w:t>
      </w:r>
      <w:proofErr w:type="spellStart"/>
      <w:r w:rsidRPr="002C2128">
        <w:rPr>
          <w:sz w:val="28"/>
          <w:szCs w:val="28"/>
        </w:rPr>
        <w:t>поликонфессионального</w:t>
      </w:r>
      <w:proofErr w:type="spellEnd"/>
      <w:r w:rsidRPr="002C2128">
        <w:rPr>
          <w:sz w:val="28"/>
          <w:szCs w:val="28"/>
        </w:rPr>
        <w:t xml:space="preserve"> состава;</w:t>
      </w:r>
    </w:p>
    <w:p w:rsidR="00360DF5" w:rsidRPr="002C2128" w:rsidRDefault="00360DF5" w:rsidP="00A70BF9">
      <w:pPr>
        <w:pStyle w:val="aff1"/>
        <w:numPr>
          <w:ilvl w:val="0"/>
          <w:numId w:val="155"/>
        </w:numPr>
        <w:autoSpaceDE w:val="0"/>
        <w:adjustRightInd w:val="0"/>
        <w:spacing w:line="276" w:lineRule="auto"/>
        <w:ind w:left="284" w:firstLine="0"/>
        <w:jc w:val="both"/>
        <w:rPr>
          <w:sz w:val="28"/>
          <w:szCs w:val="28"/>
        </w:rPr>
      </w:pPr>
      <w:r w:rsidRPr="002C2128">
        <w:rPr>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60DF5" w:rsidRPr="002C2128" w:rsidRDefault="00360DF5" w:rsidP="00A70BF9">
      <w:pPr>
        <w:pStyle w:val="aff1"/>
        <w:numPr>
          <w:ilvl w:val="0"/>
          <w:numId w:val="155"/>
        </w:numPr>
        <w:autoSpaceDE w:val="0"/>
        <w:adjustRightInd w:val="0"/>
        <w:spacing w:line="276" w:lineRule="auto"/>
        <w:ind w:left="284" w:firstLine="0"/>
        <w:jc w:val="both"/>
        <w:rPr>
          <w:sz w:val="28"/>
          <w:szCs w:val="28"/>
        </w:rPr>
      </w:pPr>
      <w:r w:rsidRPr="002C2128">
        <w:rPr>
          <w:sz w:val="28"/>
          <w:szCs w:val="28"/>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60DF5" w:rsidRPr="002C2128" w:rsidRDefault="00360DF5" w:rsidP="00A70BF9">
      <w:pPr>
        <w:pStyle w:val="aff1"/>
        <w:numPr>
          <w:ilvl w:val="0"/>
          <w:numId w:val="155"/>
        </w:numPr>
        <w:autoSpaceDE w:val="0"/>
        <w:adjustRightInd w:val="0"/>
        <w:spacing w:line="276" w:lineRule="auto"/>
        <w:ind w:left="284" w:firstLine="0"/>
        <w:jc w:val="both"/>
        <w:rPr>
          <w:sz w:val="28"/>
          <w:szCs w:val="28"/>
        </w:rPr>
      </w:pPr>
      <w:r w:rsidRPr="002C2128">
        <w:rPr>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60DF5" w:rsidRPr="002C2128" w:rsidRDefault="00360DF5" w:rsidP="00A70BF9">
      <w:pPr>
        <w:pStyle w:val="aff1"/>
        <w:numPr>
          <w:ilvl w:val="0"/>
          <w:numId w:val="155"/>
        </w:numPr>
        <w:autoSpaceDE w:val="0"/>
        <w:adjustRightInd w:val="0"/>
        <w:spacing w:line="276" w:lineRule="auto"/>
        <w:ind w:left="284" w:firstLine="0"/>
        <w:jc w:val="both"/>
        <w:rPr>
          <w:sz w:val="28"/>
          <w:szCs w:val="28"/>
        </w:rPr>
      </w:pPr>
      <w:r w:rsidRPr="002C2128">
        <w:rPr>
          <w:sz w:val="28"/>
          <w:szCs w:val="28"/>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60DF5" w:rsidRPr="002C2128" w:rsidRDefault="00360DF5" w:rsidP="00A70BF9">
      <w:pPr>
        <w:pStyle w:val="aff1"/>
        <w:numPr>
          <w:ilvl w:val="0"/>
          <w:numId w:val="155"/>
        </w:numPr>
        <w:autoSpaceDE w:val="0"/>
        <w:adjustRightInd w:val="0"/>
        <w:spacing w:line="276" w:lineRule="auto"/>
        <w:ind w:left="284" w:firstLine="0"/>
        <w:jc w:val="both"/>
        <w:rPr>
          <w:sz w:val="28"/>
          <w:szCs w:val="28"/>
        </w:rPr>
      </w:pPr>
      <w:r w:rsidRPr="002C2128">
        <w:rPr>
          <w:sz w:val="28"/>
          <w:szCs w:val="28"/>
        </w:rPr>
        <w:t>обеспечение преемственности дошкольного, начального общего, основного общего, среднего общего и профессионального образования;</w:t>
      </w:r>
    </w:p>
    <w:p w:rsidR="005E72C9" w:rsidRPr="002C2128" w:rsidRDefault="00360DF5" w:rsidP="00A70BF9">
      <w:pPr>
        <w:pStyle w:val="aff1"/>
        <w:numPr>
          <w:ilvl w:val="0"/>
          <w:numId w:val="155"/>
        </w:numPr>
        <w:autoSpaceDE w:val="0"/>
        <w:adjustRightInd w:val="0"/>
        <w:spacing w:line="276" w:lineRule="auto"/>
        <w:ind w:left="284" w:firstLine="0"/>
        <w:jc w:val="both"/>
        <w:rPr>
          <w:sz w:val="28"/>
          <w:szCs w:val="28"/>
        </w:rPr>
      </w:pPr>
      <w:r w:rsidRPr="002C2128">
        <w:rPr>
          <w:sz w:val="28"/>
          <w:szCs w:val="28"/>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r w:rsidRPr="002C2128">
        <w:rPr>
          <w:sz w:val="28"/>
          <w:szCs w:val="28"/>
        </w:rPr>
        <w:tab/>
      </w:r>
    </w:p>
    <w:p w:rsidR="000D47CE" w:rsidRDefault="000D47CE" w:rsidP="00F70BEE">
      <w:pPr>
        <w:autoSpaceDE w:val="0"/>
        <w:autoSpaceDN w:val="0"/>
        <w:adjustRightInd w:val="0"/>
        <w:spacing w:line="276" w:lineRule="auto"/>
        <w:jc w:val="both"/>
        <w:rPr>
          <w:szCs w:val="28"/>
        </w:rPr>
      </w:pPr>
    </w:p>
    <w:p w:rsidR="00EB59C6" w:rsidRPr="003F4E61" w:rsidRDefault="0079058A" w:rsidP="00F70BEE">
      <w:pPr>
        <w:autoSpaceDE w:val="0"/>
        <w:autoSpaceDN w:val="0"/>
        <w:adjustRightInd w:val="0"/>
        <w:spacing w:line="276" w:lineRule="auto"/>
        <w:jc w:val="center"/>
        <w:rPr>
          <w:b/>
          <w:szCs w:val="28"/>
        </w:rPr>
      </w:pPr>
      <w:r w:rsidRPr="003F4E61">
        <w:rPr>
          <w:b/>
          <w:szCs w:val="28"/>
        </w:rPr>
        <w:t xml:space="preserve">1.5.Возрастные особенности </w:t>
      </w:r>
      <w:r w:rsidRPr="005E72C9">
        <w:rPr>
          <w:b/>
          <w:szCs w:val="28"/>
        </w:rPr>
        <w:t>младшего школьн</w:t>
      </w:r>
      <w:r w:rsidR="00D740DA">
        <w:rPr>
          <w:b/>
          <w:szCs w:val="28"/>
        </w:rPr>
        <w:t>ика</w:t>
      </w:r>
    </w:p>
    <w:p w:rsidR="00D60588" w:rsidRPr="00D60588" w:rsidRDefault="005E72C9" w:rsidP="00D60588">
      <w:pPr>
        <w:pStyle w:val="aff8"/>
        <w:spacing w:line="276" w:lineRule="auto"/>
        <w:ind w:firstLine="454"/>
        <w:rPr>
          <w:rFonts w:ascii="Times New Roman" w:hAnsi="Times New Roman" w:cs="Times New Roman"/>
          <w:color w:val="auto"/>
          <w:spacing w:val="2"/>
          <w:sz w:val="28"/>
          <w:szCs w:val="28"/>
        </w:rPr>
      </w:pPr>
      <w:r w:rsidRPr="004810F5">
        <w:rPr>
          <w:rFonts w:ascii="Times New Roman" w:hAnsi="Times New Roman" w:cs="Times New Roman"/>
          <w:bCs/>
          <w:color w:val="auto"/>
          <w:spacing w:val="4"/>
          <w:sz w:val="28"/>
          <w:szCs w:val="28"/>
        </w:rPr>
        <w:lastRenderedPageBreak/>
        <w:t>Основная образовательная программа формируется</w:t>
      </w:r>
      <w:r w:rsidRPr="004810F5">
        <w:rPr>
          <w:rFonts w:ascii="Times New Roman" w:hAnsi="Times New Roman" w:cs="Times New Roman"/>
          <w:bCs/>
          <w:color w:val="auto"/>
          <w:spacing w:val="4"/>
          <w:sz w:val="28"/>
          <w:szCs w:val="28"/>
        </w:rPr>
        <w:br/>
      </w:r>
      <w:r w:rsidRPr="004810F5">
        <w:rPr>
          <w:rFonts w:ascii="Times New Roman" w:hAnsi="Times New Roman" w:cs="Times New Roman"/>
          <w:bCs/>
          <w:color w:val="auto"/>
          <w:spacing w:val="2"/>
          <w:sz w:val="28"/>
          <w:szCs w:val="28"/>
        </w:rPr>
        <w:t xml:space="preserve">с </w:t>
      </w:r>
      <w:r w:rsidRPr="004810F5">
        <w:rPr>
          <w:rFonts w:ascii="Times New Roman" w:hAnsi="Times New Roman" w:cs="Times New Roman"/>
          <w:bCs/>
          <w:color w:val="auto"/>
          <w:sz w:val="28"/>
          <w:szCs w:val="28"/>
        </w:rPr>
        <w:t xml:space="preserve">учётом </w:t>
      </w:r>
      <w:r w:rsidRPr="00D60588">
        <w:rPr>
          <w:rFonts w:ascii="Times New Roman" w:hAnsi="Times New Roman" w:cs="Times New Roman"/>
          <w:bCs/>
          <w:color w:val="auto"/>
          <w:sz w:val="28"/>
          <w:szCs w:val="28"/>
        </w:rPr>
        <w:t>особенностей начального общего образования как фундамента всего последующего обучения.</w:t>
      </w:r>
      <w:r w:rsidRPr="00D60588">
        <w:rPr>
          <w:rFonts w:ascii="Times New Roman" w:hAnsi="Times New Roman" w:cs="Times New Roman"/>
          <w:color w:val="auto"/>
          <w:sz w:val="28"/>
          <w:szCs w:val="28"/>
        </w:rPr>
        <w:t xml:space="preserve"> Начальная школа</w:t>
      </w:r>
      <w:r w:rsidR="008B7EBF" w:rsidRPr="00D60588">
        <w:rPr>
          <w:rFonts w:ascii="Times New Roman" w:hAnsi="Times New Roman" w:cs="Times New Roman"/>
          <w:color w:val="auto"/>
          <w:sz w:val="28"/>
          <w:szCs w:val="28"/>
        </w:rPr>
        <w:t xml:space="preserve"> </w:t>
      </w:r>
      <w:r w:rsidRPr="00D60588">
        <w:rPr>
          <w:rFonts w:ascii="Times New Roman" w:hAnsi="Times New Roman" w:cs="Times New Roman"/>
          <w:color w:val="auto"/>
          <w:sz w:val="28"/>
          <w:szCs w:val="28"/>
        </w:rPr>
        <w:t xml:space="preserve">— </w:t>
      </w:r>
      <w:r w:rsidR="008B7EBF" w:rsidRPr="00D60588">
        <w:rPr>
          <w:rFonts w:ascii="Times New Roman" w:hAnsi="Times New Roman" w:cs="Times New Roman"/>
          <w:color w:val="auto"/>
          <w:sz w:val="28"/>
          <w:szCs w:val="28"/>
        </w:rPr>
        <w:t xml:space="preserve">  ос</w:t>
      </w:r>
      <w:r w:rsidRPr="00D60588">
        <w:rPr>
          <w:rFonts w:ascii="Times New Roman" w:hAnsi="Times New Roman" w:cs="Times New Roman"/>
          <w:color w:val="auto"/>
          <w:sz w:val="28"/>
          <w:szCs w:val="28"/>
        </w:rPr>
        <w:t xml:space="preserve">обый этап в жизни ребёнка, связанный </w:t>
      </w:r>
      <w:r w:rsidRPr="00D60588">
        <w:rPr>
          <w:rFonts w:ascii="Times New Roman" w:hAnsi="Times New Roman" w:cs="Times New Roman"/>
          <w:color w:val="auto"/>
          <w:spacing w:val="2"/>
          <w:sz w:val="28"/>
          <w:szCs w:val="28"/>
        </w:rPr>
        <w:t>с изменением при поступлении в школ</w:t>
      </w:r>
      <w:r w:rsidR="00D60588" w:rsidRPr="00D60588">
        <w:rPr>
          <w:rFonts w:ascii="Times New Roman" w:hAnsi="Times New Roman" w:cs="Times New Roman"/>
          <w:color w:val="auto"/>
          <w:spacing w:val="2"/>
          <w:sz w:val="28"/>
          <w:szCs w:val="28"/>
        </w:rPr>
        <w:t>у ведущей деятельности ребёнка:</w:t>
      </w:r>
    </w:p>
    <w:p w:rsidR="00D60588" w:rsidRPr="00D60588" w:rsidRDefault="005E72C9" w:rsidP="00D41C56">
      <w:pPr>
        <w:pStyle w:val="aff8"/>
        <w:numPr>
          <w:ilvl w:val="0"/>
          <w:numId w:val="26"/>
        </w:numPr>
        <w:spacing w:line="276" w:lineRule="auto"/>
        <w:ind w:left="641" w:hanging="357"/>
        <w:rPr>
          <w:rFonts w:ascii="Times New Roman" w:hAnsi="Times New Roman" w:cs="Times New Roman"/>
          <w:color w:val="auto"/>
          <w:sz w:val="28"/>
          <w:szCs w:val="28"/>
        </w:rPr>
      </w:pPr>
      <w:r w:rsidRPr="00D60588">
        <w:rPr>
          <w:rFonts w:ascii="Times New Roman" w:hAnsi="Times New Roman" w:cs="Times New Roman"/>
          <w:color w:val="auto"/>
          <w:spacing w:val="2"/>
          <w:sz w:val="28"/>
          <w:szCs w:val="28"/>
        </w:rPr>
        <w:t xml:space="preserve">с </w:t>
      </w:r>
      <w:r w:rsidR="0082402A" w:rsidRPr="00D60588">
        <w:rPr>
          <w:rFonts w:ascii="Times New Roman" w:hAnsi="Times New Roman" w:cs="Times New Roman"/>
          <w:color w:val="auto"/>
          <w:spacing w:val="2"/>
          <w:sz w:val="28"/>
          <w:szCs w:val="28"/>
        </w:rPr>
        <w:t xml:space="preserve"> </w:t>
      </w:r>
      <w:r w:rsidRPr="00D60588">
        <w:rPr>
          <w:rFonts w:ascii="Times New Roman" w:hAnsi="Times New Roman" w:cs="Times New Roman"/>
          <w:color w:val="auto"/>
          <w:spacing w:val="2"/>
          <w:sz w:val="28"/>
          <w:szCs w:val="28"/>
        </w:rPr>
        <w:t xml:space="preserve">переходом к учебной деятельности </w:t>
      </w:r>
      <w:r w:rsidRPr="00D60588">
        <w:rPr>
          <w:rFonts w:ascii="Times New Roman" w:hAnsi="Times New Roman" w:cs="Times New Roman"/>
          <w:color w:val="auto"/>
          <w:sz w:val="28"/>
          <w:szCs w:val="28"/>
        </w:rPr>
        <w:t>(при сохранении значимости игровой), имеющей общественный характер и являющейся социальной по содержанию;</w:t>
      </w:r>
    </w:p>
    <w:p w:rsidR="00D60588" w:rsidRPr="00D60588" w:rsidRDefault="005E72C9" w:rsidP="00D41C56">
      <w:pPr>
        <w:pStyle w:val="aff8"/>
        <w:numPr>
          <w:ilvl w:val="0"/>
          <w:numId w:val="26"/>
        </w:numPr>
        <w:tabs>
          <w:tab w:val="left" w:pos="709"/>
        </w:tabs>
        <w:spacing w:line="276" w:lineRule="auto"/>
        <w:ind w:left="284" w:firstLine="0"/>
        <w:rPr>
          <w:rFonts w:ascii="Times New Roman" w:hAnsi="Times New Roman" w:cs="Times New Roman"/>
          <w:color w:val="auto"/>
          <w:sz w:val="28"/>
          <w:szCs w:val="28"/>
        </w:rPr>
      </w:pPr>
      <w:r w:rsidRPr="00D60588">
        <w:rPr>
          <w:rFonts w:ascii="Times New Roman" w:hAnsi="Times New Roman" w:cs="Times New Roman"/>
          <w:spacing w:val="2"/>
          <w:sz w:val="28"/>
          <w:szCs w:val="28"/>
        </w:rPr>
        <w:t xml:space="preserve">с освоением новой социальной позиции, расширением </w:t>
      </w:r>
      <w:r w:rsidRPr="00D60588">
        <w:rPr>
          <w:rFonts w:ascii="Times New Roman" w:hAnsi="Times New Roman" w:cs="Times New Roman"/>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D60588" w:rsidRPr="00A43ECC" w:rsidRDefault="005E72C9" w:rsidP="00D41C56">
      <w:pPr>
        <w:pStyle w:val="aff8"/>
        <w:numPr>
          <w:ilvl w:val="0"/>
          <w:numId w:val="26"/>
        </w:numPr>
        <w:tabs>
          <w:tab w:val="left" w:pos="709"/>
        </w:tabs>
        <w:spacing w:line="276" w:lineRule="auto"/>
        <w:ind w:left="284" w:firstLine="0"/>
        <w:rPr>
          <w:rFonts w:ascii="Times New Roman" w:hAnsi="Times New Roman" w:cs="Times New Roman"/>
          <w:color w:val="000000" w:themeColor="text1"/>
          <w:sz w:val="28"/>
          <w:szCs w:val="28"/>
        </w:rPr>
      </w:pPr>
      <w:r w:rsidRPr="00D60588">
        <w:rPr>
          <w:rFonts w:ascii="Times New Roman" w:hAnsi="Times New Roman" w:cs="Times New Roman"/>
          <w:sz w:val="28"/>
          <w:szCs w:val="28"/>
        </w:rPr>
        <w:t xml:space="preserve">с принятием и освоением ребёнком новой социальной </w:t>
      </w:r>
      <w:r w:rsidRPr="00D60588">
        <w:rPr>
          <w:rFonts w:ascii="Times New Roman" w:hAnsi="Times New Roman" w:cs="Times New Roman"/>
          <w:spacing w:val="2"/>
          <w:sz w:val="28"/>
          <w:szCs w:val="28"/>
        </w:rPr>
        <w:t xml:space="preserve">роли ученика, выражающейся в формировании внутренней </w:t>
      </w:r>
      <w:r w:rsidRPr="00D60588">
        <w:rPr>
          <w:rFonts w:ascii="Times New Roman" w:hAnsi="Times New Roman" w:cs="Times New Roman"/>
          <w:sz w:val="28"/>
          <w:szCs w:val="28"/>
        </w:rPr>
        <w:t xml:space="preserve">позиции школьника, определяющей новый образ школьной </w:t>
      </w:r>
      <w:r w:rsidRPr="00D60588">
        <w:rPr>
          <w:rFonts w:ascii="Times New Roman" w:hAnsi="Times New Roman" w:cs="Times New Roman"/>
          <w:spacing w:val="2"/>
          <w:sz w:val="28"/>
          <w:szCs w:val="28"/>
        </w:rPr>
        <w:t xml:space="preserve">жизни и перспективы личностного и </w:t>
      </w:r>
      <w:r w:rsidRPr="00A43ECC">
        <w:rPr>
          <w:rFonts w:ascii="Times New Roman" w:hAnsi="Times New Roman" w:cs="Times New Roman"/>
          <w:color w:val="000000" w:themeColor="text1"/>
          <w:spacing w:val="2"/>
          <w:sz w:val="28"/>
          <w:szCs w:val="28"/>
        </w:rPr>
        <w:t>познавательного раз</w:t>
      </w:r>
      <w:r w:rsidRPr="00A43ECC">
        <w:rPr>
          <w:rFonts w:ascii="Times New Roman" w:hAnsi="Times New Roman" w:cs="Times New Roman"/>
          <w:color w:val="000000" w:themeColor="text1"/>
          <w:sz w:val="28"/>
          <w:szCs w:val="28"/>
        </w:rPr>
        <w:t>вития;</w:t>
      </w:r>
    </w:p>
    <w:p w:rsidR="00D60588" w:rsidRPr="00A43ECC" w:rsidRDefault="005E72C9" w:rsidP="00D41C56">
      <w:pPr>
        <w:pStyle w:val="aff8"/>
        <w:numPr>
          <w:ilvl w:val="0"/>
          <w:numId w:val="26"/>
        </w:numPr>
        <w:tabs>
          <w:tab w:val="left" w:pos="709"/>
        </w:tabs>
        <w:spacing w:line="276" w:lineRule="auto"/>
        <w:ind w:left="284" w:firstLine="0"/>
        <w:rPr>
          <w:rFonts w:ascii="Times New Roman" w:hAnsi="Times New Roman" w:cs="Times New Roman"/>
          <w:color w:val="000000" w:themeColor="text1"/>
          <w:sz w:val="28"/>
          <w:szCs w:val="28"/>
        </w:rPr>
      </w:pPr>
      <w:r w:rsidRPr="00A43ECC">
        <w:rPr>
          <w:rFonts w:ascii="Times New Roman" w:hAnsi="Times New Roman" w:cs="Times New Roman"/>
          <w:color w:val="000000" w:themeColor="text1"/>
          <w:spacing w:val="2"/>
          <w:sz w:val="28"/>
          <w:szCs w:val="28"/>
        </w:rPr>
        <w:t>с формированием у школьника основ умения учиться</w:t>
      </w:r>
      <w:r w:rsidRPr="00A43ECC">
        <w:rPr>
          <w:rFonts w:ascii="Times New Roman" w:hAnsi="Times New Roman" w:cs="Times New Roman"/>
          <w:color w:val="000000" w:themeColor="text1"/>
          <w:spacing w:val="2"/>
          <w:sz w:val="28"/>
          <w:szCs w:val="28"/>
        </w:rPr>
        <w:br/>
      </w:r>
      <w:r w:rsidRPr="00A43ECC">
        <w:rPr>
          <w:rFonts w:ascii="Times New Roman" w:hAnsi="Times New Roman" w:cs="Times New Roman"/>
          <w:color w:val="000000" w:themeColor="text1"/>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w:t>
      </w:r>
      <w:r w:rsidR="00134593" w:rsidRPr="00A43ECC">
        <w:rPr>
          <w:rFonts w:ascii="Times New Roman" w:hAnsi="Times New Roman" w:cs="Times New Roman"/>
          <w:color w:val="000000" w:themeColor="text1"/>
          <w:spacing w:val="-2"/>
          <w:sz w:val="28"/>
          <w:szCs w:val="28"/>
        </w:rPr>
        <w:t>й деятельности</w:t>
      </w:r>
      <w:r w:rsidRPr="00A43ECC">
        <w:rPr>
          <w:rFonts w:ascii="Times New Roman" w:hAnsi="Times New Roman" w:cs="Times New Roman"/>
          <w:color w:val="000000" w:themeColor="text1"/>
          <w:spacing w:val="-2"/>
          <w:sz w:val="28"/>
          <w:szCs w:val="28"/>
        </w:rPr>
        <w:t>;</w:t>
      </w:r>
    </w:p>
    <w:p w:rsidR="00D60588" w:rsidRPr="00A43ECC" w:rsidRDefault="005E72C9" w:rsidP="00D41C56">
      <w:pPr>
        <w:pStyle w:val="aff8"/>
        <w:numPr>
          <w:ilvl w:val="0"/>
          <w:numId w:val="26"/>
        </w:numPr>
        <w:tabs>
          <w:tab w:val="left" w:pos="709"/>
        </w:tabs>
        <w:spacing w:line="276" w:lineRule="auto"/>
        <w:ind w:left="284" w:firstLine="0"/>
        <w:rPr>
          <w:rFonts w:ascii="Times New Roman" w:hAnsi="Times New Roman" w:cs="Times New Roman"/>
          <w:color w:val="000000" w:themeColor="text1"/>
          <w:sz w:val="28"/>
          <w:szCs w:val="28"/>
        </w:rPr>
      </w:pPr>
      <w:r w:rsidRPr="00A43ECC">
        <w:rPr>
          <w:rFonts w:ascii="Times New Roman" w:hAnsi="Times New Roman" w:cs="Times New Roman"/>
          <w:color w:val="000000" w:themeColor="text1"/>
          <w:spacing w:val="4"/>
          <w:sz w:val="28"/>
          <w:szCs w:val="28"/>
        </w:rPr>
        <w:t xml:space="preserve">с изменением при этом самооценки ребёнка, которая </w:t>
      </w:r>
      <w:r w:rsidRPr="00A43ECC">
        <w:rPr>
          <w:rFonts w:ascii="Times New Roman" w:hAnsi="Times New Roman" w:cs="Times New Roman"/>
          <w:color w:val="000000" w:themeColor="text1"/>
          <w:sz w:val="28"/>
          <w:szCs w:val="28"/>
        </w:rPr>
        <w:t xml:space="preserve">приобретает черты адекватности и </w:t>
      </w:r>
      <w:proofErr w:type="spellStart"/>
      <w:r w:rsidRPr="00A43ECC">
        <w:rPr>
          <w:rFonts w:ascii="Times New Roman" w:hAnsi="Times New Roman" w:cs="Times New Roman"/>
          <w:color w:val="000000" w:themeColor="text1"/>
          <w:sz w:val="28"/>
          <w:szCs w:val="28"/>
        </w:rPr>
        <w:t>рефлексивности</w:t>
      </w:r>
      <w:proofErr w:type="spellEnd"/>
      <w:r w:rsidRPr="00A43ECC">
        <w:rPr>
          <w:rFonts w:ascii="Times New Roman" w:hAnsi="Times New Roman" w:cs="Times New Roman"/>
          <w:color w:val="000000" w:themeColor="text1"/>
          <w:sz w:val="28"/>
          <w:szCs w:val="28"/>
        </w:rPr>
        <w:t>;</w:t>
      </w:r>
    </w:p>
    <w:p w:rsidR="005E72C9" w:rsidRPr="00A43ECC" w:rsidRDefault="005E72C9" w:rsidP="00D41C56">
      <w:pPr>
        <w:pStyle w:val="aff8"/>
        <w:numPr>
          <w:ilvl w:val="0"/>
          <w:numId w:val="26"/>
        </w:numPr>
        <w:tabs>
          <w:tab w:val="left" w:pos="709"/>
        </w:tabs>
        <w:spacing w:line="276" w:lineRule="auto"/>
        <w:ind w:left="284" w:firstLine="0"/>
        <w:rPr>
          <w:rFonts w:ascii="Times New Roman" w:hAnsi="Times New Roman" w:cs="Times New Roman"/>
          <w:color w:val="000000" w:themeColor="text1"/>
          <w:sz w:val="28"/>
          <w:szCs w:val="28"/>
        </w:rPr>
      </w:pPr>
      <w:r w:rsidRPr="00A43ECC">
        <w:rPr>
          <w:rFonts w:ascii="Times New Roman" w:hAnsi="Times New Roman" w:cs="Times New Roman"/>
          <w:color w:val="000000" w:themeColor="text1"/>
          <w:spacing w:val="-2"/>
          <w:sz w:val="28"/>
          <w:szCs w:val="28"/>
        </w:rPr>
        <w:t xml:space="preserve">с моральным развитием, которое существенным образом </w:t>
      </w:r>
      <w:r w:rsidRPr="00A43ECC">
        <w:rPr>
          <w:rFonts w:ascii="Times New Roman" w:hAnsi="Times New Roman" w:cs="Times New Roman"/>
          <w:color w:val="000000" w:themeColor="text1"/>
          <w:sz w:val="28"/>
          <w:szCs w:val="28"/>
        </w:rPr>
        <w:t>связано с характером сотрудничества со взрослыми и свер</w:t>
      </w:r>
      <w:r w:rsidRPr="00A43ECC">
        <w:rPr>
          <w:rFonts w:ascii="Times New Roman" w:hAnsi="Times New Roman" w:cs="Times New Roman"/>
          <w:color w:val="000000" w:themeColor="text1"/>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5E72C9" w:rsidRPr="00A43ECC" w:rsidRDefault="005E72C9" w:rsidP="00F82675">
      <w:pPr>
        <w:autoSpaceDE w:val="0"/>
        <w:autoSpaceDN w:val="0"/>
        <w:adjustRightInd w:val="0"/>
        <w:spacing w:line="276" w:lineRule="auto"/>
        <w:ind w:firstLine="454"/>
        <w:jc w:val="both"/>
        <w:textAlignment w:val="center"/>
        <w:rPr>
          <w:color w:val="000000" w:themeColor="text1"/>
          <w:szCs w:val="28"/>
        </w:rPr>
      </w:pPr>
      <w:r w:rsidRPr="00A43ECC">
        <w:rPr>
          <w:color w:val="000000" w:themeColor="text1"/>
          <w:szCs w:val="28"/>
        </w:rPr>
        <w:t xml:space="preserve">Учитываются также характерные для младшего школьного возраста (от 6,5 до 11 лет): </w:t>
      </w:r>
    </w:p>
    <w:p w:rsidR="00F82675" w:rsidRPr="00F82675" w:rsidRDefault="005E72C9" w:rsidP="00D41C56">
      <w:pPr>
        <w:pStyle w:val="aff1"/>
        <w:numPr>
          <w:ilvl w:val="0"/>
          <w:numId w:val="125"/>
        </w:numPr>
        <w:tabs>
          <w:tab w:val="left" w:pos="709"/>
        </w:tabs>
        <w:autoSpaceDE w:val="0"/>
        <w:adjustRightInd w:val="0"/>
        <w:spacing w:line="276" w:lineRule="auto"/>
        <w:ind w:left="284" w:firstLine="0"/>
        <w:jc w:val="both"/>
        <w:textAlignment w:val="center"/>
        <w:rPr>
          <w:spacing w:val="-2"/>
          <w:sz w:val="28"/>
          <w:szCs w:val="28"/>
        </w:rPr>
      </w:pPr>
      <w:r w:rsidRPr="00A43ECC">
        <w:rPr>
          <w:color w:val="000000" w:themeColor="text1"/>
          <w:sz w:val="28"/>
          <w:szCs w:val="28"/>
        </w:rPr>
        <w:t>центральные психологические новообразования, форми</w:t>
      </w:r>
      <w:r w:rsidR="00287CDE" w:rsidRPr="00A43ECC">
        <w:rPr>
          <w:color w:val="000000" w:themeColor="text1"/>
          <w:spacing w:val="-2"/>
          <w:sz w:val="28"/>
          <w:szCs w:val="28"/>
        </w:rPr>
        <w:t>руемые на данном</w:t>
      </w:r>
      <w:r w:rsidRPr="00A43ECC">
        <w:rPr>
          <w:color w:val="000000" w:themeColor="text1"/>
          <w:spacing w:val="-2"/>
          <w:sz w:val="28"/>
          <w:szCs w:val="28"/>
        </w:rPr>
        <w:t xml:space="preserve"> </w:t>
      </w:r>
      <w:r w:rsidR="00287CDE" w:rsidRPr="00A43ECC">
        <w:rPr>
          <w:color w:val="000000" w:themeColor="text1"/>
          <w:spacing w:val="-2"/>
          <w:sz w:val="28"/>
          <w:szCs w:val="28"/>
        </w:rPr>
        <w:t xml:space="preserve">уровне </w:t>
      </w:r>
      <w:r w:rsidRPr="00A43ECC">
        <w:rPr>
          <w:color w:val="000000" w:themeColor="text1"/>
          <w:spacing w:val="-2"/>
          <w:sz w:val="28"/>
          <w:szCs w:val="28"/>
        </w:rPr>
        <w:t>образования</w:t>
      </w:r>
      <w:r w:rsidRPr="00F82675">
        <w:rPr>
          <w:spacing w:val="-2"/>
          <w:sz w:val="28"/>
          <w:szCs w:val="28"/>
        </w:rPr>
        <w:t>: словесно</w:t>
      </w:r>
      <w:r w:rsidRPr="00F82675">
        <w:rPr>
          <w:spacing w:val="-2"/>
          <w:sz w:val="28"/>
          <w:szCs w:val="28"/>
        </w:rPr>
        <w:softHyphen/>
      </w:r>
      <w:r w:rsidR="009C6C33" w:rsidRPr="00F82675">
        <w:rPr>
          <w:spacing w:val="-2"/>
          <w:sz w:val="28"/>
          <w:szCs w:val="28"/>
        </w:rPr>
        <w:t>-</w:t>
      </w:r>
      <w:r w:rsidRPr="00F82675">
        <w:rPr>
          <w:spacing w:val="-2"/>
          <w:sz w:val="28"/>
          <w:szCs w:val="28"/>
        </w:rPr>
        <w:t xml:space="preserve">логическое </w:t>
      </w:r>
      <w:r w:rsidRPr="00F82675">
        <w:rPr>
          <w:spacing w:val="2"/>
          <w:sz w:val="28"/>
          <w:szCs w:val="28"/>
        </w:rPr>
        <w:t xml:space="preserve">мышление, произвольная смысловая память, произвольное </w:t>
      </w:r>
      <w:r w:rsidRPr="00F82675">
        <w:rPr>
          <w:sz w:val="28"/>
          <w:szCs w:val="28"/>
        </w:rPr>
        <w:t xml:space="preserve">внимание, письменная речь, анализ, рефлексия содержания, </w:t>
      </w:r>
      <w:r w:rsidRPr="00F82675">
        <w:rPr>
          <w:spacing w:val="-2"/>
          <w:sz w:val="28"/>
          <w:szCs w:val="28"/>
        </w:rPr>
        <w:t>оснований и способов действий, планирование и умение действовать во внутреннем плане, знаково</w:t>
      </w:r>
      <w:r w:rsidR="009C6C33" w:rsidRPr="00F82675">
        <w:rPr>
          <w:spacing w:val="-2"/>
          <w:sz w:val="28"/>
          <w:szCs w:val="28"/>
        </w:rPr>
        <w:t>-</w:t>
      </w:r>
      <w:r w:rsidRPr="00F82675">
        <w:rPr>
          <w:spacing w:val="-2"/>
          <w:sz w:val="28"/>
          <w:szCs w:val="28"/>
        </w:rPr>
        <w:softHyphen/>
        <w:t xml:space="preserve">символическое мышление, осуществляемое как моделирование существенных связей и отношений объектов; </w:t>
      </w:r>
    </w:p>
    <w:p w:rsidR="005E72C9" w:rsidRPr="00F82675" w:rsidRDefault="005E72C9" w:rsidP="00D41C56">
      <w:pPr>
        <w:pStyle w:val="aff1"/>
        <w:numPr>
          <w:ilvl w:val="0"/>
          <w:numId w:val="125"/>
        </w:numPr>
        <w:tabs>
          <w:tab w:val="left" w:pos="709"/>
        </w:tabs>
        <w:autoSpaceDE w:val="0"/>
        <w:adjustRightInd w:val="0"/>
        <w:spacing w:line="276" w:lineRule="auto"/>
        <w:ind w:left="284" w:firstLine="0"/>
        <w:jc w:val="both"/>
        <w:textAlignment w:val="center"/>
        <w:rPr>
          <w:spacing w:val="-2"/>
          <w:sz w:val="28"/>
          <w:szCs w:val="28"/>
        </w:rPr>
      </w:pPr>
      <w:r w:rsidRPr="00F82675">
        <w:rPr>
          <w:sz w:val="28"/>
          <w:szCs w:val="28"/>
        </w:rPr>
        <w:t>развитие целенаправленной и мотивированной активно</w:t>
      </w:r>
      <w:r w:rsidRPr="00F82675">
        <w:rPr>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w:t>
      </w:r>
      <w:r w:rsidRPr="00F82675">
        <w:rPr>
          <w:spacing w:val="-2"/>
          <w:sz w:val="28"/>
          <w:szCs w:val="28"/>
        </w:rPr>
        <w:softHyphen/>
      </w:r>
      <w:r w:rsidR="00EB59C6" w:rsidRPr="00F82675">
        <w:rPr>
          <w:spacing w:val="-2"/>
          <w:sz w:val="28"/>
          <w:szCs w:val="28"/>
        </w:rPr>
        <w:t>-</w:t>
      </w:r>
      <w:r w:rsidRPr="00F82675">
        <w:rPr>
          <w:spacing w:val="-2"/>
          <w:sz w:val="28"/>
          <w:szCs w:val="28"/>
        </w:rPr>
        <w:t>познавательных и социальных мотивов и личностного смысла учения.</w:t>
      </w:r>
    </w:p>
    <w:p w:rsidR="00360DF5" w:rsidRDefault="005E72C9" w:rsidP="00507B87">
      <w:pPr>
        <w:autoSpaceDE w:val="0"/>
        <w:autoSpaceDN w:val="0"/>
        <w:adjustRightInd w:val="0"/>
        <w:spacing w:line="276" w:lineRule="auto"/>
        <w:ind w:right="-143" w:firstLine="708"/>
        <w:jc w:val="both"/>
        <w:rPr>
          <w:szCs w:val="28"/>
        </w:rPr>
      </w:pPr>
      <w:r w:rsidRPr="00F82675">
        <w:rPr>
          <w:szCs w:val="28"/>
        </w:rPr>
        <w:lastRenderedPageBreak/>
        <w:t>При определении стратегических</w:t>
      </w:r>
      <w:r w:rsidRPr="005E72C9">
        <w:rPr>
          <w:szCs w:val="28"/>
        </w:rPr>
        <w:t xml:space="preserve"> хара</w:t>
      </w:r>
      <w:r w:rsidRPr="004810F5">
        <w:rPr>
          <w:szCs w:val="28"/>
        </w:rPr>
        <w:t>ктеристик ООП НОО М</w:t>
      </w:r>
      <w:r w:rsidRPr="005E72C9">
        <w:rPr>
          <w:szCs w:val="28"/>
        </w:rPr>
        <w:t>Б</w:t>
      </w:r>
      <w:r w:rsidRPr="004810F5">
        <w:rPr>
          <w:szCs w:val="28"/>
        </w:rPr>
        <w:t>ОУ Воротынская С</w:t>
      </w:r>
      <w:r w:rsidRPr="005E72C9">
        <w:rPr>
          <w:szCs w:val="28"/>
        </w:rPr>
        <w:t>ОШ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3231A7" w:rsidRDefault="003231A7" w:rsidP="003231A7">
      <w:pPr>
        <w:autoSpaceDE w:val="0"/>
        <w:autoSpaceDN w:val="0"/>
        <w:adjustRightInd w:val="0"/>
        <w:spacing w:line="276" w:lineRule="auto"/>
        <w:ind w:firstLine="284"/>
        <w:jc w:val="both"/>
        <w:rPr>
          <w:szCs w:val="28"/>
        </w:rPr>
      </w:pPr>
    </w:p>
    <w:p w:rsidR="00DE433F" w:rsidRDefault="00DE433F" w:rsidP="001A42FF">
      <w:pPr>
        <w:autoSpaceDE w:val="0"/>
        <w:autoSpaceDN w:val="0"/>
        <w:adjustRightInd w:val="0"/>
        <w:spacing w:line="276" w:lineRule="auto"/>
        <w:ind w:firstLine="708"/>
        <w:jc w:val="center"/>
        <w:rPr>
          <w:b/>
          <w:szCs w:val="28"/>
        </w:rPr>
      </w:pPr>
    </w:p>
    <w:p w:rsidR="0079058A" w:rsidRPr="003F4E61" w:rsidRDefault="003F4E61" w:rsidP="001A42FF">
      <w:pPr>
        <w:autoSpaceDE w:val="0"/>
        <w:autoSpaceDN w:val="0"/>
        <w:adjustRightInd w:val="0"/>
        <w:spacing w:line="276" w:lineRule="auto"/>
        <w:ind w:firstLine="708"/>
        <w:jc w:val="center"/>
        <w:rPr>
          <w:b/>
          <w:szCs w:val="28"/>
        </w:rPr>
      </w:pPr>
      <w:r w:rsidRPr="003F4E61">
        <w:rPr>
          <w:b/>
          <w:szCs w:val="28"/>
        </w:rPr>
        <w:t xml:space="preserve">1.6. Структура </w:t>
      </w:r>
      <w:r>
        <w:rPr>
          <w:b/>
          <w:szCs w:val="28"/>
        </w:rPr>
        <w:t xml:space="preserve"> ООП НОО</w:t>
      </w:r>
    </w:p>
    <w:p w:rsidR="0053193C" w:rsidRPr="004810F5" w:rsidRDefault="00360DF5" w:rsidP="001A42FF">
      <w:pPr>
        <w:autoSpaceDE w:val="0"/>
        <w:autoSpaceDN w:val="0"/>
        <w:adjustRightInd w:val="0"/>
        <w:spacing w:line="276" w:lineRule="auto"/>
        <w:jc w:val="both"/>
        <w:rPr>
          <w:szCs w:val="28"/>
        </w:rPr>
      </w:pPr>
      <w:r w:rsidRPr="004810F5">
        <w:rPr>
          <w:szCs w:val="28"/>
        </w:rPr>
        <w:t xml:space="preserve">         </w:t>
      </w:r>
      <w:r w:rsidR="0053193C" w:rsidRPr="004810F5">
        <w:rPr>
          <w:szCs w:val="28"/>
        </w:rPr>
        <w:t>Основная образовательная программа начального общего образования в МБОУ Воротынская СОШ содержит следующие разделы:</w:t>
      </w:r>
      <w:r w:rsidR="0053193C" w:rsidRPr="004810F5">
        <w:rPr>
          <w:b/>
          <w:szCs w:val="28"/>
        </w:rPr>
        <w:t xml:space="preserve"> </w:t>
      </w:r>
    </w:p>
    <w:p w:rsidR="0053193C" w:rsidRPr="001A42FF" w:rsidRDefault="0053193C" w:rsidP="001A42FF">
      <w:pPr>
        <w:spacing w:line="276" w:lineRule="auto"/>
        <w:jc w:val="both"/>
        <w:outlineLvl w:val="0"/>
        <w:rPr>
          <w:b/>
          <w:i/>
          <w:szCs w:val="28"/>
        </w:rPr>
      </w:pPr>
      <w:r w:rsidRPr="001A42FF">
        <w:rPr>
          <w:b/>
          <w:i/>
          <w:szCs w:val="28"/>
        </w:rPr>
        <w:t xml:space="preserve">Раздел </w:t>
      </w:r>
      <w:r w:rsidRPr="001A42FF">
        <w:rPr>
          <w:b/>
          <w:i/>
          <w:szCs w:val="28"/>
          <w:lang w:val="en-US"/>
        </w:rPr>
        <w:t>I</w:t>
      </w:r>
      <w:r w:rsidRPr="001A42FF">
        <w:rPr>
          <w:b/>
          <w:i/>
          <w:szCs w:val="28"/>
        </w:rPr>
        <w:t>.</w:t>
      </w:r>
      <w:r w:rsidRPr="001A42FF">
        <w:rPr>
          <w:i/>
          <w:szCs w:val="28"/>
        </w:rPr>
        <w:t xml:space="preserve"> </w:t>
      </w:r>
      <w:r w:rsidRPr="001A42FF">
        <w:rPr>
          <w:b/>
          <w:i/>
          <w:szCs w:val="28"/>
        </w:rPr>
        <w:t xml:space="preserve">Целевой                                                                                                                                                                                                                        </w:t>
      </w:r>
    </w:p>
    <w:p w:rsidR="0053193C" w:rsidRPr="004810F5" w:rsidRDefault="0053193C" w:rsidP="001A42FF">
      <w:pPr>
        <w:spacing w:line="276" w:lineRule="auto"/>
        <w:jc w:val="both"/>
        <w:rPr>
          <w:szCs w:val="28"/>
        </w:rPr>
      </w:pPr>
      <w:r w:rsidRPr="004810F5">
        <w:rPr>
          <w:szCs w:val="28"/>
        </w:rPr>
        <w:t>1.1. Пояснительн</w:t>
      </w:r>
      <w:r w:rsidR="00507B87">
        <w:rPr>
          <w:szCs w:val="28"/>
        </w:rPr>
        <w:t>ая</w:t>
      </w:r>
      <w:r w:rsidRPr="004810F5">
        <w:rPr>
          <w:szCs w:val="28"/>
        </w:rPr>
        <w:t xml:space="preserve"> записк</w:t>
      </w:r>
      <w:r w:rsidR="00507B87">
        <w:rPr>
          <w:szCs w:val="28"/>
        </w:rPr>
        <w:t>а</w:t>
      </w:r>
      <w:r w:rsidRPr="004810F5">
        <w:rPr>
          <w:szCs w:val="28"/>
        </w:rPr>
        <w:t xml:space="preserve">;                                                      </w:t>
      </w:r>
    </w:p>
    <w:p w:rsidR="0053193C" w:rsidRPr="004810F5" w:rsidRDefault="0053193C" w:rsidP="001A42FF">
      <w:pPr>
        <w:spacing w:line="276" w:lineRule="auto"/>
        <w:jc w:val="both"/>
        <w:rPr>
          <w:szCs w:val="28"/>
        </w:rPr>
      </w:pPr>
      <w:r w:rsidRPr="004810F5">
        <w:rPr>
          <w:szCs w:val="28"/>
        </w:rPr>
        <w:t xml:space="preserve">1.2. Планируемые результаты освоения основной образовательной программы;                          </w:t>
      </w:r>
    </w:p>
    <w:p w:rsidR="0053193C" w:rsidRPr="004810F5" w:rsidRDefault="0053193C" w:rsidP="001A42FF">
      <w:pPr>
        <w:spacing w:line="276" w:lineRule="auto"/>
        <w:jc w:val="both"/>
        <w:rPr>
          <w:szCs w:val="28"/>
        </w:rPr>
      </w:pPr>
      <w:r w:rsidRPr="004810F5">
        <w:rPr>
          <w:szCs w:val="28"/>
        </w:rPr>
        <w:t>1.3. Систем</w:t>
      </w:r>
      <w:r w:rsidR="00507B87">
        <w:rPr>
          <w:szCs w:val="28"/>
        </w:rPr>
        <w:t>а</w:t>
      </w:r>
      <w:r w:rsidRPr="004810F5">
        <w:rPr>
          <w:szCs w:val="28"/>
        </w:rPr>
        <w:t xml:space="preserve"> оценки достижения планируемых результатов освоения основной образовательной программы.         </w:t>
      </w:r>
    </w:p>
    <w:p w:rsidR="0053193C" w:rsidRPr="001A42FF" w:rsidRDefault="0053193C" w:rsidP="001A42FF">
      <w:pPr>
        <w:spacing w:line="276" w:lineRule="auto"/>
        <w:jc w:val="both"/>
        <w:rPr>
          <w:b/>
          <w:i/>
          <w:szCs w:val="28"/>
        </w:rPr>
      </w:pPr>
      <w:r w:rsidRPr="001A42FF">
        <w:rPr>
          <w:b/>
          <w:i/>
          <w:szCs w:val="28"/>
        </w:rPr>
        <w:t xml:space="preserve">Раздел </w:t>
      </w:r>
      <w:r w:rsidRPr="001A42FF">
        <w:rPr>
          <w:b/>
          <w:i/>
          <w:szCs w:val="28"/>
          <w:lang w:val="en-US"/>
        </w:rPr>
        <w:t>II</w:t>
      </w:r>
      <w:r w:rsidRPr="001A42FF">
        <w:rPr>
          <w:b/>
          <w:i/>
          <w:szCs w:val="28"/>
        </w:rPr>
        <w:t>.</w:t>
      </w:r>
      <w:r w:rsidRPr="001A42FF">
        <w:rPr>
          <w:i/>
          <w:szCs w:val="28"/>
        </w:rPr>
        <w:t xml:space="preserve"> </w:t>
      </w:r>
      <w:r w:rsidRPr="001A42FF">
        <w:rPr>
          <w:b/>
          <w:i/>
          <w:szCs w:val="28"/>
        </w:rPr>
        <w:t>Содержательный</w:t>
      </w:r>
    </w:p>
    <w:p w:rsidR="0053193C" w:rsidRPr="004810F5" w:rsidRDefault="0053193C" w:rsidP="001A42FF">
      <w:pPr>
        <w:spacing w:line="276" w:lineRule="auto"/>
        <w:jc w:val="both"/>
        <w:rPr>
          <w:szCs w:val="28"/>
        </w:rPr>
      </w:pPr>
      <w:r w:rsidRPr="004810F5">
        <w:rPr>
          <w:szCs w:val="28"/>
        </w:rPr>
        <w:t>2.1. Программ</w:t>
      </w:r>
      <w:r w:rsidR="00507B87">
        <w:rPr>
          <w:szCs w:val="28"/>
        </w:rPr>
        <w:t>а</w:t>
      </w:r>
      <w:r w:rsidRPr="004810F5">
        <w:rPr>
          <w:szCs w:val="28"/>
        </w:rPr>
        <w:t xml:space="preserve"> формирования универсальных учебных действий;        </w:t>
      </w:r>
    </w:p>
    <w:p w:rsidR="0053193C" w:rsidRPr="004810F5" w:rsidRDefault="0053193C" w:rsidP="001A42FF">
      <w:pPr>
        <w:spacing w:line="276" w:lineRule="auto"/>
        <w:jc w:val="both"/>
        <w:rPr>
          <w:szCs w:val="28"/>
        </w:rPr>
      </w:pPr>
      <w:r w:rsidRPr="004810F5">
        <w:rPr>
          <w:szCs w:val="28"/>
        </w:rPr>
        <w:t xml:space="preserve">2.2. Программы отдельных учебных предметов, курсов и курсов внеурочной деятельности; </w:t>
      </w:r>
    </w:p>
    <w:p w:rsidR="0053193C" w:rsidRPr="004810F5" w:rsidRDefault="0053193C" w:rsidP="001A42FF">
      <w:pPr>
        <w:spacing w:line="276" w:lineRule="auto"/>
        <w:jc w:val="both"/>
        <w:rPr>
          <w:szCs w:val="28"/>
        </w:rPr>
      </w:pPr>
      <w:r w:rsidRPr="004810F5">
        <w:rPr>
          <w:szCs w:val="28"/>
        </w:rPr>
        <w:t>2.3. Программ</w:t>
      </w:r>
      <w:r w:rsidR="00507B87">
        <w:rPr>
          <w:szCs w:val="28"/>
        </w:rPr>
        <w:t>а</w:t>
      </w:r>
      <w:r w:rsidRPr="004810F5">
        <w:rPr>
          <w:szCs w:val="28"/>
        </w:rPr>
        <w:t xml:space="preserve"> духовно-нравственного развития, воспитания обучающихся;       </w:t>
      </w:r>
    </w:p>
    <w:p w:rsidR="0053193C" w:rsidRPr="004810F5" w:rsidRDefault="0053193C" w:rsidP="001A42FF">
      <w:pPr>
        <w:spacing w:line="276" w:lineRule="auto"/>
        <w:jc w:val="both"/>
        <w:rPr>
          <w:szCs w:val="28"/>
        </w:rPr>
      </w:pPr>
      <w:r w:rsidRPr="004810F5">
        <w:rPr>
          <w:szCs w:val="28"/>
        </w:rPr>
        <w:t>2.4. Программ</w:t>
      </w:r>
      <w:r w:rsidR="00507B87">
        <w:rPr>
          <w:szCs w:val="28"/>
        </w:rPr>
        <w:t>а</w:t>
      </w:r>
      <w:r w:rsidRPr="004810F5">
        <w:rPr>
          <w:szCs w:val="28"/>
        </w:rPr>
        <w:t xml:space="preserve"> формирования экологической культуры, культуры здорового и безопасного образа жизни;     </w:t>
      </w:r>
    </w:p>
    <w:p w:rsidR="0053193C" w:rsidRPr="004810F5" w:rsidRDefault="0053193C" w:rsidP="001A42FF">
      <w:pPr>
        <w:spacing w:line="276" w:lineRule="auto"/>
        <w:jc w:val="both"/>
        <w:rPr>
          <w:szCs w:val="28"/>
        </w:rPr>
      </w:pPr>
      <w:r w:rsidRPr="004810F5">
        <w:rPr>
          <w:szCs w:val="28"/>
        </w:rPr>
        <w:t>2.5. Программ</w:t>
      </w:r>
      <w:r w:rsidR="00507B87">
        <w:rPr>
          <w:szCs w:val="28"/>
        </w:rPr>
        <w:t>а</w:t>
      </w:r>
      <w:r w:rsidRPr="004810F5">
        <w:rPr>
          <w:szCs w:val="28"/>
        </w:rPr>
        <w:t xml:space="preserve"> коррекционной работы.           </w:t>
      </w:r>
    </w:p>
    <w:p w:rsidR="0053193C" w:rsidRPr="001A42FF" w:rsidRDefault="0053193C" w:rsidP="001A42FF">
      <w:pPr>
        <w:spacing w:line="276" w:lineRule="auto"/>
        <w:jc w:val="both"/>
        <w:rPr>
          <w:b/>
          <w:i/>
          <w:szCs w:val="28"/>
        </w:rPr>
      </w:pPr>
      <w:r w:rsidRPr="001A42FF">
        <w:rPr>
          <w:b/>
          <w:i/>
          <w:szCs w:val="28"/>
        </w:rPr>
        <w:t xml:space="preserve">Раздел </w:t>
      </w:r>
      <w:r w:rsidRPr="001A42FF">
        <w:rPr>
          <w:b/>
          <w:i/>
          <w:szCs w:val="28"/>
          <w:lang w:val="en-US"/>
        </w:rPr>
        <w:t>III</w:t>
      </w:r>
      <w:r w:rsidRPr="001A42FF">
        <w:rPr>
          <w:b/>
          <w:i/>
          <w:szCs w:val="28"/>
        </w:rPr>
        <w:t>.</w:t>
      </w:r>
      <w:r w:rsidRPr="001A42FF">
        <w:rPr>
          <w:i/>
          <w:szCs w:val="28"/>
        </w:rPr>
        <w:t xml:space="preserve"> </w:t>
      </w:r>
      <w:r w:rsidRPr="001A42FF">
        <w:rPr>
          <w:b/>
          <w:i/>
          <w:szCs w:val="28"/>
        </w:rPr>
        <w:t>Организационный</w:t>
      </w:r>
    </w:p>
    <w:p w:rsidR="0053193C" w:rsidRPr="004810F5" w:rsidRDefault="0053193C" w:rsidP="001A42FF">
      <w:pPr>
        <w:spacing w:line="276" w:lineRule="auto"/>
        <w:jc w:val="both"/>
        <w:rPr>
          <w:szCs w:val="28"/>
        </w:rPr>
      </w:pPr>
      <w:r w:rsidRPr="004810F5">
        <w:rPr>
          <w:szCs w:val="28"/>
        </w:rPr>
        <w:t>3.1. Учебный план  начального общего образования;</w:t>
      </w:r>
    </w:p>
    <w:p w:rsidR="0053193C" w:rsidRPr="004810F5" w:rsidRDefault="0053193C" w:rsidP="001A42FF">
      <w:pPr>
        <w:spacing w:line="276" w:lineRule="auto"/>
        <w:jc w:val="both"/>
        <w:rPr>
          <w:szCs w:val="28"/>
        </w:rPr>
      </w:pPr>
      <w:r w:rsidRPr="004810F5">
        <w:rPr>
          <w:szCs w:val="28"/>
        </w:rPr>
        <w:t>3.2. План внеурочной деятельности начального общего образования;</w:t>
      </w:r>
    </w:p>
    <w:p w:rsidR="0053193C" w:rsidRPr="00A27F30" w:rsidRDefault="0053193C" w:rsidP="001A42FF">
      <w:pPr>
        <w:spacing w:line="276" w:lineRule="auto"/>
        <w:jc w:val="both"/>
        <w:rPr>
          <w:szCs w:val="28"/>
        </w:rPr>
      </w:pPr>
      <w:r w:rsidRPr="004810F5">
        <w:rPr>
          <w:szCs w:val="28"/>
        </w:rPr>
        <w:t xml:space="preserve">3.2. Система условий реализации </w:t>
      </w:r>
      <w:r w:rsidRPr="00A27F30">
        <w:rPr>
          <w:szCs w:val="28"/>
        </w:rPr>
        <w:t>основной образовательной программы.</w:t>
      </w:r>
    </w:p>
    <w:p w:rsidR="00360DF5" w:rsidRPr="00A27F30" w:rsidRDefault="0053193C" w:rsidP="00E33314">
      <w:pPr>
        <w:spacing w:line="276" w:lineRule="auto"/>
        <w:jc w:val="both"/>
        <w:rPr>
          <w:szCs w:val="28"/>
        </w:rPr>
      </w:pPr>
      <w:r w:rsidRPr="00A27F30">
        <w:rPr>
          <w:szCs w:val="28"/>
        </w:rPr>
        <w:tab/>
      </w:r>
      <w:r w:rsidR="001E310E" w:rsidRPr="00A27F30">
        <w:rPr>
          <w:szCs w:val="28"/>
        </w:rPr>
        <w:t>Основная образовательная программа начального общего образования является реальной программой действий в</w:t>
      </w:r>
      <w:r w:rsidR="003D4D80" w:rsidRPr="00A27F30">
        <w:rPr>
          <w:szCs w:val="28"/>
        </w:rPr>
        <w:t xml:space="preserve">сех участников образовательных отношений </w:t>
      </w:r>
      <w:r w:rsidR="001E310E" w:rsidRPr="00A27F30">
        <w:rPr>
          <w:szCs w:val="28"/>
        </w:rPr>
        <w:t>в школе, которая четко обозначает поставленные образовательные цели и задачи, планируемые результаты, способы и организацию их достижения, ресурсы, сроки, средства контроля результатов.</w:t>
      </w:r>
      <w:r w:rsidR="00360DF5" w:rsidRPr="00A27F30">
        <w:rPr>
          <w:b/>
          <w:bCs/>
          <w:sz w:val="32"/>
          <w:szCs w:val="32"/>
        </w:rPr>
        <w:t xml:space="preserve"> </w:t>
      </w:r>
    </w:p>
    <w:p w:rsidR="0024497C" w:rsidRPr="00A27F30" w:rsidRDefault="00E33314" w:rsidP="00E33314">
      <w:pPr>
        <w:pStyle w:val="Zag1"/>
        <w:tabs>
          <w:tab w:val="left" w:leader="dot" w:pos="624"/>
        </w:tabs>
        <w:spacing w:after="0" w:line="276" w:lineRule="auto"/>
        <w:jc w:val="left"/>
        <w:rPr>
          <w:bCs w:val="0"/>
          <w:color w:val="auto"/>
          <w:sz w:val="28"/>
          <w:szCs w:val="28"/>
          <w:lang w:val="ru-RU"/>
        </w:rPr>
      </w:pPr>
      <w:r w:rsidRPr="00A27F30">
        <w:rPr>
          <w:bCs w:val="0"/>
          <w:color w:val="auto"/>
          <w:sz w:val="28"/>
          <w:szCs w:val="28"/>
          <w:lang w:val="ru-RU"/>
        </w:rPr>
        <w:t xml:space="preserve">              </w:t>
      </w:r>
      <w:r w:rsidR="008473E3" w:rsidRPr="00A27F30">
        <w:rPr>
          <w:bCs w:val="0"/>
          <w:color w:val="auto"/>
          <w:sz w:val="28"/>
          <w:szCs w:val="28"/>
          <w:lang w:val="ru-RU"/>
        </w:rPr>
        <w:t xml:space="preserve"> </w:t>
      </w:r>
    </w:p>
    <w:p w:rsidR="0024497C" w:rsidRDefault="0024497C" w:rsidP="00E33314">
      <w:pPr>
        <w:pStyle w:val="Zag1"/>
        <w:tabs>
          <w:tab w:val="left" w:leader="dot" w:pos="624"/>
        </w:tabs>
        <w:spacing w:after="0" w:line="276" w:lineRule="auto"/>
        <w:jc w:val="left"/>
        <w:rPr>
          <w:bCs w:val="0"/>
          <w:color w:val="auto"/>
          <w:sz w:val="28"/>
          <w:szCs w:val="28"/>
          <w:lang w:val="ru-RU"/>
        </w:rPr>
      </w:pPr>
    </w:p>
    <w:p w:rsidR="00616700" w:rsidRDefault="00616700" w:rsidP="00E33314">
      <w:pPr>
        <w:pStyle w:val="Zag1"/>
        <w:tabs>
          <w:tab w:val="left" w:leader="dot" w:pos="624"/>
        </w:tabs>
        <w:spacing w:after="0" w:line="276" w:lineRule="auto"/>
        <w:jc w:val="left"/>
        <w:rPr>
          <w:bCs w:val="0"/>
          <w:color w:val="auto"/>
          <w:sz w:val="28"/>
          <w:szCs w:val="28"/>
          <w:lang w:val="ru-RU"/>
        </w:rPr>
      </w:pPr>
    </w:p>
    <w:p w:rsidR="00A27F30" w:rsidRDefault="00A27F30" w:rsidP="0024497C">
      <w:pPr>
        <w:pStyle w:val="Zag1"/>
        <w:tabs>
          <w:tab w:val="left" w:leader="dot" w:pos="624"/>
        </w:tabs>
        <w:spacing w:after="0" w:line="276" w:lineRule="auto"/>
        <w:rPr>
          <w:bCs w:val="0"/>
          <w:color w:val="auto"/>
          <w:sz w:val="28"/>
          <w:szCs w:val="28"/>
          <w:lang w:val="ru-RU"/>
        </w:rPr>
      </w:pPr>
    </w:p>
    <w:p w:rsidR="00A27F30" w:rsidRDefault="00A27F30" w:rsidP="0024497C">
      <w:pPr>
        <w:pStyle w:val="Zag1"/>
        <w:tabs>
          <w:tab w:val="left" w:leader="dot" w:pos="624"/>
        </w:tabs>
        <w:spacing w:after="0" w:line="276" w:lineRule="auto"/>
        <w:rPr>
          <w:bCs w:val="0"/>
          <w:color w:val="auto"/>
          <w:sz w:val="28"/>
          <w:szCs w:val="28"/>
          <w:lang w:val="ru-RU"/>
        </w:rPr>
      </w:pPr>
    </w:p>
    <w:p w:rsidR="00A27F30" w:rsidRDefault="00A27F30" w:rsidP="0024497C">
      <w:pPr>
        <w:pStyle w:val="Zag1"/>
        <w:tabs>
          <w:tab w:val="left" w:leader="dot" w:pos="624"/>
        </w:tabs>
        <w:spacing w:after="0" w:line="276" w:lineRule="auto"/>
        <w:rPr>
          <w:bCs w:val="0"/>
          <w:color w:val="auto"/>
          <w:sz w:val="28"/>
          <w:szCs w:val="28"/>
          <w:lang w:val="ru-RU"/>
        </w:rPr>
      </w:pPr>
    </w:p>
    <w:p w:rsidR="00A27F30" w:rsidRDefault="00A27F30" w:rsidP="0024497C">
      <w:pPr>
        <w:pStyle w:val="Zag1"/>
        <w:tabs>
          <w:tab w:val="left" w:leader="dot" w:pos="624"/>
        </w:tabs>
        <w:spacing w:after="0" w:line="276" w:lineRule="auto"/>
        <w:rPr>
          <w:bCs w:val="0"/>
          <w:color w:val="auto"/>
          <w:sz w:val="28"/>
          <w:szCs w:val="28"/>
          <w:lang w:val="ru-RU"/>
        </w:rPr>
      </w:pPr>
    </w:p>
    <w:p w:rsidR="00A27F30" w:rsidRDefault="00A27F30" w:rsidP="0024497C">
      <w:pPr>
        <w:pStyle w:val="Zag1"/>
        <w:tabs>
          <w:tab w:val="left" w:leader="dot" w:pos="624"/>
        </w:tabs>
        <w:spacing w:after="0" w:line="276" w:lineRule="auto"/>
        <w:rPr>
          <w:bCs w:val="0"/>
          <w:color w:val="auto"/>
          <w:sz w:val="28"/>
          <w:szCs w:val="28"/>
          <w:lang w:val="ru-RU"/>
        </w:rPr>
      </w:pPr>
    </w:p>
    <w:p w:rsidR="00A27F30" w:rsidRDefault="00A27F30" w:rsidP="0024497C">
      <w:pPr>
        <w:pStyle w:val="Zag1"/>
        <w:tabs>
          <w:tab w:val="left" w:leader="dot" w:pos="624"/>
        </w:tabs>
        <w:spacing w:after="0" w:line="276" w:lineRule="auto"/>
        <w:rPr>
          <w:bCs w:val="0"/>
          <w:color w:val="auto"/>
          <w:sz w:val="28"/>
          <w:szCs w:val="28"/>
          <w:lang w:val="ru-RU"/>
        </w:rPr>
      </w:pPr>
    </w:p>
    <w:p w:rsidR="00A27F30" w:rsidRDefault="00A27F30" w:rsidP="0024497C">
      <w:pPr>
        <w:pStyle w:val="Zag1"/>
        <w:tabs>
          <w:tab w:val="left" w:leader="dot" w:pos="624"/>
        </w:tabs>
        <w:spacing w:after="0" w:line="276" w:lineRule="auto"/>
        <w:rPr>
          <w:bCs w:val="0"/>
          <w:color w:val="auto"/>
          <w:sz w:val="28"/>
          <w:szCs w:val="28"/>
          <w:lang w:val="ru-RU"/>
        </w:rPr>
      </w:pPr>
    </w:p>
    <w:p w:rsidR="00360DF5" w:rsidRPr="00E33314" w:rsidRDefault="00FE6E4B" w:rsidP="0024497C">
      <w:pPr>
        <w:pStyle w:val="Zag1"/>
        <w:tabs>
          <w:tab w:val="left" w:leader="dot" w:pos="624"/>
        </w:tabs>
        <w:spacing w:after="0" w:line="276" w:lineRule="auto"/>
        <w:rPr>
          <w:rStyle w:val="Zag11"/>
          <w:rFonts w:eastAsia="@Arial Unicode MS"/>
          <w:color w:val="auto"/>
          <w:sz w:val="28"/>
          <w:szCs w:val="28"/>
          <w:lang w:val="ru-RU"/>
        </w:rPr>
      </w:pPr>
      <w:r w:rsidRPr="00E33314">
        <w:rPr>
          <w:bCs w:val="0"/>
          <w:color w:val="auto"/>
          <w:sz w:val="28"/>
          <w:szCs w:val="28"/>
          <w:lang w:val="ru-RU"/>
        </w:rPr>
        <w:t xml:space="preserve">2. </w:t>
      </w:r>
      <w:r w:rsidR="008473E3" w:rsidRPr="00E33314">
        <w:rPr>
          <w:bCs w:val="0"/>
          <w:color w:val="auto"/>
          <w:sz w:val="28"/>
          <w:szCs w:val="28"/>
          <w:lang w:val="ru-RU"/>
        </w:rPr>
        <w:t xml:space="preserve"> </w:t>
      </w:r>
      <w:r w:rsidR="00360DF5" w:rsidRPr="00E33314">
        <w:rPr>
          <w:rStyle w:val="Zag11"/>
          <w:rFonts w:eastAsia="@Arial Unicode MS"/>
          <w:color w:val="auto"/>
          <w:sz w:val="28"/>
          <w:szCs w:val="28"/>
          <w:lang w:val="ru-RU"/>
        </w:rPr>
        <w:t>Планируемые результаты освоения обучающимися</w:t>
      </w:r>
    </w:p>
    <w:p w:rsidR="00360DF5" w:rsidRPr="00E33314" w:rsidRDefault="00360DF5" w:rsidP="00E33314">
      <w:pPr>
        <w:pStyle w:val="Zag1"/>
        <w:tabs>
          <w:tab w:val="left" w:leader="dot" w:pos="624"/>
        </w:tabs>
        <w:spacing w:after="0" w:line="276" w:lineRule="auto"/>
        <w:rPr>
          <w:rStyle w:val="Zag11"/>
          <w:rFonts w:eastAsia="@Arial Unicode MS"/>
          <w:color w:val="auto"/>
          <w:sz w:val="28"/>
          <w:szCs w:val="28"/>
          <w:lang w:val="ru-RU"/>
        </w:rPr>
      </w:pPr>
      <w:r w:rsidRPr="00E33314">
        <w:rPr>
          <w:rStyle w:val="Zag11"/>
          <w:rFonts w:eastAsia="@Arial Unicode MS"/>
          <w:color w:val="auto"/>
          <w:sz w:val="28"/>
          <w:szCs w:val="28"/>
          <w:lang w:val="ru-RU"/>
        </w:rPr>
        <w:t xml:space="preserve">основной образовательной программы </w:t>
      </w:r>
    </w:p>
    <w:p w:rsidR="00360DF5" w:rsidRPr="00E33314" w:rsidRDefault="00D740DA" w:rsidP="00E33314">
      <w:pPr>
        <w:pStyle w:val="Zag1"/>
        <w:tabs>
          <w:tab w:val="left" w:leader="dot" w:pos="624"/>
        </w:tabs>
        <w:spacing w:after="0" w:line="276" w:lineRule="auto"/>
        <w:rPr>
          <w:rStyle w:val="Zag11"/>
          <w:rFonts w:eastAsia="@Arial Unicode MS"/>
          <w:color w:val="auto"/>
          <w:sz w:val="28"/>
          <w:szCs w:val="28"/>
          <w:lang w:val="ru-RU"/>
        </w:rPr>
      </w:pPr>
      <w:r>
        <w:rPr>
          <w:rStyle w:val="Zag11"/>
          <w:rFonts w:eastAsia="@Arial Unicode MS"/>
          <w:color w:val="auto"/>
          <w:sz w:val="28"/>
          <w:szCs w:val="28"/>
          <w:lang w:val="ru-RU"/>
        </w:rPr>
        <w:t>начального общего образования</w:t>
      </w:r>
    </w:p>
    <w:p w:rsidR="00360DF5" w:rsidRPr="00E33314" w:rsidRDefault="00360DF5" w:rsidP="00E33314">
      <w:pPr>
        <w:tabs>
          <w:tab w:val="left" w:leader="dot" w:pos="624"/>
        </w:tabs>
        <w:spacing w:line="276" w:lineRule="auto"/>
        <w:jc w:val="both"/>
        <w:rPr>
          <w:rStyle w:val="Zag11"/>
          <w:rFonts w:eastAsia="@Arial Unicode MS"/>
          <w:b/>
          <w:bCs/>
          <w:i/>
          <w:iCs/>
          <w:szCs w:val="28"/>
        </w:rPr>
      </w:pPr>
      <w:r w:rsidRPr="00E24FE8">
        <w:rPr>
          <w:rStyle w:val="Zag11"/>
          <w:rFonts w:eastAsia="@Arial Unicode MS"/>
          <w:szCs w:val="28"/>
        </w:rPr>
        <w:t xml:space="preserve">           </w:t>
      </w:r>
      <w:r w:rsidRPr="00E33314">
        <w:rPr>
          <w:rStyle w:val="Zag11"/>
          <w:rFonts w:eastAsia="@Arial Unicode MS"/>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6745FB">
        <w:rPr>
          <w:rStyle w:val="Zag11"/>
          <w:rFonts w:eastAsia="@Arial Unicode MS"/>
          <w:bCs/>
          <w:iCs/>
          <w:szCs w:val="28"/>
        </w:rPr>
        <w:t>обобщённых личностно ориентированных целей образования</w:t>
      </w:r>
      <w:r w:rsidRPr="006745FB">
        <w:rPr>
          <w:rStyle w:val="Zag11"/>
          <w:rFonts w:eastAsia="@Arial Unicode MS"/>
          <w:szCs w:val="28"/>
        </w:rPr>
        <w:t xml:space="preserve">, </w:t>
      </w:r>
      <w:r w:rsidRPr="00E33314">
        <w:rPr>
          <w:rStyle w:val="Zag11"/>
          <w:rFonts w:eastAsia="@Arial Unicode MS"/>
          <w:szCs w:val="28"/>
        </w:rP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360DF5" w:rsidRPr="00E33314" w:rsidRDefault="00360DF5" w:rsidP="00E33314">
      <w:pPr>
        <w:tabs>
          <w:tab w:val="left" w:leader="dot" w:pos="624"/>
        </w:tabs>
        <w:spacing w:line="276" w:lineRule="auto"/>
        <w:jc w:val="both"/>
        <w:rPr>
          <w:rStyle w:val="Zag11"/>
          <w:rFonts w:eastAsia="@Arial Unicode MS"/>
          <w:szCs w:val="28"/>
        </w:rPr>
      </w:pPr>
      <w:r w:rsidRPr="00E33314">
        <w:rPr>
          <w:rStyle w:val="Zag11"/>
          <w:rFonts w:eastAsia="@Arial Unicode MS"/>
          <w:szCs w:val="28"/>
        </w:rPr>
        <w:t>Планируемые результаты:</w:t>
      </w:r>
    </w:p>
    <w:p w:rsidR="00360DF5" w:rsidRPr="00E33314" w:rsidRDefault="00360DF5" w:rsidP="00E33314">
      <w:pPr>
        <w:tabs>
          <w:tab w:val="left" w:leader="dot" w:pos="624"/>
        </w:tabs>
        <w:spacing w:line="276" w:lineRule="auto"/>
        <w:jc w:val="both"/>
        <w:rPr>
          <w:rStyle w:val="Zag11"/>
          <w:rFonts w:eastAsia="@Arial Unicode MS"/>
          <w:szCs w:val="28"/>
        </w:rPr>
      </w:pPr>
      <w:r w:rsidRPr="00E33314">
        <w:rPr>
          <w:rStyle w:val="Zag11"/>
          <w:rFonts w:eastAsia="@Arial Unicode MS"/>
          <w:szCs w:val="28"/>
        </w:rPr>
        <w:t>- обеспечивают связь между требованиями Стан</w:t>
      </w:r>
      <w:r w:rsidR="004A61B2">
        <w:rPr>
          <w:rStyle w:val="Zag11"/>
          <w:rFonts w:eastAsia="@Arial Unicode MS"/>
          <w:szCs w:val="28"/>
        </w:rPr>
        <w:t xml:space="preserve">дарта, </w:t>
      </w:r>
      <w:r w:rsidR="004A61B2" w:rsidRPr="004A61B2">
        <w:rPr>
          <w:rStyle w:val="Zag11"/>
          <w:rFonts w:eastAsia="@Arial Unicode MS"/>
          <w:color w:val="FF0000"/>
          <w:szCs w:val="28"/>
        </w:rPr>
        <w:t>образовательной деятельностью</w:t>
      </w:r>
      <w:r w:rsidR="004A61B2">
        <w:rPr>
          <w:rStyle w:val="Zag11"/>
          <w:rFonts w:eastAsia="@Arial Unicode MS"/>
          <w:szCs w:val="28"/>
        </w:rPr>
        <w:t xml:space="preserve"> </w:t>
      </w:r>
      <w:r w:rsidRPr="00E33314">
        <w:rPr>
          <w:rStyle w:val="Zag11"/>
          <w:rFonts w:eastAsia="@Arial Unicode MS"/>
          <w:szCs w:val="28"/>
        </w:rPr>
        <w:t xml:space="preserve">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E33314">
        <w:rPr>
          <w:rStyle w:val="Zag11"/>
          <w:rFonts w:eastAsia="@Arial Unicode MS"/>
          <w:szCs w:val="28"/>
        </w:rPr>
        <w:t>метапредметных</w:t>
      </w:r>
      <w:proofErr w:type="spellEnd"/>
      <w:r w:rsidRPr="00E33314">
        <w:rPr>
          <w:rStyle w:val="Zag11"/>
          <w:rFonts w:eastAsia="@Arial Unicode MS"/>
          <w:szCs w:val="28"/>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360DF5" w:rsidRPr="00E33314" w:rsidRDefault="00360DF5" w:rsidP="00E33314">
      <w:pPr>
        <w:tabs>
          <w:tab w:val="left" w:leader="dot" w:pos="624"/>
        </w:tabs>
        <w:spacing w:line="276" w:lineRule="auto"/>
        <w:jc w:val="both"/>
        <w:rPr>
          <w:rStyle w:val="Zag11"/>
          <w:rFonts w:eastAsia="@Arial Unicode MS"/>
          <w:szCs w:val="28"/>
        </w:rPr>
      </w:pPr>
      <w:r w:rsidRPr="00E33314">
        <w:rPr>
          <w:rStyle w:val="Zag11"/>
          <w:rFonts w:eastAsia="@Arial Unicode MS"/>
          <w:szCs w:val="28"/>
        </w:rPr>
        <w:t xml:space="preserve">- являются содержательной и </w:t>
      </w:r>
      <w:proofErr w:type="spellStart"/>
      <w:r w:rsidRPr="00E33314">
        <w:rPr>
          <w:rStyle w:val="Zag11"/>
          <w:rFonts w:eastAsia="@Arial Unicode MS"/>
          <w:szCs w:val="28"/>
        </w:rPr>
        <w:t>критериальной</w:t>
      </w:r>
      <w:proofErr w:type="spellEnd"/>
      <w:r w:rsidRPr="00E33314">
        <w:rPr>
          <w:rStyle w:val="Zag11"/>
          <w:rFonts w:eastAsia="@Arial Unicode MS"/>
          <w:szCs w:val="28"/>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BB58AB" w:rsidRDefault="0072420C" w:rsidP="0072420C">
      <w:pPr>
        <w:tabs>
          <w:tab w:val="left" w:leader="dot" w:pos="0"/>
        </w:tabs>
        <w:spacing w:line="276" w:lineRule="auto"/>
        <w:jc w:val="both"/>
        <w:rPr>
          <w:rStyle w:val="Zag11"/>
          <w:rFonts w:eastAsia="@Arial Unicode MS"/>
          <w:szCs w:val="28"/>
        </w:rPr>
      </w:pPr>
      <w:r>
        <w:rPr>
          <w:rStyle w:val="Zag11"/>
          <w:rFonts w:eastAsia="@Arial Unicode MS"/>
          <w:szCs w:val="28"/>
        </w:rPr>
        <w:t xml:space="preserve">  </w:t>
      </w:r>
      <w:r>
        <w:rPr>
          <w:rStyle w:val="Zag11"/>
          <w:rFonts w:eastAsia="@Arial Unicode MS"/>
          <w:szCs w:val="28"/>
        </w:rPr>
        <w:tab/>
      </w:r>
      <w:r w:rsidR="00360DF5" w:rsidRPr="00E33314">
        <w:rPr>
          <w:rStyle w:val="Zag11"/>
          <w:rFonts w:eastAsia="@Arial Unicode MS"/>
          <w:szCs w:val="28"/>
        </w:rPr>
        <w:t>В соответствии с системно-</w:t>
      </w:r>
      <w:proofErr w:type="spellStart"/>
      <w:r w:rsidR="00360DF5" w:rsidRPr="00E33314">
        <w:rPr>
          <w:rStyle w:val="Zag11"/>
          <w:rFonts w:eastAsia="@Arial Unicode MS"/>
          <w:szCs w:val="28"/>
        </w:rPr>
        <w:t>деятельностным</w:t>
      </w:r>
      <w:proofErr w:type="spellEnd"/>
      <w:r w:rsidR="00360DF5" w:rsidRPr="00E33314">
        <w:rPr>
          <w:rStyle w:val="Zag11"/>
          <w:rFonts w:eastAsia="@Arial Unicode MS"/>
          <w:szCs w:val="28"/>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00360DF5" w:rsidRPr="00E33314">
        <w:rPr>
          <w:rStyle w:val="Zag11"/>
          <w:rFonts w:eastAsia="@Arial Unicode MS"/>
          <w:i/>
          <w:iCs/>
          <w:szCs w:val="28"/>
        </w:rPr>
        <w:t xml:space="preserve">, </w:t>
      </w:r>
      <w:r w:rsidR="00360DF5" w:rsidRPr="00E33314">
        <w:rPr>
          <w:rStyle w:val="Zag11"/>
          <w:rFonts w:eastAsia="@Arial Unicode MS"/>
          <w:szCs w:val="28"/>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DE6136" w:rsidRPr="00DD10FD" w:rsidRDefault="0072420C" w:rsidP="00BB58AB">
      <w:pPr>
        <w:tabs>
          <w:tab w:val="left" w:leader="dot" w:pos="0"/>
        </w:tabs>
        <w:spacing w:line="276" w:lineRule="auto"/>
        <w:jc w:val="both"/>
        <w:rPr>
          <w:rStyle w:val="Zag11"/>
          <w:rFonts w:eastAsia="@Arial Unicode MS"/>
          <w:szCs w:val="28"/>
        </w:rPr>
      </w:pPr>
      <w:r>
        <w:rPr>
          <w:rStyle w:val="Zag11"/>
          <w:rFonts w:eastAsia="@Arial Unicode MS"/>
          <w:szCs w:val="28"/>
        </w:rPr>
        <w:t xml:space="preserve"> </w:t>
      </w:r>
      <w:r>
        <w:rPr>
          <w:rStyle w:val="Zag11"/>
          <w:rFonts w:eastAsia="@Arial Unicode MS"/>
          <w:szCs w:val="28"/>
        </w:rPr>
        <w:tab/>
      </w:r>
      <w:r w:rsidR="00360DF5" w:rsidRPr="00E33314">
        <w:rPr>
          <w:rStyle w:val="Zag11"/>
          <w:rFonts w:eastAsia="@Arial Unicode MS"/>
          <w:szCs w:val="28"/>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w:t>
      </w:r>
      <w:r w:rsidR="009C2CC0">
        <w:rPr>
          <w:rStyle w:val="Zag11"/>
          <w:rFonts w:eastAsia="@Arial Unicode MS"/>
          <w:szCs w:val="28"/>
        </w:rPr>
        <w:t xml:space="preserve">в ходе </w:t>
      </w:r>
      <w:r w:rsidR="009C2CC0" w:rsidRPr="009C2CC0">
        <w:rPr>
          <w:rStyle w:val="Zag11"/>
          <w:rFonts w:eastAsia="@Arial Unicode MS"/>
          <w:color w:val="FF0000"/>
          <w:szCs w:val="28"/>
        </w:rPr>
        <w:t>образовательной деятельности</w:t>
      </w:r>
      <w:r w:rsidR="00360DF5" w:rsidRPr="009C2CC0">
        <w:rPr>
          <w:rStyle w:val="Zag11"/>
          <w:rFonts w:eastAsia="@Arial Unicode MS"/>
          <w:color w:val="FF0000"/>
          <w:szCs w:val="28"/>
        </w:rPr>
        <w:t>.</w:t>
      </w:r>
      <w:r w:rsidR="00360DF5" w:rsidRPr="00E33314">
        <w:rPr>
          <w:rStyle w:val="Zag11"/>
          <w:rFonts w:eastAsia="@Arial Unicode MS"/>
          <w:szCs w:val="28"/>
        </w:rPr>
        <w:t xml:space="preserve"> В системе планируемых результатов особо </w:t>
      </w:r>
      <w:r w:rsidR="00360DF5" w:rsidRPr="00E33314">
        <w:rPr>
          <w:rStyle w:val="Zag11"/>
          <w:rFonts w:eastAsia="@Arial Unicode MS"/>
          <w:szCs w:val="28"/>
        </w:rPr>
        <w:lastRenderedPageBreak/>
        <w:t xml:space="preserve">выделяется учебный материал, имеющий </w:t>
      </w:r>
      <w:r w:rsidR="00360DF5" w:rsidRPr="00E33314">
        <w:rPr>
          <w:rStyle w:val="Zag11"/>
          <w:rFonts w:eastAsia="@Arial Unicode MS"/>
          <w:i/>
          <w:iCs/>
          <w:szCs w:val="28"/>
        </w:rPr>
        <w:t>опорный характер,</w:t>
      </w:r>
      <w:r w:rsidR="00360DF5" w:rsidRPr="00E33314">
        <w:rPr>
          <w:rStyle w:val="Zag11"/>
          <w:rFonts w:eastAsia="@Arial Unicode MS"/>
          <w:szCs w:val="28"/>
        </w:rPr>
        <w:t xml:space="preserve"> т. е. служащий основой для последующего обучения.</w:t>
      </w:r>
    </w:p>
    <w:p w:rsidR="00360DF5" w:rsidRPr="00E33314" w:rsidRDefault="00DE6136" w:rsidP="00BB58AB">
      <w:pPr>
        <w:tabs>
          <w:tab w:val="left" w:leader="dot" w:pos="0"/>
        </w:tabs>
        <w:spacing w:line="276" w:lineRule="auto"/>
        <w:jc w:val="both"/>
        <w:rPr>
          <w:rStyle w:val="Zag11"/>
          <w:rFonts w:eastAsia="@Arial Unicode MS"/>
          <w:szCs w:val="28"/>
        </w:rPr>
      </w:pPr>
      <w:r>
        <w:rPr>
          <w:rStyle w:val="Zag11"/>
          <w:rFonts w:eastAsia="@Arial Unicode MS"/>
          <w:b/>
          <w:bCs/>
          <w:szCs w:val="28"/>
        </w:rPr>
        <w:tab/>
      </w:r>
      <w:r w:rsidR="00360DF5" w:rsidRPr="00E33314">
        <w:rPr>
          <w:rStyle w:val="Zag11"/>
          <w:rFonts w:eastAsia="@Arial Unicode MS"/>
          <w:b/>
          <w:bCs/>
          <w:szCs w:val="28"/>
        </w:rPr>
        <w:t xml:space="preserve">Структура планируемых результатов </w:t>
      </w:r>
      <w:r w:rsidR="00360DF5" w:rsidRPr="00E33314">
        <w:rPr>
          <w:rStyle w:val="Zag11"/>
          <w:rFonts w:eastAsia="@Arial Unicode MS"/>
          <w:szCs w:val="28"/>
        </w:rPr>
        <w:t>строится с учётом необходимости:</w:t>
      </w:r>
    </w:p>
    <w:p w:rsidR="00360DF5" w:rsidRPr="00E33314" w:rsidRDefault="00360DF5" w:rsidP="00E33314">
      <w:pPr>
        <w:tabs>
          <w:tab w:val="left" w:leader="dot" w:pos="624"/>
        </w:tabs>
        <w:spacing w:line="276" w:lineRule="auto"/>
        <w:jc w:val="both"/>
        <w:rPr>
          <w:rStyle w:val="Zag11"/>
          <w:rFonts w:eastAsia="@Arial Unicode MS"/>
          <w:szCs w:val="28"/>
        </w:rPr>
      </w:pPr>
      <w:r w:rsidRPr="00E33314">
        <w:rPr>
          <w:rStyle w:val="Zag11"/>
          <w:rFonts w:eastAsia="@Arial Unicode MS"/>
          <w:szCs w:val="28"/>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360DF5" w:rsidRPr="00E33314" w:rsidRDefault="00360DF5" w:rsidP="00E33314">
      <w:pPr>
        <w:tabs>
          <w:tab w:val="left" w:leader="dot" w:pos="624"/>
        </w:tabs>
        <w:spacing w:line="276" w:lineRule="auto"/>
        <w:jc w:val="both"/>
        <w:rPr>
          <w:rStyle w:val="Zag11"/>
          <w:rFonts w:eastAsia="@Arial Unicode MS"/>
          <w:szCs w:val="28"/>
        </w:rPr>
      </w:pPr>
      <w:r w:rsidRPr="00E33314">
        <w:rPr>
          <w:rStyle w:val="Zag11"/>
          <w:rFonts w:eastAsia="@Arial Unicode MS"/>
          <w:szCs w:val="28"/>
        </w:rPr>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60DF5" w:rsidRPr="00E33314" w:rsidRDefault="00360DF5" w:rsidP="00E33314">
      <w:pPr>
        <w:tabs>
          <w:tab w:val="left" w:leader="dot" w:pos="624"/>
        </w:tabs>
        <w:spacing w:line="276" w:lineRule="auto"/>
        <w:jc w:val="both"/>
        <w:rPr>
          <w:rStyle w:val="Zag11"/>
          <w:rFonts w:eastAsia="@Arial Unicode MS"/>
          <w:szCs w:val="28"/>
        </w:rPr>
      </w:pPr>
      <w:r w:rsidRPr="00E33314">
        <w:rPr>
          <w:rStyle w:val="Zag11"/>
          <w:rFonts w:eastAsia="@Arial Unicode MS"/>
          <w:szCs w:val="28"/>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60DF5" w:rsidRPr="00E33314" w:rsidRDefault="00DE6136" w:rsidP="00DE6136">
      <w:pPr>
        <w:tabs>
          <w:tab w:val="left" w:leader="dot" w:pos="0"/>
        </w:tabs>
        <w:spacing w:line="276" w:lineRule="auto"/>
        <w:jc w:val="both"/>
        <w:rPr>
          <w:rStyle w:val="Zag11"/>
          <w:rFonts w:eastAsia="@Arial Unicode MS"/>
          <w:b/>
          <w:bCs/>
          <w:szCs w:val="28"/>
        </w:rPr>
      </w:pPr>
      <w:r>
        <w:rPr>
          <w:rStyle w:val="Zag11"/>
          <w:rFonts w:eastAsia="@Arial Unicode MS"/>
          <w:szCs w:val="28"/>
        </w:rPr>
        <w:tab/>
      </w:r>
      <w:r w:rsidR="00360DF5" w:rsidRPr="00E33314">
        <w:rPr>
          <w:rStyle w:val="Zag11"/>
          <w:rFonts w:eastAsia="@Arial Unicode MS"/>
          <w:szCs w:val="28"/>
        </w:rPr>
        <w:t xml:space="preserve">С этой целью в структуре планируемых результатов по каждой учебной программе (предметной, междисциплинарной) выделяются следующие </w:t>
      </w:r>
      <w:r w:rsidR="00360DF5" w:rsidRPr="00E33314">
        <w:rPr>
          <w:rStyle w:val="Zag11"/>
          <w:rFonts w:eastAsia="@Arial Unicode MS"/>
          <w:i/>
          <w:iCs/>
          <w:szCs w:val="28"/>
        </w:rPr>
        <w:t>уровни описания</w:t>
      </w:r>
      <w:r w:rsidR="00360DF5" w:rsidRPr="00E33314">
        <w:rPr>
          <w:rStyle w:val="Zag11"/>
          <w:rFonts w:eastAsia="@Arial Unicode MS"/>
          <w:szCs w:val="28"/>
        </w:rPr>
        <w:t>.</w:t>
      </w:r>
    </w:p>
    <w:p w:rsidR="00360DF5" w:rsidRPr="00E33314" w:rsidRDefault="00DE6136" w:rsidP="006D1308">
      <w:pPr>
        <w:tabs>
          <w:tab w:val="left" w:leader="dot" w:pos="0"/>
        </w:tabs>
        <w:spacing w:line="276" w:lineRule="auto"/>
        <w:jc w:val="both"/>
        <w:rPr>
          <w:rStyle w:val="Zag11"/>
          <w:rFonts w:eastAsia="@Arial Unicode MS"/>
          <w:b/>
          <w:bCs/>
          <w:szCs w:val="28"/>
        </w:rPr>
      </w:pPr>
      <w:r>
        <w:rPr>
          <w:rStyle w:val="Zag11"/>
          <w:rFonts w:eastAsia="@Arial Unicode MS"/>
          <w:b/>
          <w:bCs/>
          <w:szCs w:val="28"/>
        </w:rPr>
        <w:tab/>
      </w:r>
      <w:r w:rsidR="00360DF5" w:rsidRPr="00E33314">
        <w:rPr>
          <w:rStyle w:val="Zag11"/>
          <w:rFonts w:eastAsia="@Arial Unicode MS"/>
          <w:b/>
          <w:bCs/>
          <w:szCs w:val="28"/>
        </w:rPr>
        <w:t>Цели</w:t>
      </w:r>
      <w:r w:rsidR="00360DF5" w:rsidRPr="00E33314">
        <w:rPr>
          <w:rStyle w:val="Zag11"/>
          <w:rFonts w:eastAsia="@Arial Unicode MS"/>
          <w:b/>
          <w:bCs/>
          <w:szCs w:val="28"/>
        </w:rPr>
        <w:noBreakHyphen/>
        <w:t xml:space="preserve">ориентиры, </w:t>
      </w:r>
      <w:r w:rsidR="00360DF5" w:rsidRPr="00E33314">
        <w:rPr>
          <w:rStyle w:val="Zag11"/>
          <w:rFonts w:eastAsia="@Arial Unicode MS"/>
          <w:szCs w:val="28"/>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w:t>
      </w:r>
      <w:r w:rsidR="006D1308">
        <w:rPr>
          <w:rStyle w:val="Zag11"/>
          <w:rFonts w:eastAsia="@Arial Unicode MS"/>
          <w:szCs w:val="28"/>
        </w:rPr>
        <w:t xml:space="preserve"> </w:t>
      </w:r>
      <w:r w:rsidR="00360DF5" w:rsidRPr="00E33314">
        <w:rPr>
          <w:rStyle w:val="Zag11"/>
          <w:rFonts w:eastAsia="@Arial Unicode MS"/>
          <w:szCs w:val="28"/>
        </w:rPr>
        <w:t xml:space="preserve">предоставление и использование исключительно </w:t>
      </w:r>
      <w:proofErr w:type="spellStart"/>
      <w:r w:rsidR="00360DF5" w:rsidRPr="00E33314">
        <w:rPr>
          <w:rStyle w:val="Zag11"/>
          <w:rFonts w:eastAsia="@Arial Unicode MS"/>
          <w:szCs w:val="28"/>
        </w:rPr>
        <w:t>неперсонифицированной</w:t>
      </w:r>
      <w:proofErr w:type="spellEnd"/>
      <w:r w:rsidR="00360DF5" w:rsidRPr="00E33314">
        <w:rPr>
          <w:rStyle w:val="Zag11"/>
          <w:rFonts w:eastAsia="@Arial Unicode MS"/>
          <w:szCs w:val="28"/>
        </w:rPr>
        <w:t xml:space="preserve"> информации, а полученные результаты характеризуют деятельность системы образования.</w:t>
      </w:r>
    </w:p>
    <w:p w:rsidR="00360DF5" w:rsidRPr="00E33314" w:rsidRDefault="00DE6136" w:rsidP="00DE6136">
      <w:pPr>
        <w:tabs>
          <w:tab w:val="left" w:leader="dot" w:pos="0"/>
        </w:tabs>
        <w:spacing w:line="276" w:lineRule="auto"/>
        <w:jc w:val="both"/>
        <w:rPr>
          <w:rStyle w:val="Zag11"/>
          <w:rFonts w:eastAsia="@Arial Unicode MS"/>
          <w:szCs w:val="28"/>
        </w:rPr>
      </w:pPr>
      <w:r>
        <w:rPr>
          <w:rStyle w:val="Zag11"/>
          <w:rFonts w:eastAsia="@Arial Unicode MS"/>
          <w:b/>
          <w:bCs/>
          <w:szCs w:val="28"/>
        </w:rPr>
        <w:tab/>
      </w:r>
      <w:r w:rsidR="00360DF5" w:rsidRPr="00E33314">
        <w:rPr>
          <w:rStyle w:val="Zag11"/>
          <w:rFonts w:eastAsia="@Arial Unicode MS"/>
          <w:b/>
          <w:bCs/>
          <w:szCs w:val="28"/>
        </w:rPr>
        <w:t xml:space="preserve">Цели, характеризующие систему учебных действий в отношении опорного учебного материала. </w:t>
      </w:r>
      <w:r w:rsidR="00360DF5" w:rsidRPr="00E33314">
        <w:rPr>
          <w:rStyle w:val="Zag11"/>
          <w:rFonts w:eastAsia="@Arial Unicode MS"/>
          <w:szCs w:val="28"/>
        </w:rPr>
        <w:t xml:space="preserve">Планируемые результаты, описывающие эту группу целей, приводятся в блоках </w:t>
      </w:r>
      <w:r w:rsidR="00360DF5" w:rsidRPr="00E33314">
        <w:rPr>
          <w:rStyle w:val="Zag11"/>
          <w:rFonts w:eastAsia="@Arial Unicode MS"/>
          <w:b/>
          <w:bCs/>
          <w:szCs w:val="28"/>
          <w:u w:val="single"/>
        </w:rPr>
        <w:t>«</w:t>
      </w:r>
      <w:r w:rsidR="00360DF5" w:rsidRPr="00E33314">
        <w:rPr>
          <w:rStyle w:val="Zag11"/>
          <w:rFonts w:eastAsia="@Arial Unicode MS"/>
          <w:szCs w:val="28"/>
          <w:u w:val="single"/>
        </w:rPr>
        <w:t>Выпускник научится</w:t>
      </w:r>
      <w:r w:rsidR="00360DF5" w:rsidRPr="00E33314">
        <w:rPr>
          <w:rStyle w:val="Zag11"/>
          <w:rFonts w:eastAsia="@Arial Unicode MS"/>
          <w:b/>
          <w:bCs/>
          <w:szCs w:val="28"/>
          <w:u w:val="single"/>
        </w:rPr>
        <w:t>»</w:t>
      </w:r>
      <w:r w:rsidR="00360DF5" w:rsidRPr="00E33314">
        <w:rPr>
          <w:rStyle w:val="Zag11"/>
          <w:rFonts w:eastAsia="@Arial Unicode MS"/>
          <w:b/>
          <w:bCs/>
          <w:szCs w:val="28"/>
        </w:rPr>
        <w:t xml:space="preserve"> </w:t>
      </w:r>
      <w:r w:rsidR="00360DF5" w:rsidRPr="00E33314">
        <w:rPr>
          <w:rStyle w:val="Zag11"/>
          <w:rFonts w:eastAsia="@Arial Unicode MS"/>
          <w:szCs w:val="28"/>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w:t>
      </w:r>
      <w:r w:rsidR="00A01069">
        <w:rPr>
          <w:rStyle w:val="Zag11"/>
          <w:rFonts w:eastAsia="@Arial Unicode MS"/>
          <w:szCs w:val="28"/>
        </w:rPr>
        <w:t>ач образования на данном уровне</w:t>
      </w:r>
      <w:r w:rsidR="00360DF5" w:rsidRPr="00E33314">
        <w:rPr>
          <w:rStyle w:val="Zag11"/>
          <w:rFonts w:eastAsia="@Arial Unicode MS"/>
          <w:szCs w:val="28"/>
        </w:rPr>
        <w:t xml:space="preserve">, необходимость для </w:t>
      </w:r>
      <w:r w:rsidR="00360DF5" w:rsidRPr="00E33314">
        <w:rPr>
          <w:rStyle w:val="Zag11"/>
          <w:rFonts w:eastAsia="@Arial Unicode MS"/>
          <w:szCs w:val="28"/>
        </w:rPr>
        <w:lastRenderedPageBreak/>
        <w:t>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360DF5" w:rsidRPr="00E33314" w:rsidRDefault="00360DF5" w:rsidP="00E33314">
      <w:pPr>
        <w:tabs>
          <w:tab w:val="left" w:leader="dot" w:pos="624"/>
        </w:tabs>
        <w:spacing w:line="276" w:lineRule="auto"/>
        <w:jc w:val="both"/>
        <w:rPr>
          <w:rStyle w:val="Zag11"/>
          <w:rFonts w:eastAsia="@Arial Unicode MS"/>
          <w:b/>
          <w:bCs/>
          <w:szCs w:val="28"/>
        </w:rPr>
      </w:pPr>
      <w:r w:rsidRPr="00E33314">
        <w:rPr>
          <w:rStyle w:val="Zag11"/>
          <w:rFonts w:eastAsia="@Arial Unicode MS"/>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10AB0">
        <w:rPr>
          <w:rStyle w:val="Zag11"/>
          <w:rFonts w:eastAsia="@Arial Unicode MS"/>
          <w:szCs w:val="28"/>
        </w:rPr>
        <w:t>ий уровень общего образования</w:t>
      </w:r>
      <w:r w:rsidRPr="00E33314">
        <w:rPr>
          <w:rStyle w:val="Zag11"/>
          <w:rFonts w:eastAsia="@Arial Unicode MS"/>
          <w:szCs w:val="28"/>
        </w:rPr>
        <w:t>.</w:t>
      </w:r>
    </w:p>
    <w:p w:rsidR="00360DF5" w:rsidRPr="00E33314" w:rsidRDefault="00DE6136" w:rsidP="00DE6136">
      <w:pPr>
        <w:tabs>
          <w:tab w:val="left" w:leader="dot" w:pos="0"/>
        </w:tabs>
        <w:spacing w:line="276" w:lineRule="auto"/>
        <w:jc w:val="both"/>
        <w:rPr>
          <w:rStyle w:val="Zag11"/>
          <w:rFonts w:eastAsia="@Arial Unicode MS"/>
          <w:b/>
          <w:bCs/>
          <w:szCs w:val="28"/>
        </w:rPr>
      </w:pPr>
      <w:r>
        <w:rPr>
          <w:rStyle w:val="Zag11"/>
          <w:rFonts w:eastAsia="@Arial Unicode MS"/>
          <w:b/>
          <w:bCs/>
          <w:szCs w:val="28"/>
        </w:rPr>
        <w:tab/>
      </w:r>
      <w:r w:rsidR="00360DF5" w:rsidRPr="00E33314">
        <w:rPr>
          <w:rStyle w:val="Zag11"/>
          <w:rFonts w:eastAsia="@Arial Unicode MS"/>
          <w:b/>
          <w:bCs/>
          <w:szCs w:val="28"/>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00360DF5" w:rsidRPr="00E33314">
        <w:rPr>
          <w:rStyle w:val="Zag11"/>
          <w:rFonts w:eastAsia="@Arial Unicode MS"/>
          <w:szCs w:val="28"/>
        </w:rPr>
        <w:t xml:space="preserve">Планируемые результаты, описывающие указанную группу целей, приводятся в блоках </w:t>
      </w:r>
      <w:r w:rsidR="00360DF5" w:rsidRPr="00E33314">
        <w:rPr>
          <w:rStyle w:val="Zag11"/>
          <w:rFonts w:eastAsia="@Arial Unicode MS"/>
          <w:szCs w:val="28"/>
          <w:u w:val="single"/>
        </w:rPr>
        <w:t>«Выпускник получит возможность научиться»</w:t>
      </w:r>
      <w:r w:rsidR="00360DF5" w:rsidRPr="00E33314">
        <w:rPr>
          <w:rStyle w:val="Zag11"/>
          <w:rFonts w:eastAsia="@Arial Unicode MS"/>
          <w:szCs w:val="28"/>
        </w:rPr>
        <w:t xml:space="preserve"> к каждому разделу примерной программы учебного предмета и </w:t>
      </w:r>
      <w:r w:rsidR="00360DF5" w:rsidRPr="00E33314">
        <w:rPr>
          <w:rStyle w:val="Zag11"/>
          <w:rFonts w:eastAsia="@Arial Unicode MS"/>
          <w:i/>
          <w:iCs/>
          <w:szCs w:val="28"/>
        </w:rPr>
        <w:t xml:space="preserve">выделяются курсивом. </w:t>
      </w:r>
      <w:r w:rsidR="00360DF5" w:rsidRPr="00E33314">
        <w:rPr>
          <w:rStyle w:val="Zag11"/>
          <w:rFonts w:eastAsia="@Arial Unicode MS"/>
          <w:szCs w:val="28"/>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w:t>
      </w:r>
      <w:r w:rsidR="00510AB0">
        <w:rPr>
          <w:rStyle w:val="Zag11"/>
          <w:rFonts w:eastAsia="@Arial Unicode MS"/>
          <w:szCs w:val="28"/>
        </w:rPr>
        <w:t xml:space="preserve">м </w:t>
      </w:r>
      <w:r w:rsidR="00360DF5" w:rsidRPr="00E33314">
        <w:rPr>
          <w:rStyle w:val="Zag11"/>
          <w:rFonts w:eastAsia="@Arial Unicode MS"/>
          <w:szCs w:val="28"/>
        </w:rPr>
        <w:t xml:space="preserve"> </w:t>
      </w:r>
      <w:r w:rsidR="00510AB0">
        <w:rPr>
          <w:rStyle w:val="Zag11"/>
          <w:rFonts w:eastAsia="@Arial Unicode MS"/>
          <w:szCs w:val="28"/>
        </w:rPr>
        <w:t>уровне общего образования</w:t>
      </w:r>
      <w:r w:rsidR="00360DF5" w:rsidRPr="00E33314">
        <w:rPr>
          <w:rStyle w:val="Zag11"/>
          <w:rFonts w:eastAsia="@Arial Unicode MS"/>
          <w:szCs w:val="28"/>
        </w:rPr>
        <w:t xml:space="preserve">.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00360DF5" w:rsidRPr="00E33314">
        <w:rPr>
          <w:rStyle w:val="Zag11"/>
          <w:rFonts w:eastAsia="@Arial Unicode MS"/>
          <w:szCs w:val="28"/>
        </w:rPr>
        <w:t>неперсонифицированной</w:t>
      </w:r>
      <w:proofErr w:type="spellEnd"/>
      <w:r w:rsidR="00360DF5" w:rsidRPr="00E33314">
        <w:rPr>
          <w:rStyle w:val="Zag11"/>
          <w:rFonts w:eastAsia="@Arial Unicode MS"/>
          <w:szCs w:val="28"/>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360DF5" w:rsidRPr="00E33314" w:rsidRDefault="00DE6136" w:rsidP="00DE6136">
      <w:pPr>
        <w:tabs>
          <w:tab w:val="left" w:leader="dot" w:pos="0"/>
        </w:tabs>
        <w:spacing w:line="276" w:lineRule="auto"/>
        <w:jc w:val="both"/>
        <w:rPr>
          <w:rStyle w:val="Zag11"/>
          <w:rFonts w:eastAsia="@Arial Unicode MS"/>
          <w:szCs w:val="28"/>
        </w:rPr>
      </w:pPr>
      <w:r>
        <w:rPr>
          <w:rStyle w:val="Zag11"/>
          <w:rFonts w:eastAsia="@Arial Unicode MS"/>
          <w:szCs w:val="28"/>
        </w:rPr>
        <w:tab/>
      </w:r>
      <w:r w:rsidR="00360DF5" w:rsidRPr="00E33314">
        <w:rPr>
          <w:rStyle w:val="Zag11"/>
          <w:rFonts w:eastAsia="@Arial Unicode MS"/>
          <w:szCs w:val="28"/>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00360DF5" w:rsidRPr="00DE6136">
        <w:rPr>
          <w:rStyle w:val="Zag11"/>
          <w:rFonts w:eastAsia="@Arial Unicode MS"/>
          <w:bCs/>
          <w:szCs w:val="28"/>
        </w:rPr>
        <w:t xml:space="preserve">невыполнение </w:t>
      </w:r>
      <w:r w:rsidR="00360DF5" w:rsidRPr="00DE6136">
        <w:rPr>
          <w:rStyle w:val="Zag11"/>
          <w:rFonts w:eastAsia="@Arial Unicode MS"/>
          <w:bCs/>
          <w:szCs w:val="28"/>
        </w:rPr>
        <w:lastRenderedPageBreak/>
        <w:t>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w:t>
      </w:r>
      <w:r w:rsidR="00510AB0">
        <w:rPr>
          <w:rStyle w:val="Zag11"/>
          <w:rFonts w:eastAsia="@Arial Unicode MS"/>
          <w:bCs/>
          <w:szCs w:val="28"/>
        </w:rPr>
        <w:t xml:space="preserve">ий </w:t>
      </w:r>
      <w:r w:rsidR="00360DF5" w:rsidRPr="00DE6136">
        <w:rPr>
          <w:rStyle w:val="Zag11"/>
          <w:rFonts w:eastAsia="@Arial Unicode MS"/>
          <w:bCs/>
          <w:szCs w:val="28"/>
        </w:rPr>
        <w:t xml:space="preserve"> </w:t>
      </w:r>
      <w:r w:rsidR="00510AB0">
        <w:rPr>
          <w:rStyle w:val="Zag11"/>
          <w:rFonts w:eastAsia="@Arial Unicode MS"/>
          <w:szCs w:val="28"/>
        </w:rPr>
        <w:t>уровень общего образования</w:t>
      </w:r>
      <w:r w:rsidR="00360DF5" w:rsidRPr="00DE6136">
        <w:rPr>
          <w:rStyle w:val="Zag11"/>
          <w:rFonts w:eastAsia="@Arial Unicode MS"/>
          <w:bCs/>
          <w:szCs w:val="28"/>
        </w:rPr>
        <w:t>.</w:t>
      </w:r>
      <w:r w:rsidR="00360DF5" w:rsidRPr="00E33314">
        <w:rPr>
          <w:rStyle w:val="Zag11"/>
          <w:rFonts w:eastAsia="@Arial Unicode MS"/>
          <w:b/>
          <w:bCs/>
          <w:szCs w:val="28"/>
        </w:rPr>
        <w:t xml:space="preserve"> </w:t>
      </w:r>
      <w:r w:rsidR="00360DF5" w:rsidRPr="00E33314">
        <w:rPr>
          <w:rStyle w:val="Zag11"/>
          <w:rFonts w:eastAsia="@Arial Unicode MS"/>
          <w:szCs w:val="28"/>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w:t>
      </w:r>
      <w:r w:rsidR="00525572">
        <w:rPr>
          <w:rStyle w:val="Zag11"/>
          <w:rFonts w:eastAsia="@Arial Unicode MS"/>
          <w:szCs w:val="28"/>
        </w:rPr>
        <w:t>о</w:t>
      </w:r>
      <w:r w:rsidR="00360DF5" w:rsidRPr="00E33314">
        <w:rPr>
          <w:rStyle w:val="Zag11"/>
          <w:rFonts w:eastAsia="@Arial Unicode MS"/>
          <w:szCs w:val="28"/>
        </w:rPr>
        <w:t>л</w:t>
      </w:r>
      <w:r w:rsidR="00525572">
        <w:rPr>
          <w:rStyle w:val="Zag11"/>
          <w:rFonts w:eastAsia="@Arial Unicode MS"/>
          <w:szCs w:val="28"/>
        </w:rPr>
        <w:t>ио</w:t>
      </w:r>
      <w:r w:rsidR="00360DF5" w:rsidRPr="00E33314">
        <w:rPr>
          <w:rStyle w:val="Zag11"/>
          <w:rFonts w:eastAsia="@Arial Unicode MS"/>
          <w:szCs w:val="28"/>
        </w:rPr>
        <w:t xml:space="preserve"> достижений) и учитывать при определении итоговой оценки.</w:t>
      </w:r>
    </w:p>
    <w:p w:rsidR="00360DF5" w:rsidRPr="00E33314" w:rsidRDefault="00DE6136" w:rsidP="00DE6136">
      <w:pPr>
        <w:tabs>
          <w:tab w:val="left" w:leader="dot" w:pos="0"/>
        </w:tabs>
        <w:spacing w:line="276" w:lineRule="auto"/>
        <w:jc w:val="both"/>
        <w:rPr>
          <w:rStyle w:val="Zag11"/>
          <w:rFonts w:eastAsia="@Arial Unicode MS"/>
          <w:szCs w:val="28"/>
        </w:rPr>
      </w:pPr>
      <w:r>
        <w:rPr>
          <w:rStyle w:val="Zag11"/>
          <w:rFonts w:eastAsia="@Arial Unicode MS"/>
          <w:szCs w:val="28"/>
        </w:rPr>
        <w:tab/>
      </w:r>
      <w:r w:rsidR="00360DF5" w:rsidRPr="00E33314">
        <w:rPr>
          <w:rStyle w:val="Zag11"/>
          <w:rFonts w:eastAsia="@Arial Unicode MS"/>
          <w:szCs w:val="28"/>
        </w:rPr>
        <w:t xml:space="preserve">Подобная структура представления планируемых результатов подчёркивает тот факт, что при </w:t>
      </w:r>
      <w:r w:rsidR="00360DF5" w:rsidRPr="00FF1BED">
        <w:rPr>
          <w:rStyle w:val="Zag11"/>
          <w:rFonts w:eastAsia="@Arial Unicode MS"/>
          <w:color w:val="000000" w:themeColor="text1"/>
          <w:szCs w:val="28"/>
        </w:rPr>
        <w:t>орган</w:t>
      </w:r>
      <w:r w:rsidR="003608BC" w:rsidRPr="00FF1BED">
        <w:rPr>
          <w:rStyle w:val="Zag11"/>
          <w:rFonts w:eastAsia="@Arial Unicode MS"/>
          <w:color w:val="000000" w:themeColor="text1"/>
          <w:szCs w:val="28"/>
        </w:rPr>
        <w:t>изации образовательной деятельности</w:t>
      </w:r>
      <w:r w:rsidR="00360DF5" w:rsidRPr="00FF1BED">
        <w:rPr>
          <w:rStyle w:val="Zag11"/>
          <w:rFonts w:eastAsia="@Arial Unicode MS"/>
          <w:color w:val="000000" w:themeColor="text1"/>
          <w:szCs w:val="28"/>
        </w:rPr>
        <w:t>, направленного на реализацию и достижение планируемых результатов, от</w:t>
      </w:r>
      <w:r w:rsidR="00360DF5" w:rsidRPr="00E33314">
        <w:rPr>
          <w:rStyle w:val="Zag11"/>
          <w:rFonts w:eastAsia="@Arial Unicode MS"/>
          <w:szCs w:val="28"/>
        </w:rPr>
        <w:t xml:space="preserve"> учителя требуется использование таких педагогических технологий, которые основаны на </w:t>
      </w:r>
      <w:r w:rsidR="00360DF5" w:rsidRPr="00E33314">
        <w:rPr>
          <w:rStyle w:val="Zag11"/>
          <w:rFonts w:eastAsia="@Arial Unicode MS"/>
          <w:b/>
          <w:bCs/>
          <w:i/>
          <w:iCs/>
          <w:szCs w:val="28"/>
        </w:rPr>
        <w:t xml:space="preserve">дифференциации требований </w:t>
      </w:r>
      <w:r w:rsidR="00360DF5" w:rsidRPr="00E33314">
        <w:rPr>
          <w:rStyle w:val="Zag11"/>
          <w:rFonts w:eastAsia="@Arial Unicode MS"/>
          <w:szCs w:val="28"/>
        </w:rPr>
        <w:t>к подготовке обучающихся.</w:t>
      </w:r>
    </w:p>
    <w:p w:rsidR="00360DF5" w:rsidRPr="00E33314" w:rsidRDefault="00DE6136" w:rsidP="00DE6136">
      <w:pPr>
        <w:tabs>
          <w:tab w:val="left" w:leader="dot" w:pos="0"/>
        </w:tabs>
        <w:spacing w:line="276" w:lineRule="auto"/>
        <w:jc w:val="both"/>
        <w:rPr>
          <w:rStyle w:val="Zag11"/>
          <w:rFonts w:eastAsia="@Arial Unicode MS"/>
          <w:szCs w:val="28"/>
        </w:rPr>
      </w:pPr>
      <w:r>
        <w:rPr>
          <w:rStyle w:val="Zag11"/>
          <w:rFonts w:eastAsia="@Arial Unicode MS"/>
          <w:szCs w:val="28"/>
        </w:rPr>
        <w:tab/>
      </w:r>
      <w:r w:rsidR="000430B9" w:rsidRPr="00FF1BED">
        <w:rPr>
          <w:rStyle w:val="Zag11"/>
          <w:rFonts w:eastAsia="@Arial Unicode MS"/>
          <w:color w:val="000000" w:themeColor="text1"/>
          <w:szCs w:val="28"/>
        </w:rPr>
        <w:t>При получении</w:t>
      </w:r>
      <w:r w:rsidR="00890509">
        <w:rPr>
          <w:rStyle w:val="Zag11"/>
          <w:rFonts w:eastAsia="@Arial Unicode MS"/>
          <w:szCs w:val="28"/>
        </w:rPr>
        <w:t xml:space="preserve"> </w:t>
      </w:r>
      <w:r w:rsidR="00360DF5" w:rsidRPr="00E33314">
        <w:rPr>
          <w:rStyle w:val="Zag11"/>
          <w:rFonts w:eastAsia="@Arial Unicode MS"/>
          <w:szCs w:val="28"/>
        </w:rPr>
        <w:t>начального общего образования устанавливаются планируемые результаты освоения:</w:t>
      </w:r>
    </w:p>
    <w:p w:rsidR="00360DF5" w:rsidRPr="00E33314" w:rsidRDefault="00360DF5" w:rsidP="00E33314">
      <w:pPr>
        <w:tabs>
          <w:tab w:val="left" w:leader="dot" w:pos="624"/>
        </w:tabs>
        <w:spacing w:line="276" w:lineRule="auto"/>
        <w:jc w:val="both"/>
        <w:rPr>
          <w:rStyle w:val="Zag11"/>
          <w:rFonts w:eastAsia="@Arial Unicode MS"/>
          <w:szCs w:val="28"/>
        </w:rPr>
      </w:pPr>
      <w:r w:rsidRPr="00E33314">
        <w:rPr>
          <w:rStyle w:val="Zag11"/>
          <w:rFonts w:eastAsia="@Arial Unicode MS"/>
          <w:szCs w:val="28"/>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995246" w:rsidRPr="008D7871" w:rsidRDefault="00360DF5" w:rsidP="00E33314">
      <w:pPr>
        <w:spacing w:line="276" w:lineRule="auto"/>
        <w:jc w:val="both"/>
        <w:rPr>
          <w:rStyle w:val="Zag11"/>
          <w:rFonts w:eastAsia="@Arial Unicode MS"/>
          <w:bCs/>
          <w:szCs w:val="28"/>
        </w:rPr>
      </w:pPr>
      <w:r w:rsidRPr="00E33314">
        <w:rPr>
          <w:rStyle w:val="Zag11"/>
          <w:rFonts w:eastAsia="@Arial Unicode MS"/>
          <w:bCs/>
          <w:szCs w:val="28"/>
        </w:rPr>
        <w:t>- программ по всем учебным предметам — «Русский я</w:t>
      </w:r>
      <w:r w:rsidR="00DE6136">
        <w:rPr>
          <w:rStyle w:val="Zag11"/>
          <w:rFonts w:eastAsia="@Arial Unicode MS"/>
          <w:bCs/>
          <w:szCs w:val="28"/>
        </w:rPr>
        <w:t xml:space="preserve">зык»,  «Литературное чтение», </w:t>
      </w:r>
      <w:r w:rsidRPr="00E33314">
        <w:rPr>
          <w:rStyle w:val="Zag11"/>
          <w:rFonts w:eastAsia="@Arial Unicode MS"/>
          <w:bCs/>
          <w:szCs w:val="28"/>
        </w:rPr>
        <w:t xml:space="preserve"> «Иностранный язык»,</w:t>
      </w:r>
      <w:r w:rsidR="00DE6136">
        <w:rPr>
          <w:rStyle w:val="Zag11"/>
          <w:rFonts w:eastAsia="@Arial Unicode MS"/>
          <w:bCs/>
          <w:szCs w:val="28"/>
        </w:rPr>
        <w:t xml:space="preserve">  </w:t>
      </w:r>
      <w:r w:rsidRPr="00E33314">
        <w:rPr>
          <w:rStyle w:val="Zag11"/>
          <w:rFonts w:eastAsia="@Arial Unicode MS"/>
          <w:bCs/>
          <w:szCs w:val="28"/>
        </w:rPr>
        <w:t xml:space="preserve"> «Математика», «Окружающий мир», «</w:t>
      </w:r>
      <w:r w:rsidR="00DE6136">
        <w:rPr>
          <w:rStyle w:val="Zag11"/>
          <w:rFonts w:eastAsia="@Arial Unicode MS"/>
          <w:bCs/>
          <w:szCs w:val="28"/>
        </w:rPr>
        <w:t xml:space="preserve">Основы </w:t>
      </w:r>
      <w:r w:rsidR="00DE6136" w:rsidRPr="008D7871">
        <w:rPr>
          <w:rStyle w:val="Zag11"/>
          <w:rFonts w:eastAsia="@Arial Unicode MS"/>
          <w:bCs/>
          <w:szCs w:val="28"/>
        </w:rPr>
        <w:t>религиозной культуры и светской этики</w:t>
      </w:r>
      <w:r w:rsidRPr="008D7871">
        <w:rPr>
          <w:rStyle w:val="Zag11"/>
          <w:rFonts w:eastAsia="@Arial Unicode MS"/>
          <w:bCs/>
          <w:szCs w:val="28"/>
        </w:rPr>
        <w:t xml:space="preserve">», «Музыка», «Изобразительное искусство», «Технология», «Физическая культура». </w:t>
      </w:r>
    </w:p>
    <w:p w:rsidR="00360DF5" w:rsidRDefault="00995246" w:rsidP="008D7871">
      <w:pPr>
        <w:spacing w:line="276" w:lineRule="auto"/>
        <w:jc w:val="both"/>
        <w:rPr>
          <w:bCs/>
          <w:szCs w:val="28"/>
        </w:rPr>
      </w:pPr>
      <w:r w:rsidRPr="008D7871">
        <w:rPr>
          <w:rStyle w:val="Zag11"/>
          <w:rFonts w:eastAsia="@Arial Unicode MS"/>
          <w:bCs/>
          <w:szCs w:val="28"/>
        </w:rPr>
        <w:tab/>
        <w:t>П</w:t>
      </w:r>
      <w:r w:rsidR="00360DF5" w:rsidRPr="008D7871">
        <w:rPr>
          <w:rStyle w:val="Zag11"/>
          <w:rFonts w:eastAsia="@Arial Unicode MS"/>
          <w:bCs/>
          <w:szCs w:val="28"/>
        </w:rPr>
        <w:t xml:space="preserve">ланируемые результаты </w:t>
      </w:r>
      <w:r w:rsidRPr="008D7871">
        <w:rPr>
          <w:rStyle w:val="Zag11"/>
          <w:rFonts w:eastAsia="@Arial Unicode MS"/>
          <w:bCs/>
          <w:szCs w:val="28"/>
        </w:rPr>
        <w:t xml:space="preserve">освоения </w:t>
      </w:r>
      <w:r w:rsidR="00360DF5" w:rsidRPr="008D7871">
        <w:rPr>
          <w:rStyle w:val="Zag11"/>
          <w:rFonts w:eastAsia="@Arial Unicode MS"/>
          <w:bCs/>
          <w:szCs w:val="28"/>
        </w:rPr>
        <w:t xml:space="preserve">программ </w:t>
      </w:r>
      <w:r w:rsidR="008D7871" w:rsidRPr="008D7871">
        <w:rPr>
          <w:rStyle w:val="Zag11"/>
          <w:rFonts w:eastAsia="@Arial Unicode MS"/>
          <w:bCs/>
          <w:szCs w:val="28"/>
        </w:rPr>
        <w:t>учебных</w:t>
      </w:r>
      <w:r w:rsidRPr="008D7871">
        <w:rPr>
          <w:rStyle w:val="Zag11"/>
          <w:rFonts w:eastAsia="@Arial Unicode MS"/>
          <w:bCs/>
          <w:szCs w:val="28"/>
        </w:rPr>
        <w:t xml:space="preserve"> предмет</w:t>
      </w:r>
      <w:r w:rsidR="008D7871" w:rsidRPr="008D7871">
        <w:rPr>
          <w:rStyle w:val="Zag11"/>
          <w:rFonts w:eastAsia="@Arial Unicode MS"/>
          <w:bCs/>
          <w:szCs w:val="28"/>
        </w:rPr>
        <w:t>ов</w:t>
      </w:r>
      <w:r w:rsidRPr="008D7871">
        <w:rPr>
          <w:bCs/>
          <w:szCs w:val="28"/>
        </w:rPr>
        <w:t xml:space="preserve">  по  УМК «</w:t>
      </w:r>
      <w:r w:rsidRPr="00FF1BED">
        <w:rPr>
          <w:bCs/>
          <w:color w:val="000000" w:themeColor="text1"/>
          <w:szCs w:val="28"/>
        </w:rPr>
        <w:t xml:space="preserve">Гармония», «Школа России», по  системе  развивающего обучения Д.Б. </w:t>
      </w:r>
      <w:proofErr w:type="spellStart"/>
      <w:r w:rsidRPr="00FF1BED">
        <w:rPr>
          <w:bCs/>
          <w:color w:val="000000" w:themeColor="text1"/>
          <w:szCs w:val="28"/>
        </w:rPr>
        <w:t>Эльконина</w:t>
      </w:r>
      <w:proofErr w:type="spellEnd"/>
      <w:r w:rsidRPr="00FF1BED">
        <w:rPr>
          <w:bCs/>
          <w:color w:val="000000" w:themeColor="text1"/>
          <w:szCs w:val="28"/>
        </w:rPr>
        <w:t xml:space="preserve"> –  </w:t>
      </w:r>
      <w:proofErr w:type="spellStart"/>
      <w:r w:rsidRPr="00FF1BED">
        <w:rPr>
          <w:bCs/>
          <w:color w:val="000000" w:themeColor="text1"/>
          <w:szCs w:val="28"/>
        </w:rPr>
        <w:t>В.В.Давыдова</w:t>
      </w:r>
      <w:proofErr w:type="spellEnd"/>
      <w:r w:rsidRPr="00FF1BED">
        <w:rPr>
          <w:bCs/>
          <w:color w:val="000000" w:themeColor="text1"/>
          <w:szCs w:val="28"/>
        </w:rPr>
        <w:t xml:space="preserve">, реализуемые в </w:t>
      </w:r>
      <w:r w:rsidRPr="00FF1BED">
        <w:rPr>
          <w:rStyle w:val="Zag11"/>
          <w:rFonts w:eastAsia="@Arial Unicode MS"/>
          <w:bCs/>
          <w:color w:val="000000" w:themeColor="text1"/>
          <w:szCs w:val="28"/>
        </w:rPr>
        <w:t xml:space="preserve"> МБОУ Воротынская СОШ</w:t>
      </w:r>
      <w:r w:rsidR="008D7871" w:rsidRPr="00FF1BED">
        <w:rPr>
          <w:rStyle w:val="Zag11"/>
          <w:rFonts w:eastAsia="@Arial Unicode MS"/>
          <w:bCs/>
          <w:color w:val="000000" w:themeColor="text1"/>
          <w:szCs w:val="28"/>
        </w:rPr>
        <w:t>,</w:t>
      </w:r>
      <w:r w:rsidRPr="00FF1BED">
        <w:rPr>
          <w:rStyle w:val="Zag11"/>
          <w:rFonts w:eastAsia="@Arial Unicode MS"/>
          <w:bCs/>
          <w:color w:val="000000" w:themeColor="text1"/>
          <w:szCs w:val="28"/>
        </w:rPr>
        <w:t xml:space="preserve"> </w:t>
      </w:r>
      <w:r w:rsidR="00360DF5" w:rsidRPr="00FF1BED">
        <w:rPr>
          <w:rStyle w:val="Zag11"/>
          <w:rFonts w:eastAsia="@Arial Unicode MS"/>
          <w:bCs/>
          <w:color w:val="000000" w:themeColor="text1"/>
          <w:szCs w:val="28"/>
        </w:rPr>
        <w:t>представлены</w:t>
      </w:r>
      <w:r w:rsidR="008D7871" w:rsidRPr="00FF1BED">
        <w:rPr>
          <w:rStyle w:val="Zag11"/>
          <w:rFonts w:eastAsia="@Arial Unicode MS"/>
          <w:bCs/>
          <w:color w:val="000000" w:themeColor="text1"/>
          <w:szCs w:val="28"/>
        </w:rPr>
        <w:t xml:space="preserve"> в авторских </w:t>
      </w:r>
      <w:r w:rsidR="00360DF5" w:rsidRPr="00FF1BED">
        <w:rPr>
          <w:bCs/>
          <w:color w:val="000000" w:themeColor="text1"/>
          <w:szCs w:val="28"/>
        </w:rPr>
        <w:t xml:space="preserve"> </w:t>
      </w:r>
      <w:r w:rsidR="008D7871" w:rsidRPr="00FF1BED">
        <w:rPr>
          <w:bCs/>
          <w:color w:val="000000" w:themeColor="text1"/>
          <w:szCs w:val="28"/>
        </w:rPr>
        <w:t>программах (см. сборники).</w:t>
      </w:r>
    </w:p>
    <w:p w:rsidR="00EB22DB" w:rsidRDefault="00EB22DB" w:rsidP="008D7871">
      <w:pPr>
        <w:pStyle w:val="Zag2"/>
        <w:tabs>
          <w:tab w:val="left" w:leader="dot" w:pos="624"/>
        </w:tabs>
        <w:spacing w:after="0" w:line="276" w:lineRule="auto"/>
        <w:rPr>
          <w:b w:val="0"/>
          <w:color w:val="auto"/>
          <w:sz w:val="28"/>
          <w:szCs w:val="28"/>
          <w:lang w:val="ru-RU"/>
        </w:rPr>
      </w:pPr>
    </w:p>
    <w:p w:rsidR="00FE6E4B" w:rsidRPr="0017643A" w:rsidRDefault="00FE6E4B" w:rsidP="008D7871">
      <w:pPr>
        <w:pStyle w:val="Zag2"/>
        <w:tabs>
          <w:tab w:val="left" w:leader="dot" w:pos="624"/>
        </w:tabs>
        <w:spacing w:after="0" w:line="276" w:lineRule="auto"/>
        <w:rPr>
          <w:rFonts w:eastAsia="@Arial Unicode MS"/>
          <w:sz w:val="28"/>
          <w:szCs w:val="28"/>
          <w:lang w:val="ru-RU"/>
        </w:rPr>
      </w:pPr>
      <w:r w:rsidRPr="0017643A">
        <w:rPr>
          <w:rStyle w:val="Zag11"/>
          <w:rFonts w:eastAsia="@Arial Unicode MS"/>
          <w:color w:val="auto"/>
          <w:sz w:val="28"/>
          <w:szCs w:val="28"/>
          <w:lang w:val="ru-RU"/>
        </w:rPr>
        <w:t>2.1</w:t>
      </w:r>
      <w:r w:rsidRPr="0017643A">
        <w:rPr>
          <w:bCs w:val="0"/>
          <w:sz w:val="28"/>
          <w:szCs w:val="28"/>
          <w:lang w:val="ru-RU"/>
        </w:rPr>
        <w:t xml:space="preserve"> </w:t>
      </w:r>
      <w:r w:rsidRPr="0017643A">
        <w:rPr>
          <w:sz w:val="28"/>
          <w:szCs w:val="28"/>
          <w:lang w:val="ru-RU"/>
        </w:rPr>
        <w:t>Планируемые результаты освоения</w:t>
      </w:r>
      <w:r w:rsidRPr="0017643A">
        <w:rPr>
          <w:rFonts w:eastAsia="@Arial Unicode MS"/>
          <w:sz w:val="28"/>
          <w:szCs w:val="28"/>
          <w:lang w:val="ru-RU"/>
        </w:rPr>
        <w:t xml:space="preserve"> междисциплинарных результатов.</w:t>
      </w:r>
    </w:p>
    <w:p w:rsidR="00360DF5" w:rsidRPr="0017643A" w:rsidRDefault="00360DF5" w:rsidP="008D7871">
      <w:pPr>
        <w:pStyle w:val="Zag2"/>
        <w:tabs>
          <w:tab w:val="left" w:leader="dot" w:pos="624"/>
        </w:tabs>
        <w:spacing w:after="0" w:line="276" w:lineRule="auto"/>
        <w:rPr>
          <w:rStyle w:val="Zag11"/>
          <w:rFonts w:eastAsia="@Arial Unicode MS"/>
          <w:bCs w:val="0"/>
          <w:i/>
          <w:iCs/>
          <w:color w:val="auto"/>
          <w:sz w:val="28"/>
          <w:szCs w:val="28"/>
          <w:lang w:val="ru-RU"/>
        </w:rPr>
      </w:pPr>
      <w:r w:rsidRPr="0017643A">
        <w:rPr>
          <w:rStyle w:val="Zag11"/>
          <w:rFonts w:eastAsia="@Arial Unicode MS"/>
          <w:color w:val="auto"/>
          <w:sz w:val="28"/>
          <w:szCs w:val="28"/>
          <w:lang w:val="ru-RU"/>
        </w:rPr>
        <w:t>Формирование универсальных учебных действий</w:t>
      </w:r>
    </w:p>
    <w:p w:rsidR="00360DF5" w:rsidRPr="0017643A" w:rsidRDefault="00360DF5" w:rsidP="0017643A">
      <w:pPr>
        <w:pStyle w:val="Zag2"/>
        <w:tabs>
          <w:tab w:val="left" w:leader="dot" w:pos="624"/>
        </w:tabs>
        <w:spacing w:after="0" w:line="276" w:lineRule="auto"/>
        <w:rPr>
          <w:rStyle w:val="Zag11"/>
          <w:rFonts w:eastAsia="@Arial Unicode MS"/>
          <w:bCs w:val="0"/>
          <w:i/>
          <w:iCs/>
          <w:color w:val="auto"/>
          <w:sz w:val="28"/>
          <w:szCs w:val="28"/>
          <w:lang w:val="ru-RU"/>
        </w:rPr>
      </w:pPr>
      <w:r w:rsidRPr="0017643A">
        <w:rPr>
          <w:rStyle w:val="Zag11"/>
          <w:rFonts w:eastAsia="@Arial Unicode MS"/>
          <w:bCs w:val="0"/>
          <w:i/>
          <w:iCs/>
          <w:color w:val="auto"/>
          <w:sz w:val="28"/>
          <w:szCs w:val="28"/>
          <w:lang w:val="ru-RU"/>
        </w:rPr>
        <w:t xml:space="preserve">(личностные и </w:t>
      </w:r>
      <w:proofErr w:type="spellStart"/>
      <w:r w:rsidRPr="0017643A">
        <w:rPr>
          <w:rStyle w:val="Zag11"/>
          <w:rFonts w:eastAsia="@Arial Unicode MS"/>
          <w:bCs w:val="0"/>
          <w:i/>
          <w:iCs/>
          <w:color w:val="auto"/>
          <w:sz w:val="28"/>
          <w:szCs w:val="28"/>
          <w:lang w:val="ru-RU"/>
        </w:rPr>
        <w:t>метапредметные</w:t>
      </w:r>
      <w:proofErr w:type="spellEnd"/>
      <w:r w:rsidRPr="0017643A">
        <w:rPr>
          <w:rStyle w:val="Zag11"/>
          <w:rFonts w:eastAsia="@Arial Unicode MS"/>
          <w:bCs w:val="0"/>
          <w:i/>
          <w:iCs/>
          <w:color w:val="auto"/>
          <w:sz w:val="28"/>
          <w:szCs w:val="28"/>
          <w:lang w:val="ru-RU"/>
        </w:rPr>
        <w:t xml:space="preserve"> результаты)</w:t>
      </w:r>
    </w:p>
    <w:p w:rsidR="00360DF5" w:rsidRPr="00235C2C" w:rsidRDefault="00EB22DB" w:rsidP="00235C2C">
      <w:pPr>
        <w:spacing w:line="276" w:lineRule="auto"/>
        <w:jc w:val="both"/>
        <w:rPr>
          <w:rStyle w:val="Zag11"/>
          <w:rFonts w:eastAsia="@Arial Unicode MS"/>
          <w:szCs w:val="28"/>
        </w:rPr>
      </w:pPr>
      <w:r w:rsidRPr="00235C2C">
        <w:rPr>
          <w:rStyle w:val="Zag11"/>
          <w:rFonts w:eastAsia="@Arial Unicode MS"/>
          <w:szCs w:val="28"/>
        </w:rPr>
        <w:tab/>
      </w:r>
      <w:r w:rsidR="00360DF5" w:rsidRPr="00235C2C">
        <w:rPr>
          <w:rStyle w:val="Zag11"/>
          <w:rFonts w:eastAsia="@Arial Unicode MS"/>
          <w:szCs w:val="28"/>
        </w:rPr>
        <w:t xml:space="preserve">В результате изучения </w:t>
      </w:r>
      <w:r w:rsidR="00360DF5" w:rsidRPr="00235C2C">
        <w:rPr>
          <w:rStyle w:val="Zag11"/>
          <w:rFonts w:eastAsia="@Arial Unicode MS"/>
          <w:bCs/>
          <w:szCs w:val="28"/>
        </w:rPr>
        <w:t>всех без исключения предметов</w:t>
      </w:r>
      <w:r w:rsidR="00360DF5" w:rsidRPr="00235C2C">
        <w:rPr>
          <w:rStyle w:val="Zag11"/>
          <w:rFonts w:eastAsia="@Arial Unicode MS"/>
          <w:b/>
          <w:bCs/>
          <w:szCs w:val="28"/>
        </w:rPr>
        <w:t xml:space="preserve"> </w:t>
      </w:r>
      <w:r w:rsidR="00B568AA" w:rsidRPr="00FF1BED">
        <w:rPr>
          <w:rStyle w:val="Zag11"/>
          <w:rFonts w:eastAsia="@Arial Unicode MS"/>
          <w:color w:val="000000" w:themeColor="text1"/>
          <w:szCs w:val="28"/>
        </w:rPr>
        <w:t>при получении</w:t>
      </w:r>
      <w:r w:rsidR="00360DF5" w:rsidRPr="00235C2C">
        <w:rPr>
          <w:rStyle w:val="Zag11"/>
          <w:rFonts w:eastAsia="@Arial Unicode MS"/>
          <w:szCs w:val="28"/>
        </w:rPr>
        <w:t xml:space="preserve"> начального общего образования у выпускников будут сформированы </w:t>
      </w:r>
      <w:r w:rsidR="00360DF5" w:rsidRPr="00235C2C">
        <w:rPr>
          <w:rStyle w:val="Zag11"/>
          <w:rFonts w:eastAsia="@Arial Unicode MS"/>
          <w:i/>
          <w:iCs/>
          <w:szCs w:val="28"/>
        </w:rPr>
        <w:t xml:space="preserve">личностные, регулятивные, познавательные </w:t>
      </w:r>
      <w:r w:rsidR="00360DF5" w:rsidRPr="00235C2C">
        <w:rPr>
          <w:rStyle w:val="Zag11"/>
          <w:rFonts w:eastAsia="@Arial Unicode MS"/>
          <w:szCs w:val="28"/>
        </w:rPr>
        <w:t xml:space="preserve">и </w:t>
      </w:r>
      <w:r w:rsidR="00360DF5" w:rsidRPr="00235C2C">
        <w:rPr>
          <w:rStyle w:val="Zag11"/>
          <w:rFonts w:eastAsia="@Arial Unicode MS"/>
          <w:i/>
          <w:iCs/>
          <w:szCs w:val="28"/>
        </w:rPr>
        <w:t xml:space="preserve">коммуникативные </w:t>
      </w:r>
      <w:r w:rsidR="00360DF5" w:rsidRPr="00235C2C">
        <w:rPr>
          <w:rStyle w:val="Zag11"/>
          <w:rFonts w:eastAsia="@Arial Unicode MS"/>
          <w:szCs w:val="28"/>
        </w:rPr>
        <w:t>универсальные учебные действия как основа умения учиться.</w:t>
      </w:r>
    </w:p>
    <w:p w:rsidR="00360DF5" w:rsidRPr="00235C2C" w:rsidRDefault="00EB22DB" w:rsidP="00235C2C">
      <w:pPr>
        <w:tabs>
          <w:tab w:val="left" w:leader="dot" w:pos="0"/>
        </w:tabs>
        <w:spacing w:line="276" w:lineRule="auto"/>
        <w:jc w:val="both"/>
        <w:rPr>
          <w:rStyle w:val="Zag11"/>
          <w:rFonts w:eastAsia="@Arial Unicode MS"/>
          <w:szCs w:val="28"/>
        </w:rPr>
      </w:pPr>
      <w:r w:rsidRPr="00235C2C">
        <w:rPr>
          <w:rStyle w:val="Zag11"/>
          <w:rFonts w:eastAsia="@Arial Unicode MS"/>
          <w:szCs w:val="28"/>
        </w:rPr>
        <w:tab/>
      </w:r>
      <w:r w:rsidR="00360DF5" w:rsidRPr="00235C2C">
        <w:rPr>
          <w:rStyle w:val="Zag11"/>
          <w:rFonts w:eastAsia="@Arial Unicode MS"/>
          <w:szCs w:val="28"/>
        </w:rPr>
        <w:t xml:space="preserve">В </w:t>
      </w:r>
      <w:r w:rsidR="00360DF5" w:rsidRPr="00235C2C">
        <w:rPr>
          <w:rStyle w:val="Zag11"/>
          <w:rFonts w:eastAsia="@Arial Unicode MS"/>
          <w:b/>
          <w:bCs/>
          <w:i/>
          <w:iCs/>
          <w:szCs w:val="28"/>
        </w:rPr>
        <w:t xml:space="preserve">сфере личностных универсальных учебных действий </w:t>
      </w:r>
      <w:r w:rsidR="00360DF5" w:rsidRPr="00235C2C">
        <w:rPr>
          <w:rStyle w:val="Zag11"/>
          <w:rFonts w:eastAsia="@Arial Unicode MS"/>
          <w:szCs w:val="28"/>
        </w:rPr>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w:t>
      </w:r>
      <w:proofErr w:type="spellStart"/>
      <w:r w:rsidR="00360DF5" w:rsidRPr="00235C2C">
        <w:rPr>
          <w:rStyle w:val="Zag11"/>
          <w:rFonts w:eastAsia="@Arial Unicode MS"/>
          <w:szCs w:val="28"/>
        </w:rPr>
        <w:t>децентрации</w:t>
      </w:r>
      <w:proofErr w:type="spellEnd"/>
      <w:r w:rsidR="00360DF5" w:rsidRPr="00235C2C">
        <w:rPr>
          <w:rStyle w:val="Zag11"/>
          <w:rFonts w:eastAsia="@Arial Unicode MS"/>
          <w:szCs w:val="28"/>
        </w:rPr>
        <w:t>.</w:t>
      </w:r>
    </w:p>
    <w:p w:rsidR="00360DF5" w:rsidRPr="00235C2C" w:rsidRDefault="00EB22DB" w:rsidP="00235C2C">
      <w:pPr>
        <w:tabs>
          <w:tab w:val="left" w:leader="dot" w:pos="0"/>
        </w:tabs>
        <w:spacing w:line="276" w:lineRule="auto"/>
        <w:jc w:val="both"/>
        <w:rPr>
          <w:rStyle w:val="Zag11"/>
          <w:rFonts w:eastAsia="@Arial Unicode MS"/>
          <w:szCs w:val="28"/>
        </w:rPr>
      </w:pPr>
      <w:r w:rsidRPr="00235C2C">
        <w:rPr>
          <w:rStyle w:val="Zag11"/>
          <w:rFonts w:eastAsia="@Arial Unicode MS"/>
          <w:szCs w:val="28"/>
        </w:rPr>
        <w:tab/>
      </w:r>
      <w:r w:rsidR="00360DF5" w:rsidRPr="00235C2C">
        <w:rPr>
          <w:rStyle w:val="Zag11"/>
          <w:rFonts w:eastAsia="@Arial Unicode MS"/>
          <w:szCs w:val="28"/>
        </w:rPr>
        <w:t xml:space="preserve">В </w:t>
      </w:r>
      <w:r w:rsidR="00360DF5" w:rsidRPr="00235C2C">
        <w:rPr>
          <w:rStyle w:val="Zag11"/>
          <w:rFonts w:eastAsia="@Arial Unicode MS"/>
          <w:b/>
          <w:bCs/>
          <w:i/>
          <w:iCs/>
          <w:szCs w:val="28"/>
        </w:rPr>
        <w:t xml:space="preserve">сфере регулятивных универсальных учебных действий </w:t>
      </w:r>
      <w:r w:rsidR="00360DF5" w:rsidRPr="00235C2C">
        <w:rPr>
          <w:rStyle w:val="Zag11"/>
          <w:rFonts w:eastAsia="@Arial Unicode MS"/>
          <w:szCs w:val="28"/>
        </w:rPr>
        <w:t xml:space="preserve">выпускники овладеют всеми типами учебных действий, направленных на организацию </w:t>
      </w:r>
      <w:r w:rsidR="00360DF5" w:rsidRPr="00235C2C">
        <w:rPr>
          <w:rStyle w:val="Zag11"/>
          <w:rFonts w:eastAsia="@Arial Unicode MS"/>
          <w:szCs w:val="28"/>
        </w:rPr>
        <w:lastRenderedPageBreak/>
        <w:t>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360DF5" w:rsidRPr="00235C2C" w:rsidRDefault="00EB22DB" w:rsidP="00235C2C">
      <w:pPr>
        <w:tabs>
          <w:tab w:val="left" w:leader="dot" w:pos="0"/>
        </w:tabs>
        <w:spacing w:line="276" w:lineRule="auto"/>
        <w:jc w:val="both"/>
        <w:rPr>
          <w:rStyle w:val="Zag11"/>
          <w:rFonts w:eastAsia="@Arial Unicode MS"/>
          <w:szCs w:val="28"/>
        </w:rPr>
      </w:pPr>
      <w:r w:rsidRPr="00235C2C">
        <w:rPr>
          <w:rStyle w:val="Zag11"/>
          <w:rFonts w:eastAsia="@Arial Unicode MS"/>
          <w:szCs w:val="28"/>
        </w:rPr>
        <w:tab/>
      </w:r>
      <w:r w:rsidR="00360DF5" w:rsidRPr="00235C2C">
        <w:rPr>
          <w:rStyle w:val="Zag11"/>
          <w:rFonts w:eastAsia="@Arial Unicode MS"/>
          <w:szCs w:val="28"/>
        </w:rPr>
        <w:t xml:space="preserve">В </w:t>
      </w:r>
      <w:r w:rsidR="00360DF5" w:rsidRPr="00235C2C">
        <w:rPr>
          <w:rStyle w:val="Zag11"/>
          <w:rFonts w:eastAsia="@Arial Unicode MS"/>
          <w:b/>
          <w:bCs/>
          <w:i/>
          <w:iCs/>
          <w:szCs w:val="28"/>
        </w:rPr>
        <w:t xml:space="preserve">сфере познавательных универсальных учебных действий </w:t>
      </w:r>
      <w:r w:rsidR="00360DF5" w:rsidRPr="00235C2C">
        <w:rPr>
          <w:rStyle w:val="Zag11"/>
          <w:rFonts w:eastAsia="@Arial Unicode MS"/>
          <w:szCs w:val="28"/>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360DF5" w:rsidRPr="00235C2C" w:rsidRDefault="00EB22DB" w:rsidP="00235C2C">
      <w:pPr>
        <w:tabs>
          <w:tab w:val="left" w:leader="dot" w:pos="0"/>
        </w:tabs>
        <w:spacing w:line="276" w:lineRule="auto"/>
        <w:jc w:val="both"/>
        <w:rPr>
          <w:rStyle w:val="Zag11"/>
          <w:rFonts w:eastAsia="@Arial Unicode MS"/>
          <w:i/>
          <w:iCs/>
          <w:szCs w:val="28"/>
        </w:rPr>
      </w:pPr>
      <w:r w:rsidRPr="00235C2C">
        <w:rPr>
          <w:rStyle w:val="Zag11"/>
          <w:rFonts w:eastAsia="@Arial Unicode MS"/>
          <w:szCs w:val="28"/>
        </w:rPr>
        <w:tab/>
      </w:r>
      <w:r w:rsidR="00360DF5" w:rsidRPr="00235C2C">
        <w:rPr>
          <w:rStyle w:val="Zag11"/>
          <w:rFonts w:eastAsia="@Arial Unicode MS"/>
          <w:szCs w:val="28"/>
        </w:rPr>
        <w:t xml:space="preserve">В </w:t>
      </w:r>
      <w:r w:rsidR="00360DF5" w:rsidRPr="00235C2C">
        <w:rPr>
          <w:rStyle w:val="Zag11"/>
          <w:rFonts w:eastAsia="@Arial Unicode MS"/>
          <w:b/>
          <w:bCs/>
          <w:i/>
          <w:iCs/>
          <w:szCs w:val="28"/>
        </w:rPr>
        <w:t xml:space="preserve">сфере коммуникативных универсальных учебных действий </w:t>
      </w:r>
      <w:r w:rsidR="00360DF5" w:rsidRPr="00235C2C">
        <w:rPr>
          <w:rStyle w:val="Zag11"/>
          <w:rFonts w:eastAsia="@Arial Unicode MS"/>
          <w:szCs w:val="28"/>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00360DF5" w:rsidRPr="00235C2C">
        <w:rPr>
          <w:rStyle w:val="Zag11"/>
          <w:rFonts w:eastAsia="@Arial Unicode MS"/>
          <w:i/>
          <w:iCs/>
          <w:szCs w:val="28"/>
        </w:rPr>
        <w:t xml:space="preserve">, </w:t>
      </w:r>
      <w:r w:rsidR="00360DF5" w:rsidRPr="00235C2C">
        <w:rPr>
          <w:rStyle w:val="Zag11"/>
          <w:rFonts w:eastAsia="@Arial Unicode MS"/>
          <w:iCs/>
          <w:szCs w:val="28"/>
        </w:rPr>
        <w:t>отображать предметное содержание и условия деятельности в сообщениях, важнейшими компонентами которых являются тексты.</w:t>
      </w:r>
    </w:p>
    <w:p w:rsidR="00360DF5" w:rsidRPr="00235C2C" w:rsidRDefault="00360DF5" w:rsidP="00235C2C">
      <w:pPr>
        <w:pStyle w:val="Zag3"/>
        <w:tabs>
          <w:tab w:val="left" w:leader="dot" w:pos="624"/>
        </w:tabs>
        <w:spacing w:after="0" w:line="276" w:lineRule="auto"/>
        <w:jc w:val="both"/>
        <w:rPr>
          <w:rStyle w:val="Zag11"/>
          <w:rFonts w:eastAsia="@Arial Unicode MS"/>
          <w:b/>
          <w:color w:val="auto"/>
          <w:sz w:val="28"/>
          <w:szCs w:val="28"/>
          <w:lang w:val="ru-RU"/>
        </w:rPr>
      </w:pPr>
      <w:r w:rsidRPr="00235C2C">
        <w:rPr>
          <w:rStyle w:val="Zag11"/>
          <w:rFonts w:eastAsia="@Arial Unicode MS"/>
          <w:b/>
          <w:color w:val="auto"/>
          <w:sz w:val="28"/>
          <w:szCs w:val="28"/>
          <w:lang w:val="ru-RU"/>
        </w:rPr>
        <w:t>Личностные универсальные учебные действия</w:t>
      </w:r>
    </w:p>
    <w:p w:rsidR="00360DF5" w:rsidRPr="00235C2C" w:rsidRDefault="00360DF5" w:rsidP="00235C2C">
      <w:pPr>
        <w:tabs>
          <w:tab w:val="left" w:leader="dot" w:pos="624"/>
        </w:tabs>
        <w:spacing w:line="276" w:lineRule="auto"/>
        <w:jc w:val="both"/>
        <w:rPr>
          <w:rStyle w:val="Zag11"/>
          <w:rFonts w:eastAsia="@Arial Unicode MS"/>
          <w:szCs w:val="28"/>
        </w:rPr>
      </w:pPr>
      <w:r w:rsidRPr="00235C2C">
        <w:rPr>
          <w:rStyle w:val="Zag11"/>
          <w:rFonts w:eastAsia="@Arial Unicode MS"/>
          <w:szCs w:val="28"/>
        </w:rPr>
        <w:t>У выпускника будут сформированы:</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широкая мотивационная основа учебной деятельности, включающая социальные, учебно-познавательные и внешние мотивы;</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учебно-познавательный интерес к новому учебному материалу и способам решения новой задачи;</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способность к самооценке на основе критериев успешности учебной деятельности;</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ориентация в нравственном содержании и смысле как собственных поступков, так и поступков окружающих людей;</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 xml:space="preserve">знание основных моральных норм и ориентация на их выполнение, дифференциация моральных и конвенциональных норм, развитие морального </w:t>
      </w:r>
      <w:r w:rsidRPr="00235C2C">
        <w:rPr>
          <w:rStyle w:val="Zag11"/>
          <w:rFonts w:eastAsia="@Arial Unicode MS"/>
          <w:sz w:val="28"/>
          <w:szCs w:val="28"/>
        </w:rPr>
        <w:lastRenderedPageBreak/>
        <w:t xml:space="preserve">сознания как переходного от </w:t>
      </w:r>
      <w:proofErr w:type="spellStart"/>
      <w:r w:rsidRPr="00235C2C">
        <w:rPr>
          <w:rStyle w:val="Zag11"/>
          <w:rFonts w:eastAsia="@Arial Unicode MS"/>
          <w:sz w:val="28"/>
          <w:szCs w:val="28"/>
        </w:rPr>
        <w:t>доконвенционального</w:t>
      </w:r>
      <w:proofErr w:type="spellEnd"/>
      <w:r w:rsidRPr="00235C2C">
        <w:rPr>
          <w:rStyle w:val="Zag11"/>
          <w:rFonts w:eastAsia="@Arial Unicode MS"/>
          <w:sz w:val="28"/>
          <w:szCs w:val="28"/>
        </w:rPr>
        <w:t xml:space="preserve"> к конвенциональному уровню;</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развитие этических чувств — стыда, вины, совести как регуляторов морального поведения;</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proofErr w:type="spellStart"/>
      <w:r w:rsidRPr="00235C2C">
        <w:rPr>
          <w:rStyle w:val="Zag11"/>
          <w:rFonts w:eastAsia="@Arial Unicode MS"/>
          <w:sz w:val="28"/>
          <w:szCs w:val="28"/>
        </w:rPr>
        <w:t>эмпатия</w:t>
      </w:r>
      <w:proofErr w:type="spellEnd"/>
      <w:r w:rsidRPr="00235C2C">
        <w:rPr>
          <w:rStyle w:val="Zag11"/>
          <w:rFonts w:eastAsia="@Arial Unicode MS"/>
          <w:sz w:val="28"/>
          <w:szCs w:val="28"/>
        </w:rPr>
        <w:t xml:space="preserve"> как понимание чувств  других людей и сопереживание им;</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установка на здоровый образ жизни;</w:t>
      </w:r>
    </w:p>
    <w:p w:rsidR="00EB22DB"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235C2C">
        <w:rPr>
          <w:rStyle w:val="Zag11"/>
          <w:rFonts w:eastAsia="@Arial Unicode MS"/>
          <w:sz w:val="28"/>
          <w:szCs w:val="28"/>
        </w:rPr>
        <w:t>здоровьесберегающего</w:t>
      </w:r>
      <w:proofErr w:type="spellEnd"/>
      <w:r w:rsidRPr="00235C2C">
        <w:rPr>
          <w:rStyle w:val="Zag11"/>
          <w:rFonts w:eastAsia="@Arial Unicode MS"/>
          <w:sz w:val="28"/>
          <w:szCs w:val="28"/>
        </w:rPr>
        <w:t xml:space="preserve"> поведения;</w:t>
      </w:r>
    </w:p>
    <w:p w:rsidR="00360DF5" w:rsidRPr="00235C2C" w:rsidRDefault="00360DF5" w:rsidP="00D41C56">
      <w:pPr>
        <w:pStyle w:val="aff1"/>
        <w:numPr>
          <w:ilvl w:val="0"/>
          <w:numId w:val="126"/>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чувство прекрасного и эстетические чувства на основе знакомства с мировой и отечественной художественной культурой.</w:t>
      </w:r>
    </w:p>
    <w:p w:rsidR="00360DF5"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iCs/>
          <w:szCs w:val="28"/>
          <w:u w:val="single"/>
        </w:rPr>
        <w:t>Выпускник получит возможность для формирования:</w:t>
      </w:r>
    </w:p>
    <w:p w:rsidR="00C9470C"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iCs/>
          <w:sz w:val="28"/>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C9470C"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 xml:space="preserve"> </w:t>
      </w:r>
      <w:r w:rsidRPr="00235C2C">
        <w:rPr>
          <w:rStyle w:val="Zag11"/>
          <w:rFonts w:eastAsia="@Arial Unicode MS"/>
          <w:iCs/>
          <w:sz w:val="28"/>
          <w:szCs w:val="28"/>
        </w:rPr>
        <w:t>выраженной устойчивой учебно-познавательной мотивации учения;</w:t>
      </w:r>
    </w:p>
    <w:p w:rsidR="00C9470C"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 xml:space="preserve"> </w:t>
      </w:r>
      <w:r w:rsidRPr="00235C2C">
        <w:rPr>
          <w:rStyle w:val="Zag11"/>
          <w:rFonts w:eastAsia="@Arial Unicode MS"/>
          <w:iCs/>
          <w:sz w:val="28"/>
          <w:szCs w:val="28"/>
        </w:rPr>
        <w:t>устойчивого учебно-познавательного интереса к новым общим способам решения задач;</w:t>
      </w:r>
    </w:p>
    <w:p w:rsidR="00C9470C"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iCs/>
          <w:sz w:val="28"/>
          <w:szCs w:val="28"/>
        </w:rPr>
        <w:t xml:space="preserve">адекватного понимания причин успешности / </w:t>
      </w:r>
      <w:proofErr w:type="spellStart"/>
      <w:r w:rsidRPr="00235C2C">
        <w:rPr>
          <w:rStyle w:val="Zag11"/>
          <w:rFonts w:eastAsia="@Arial Unicode MS"/>
          <w:iCs/>
          <w:sz w:val="28"/>
          <w:szCs w:val="28"/>
        </w:rPr>
        <w:t>неуспешности</w:t>
      </w:r>
      <w:proofErr w:type="spellEnd"/>
      <w:r w:rsidRPr="00235C2C">
        <w:rPr>
          <w:rStyle w:val="Zag11"/>
          <w:rFonts w:eastAsia="@Arial Unicode MS"/>
          <w:iCs/>
          <w:sz w:val="28"/>
          <w:szCs w:val="28"/>
        </w:rPr>
        <w:t xml:space="preserve">  учебной деятельности;</w:t>
      </w:r>
    </w:p>
    <w:p w:rsidR="00C9470C"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iCs/>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C9470C"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iCs/>
          <w:sz w:val="28"/>
          <w:szCs w:val="28"/>
        </w:rPr>
        <w:t>компетентности в реализации основ гражданской идентичности в поступках и деятельности;</w:t>
      </w:r>
    </w:p>
    <w:p w:rsidR="00C9470C"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sz w:val="28"/>
          <w:szCs w:val="28"/>
        </w:rPr>
        <w:t xml:space="preserve"> </w:t>
      </w:r>
      <w:r w:rsidRPr="00235C2C">
        <w:rPr>
          <w:rStyle w:val="Zag11"/>
          <w:rFonts w:eastAsia="@Arial Unicode MS"/>
          <w:iCs/>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80871"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iCs/>
          <w:sz w:val="28"/>
          <w:szCs w:val="28"/>
        </w:rPr>
        <w:t>установки на здоровый образ жизни и реализации её в реальном поведении и поступках;</w:t>
      </w:r>
    </w:p>
    <w:p w:rsidR="00C9470C"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r w:rsidRPr="00235C2C">
        <w:rPr>
          <w:rStyle w:val="Zag11"/>
          <w:rFonts w:eastAsia="@Arial Unicode MS"/>
          <w:iCs/>
          <w:sz w:val="28"/>
          <w:szCs w:val="28"/>
        </w:rPr>
        <w:t>осознанных устойчивых эстетических предпочтений и ориентации на искусство как значимую сферу человеческой жизни;</w:t>
      </w:r>
    </w:p>
    <w:p w:rsidR="00360DF5" w:rsidRPr="00235C2C" w:rsidRDefault="00360DF5" w:rsidP="00D41C56">
      <w:pPr>
        <w:pStyle w:val="aff1"/>
        <w:numPr>
          <w:ilvl w:val="0"/>
          <w:numId w:val="127"/>
        </w:numPr>
        <w:tabs>
          <w:tab w:val="left" w:leader="dot" w:pos="284"/>
        </w:tabs>
        <w:spacing w:line="276" w:lineRule="auto"/>
        <w:ind w:left="284" w:firstLine="0"/>
        <w:jc w:val="both"/>
        <w:rPr>
          <w:rStyle w:val="Zag11"/>
          <w:rFonts w:eastAsia="@Arial Unicode MS"/>
          <w:sz w:val="28"/>
          <w:szCs w:val="28"/>
        </w:rPr>
      </w:pPr>
      <w:proofErr w:type="spellStart"/>
      <w:r w:rsidRPr="00235C2C">
        <w:rPr>
          <w:rStyle w:val="Zag11"/>
          <w:rFonts w:eastAsia="@Arial Unicode MS"/>
          <w:sz w:val="28"/>
          <w:szCs w:val="28"/>
        </w:rPr>
        <w:t>эмпатии</w:t>
      </w:r>
      <w:proofErr w:type="spellEnd"/>
      <w:r w:rsidRPr="00235C2C">
        <w:rPr>
          <w:rStyle w:val="Zag11"/>
          <w:rFonts w:eastAsia="@Arial Unicode MS"/>
          <w:sz w:val="28"/>
          <w:szCs w:val="28"/>
        </w:rPr>
        <w:t xml:space="preserve">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360DF5" w:rsidRPr="00235C2C" w:rsidRDefault="00360DF5" w:rsidP="00235C2C">
      <w:pPr>
        <w:pStyle w:val="Zag3"/>
        <w:tabs>
          <w:tab w:val="left" w:leader="dot" w:pos="624"/>
        </w:tabs>
        <w:spacing w:after="0" w:line="276" w:lineRule="auto"/>
        <w:jc w:val="both"/>
        <w:rPr>
          <w:rStyle w:val="Zag11"/>
          <w:rFonts w:eastAsia="@Arial Unicode MS"/>
          <w:b/>
          <w:color w:val="auto"/>
          <w:sz w:val="28"/>
          <w:szCs w:val="28"/>
          <w:lang w:val="ru-RU"/>
        </w:rPr>
      </w:pPr>
      <w:r w:rsidRPr="00235C2C">
        <w:rPr>
          <w:rStyle w:val="Zag11"/>
          <w:rFonts w:eastAsia="@Arial Unicode MS"/>
          <w:b/>
          <w:color w:val="auto"/>
          <w:sz w:val="28"/>
          <w:szCs w:val="28"/>
          <w:lang w:val="ru-RU"/>
        </w:rPr>
        <w:t>Регулятивные универсальные учебные действия</w:t>
      </w:r>
    </w:p>
    <w:p w:rsidR="00360DF5"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szCs w:val="28"/>
          <w:u w:val="single"/>
        </w:rPr>
        <w:t>Выпускник научится:</w:t>
      </w:r>
    </w:p>
    <w:p w:rsidR="00480871" w:rsidRPr="00235C2C" w:rsidRDefault="00360DF5" w:rsidP="00D41C56">
      <w:pPr>
        <w:pStyle w:val="aff1"/>
        <w:numPr>
          <w:ilvl w:val="0"/>
          <w:numId w:val="128"/>
        </w:numPr>
        <w:tabs>
          <w:tab w:val="left" w:leader="dot" w:pos="-1985"/>
        </w:tabs>
        <w:spacing w:line="276" w:lineRule="auto"/>
        <w:ind w:left="284" w:firstLine="0"/>
        <w:jc w:val="both"/>
        <w:rPr>
          <w:rStyle w:val="Zag11"/>
          <w:rFonts w:eastAsia="@Arial Unicode MS"/>
          <w:sz w:val="28"/>
          <w:szCs w:val="28"/>
        </w:rPr>
      </w:pPr>
      <w:r w:rsidRPr="00235C2C">
        <w:rPr>
          <w:rStyle w:val="Zag11"/>
          <w:rFonts w:eastAsia="@Arial Unicode MS"/>
          <w:sz w:val="28"/>
          <w:szCs w:val="28"/>
        </w:rPr>
        <w:lastRenderedPageBreak/>
        <w:t>принимать и сохранять учебную задачу;</w:t>
      </w:r>
    </w:p>
    <w:p w:rsidR="00480871" w:rsidRPr="00235C2C" w:rsidRDefault="00360DF5" w:rsidP="00D41C56">
      <w:pPr>
        <w:pStyle w:val="aff1"/>
        <w:numPr>
          <w:ilvl w:val="0"/>
          <w:numId w:val="128"/>
        </w:numPr>
        <w:tabs>
          <w:tab w:val="left" w:leader="dot" w:pos="-1985"/>
        </w:tabs>
        <w:spacing w:line="276" w:lineRule="auto"/>
        <w:ind w:left="284" w:firstLine="0"/>
        <w:jc w:val="both"/>
        <w:rPr>
          <w:rStyle w:val="Zag11"/>
          <w:rFonts w:eastAsia="@Arial Unicode MS"/>
          <w:sz w:val="28"/>
          <w:szCs w:val="28"/>
        </w:rPr>
      </w:pPr>
      <w:r w:rsidRPr="00235C2C">
        <w:rPr>
          <w:rStyle w:val="Zag11"/>
          <w:rFonts w:eastAsia="@Arial Unicode MS"/>
          <w:sz w:val="28"/>
          <w:szCs w:val="28"/>
        </w:rPr>
        <w:t>учитывать выделенные учителем ориентиры действия в новом учебном материале в сотрудничестве с учителем;</w:t>
      </w:r>
    </w:p>
    <w:p w:rsidR="00480871" w:rsidRPr="00235C2C" w:rsidRDefault="00360DF5" w:rsidP="00D41C56">
      <w:pPr>
        <w:pStyle w:val="aff1"/>
        <w:numPr>
          <w:ilvl w:val="0"/>
          <w:numId w:val="128"/>
        </w:numPr>
        <w:tabs>
          <w:tab w:val="left" w:leader="dot" w:pos="-1985"/>
        </w:tabs>
        <w:spacing w:line="276" w:lineRule="auto"/>
        <w:ind w:left="284" w:firstLine="0"/>
        <w:jc w:val="both"/>
        <w:rPr>
          <w:rStyle w:val="Zag11"/>
          <w:rFonts w:eastAsia="@Arial Unicode MS"/>
          <w:sz w:val="28"/>
          <w:szCs w:val="28"/>
        </w:rPr>
      </w:pPr>
      <w:r w:rsidRPr="00235C2C">
        <w:rPr>
          <w:rStyle w:val="Zag11"/>
          <w:rFonts w:eastAsia="@Arial Unicode MS"/>
          <w:sz w:val="28"/>
          <w:szCs w:val="28"/>
        </w:rPr>
        <w:t>планировать свои действия в соответствии с поставленной задачей и условиями её реализации, в том числе во внутреннем плане;</w:t>
      </w:r>
    </w:p>
    <w:p w:rsidR="00480871" w:rsidRPr="00235C2C" w:rsidRDefault="00360DF5" w:rsidP="00D41C56">
      <w:pPr>
        <w:pStyle w:val="aff1"/>
        <w:numPr>
          <w:ilvl w:val="0"/>
          <w:numId w:val="128"/>
        </w:numPr>
        <w:tabs>
          <w:tab w:val="left" w:leader="dot" w:pos="-1985"/>
        </w:tabs>
        <w:spacing w:line="276" w:lineRule="auto"/>
        <w:ind w:left="284" w:firstLine="0"/>
        <w:jc w:val="both"/>
        <w:rPr>
          <w:rStyle w:val="Zag11"/>
          <w:rFonts w:eastAsia="@Arial Unicode MS"/>
          <w:sz w:val="28"/>
          <w:szCs w:val="28"/>
        </w:rPr>
      </w:pPr>
      <w:r w:rsidRPr="00235C2C">
        <w:rPr>
          <w:rStyle w:val="Zag11"/>
          <w:rFonts w:eastAsia="@Arial Unicode MS"/>
          <w:sz w:val="28"/>
          <w:szCs w:val="28"/>
        </w:rPr>
        <w:t>учитывать установленные правила в планировании и контроле способа решения;</w:t>
      </w:r>
    </w:p>
    <w:p w:rsidR="00480871" w:rsidRPr="00235C2C" w:rsidRDefault="00360DF5" w:rsidP="00D41C56">
      <w:pPr>
        <w:pStyle w:val="aff1"/>
        <w:numPr>
          <w:ilvl w:val="0"/>
          <w:numId w:val="128"/>
        </w:numPr>
        <w:tabs>
          <w:tab w:val="left" w:leader="dot" w:pos="-1985"/>
        </w:tabs>
        <w:spacing w:line="276" w:lineRule="auto"/>
        <w:ind w:left="284" w:firstLine="0"/>
        <w:jc w:val="both"/>
        <w:rPr>
          <w:rStyle w:val="Zag11"/>
          <w:rFonts w:eastAsia="@Arial Unicode MS"/>
          <w:sz w:val="28"/>
          <w:szCs w:val="28"/>
        </w:rPr>
      </w:pPr>
      <w:r w:rsidRPr="00235C2C">
        <w:rPr>
          <w:rStyle w:val="Zag11"/>
          <w:rFonts w:eastAsia="@Arial Unicode MS"/>
          <w:sz w:val="28"/>
          <w:szCs w:val="28"/>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480871" w:rsidRPr="00235C2C" w:rsidRDefault="00360DF5" w:rsidP="00D41C56">
      <w:pPr>
        <w:pStyle w:val="aff1"/>
        <w:numPr>
          <w:ilvl w:val="0"/>
          <w:numId w:val="128"/>
        </w:numPr>
        <w:tabs>
          <w:tab w:val="left" w:leader="dot" w:pos="-1985"/>
        </w:tabs>
        <w:spacing w:line="276" w:lineRule="auto"/>
        <w:ind w:left="284" w:firstLine="0"/>
        <w:jc w:val="both"/>
        <w:rPr>
          <w:rStyle w:val="Zag11"/>
          <w:rFonts w:eastAsia="@Arial Unicode MS"/>
          <w:sz w:val="28"/>
          <w:szCs w:val="28"/>
        </w:rPr>
      </w:pPr>
      <w:r w:rsidRPr="00235C2C">
        <w:rPr>
          <w:rStyle w:val="Zag11"/>
          <w:rFonts w:eastAsia="@Arial Unicode MS"/>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80871" w:rsidRPr="00235C2C" w:rsidRDefault="00360DF5" w:rsidP="00D41C56">
      <w:pPr>
        <w:pStyle w:val="aff1"/>
        <w:numPr>
          <w:ilvl w:val="0"/>
          <w:numId w:val="128"/>
        </w:numPr>
        <w:tabs>
          <w:tab w:val="left" w:leader="dot" w:pos="-1985"/>
        </w:tabs>
        <w:spacing w:line="276" w:lineRule="auto"/>
        <w:ind w:left="284" w:firstLine="0"/>
        <w:jc w:val="both"/>
        <w:rPr>
          <w:rStyle w:val="Zag11"/>
          <w:rFonts w:eastAsia="@Arial Unicode MS"/>
          <w:sz w:val="28"/>
          <w:szCs w:val="28"/>
        </w:rPr>
      </w:pPr>
      <w:r w:rsidRPr="00235C2C">
        <w:rPr>
          <w:rStyle w:val="Zag11"/>
          <w:rFonts w:eastAsia="@Arial Unicode MS"/>
          <w:sz w:val="28"/>
          <w:szCs w:val="28"/>
        </w:rPr>
        <w:t>адекватно воспринимать предложения и оценку учителей, товарищей, родителей и других людей;</w:t>
      </w:r>
    </w:p>
    <w:p w:rsidR="00480871" w:rsidRPr="00235C2C" w:rsidRDefault="00360DF5" w:rsidP="00D41C56">
      <w:pPr>
        <w:pStyle w:val="aff1"/>
        <w:numPr>
          <w:ilvl w:val="0"/>
          <w:numId w:val="128"/>
        </w:numPr>
        <w:tabs>
          <w:tab w:val="left" w:leader="dot" w:pos="-1985"/>
        </w:tabs>
        <w:spacing w:line="276" w:lineRule="auto"/>
        <w:ind w:left="284" w:firstLine="0"/>
        <w:jc w:val="both"/>
        <w:rPr>
          <w:rStyle w:val="Zag11"/>
          <w:rFonts w:eastAsia="@Arial Unicode MS"/>
          <w:sz w:val="28"/>
          <w:szCs w:val="28"/>
        </w:rPr>
      </w:pPr>
      <w:r w:rsidRPr="00235C2C">
        <w:rPr>
          <w:rStyle w:val="Zag11"/>
          <w:rFonts w:eastAsia="@Arial Unicode MS"/>
          <w:sz w:val="28"/>
          <w:szCs w:val="28"/>
        </w:rPr>
        <w:t>различать способ и результат действия;</w:t>
      </w:r>
    </w:p>
    <w:p w:rsidR="00360DF5" w:rsidRPr="00235C2C" w:rsidRDefault="00360DF5" w:rsidP="00D41C56">
      <w:pPr>
        <w:pStyle w:val="aff1"/>
        <w:numPr>
          <w:ilvl w:val="0"/>
          <w:numId w:val="128"/>
        </w:numPr>
        <w:tabs>
          <w:tab w:val="left" w:leader="dot" w:pos="-1985"/>
        </w:tabs>
        <w:spacing w:line="276" w:lineRule="auto"/>
        <w:ind w:left="284" w:firstLine="0"/>
        <w:jc w:val="both"/>
        <w:rPr>
          <w:rStyle w:val="Zag11"/>
          <w:rFonts w:eastAsia="@Arial Unicode MS"/>
          <w:sz w:val="28"/>
          <w:szCs w:val="28"/>
        </w:rPr>
      </w:pPr>
      <w:r w:rsidRPr="00235C2C">
        <w:rPr>
          <w:rStyle w:val="Zag11"/>
          <w:rFonts w:eastAsia="@Arial Unicode MS"/>
          <w:sz w:val="28"/>
          <w:szCs w:val="28"/>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80871"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iCs/>
          <w:szCs w:val="28"/>
          <w:u w:val="single"/>
        </w:rPr>
        <w:t>Выпускник получит возможность научиться:</w:t>
      </w:r>
    </w:p>
    <w:p w:rsidR="00480871" w:rsidRPr="006A59D0" w:rsidRDefault="00360DF5" w:rsidP="00A70BF9">
      <w:pPr>
        <w:pStyle w:val="aff1"/>
        <w:numPr>
          <w:ilvl w:val="0"/>
          <w:numId w:val="156"/>
        </w:numPr>
        <w:tabs>
          <w:tab w:val="left" w:pos="709"/>
          <w:tab w:val="left" w:pos="851"/>
          <w:tab w:val="left" w:leader="dot" w:pos="1560"/>
        </w:tabs>
        <w:spacing w:line="276" w:lineRule="auto"/>
        <w:ind w:left="284" w:firstLine="0"/>
        <w:jc w:val="both"/>
        <w:rPr>
          <w:rStyle w:val="Zag11"/>
          <w:rFonts w:eastAsia="@Arial Unicode MS"/>
          <w:sz w:val="28"/>
          <w:szCs w:val="28"/>
          <w:u w:val="single"/>
        </w:rPr>
      </w:pPr>
      <w:r w:rsidRPr="006A59D0">
        <w:rPr>
          <w:rStyle w:val="Zag11"/>
          <w:rFonts w:eastAsia="@Arial Unicode MS"/>
          <w:iCs/>
          <w:sz w:val="28"/>
          <w:szCs w:val="28"/>
        </w:rPr>
        <w:t>в сотрудничестве с учителем ставить новые учебные задачи;</w:t>
      </w:r>
    </w:p>
    <w:p w:rsidR="00480871" w:rsidRPr="006A59D0" w:rsidRDefault="00360DF5" w:rsidP="00A70BF9">
      <w:pPr>
        <w:pStyle w:val="aff1"/>
        <w:numPr>
          <w:ilvl w:val="0"/>
          <w:numId w:val="156"/>
        </w:numPr>
        <w:tabs>
          <w:tab w:val="left" w:leader="dot" w:pos="1560"/>
        </w:tabs>
        <w:spacing w:line="276" w:lineRule="auto"/>
        <w:ind w:left="284" w:firstLine="0"/>
        <w:jc w:val="both"/>
        <w:rPr>
          <w:rStyle w:val="Zag11"/>
          <w:rFonts w:eastAsia="@Arial Unicode MS"/>
          <w:sz w:val="28"/>
          <w:szCs w:val="28"/>
          <w:u w:val="single"/>
        </w:rPr>
      </w:pPr>
      <w:r w:rsidRPr="006A59D0">
        <w:rPr>
          <w:rStyle w:val="Zag11"/>
          <w:rFonts w:eastAsia="@Arial Unicode MS"/>
          <w:iCs/>
          <w:sz w:val="28"/>
          <w:szCs w:val="28"/>
        </w:rPr>
        <w:t>преобразовывать практическую задачу в познавательную;</w:t>
      </w:r>
    </w:p>
    <w:p w:rsidR="00480871" w:rsidRPr="006A59D0" w:rsidRDefault="00360DF5" w:rsidP="00A70BF9">
      <w:pPr>
        <w:pStyle w:val="aff1"/>
        <w:numPr>
          <w:ilvl w:val="0"/>
          <w:numId w:val="156"/>
        </w:numPr>
        <w:tabs>
          <w:tab w:val="left" w:leader="dot" w:pos="1560"/>
        </w:tabs>
        <w:spacing w:line="276" w:lineRule="auto"/>
        <w:ind w:left="284" w:firstLine="0"/>
        <w:jc w:val="both"/>
        <w:rPr>
          <w:rStyle w:val="Zag11"/>
          <w:rFonts w:eastAsia="@Arial Unicode MS"/>
          <w:sz w:val="28"/>
          <w:szCs w:val="28"/>
          <w:u w:val="single"/>
        </w:rPr>
      </w:pPr>
      <w:r w:rsidRPr="006A59D0">
        <w:rPr>
          <w:rStyle w:val="Zag11"/>
          <w:rFonts w:eastAsia="@Arial Unicode MS"/>
          <w:iCs/>
          <w:sz w:val="28"/>
          <w:szCs w:val="28"/>
        </w:rPr>
        <w:t>проявлять познавательную инициативу в учебном сотрудничестве;</w:t>
      </w:r>
    </w:p>
    <w:p w:rsidR="00480871" w:rsidRPr="006A59D0" w:rsidRDefault="00360DF5" w:rsidP="00A70BF9">
      <w:pPr>
        <w:pStyle w:val="aff1"/>
        <w:numPr>
          <w:ilvl w:val="0"/>
          <w:numId w:val="156"/>
        </w:numPr>
        <w:tabs>
          <w:tab w:val="left" w:leader="dot" w:pos="1560"/>
        </w:tabs>
        <w:spacing w:line="276" w:lineRule="auto"/>
        <w:ind w:left="284" w:firstLine="0"/>
        <w:jc w:val="both"/>
        <w:rPr>
          <w:rStyle w:val="Zag11"/>
          <w:rFonts w:eastAsia="@Arial Unicode MS"/>
          <w:sz w:val="28"/>
          <w:szCs w:val="28"/>
          <w:u w:val="single"/>
        </w:rPr>
      </w:pPr>
      <w:r w:rsidRPr="006A59D0">
        <w:rPr>
          <w:rStyle w:val="Zag11"/>
          <w:rFonts w:eastAsia="@Arial Unicode MS"/>
          <w:iCs/>
          <w:sz w:val="28"/>
          <w:szCs w:val="28"/>
        </w:rPr>
        <w:t>самостоятельно учитывать выделенные учителем ориентиры действия в новом учебном материале;</w:t>
      </w:r>
    </w:p>
    <w:p w:rsidR="00480871" w:rsidRPr="006A59D0" w:rsidRDefault="00360DF5" w:rsidP="00A70BF9">
      <w:pPr>
        <w:pStyle w:val="aff1"/>
        <w:numPr>
          <w:ilvl w:val="0"/>
          <w:numId w:val="156"/>
        </w:numPr>
        <w:tabs>
          <w:tab w:val="left" w:leader="dot" w:pos="1560"/>
        </w:tabs>
        <w:spacing w:line="276" w:lineRule="auto"/>
        <w:ind w:left="284" w:firstLine="0"/>
        <w:jc w:val="both"/>
        <w:rPr>
          <w:rStyle w:val="Zag11"/>
          <w:rFonts w:eastAsia="@Arial Unicode MS"/>
          <w:sz w:val="28"/>
          <w:szCs w:val="28"/>
          <w:u w:val="single"/>
        </w:rPr>
      </w:pPr>
      <w:r w:rsidRPr="006A59D0">
        <w:rPr>
          <w:rStyle w:val="Zag11"/>
          <w:rFonts w:eastAsia="@Arial Unicode MS"/>
          <w:iCs/>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60DF5" w:rsidRPr="006A59D0" w:rsidRDefault="00360DF5" w:rsidP="00A70BF9">
      <w:pPr>
        <w:pStyle w:val="aff1"/>
        <w:numPr>
          <w:ilvl w:val="0"/>
          <w:numId w:val="156"/>
        </w:numPr>
        <w:tabs>
          <w:tab w:val="left" w:leader="dot" w:pos="1560"/>
        </w:tabs>
        <w:spacing w:line="276" w:lineRule="auto"/>
        <w:ind w:left="284" w:firstLine="0"/>
        <w:jc w:val="both"/>
        <w:rPr>
          <w:rStyle w:val="Zag11"/>
          <w:rFonts w:eastAsia="@Arial Unicode MS"/>
          <w:sz w:val="28"/>
          <w:szCs w:val="28"/>
          <w:u w:val="single"/>
        </w:rPr>
      </w:pPr>
      <w:r w:rsidRPr="006A59D0">
        <w:rPr>
          <w:rStyle w:val="Zag11"/>
          <w:rFonts w:eastAsia="@Arial Unicode MS"/>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60DF5" w:rsidRPr="00235C2C" w:rsidRDefault="00360DF5" w:rsidP="00235C2C">
      <w:pPr>
        <w:pStyle w:val="Zag3"/>
        <w:tabs>
          <w:tab w:val="left" w:leader="dot" w:pos="624"/>
        </w:tabs>
        <w:spacing w:after="0" w:line="276" w:lineRule="auto"/>
        <w:jc w:val="both"/>
        <w:rPr>
          <w:rStyle w:val="Zag11"/>
          <w:rFonts w:eastAsia="@Arial Unicode MS"/>
          <w:b/>
          <w:color w:val="auto"/>
          <w:sz w:val="28"/>
          <w:szCs w:val="28"/>
          <w:lang w:val="ru-RU"/>
        </w:rPr>
      </w:pPr>
      <w:r w:rsidRPr="00235C2C">
        <w:rPr>
          <w:rStyle w:val="Zag11"/>
          <w:rFonts w:eastAsia="@Arial Unicode MS"/>
          <w:b/>
          <w:color w:val="auto"/>
          <w:sz w:val="28"/>
          <w:szCs w:val="28"/>
          <w:lang w:val="ru-RU"/>
        </w:rPr>
        <w:t>Познавательные универсальные учебные действия</w:t>
      </w:r>
    </w:p>
    <w:p w:rsidR="00480871"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szCs w:val="28"/>
          <w:u w:val="single"/>
        </w:rPr>
        <w:t>Выпускник научится:</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w:t>
      </w:r>
      <w:r w:rsidRPr="00847C83">
        <w:rPr>
          <w:rStyle w:val="Zag11"/>
          <w:rFonts w:eastAsia="@Arial Unicode MS"/>
          <w:kern w:val="0"/>
          <w:sz w:val="28"/>
          <w:szCs w:val="28"/>
        </w:rPr>
        <w:lastRenderedPageBreak/>
        <w:t>(включая электронные, цифровые), в открытом информационном пространстве, в том числе контролируемом пространстве Интернета;</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строить сообщения в устной и письменной форме;</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ориентироваться на разнообразие способов решения задач;</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осуществлять анализ объектов с выделением существенных и несущественных признаков;</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осуществлять синтез как составление целого из частей;</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 xml:space="preserve">проводить сравнение, </w:t>
      </w:r>
      <w:proofErr w:type="spellStart"/>
      <w:r w:rsidRPr="00847C83">
        <w:rPr>
          <w:rStyle w:val="Zag11"/>
          <w:rFonts w:eastAsia="@Arial Unicode MS"/>
          <w:kern w:val="0"/>
          <w:sz w:val="28"/>
          <w:szCs w:val="28"/>
        </w:rPr>
        <w:t>сериацию</w:t>
      </w:r>
      <w:proofErr w:type="spellEnd"/>
      <w:r w:rsidRPr="00847C83">
        <w:rPr>
          <w:rStyle w:val="Zag11"/>
          <w:rFonts w:eastAsia="@Arial Unicode MS"/>
          <w:kern w:val="0"/>
          <w:sz w:val="28"/>
          <w:szCs w:val="28"/>
        </w:rPr>
        <w:t xml:space="preserve"> и классификацию по заданным критериям;</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устанавливать причинно-следственные связи в изучаемом круге явлений;</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строить рассуждения в форме связи простых суждений об объекте, его строении, свойствах и связях;</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осуществлять подведение под понятие на основе распознавания объектов, выделения существенных признаков и их синтеза;</w:t>
      </w:r>
    </w:p>
    <w:p w:rsidR="00480871"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устанавливать аналогии;</w:t>
      </w:r>
    </w:p>
    <w:p w:rsidR="00360DF5" w:rsidRPr="00847C83" w:rsidRDefault="00360DF5" w:rsidP="00A70BF9">
      <w:pPr>
        <w:pStyle w:val="aff1"/>
        <w:numPr>
          <w:ilvl w:val="0"/>
          <w:numId w:val="157"/>
        </w:numPr>
        <w:tabs>
          <w:tab w:val="left" w:leader="dot" w:pos="993"/>
        </w:tabs>
        <w:spacing w:line="276" w:lineRule="auto"/>
        <w:ind w:left="284" w:firstLine="0"/>
        <w:jc w:val="both"/>
        <w:rPr>
          <w:rStyle w:val="Zag11"/>
          <w:rFonts w:eastAsia="@Arial Unicode MS"/>
          <w:kern w:val="0"/>
          <w:sz w:val="28"/>
          <w:szCs w:val="28"/>
          <w:u w:val="single"/>
        </w:rPr>
      </w:pPr>
      <w:r w:rsidRPr="00847C83">
        <w:rPr>
          <w:rStyle w:val="Zag11"/>
          <w:rFonts w:eastAsia="@Arial Unicode MS"/>
          <w:kern w:val="0"/>
          <w:sz w:val="28"/>
          <w:szCs w:val="28"/>
        </w:rPr>
        <w:t>владеть рядом общих приёмов решения задач.</w:t>
      </w:r>
    </w:p>
    <w:p w:rsidR="00480871" w:rsidRPr="00235C2C" w:rsidRDefault="00360DF5" w:rsidP="00235C2C">
      <w:pPr>
        <w:tabs>
          <w:tab w:val="left" w:leader="dot" w:pos="624"/>
        </w:tabs>
        <w:spacing w:line="276" w:lineRule="auto"/>
        <w:jc w:val="both"/>
        <w:rPr>
          <w:rStyle w:val="Zag11"/>
          <w:rFonts w:eastAsia="@Arial Unicode MS"/>
          <w:iCs/>
          <w:szCs w:val="28"/>
          <w:u w:val="single"/>
        </w:rPr>
      </w:pPr>
      <w:r w:rsidRPr="00235C2C">
        <w:rPr>
          <w:rStyle w:val="Zag11"/>
          <w:rFonts w:eastAsia="@Arial Unicode MS"/>
          <w:iCs/>
          <w:szCs w:val="28"/>
          <w:u w:val="single"/>
        </w:rPr>
        <w:t>Выпускник получит возможность научиться:</w:t>
      </w:r>
    </w:p>
    <w:p w:rsidR="00480871" w:rsidRPr="00FE4CA4" w:rsidRDefault="00360DF5" w:rsidP="00A70BF9">
      <w:pPr>
        <w:pStyle w:val="aff1"/>
        <w:numPr>
          <w:ilvl w:val="0"/>
          <w:numId w:val="139"/>
        </w:numPr>
        <w:tabs>
          <w:tab w:val="left" w:pos="709"/>
        </w:tabs>
        <w:spacing w:line="276" w:lineRule="auto"/>
        <w:ind w:left="284" w:firstLine="0"/>
        <w:jc w:val="both"/>
        <w:rPr>
          <w:rStyle w:val="Zag11"/>
          <w:rFonts w:eastAsia="@Arial Unicode MS"/>
          <w:iCs/>
          <w:sz w:val="28"/>
          <w:szCs w:val="28"/>
          <w:u w:val="single"/>
        </w:rPr>
      </w:pPr>
      <w:r w:rsidRPr="00FE4CA4">
        <w:rPr>
          <w:rStyle w:val="Zag11"/>
          <w:rFonts w:eastAsia="@Arial Unicode MS"/>
          <w:iCs/>
          <w:sz w:val="28"/>
          <w:szCs w:val="28"/>
        </w:rPr>
        <w:t>осуществлять расширенный поиск информации с использованием ресурсов библиотек и Интернета;</w:t>
      </w:r>
    </w:p>
    <w:p w:rsidR="00480871" w:rsidRPr="00FE4CA4" w:rsidRDefault="00360DF5" w:rsidP="00A70BF9">
      <w:pPr>
        <w:pStyle w:val="aff1"/>
        <w:numPr>
          <w:ilvl w:val="0"/>
          <w:numId w:val="139"/>
        </w:numPr>
        <w:tabs>
          <w:tab w:val="left" w:pos="709"/>
        </w:tabs>
        <w:spacing w:line="276" w:lineRule="auto"/>
        <w:ind w:left="284" w:firstLine="0"/>
        <w:jc w:val="both"/>
        <w:rPr>
          <w:rStyle w:val="Zag11"/>
          <w:rFonts w:eastAsia="@Arial Unicode MS"/>
          <w:iCs/>
          <w:sz w:val="28"/>
          <w:szCs w:val="28"/>
          <w:u w:val="single"/>
        </w:rPr>
      </w:pPr>
      <w:r w:rsidRPr="00FE4CA4">
        <w:rPr>
          <w:rStyle w:val="Zag11"/>
          <w:rFonts w:eastAsia="@Arial Unicode MS"/>
          <w:iCs/>
          <w:sz w:val="28"/>
          <w:szCs w:val="28"/>
        </w:rPr>
        <w:t>записывать, фиксировать информацию об окружающем мире с помощью инструментов ИКТ;</w:t>
      </w:r>
    </w:p>
    <w:p w:rsidR="00480871" w:rsidRPr="00FE4CA4" w:rsidRDefault="00360DF5" w:rsidP="00A70BF9">
      <w:pPr>
        <w:pStyle w:val="aff1"/>
        <w:numPr>
          <w:ilvl w:val="0"/>
          <w:numId w:val="139"/>
        </w:numPr>
        <w:tabs>
          <w:tab w:val="left" w:pos="709"/>
        </w:tabs>
        <w:spacing w:line="276" w:lineRule="auto"/>
        <w:ind w:left="284" w:firstLine="0"/>
        <w:jc w:val="both"/>
        <w:rPr>
          <w:rStyle w:val="Zag11"/>
          <w:rFonts w:eastAsia="@Arial Unicode MS"/>
          <w:iCs/>
          <w:sz w:val="28"/>
          <w:szCs w:val="28"/>
          <w:u w:val="single"/>
        </w:rPr>
      </w:pPr>
      <w:r w:rsidRPr="00FE4CA4">
        <w:rPr>
          <w:rStyle w:val="Zag11"/>
          <w:rFonts w:eastAsia="@Arial Unicode MS"/>
          <w:iCs/>
          <w:sz w:val="28"/>
          <w:szCs w:val="28"/>
        </w:rPr>
        <w:t>создавать и преобразовывать модели и схемы для решения задач;</w:t>
      </w:r>
    </w:p>
    <w:p w:rsidR="00480871" w:rsidRPr="00FE4CA4" w:rsidRDefault="00360DF5" w:rsidP="00A70BF9">
      <w:pPr>
        <w:pStyle w:val="aff1"/>
        <w:numPr>
          <w:ilvl w:val="0"/>
          <w:numId w:val="139"/>
        </w:numPr>
        <w:tabs>
          <w:tab w:val="left" w:pos="709"/>
        </w:tabs>
        <w:spacing w:line="276" w:lineRule="auto"/>
        <w:ind w:left="284" w:firstLine="0"/>
        <w:jc w:val="both"/>
        <w:rPr>
          <w:rStyle w:val="Zag11"/>
          <w:rFonts w:eastAsia="@Arial Unicode MS"/>
          <w:iCs/>
          <w:sz w:val="28"/>
          <w:szCs w:val="28"/>
          <w:u w:val="single"/>
        </w:rPr>
      </w:pPr>
      <w:r w:rsidRPr="00FE4CA4">
        <w:rPr>
          <w:rStyle w:val="Zag11"/>
          <w:rFonts w:eastAsia="@Arial Unicode MS"/>
          <w:iCs/>
          <w:sz w:val="28"/>
          <w:szCs w:val="28"/>
        </w:rPr>
        <w:t>осознанно и произвольно строить сообщения в устной и письменной форме;</w:t>
      </w:r>
    </w:p>
    <w:p w:rsidR="00480871" w:rsidRPr="00FE4CA4" w:rsidRDefault="00360DF5" w:rsidP="00A70BF9">
      <w:pPr>
        <w:pStyle w:val="aff1"/>
        <w:numPr>
          <w:ilvl w:val="0"/>
          <w:numId w:val="139"/>
        </w:numPr>
        <w:tabs>
          <w:tab w:val="left" w:pos="709"/>
        </w:tabs>
        <w:spacing w:line="276" w:lineRule="auto"/>
        <w:ind w:left="284" w:firstLine="0"/>
        <w:jc w:val="both"/>
        <w:rPr>
          <w:rStyle w:val="Zag11"/>
          <w:rFonts w:eastAsia="@Arial Unicode MS"/>
          <w:iCs/>
          <w:sz w:val="28"/>
          <w:szCs w:val="28"/>
          <w:u w:val="single"/>
        </w:rPr>
      </w:pPr>
      <w:r w:rsidRPr="00FE4CA4">
        <w:rPr>
          <w:rStyle w:val="Zag11"/>
          <w:rFonts w:eastAsia="@Arial Unicode MS"/>
          <w:iCs/>
          <w:sz w:val="28"/>
          <w:szCs w:val="28"/>
        </w:rPr>
        <w:t>осуществлять выбор наиболее эффективных способов решения задач в зависимости от конкретных условий;</w:t>
      </w:r>
    </w:p>
    <w:p w:rsidR="00480871" w:rsidRPr="00FE4CA4" w:rsidRDefault="00360DF5" w:rsidP="00A70BF9">
      <w:pPr>
        <w:pStyle w:val="aff1"/>
        <w:numPr>
          <w:ilvl w:val="0"/>
          <w:numId w:val="139"/>
        </w:numPr>
        <w:tabs>
          <w:tab w:val="left" w:pos="709"/>
        </w:tabs>
        <w:spacing w:line="276" w:lineRule="auto"/>
        <w:ind w:left="284" w:firstLine="0"/>
        <w:jc w:val="both"/>
        <w:rPr>
          <w:rStyle w:val="Zag11"/>
          <w:rFonts w:eastAsia="@Arial Unicode MS"/>
          <w:iCs/>
          <w:sz w:val="28"/>
          <w:szCs w:val="28"/>
          <w:u w:val="single"/>
        </w:rPr>
      </w:pPr>
      <w:r w:rsidRPr="00FE4CA4">
        <w:rPr>
          <w:rStyle w:val="Zag11"/>
          <w:rFonts w:eastAsia="@Arial Unicode MS"/>
          <w:iCs/>
          <w:sz w:val="28"/>
          <w:szCs w:val="28"/>
        </w:rPr>
        <w:t>осуществлять синтез как составление целого из частей, самостоятельно достраивая и восполняя недостающие компоненты;</w:t>
      </w:r>
    </w:p>
    <w:p w:rsidR="00480871" w:rsidRPr="00FE4CA4" w:rsidRDefault="00360DF5" w:rsidP="00A70BF9">
      <w:pPr>
        <w:pStyle w:val="aff1"/>
        <w:numPr>
          <w:ilvl w:val="0"/>
          <w:numId w:val="139"/>
        </w:numPr>
        <w:tabs>
          <w:tab w:val="left" w:pos="709"/>
        </w:tabs>
        <w:spacing w:line="276" w:lineRule="auto"/>
        <w:ind w:left="284" w:firstLine="0"/>
        <w:jc w:val="both"/>
        <w:rPr>
          <w:rStyle w:val="Zag11"/>
          <w:rFonts w:eastAsia="@Arial Unicode MS"/>
          <w:iCs/>
          <w:sz w:val="28"/>
          <w:szCs w:val="28"/>
          <w:u w:val="single"/>
        </w:rPr>
      </w:pPr>
      <w:r w:rsidRPr="00FE4CA4">
        <w:rPr>
          <w:rStyle w:val="Zag11"/>
          <w:rFonts w:eastAsia="@Arial Unicode MS"/>
          <w:iCs/>
          <w:sz w:val="28"/>
          <w:szCs w:val="28"/>
        </w:rPr>
        <w:lastRenderedPageBreak/>
        <w:t xml:space="preserve">осуществлять сравнение, </w:t>
      </w:r>
      <w:proofErr w:type="spellStart"/>
      <w:r w:rsidRPr="00FE4CA4">
        <w:rPr>
          <w:rStyle w:val="Zag11"/>
          <w:rFonts w:eastAsia="@Arial Unicode MS"/>
          <w:iCs/>
          <w:sz w:val="28"/>
          <w:szCs w:val="28"/>
        </w:rPr>
        <w:t>сериацию</w:t>
      </w:r>
      <w:proofErr w:type="spellEnd"/>
      <w:r w:rsidRPr="00FE4CA4">
        <w:rPr>
          <w:rStyle w:val="Zag11"/>
          <w:rFonts w:eastAsia="@Arial Unicode MS"/>
          <w:iCs/>
          <w:sz w:val="28"/>
          <w:szCs w:val="28"/>
        </w:rPr>
        <w:t xml:space="preserve"> и классификацию, самостоятельно выбирая основания и критерии для указанных логических операций;</w:t>
      </w:r>
    </w:p>
    <w:p w:rsidR="00480871" w:rsidRPr="00FE4CA4" w:rsidRDefault="00360DF5" w:rsidP="00A70BF9">
      <w:pPr>
        <w:pStyle w:val="aff1"/>
        <w:numPr>
          <w:ilvl w:val="0"/>
          <w:numId w:val="139"/>
        </w:numPr>
        <w:tabs>
          <w:tab w:val="left" w:pos="709"/>
        </w:tabs>
        <w:spacing w:line="276" w:lineRule="auto"/>
        <w:ind w:left="284" w:firstLine="0"/>
        <w:jc w:val="both"/>
        <w:rPr>
          <w:rStyle w:val="Zag11"/>
          <w:rFonts w:eastAsia="@Arial Unicode MS"/>
          <w:iCs/>
          <w:sz w:val="28"/>
          <w:szCs w:val="28"/>
          <w:u w:val="single"/>
        </w:rPr>
      </w:pPr>
      <w:r w:rsidRPr="00FE4CA4">
        <w:rPr>
          <w:rStyle w:val="Zag11"/>
          <w:rFonts w:eastAsia="@Arial Unicode MS"/>
          <w:iCs/>
          <w:sz w:val="28"/>
          <w:szCs w:val="28"/>
        </w:rPr>
        <w:t>строить логическое рассуждение, включающее установление причинно-следственных связей;</w:t>
      </w:r>
    </w:p>
    <w:p w:rsidR="00360DF5" w:rsidRPr="00FE4CA4" w:rsidRDefault="00360DF5" w:rsidP="00A70BF9">
      <w:pPr>
        <w:pStyle w:val="aff1"/>
        <w:numPr>
          <w:ilvl w:val="0"/>
          <w:numId w:val="139"/>
        </w:numPr>
        <w:tabs>
          <w:tab w:val="left" w:pos="709"/>
        </w:tabs>
        <w:spacing w:line="276" w:lineRule="auto"/>
        <w:ind w:left="284" w:firstLine="0"/>
        <w:jc w:val="both"/>
        <w:rPr>
          <w:rStyle w:val="Zag11"/>
          <w:rFonts w:eastAsia="@Arial Unicode MS"/>
          <w:iCs/>
          <w:sz w:val="28"/>
          <w:szCs w:val="28"/>
          <w:u w:val="single"/>
        </w:rPr>
      </w:pPr>
      <w:r w:rsidRPr="00FE4CA4">
        <w:rPr>
          <w:rStyle w:val="Zag11"/>
          <w:rFonts w:eastAsia="@Arial Unicode MS"/>
          <w:sz w:val="28"/>
          <w:szCs w:val="28"/>
        </w:rPr>
        <w:t>произвольно и осознанно владеть общими приёмами решения задач.</w:t>
      </w:r>
    </w:p>
    <w:p w:rsidR="00360DF5" w:rsidRPr="00235C2C" w:rsidRDefault="00360DF5" w:rsidP="00235C2C">
      <w:pPr>
        <w:pStyle w:val="Zag3"/>
        <w:tabs>
          <w:tab w:val="left" w:leader="dot" w:pos="624"/>
        </w:tabs>
        <w:spacing w:after="0" w:line="276" w:lineRule="auto"/>
        <w:jc w:val="both"/>
        <w:rPr>
          <w:rStyle w:val="Zag11"/>
          <w:rFonts w:eastAsia="@Arial Unicode MS"/>
          <w:b/>
          <w:color w:val="auto"/>
          <w:sz w:val="28"/>
          <w:szCs w:val="28"/>
          <w:lang w:val="ru-RU"/>
        </w:rPr>
      </w:pPr>
      <w:r w:rsidRPr="00235C2C">
        <w:rPr>
          <w:rStyle w:val="Zag11"/>
          <w:rFonts w:eastAsia="@Arial Unicode MS"/>
          <w:b/>
          <w:color w:val="auto"/>
          <w:sz w:val="28"/>
          <w:szCs w:val="28"/>
          <w:lang w:val="ru-RU"/>
        </w:rPr>
        <w:t>Коммуникативные универсальные учебные действия</w:t>
      </w:r>
    </w:p>
    <w:p w:rsidR="00480871"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szCs w:val="28"/>
          <w:u w:val="single"/>
        </w:rPr>
        <w:t>Выпускник научится:</w:t>
      </w:r>
    </w:p>
    <w:p w:rsidR="00480871"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80871"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80871"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учитывать разные мнения и стремиться к координации различных позиций в сотрудничестве;</w:t>
      </w:r>
    </w:p>
    <w:p w:rsidR="00480871"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формулировать собственное мнение и позицию;</w:t>
      </w:r>
    </w:p>
    <w:p w:rsidR="00480871"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договариваться и приходить к общему решению в совместной деятельности, в том числе в ситуации столкновения интересов;</w:t>
      </w:r>
    </w:p>
    <w:p w:rsidR="00480871"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строить понятные для партнёра высказывания, учитывающие, что партнёр знает и видит, а что нет;</w:t>
      </w:r>
    </w:p>
    <w:p w:rsidR="00480871"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задавать вопросы;</w:t>
      </w:r>
    </w:p>
    <w:p w:rsidR="00480871"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контролировать действия партнёра;</w:t>
      </w:r>
    </w:p>
    <w:p w:rsidR="00480871"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использовать речь для регуляции своего действия;</w:t>
      </w:r>
    </w:p>
    <w:p w:rsidR="00360DF5" w:rsidRPr="00A27C00" w:rsidRDefault="00360DF5" w:rsidP="00A70BF9">
      <w:pPr>
        <w:pStyle w:val="aff1"/>
        <w:numPr>
          <w:ilvl w:val="0"/>
          <w:numId w:val="140"/>
        </w:numPr>
        <w:tabs>
          <w:tab w:val="left" w:leader="dot" w:pos="-142"/>
        </w:tabs>
        <w:spacing w:line="276" w:lineRule="auto"/>
        <w:ind w:left="284" w:firstLine="0"/>
        <w:jc w:val="both"/>
        <w:rPr>
          <w:rStyle w:val="Zag11"/>
          <w:rFonts w:eastAsia="@Arial Unicode MS"/>
          <w:sz w:val="28"/>
          <w:szCs w:val="28"/>
          <w:u w:val="single"/>
        </w:rPr>
      </w:pPr>
      <w:r w:rsidRPr="00A27C00">
        <w:rPr>
          <w:rStyle w:val="Zag11"/>
          <w:rFonts w:eastAsia="@Arial Unicode MS"/>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80871"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iCs/>
          <w:szCs w:val="28"/>
          <w:u w:val="single"/>
        </w:rPr>
        <w:t>Выпускник получит возможность научиться:</w:t>
      </w:r>
    </w:p>
    <w:p w:rsidR="00480871"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t>учитывать и координировать в сотрудничестве позиции других людей, отличные от собственной;</w:t>
      </w:r>
    </w:p>
    <w:p w:rsidR="00480871"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t>учитывать разные мнения и интересы и обосновывать собственную позицию;</w:t>
      </w:r>
    </w:p>
    <w:p w:rsidR="00480871"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t>понимать относительность мнений и подходов к решению проблемы;</w:t>
      </w:r>
    </w:p>
    <w:p w:rsidR="00480871"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80871"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lastRenderedPageBreak/>
        <w:t>продуктивно содействовать разрешению конфликтов на основе учёта интересов и позиций всех участников;</w:t>
      </w:r>
    </w:p>
    <w:p w:rsidR="00480871"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80871"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t>задавать вопросы, необходимые для организации собственной деятельности и сотрудничества с партнёром;</w:t>
      </w:r>
    </w:p>
    <w:p w:rsidR="00480871"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t>осуществлять взаимный контроль и оказывать в сотрудничестве необходимую взаимопомощь;</w:t>
      </w:r>
    </w:p>
    <w:p w:rsidR="00480871"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t>адекватно использовать речь для планирования и регуляции своей деятельности;</w:t>
      </w:r>
    </w:p>
    <w:p w:rsidR="00360DF5" w:rsidRPr="00CB49ED" w:rsidRDefault="00360DF5" w:rsidP="00A70BF9">
      <w:pPr>
        <w:pStyle w:val="aff1"/>
        <w:numPr>
          <w:ilvl w:val="0"/>
          <w:numId w:val="141"/>
        </w:numPr>
        <w:tabs>
          <w:tab w:val="left" w:leader="dot" w:pos="-567"/>
        </w:tabs>
        <w:spacing w:line="276" w:lineRule="auto"/>
        <w:ind w:left="284" w:firstLine="0"/>
        <w:jc w:val="both"/>
        <w:rPr>
          <w:rStyle w:val="Zag11"/>
          <w:rFonts w:eastAsia="@Arial Unicode MS"/>
          <w:sz w:val="28"/>
          <w:szCs w:val="28"/>
          <w:u w:val="single"/>
        </w:rPr>
      </w:pPr>
      <w:r w:rsidRPr="00CB49ED">
        <w:rPr>
          <w:rStyle w:val="Zag11"/>
          <w:rFonts w:eastAsia="@Arial Unicode MS"/>
          <w:iCs/>
          <w:sz w:val="28"/>
          <w:szCs w:val="28"/>
        </w:rPr>
        <w:t>адекватно использовать речевые средства для эффективного решения разнообразных коммуникативных задач.</w:t>
      </w:r>
    </w:p>
    <w:p w:rsidR="00480871" w:rsidRPr="00235C2C" w:rsidRDefault="00480871" w:rsidP="00235C2C">
      <w:pPr>
        <w:pStyle w:val="aff1"/>
        <w:tabs>
          <w:tab w:val="left" w:leader="dot" w:pos="567"/>
        </w:tabs>
        <w:spacing w:line="276" w:lineRule="auto"/>
        <w:ind w:left="720"/>
        <w:jc w:val="both"/>
        <w:rPr>
          <w:rStyle w:val="Zag11"/>
          <w:rFonts w:eastAsia="@Arial Unicode MS"/>
          <w:sz w:val="28"/>
          <w:szCs w:val="28"/>
          <w:u w:val="single"/>
        </w:rPr>
      </w:pPr>
    </w:p>
    <w:p w:rsidR="00360DF5" w:rsidRPr="00235C2C" w:rsidRDefault="00624F23" w:rsidP="00D740DA">
      <w:pPr>
        <w:pStyle w:val="Zag2"/>
        <w:tabs>
          <w:tab w:val="left" w:leader="dot" w:pos="624"/>
        </w:tabs>
        <w:spacing w:after="0" w:line="276" w:lineRule="auto"/>
        <w:rPr>
          <w:rStyle w:val="Zag11"/>
          <w:rFonts w:eastAsia="@Arial Unicode MS"/>
          <w:bCs w:val="0"/>
          <w:i/>
          <w:iCs/>
          <w:color w:val="auto"/>
          <w:sz w:val="28"/>
          <w:szCs w:val="28"/>
          <w:lang w:val="ru-RU"/>
        </w:rPr>
      </w:pPr>
      <w:r w:rsidRPr="00235C2C">
        <w:rPr>
          <w:bCs w:val="0"/>
          <w:color w:val="auto"/>
          <w:sz w:val="28"/>
          <w:szCs w:val="28"/>
          <w:lang w:val="ru-RU"/>
        </w:rPr>
        <w:t xml:space="preserve">2.1.1. </w:t>
      </w:r>
      <w:r w:rsidR="00360DF5" w:rsidRPr="00235C2C">
        <w:rPr>
          <w:rStyle w:val="Zag11"/>
          <w:rFonts w:eastAsia="@Arial Unicode MS"/>
          <w:color w:val="auto"/>
          <w:sz w:val="28"/>
          <w:szCs w:val="28"/>
          <w:lang w:val="ru-RU"/>
        </w:rPr>
        <w:t>Чтение. Работа с текстом</w:t>
      </w:r>
      <w:r w:rsidR="00360DF5" w:rsidRPr="00235C2C">
        <w:rPr>
          <w:rStyle w:val="Zag11"/>
          <w:rFonts w:eastAsia="@Arial Unicode MS"/>
          <w:bCs w:val="0"/>
          <w:i/>
          <w:iCs/>
          <w:color w:val="auto"/>
          <w:sz w:val="28"/>
          <w:szCs w:val="28"/>
          <w:lang w:val="ru-RU"/>
        </w:rPr>
        <w:t xml:space="preserve"> (</w:t>
      </w:r>
      <w:proofErr w:type="spellStart"/>
      <w:r w:rsidR="00360DF5" w:rsidRPr="00235C2C">
        <w:rPr>
          <w:rStyle w:val="Zag11"/>
          <w:rFonts w:eastAsia="@Arial Unicode MS"/>
          <w:bCs w:val="0"/>
          <w:i/>
          <w:iCs/>
          <w:color w:val="auto"/>
          <w:sz w:val="28"/>
          <w:szCs w:val="28"/>
          <w:lang w:val="ru-RU"/>
        </w:rPr>
        <w:t>метапредметные</w:t>
      </w:r>
      <w:proofErr w:type="spellEnd"/>
      <w:r w:rsidR="00360DF5" w:rsidRPr="00235C2C">
        <w:rPr>
          <w:rStyle w:val="Zag11"/>
          <w:rFonts w:eastAsia="@Arial Unicode MS"/>
          <w:bCs w:val="0"/>
          <w:i/>
          <w:iCs/>
          <w:color w:val="auto"/>
          <w:sz w:val="28"/>
          <w:szCs w:val="28"/>
          <w:lang w:val="ru-RU"/>
        </w:rPr>
        <w:t xml:space="preserve"> результаты)</w:t>
      </w:r>
    </w:p>
    <w:p w:rsidR="00360DF5" w:rsidRPr="00235C2C" w:rsidRDefault="00480871" w:rsidP="00235C2C">
      <w:pPr>
        <w:tabs>
          <w:tab w:val="left" w:leader="dot" w:pos="0"/>
        </w:tabs>
        <w:spacing w:line="276" w:lineRule="auto"/>
        <w:jc w:val="both"/>
        <w:rPr>
          <w:rStyle w:val="Zag11"/>
          <w:rFonts w:eastAsia="@Arial Unicode MS"/>
          <w:szCs w:val="28"/>
        </w:rPr>
      </w:pPr>
      <w:r w:rsidRPr="00235C2C">
        <w:rPr>
          <w:rStyle w:val="Zag11"/>
          <w:rFonts w:eastAsia="@Arial Unicode MS"/>
          <w:szCs w:val="28"/>
        </w:rPr>
        <w:tab/>
      </w:r>
      <w:r w:rsidR="00360DF5" w:rsidRPr="00235C2C">
        <w:rPr>
          <w:rStyle w:val="Zag11"/>
          <w:rFonts w:eastAsia="@Arial Unicode MS"/>
          <w:szCs w:val="28"/>
        </w:rPr>
        <w:t xml:space="preserve">В результате изучения </w:t>
      </w:r>
      <w:r w:rsidR="00360DF5" w:rsidRPr="00235C2C">
        <w:rPr>
          <w:rStyle w:val="Zag11"/>
          <w:rFonts w:eastAsia="@Arial Unicode MS"/>
          <w:bCs/>
          <w:szCs w:val="28"/>
        </w:rPr>
        <w:t>всех без исключения учебных предметов</w:t>
      </w:r>
      <w:r w:rsidR="00360DF5" w:rsidRPr="00235C2C">
        <w:rPr>
          <w:rStyle w:val="Zag11"/>
          <w:rFonts w:eastAsia="@Arial Unicode MS"/>
          <w:b/>
          <w:bCs/>
          <w:szCs w:val="28"/>
        </w:rPr>
        <w:t xml:space="preserve"> </w:t>
      </w:r>
      <w:r w:rsidR="00D920B9" w:rsidRPr="00D920B9">
        <w:rPr>
          <w:rStyle w:val="Zag11"/>
          <w:rFonts w:eastAsia="@Arial Unicode MS"/>
          <w:color w:val="FF0000"/>
          <w:szCs w:val="28"/>
        </w:rPr>
        <w:t xml:space="preserve">при получении </w:t>
      </w:r>
      <w:r w:rsidR="00DD1B4D" w:rsidRPr="00D920B9">
        <w:rPr>
          <w:rStyle w:val="Zag11"/>
          <w:rFonts w:eastAsia="@Arial Unicode MS"/>
          <w:color w:val="FF0000"/>
          <w:szCs w:val="28"/>
        </w:rPr>
        <w:t xml:space="preserve"> </w:t>
      </w:r>
      <w:r w:rsidR="00360DF5" w:rsidRPr="00235C2C">
        <w:rPr>
          <w:rStyle w:val="Zag11"/>
          <w:rFonts w:eastAsia="@Arial Unicode MS"/>
          <w:szCs w:val="28"/>
        </w:rPr>
        <w:t>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60DF5" w:rsidRPr="00235C2C" w:rsidRDefault="00360DF5" w:rsidP="00235C2C">
      <w:pPr>
        <w:tabs>
          <w:tab w:val="left" w:leader="dot" w:pos="624"/>
        </w:tabs>
        <w:spacing w:line="276" w:lineRule="auto"/>
        <w:jc w:val="both"/>
        <w:rPr>
          <w:rStyle w:val="Zag11"/>
          <w:rFonts w:eastAsia="@Arial Unicode MS"/>
          <w:szCs w:val="28"/>
        </w:rPr>
      </w:pPr>
      <w:r w:rsidRPr="00235C2C">
        <w:rPr>
          <w:rStyle w:val="Zag11"/>
          <w:rFonts w:eastAsia="@Arial Unicode MS"/>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60DF5" w:rsidRPr="00235C2C" w:rsidRDefault="00235C2C" w:rsidP="00235C2C">
      <w:pPr>
        <w:pStyle w:val="Zag3"/>
        <w:tabs>
          <w:tab w:val="left" w:leader="dot" w:pos="0"/>
        </w:tabs>
        <w:spacing w:after="0" w:line="276" w:lineRule="auto"/>
        <w:jc w:val="both"/>
        <w:rPr>
          <w:rStyle w:val="Zag11"/>
          <w:rFonts w:eastAsia="@Arial Unicode MS"/>
          <w:i w:val="0"/>
          <w:iCs w:val="0"/>
          <w:color w:val="auto"/>
          <w:sz w:val="28"/>
          <w:szCs w:val="28"/>
          <w:lang w:val="ru-RU"/>
        </w:rPr>
      </w:pPr>
      <w:r w:rsidRPr="00235C2C">
        <w:rPr>
          <w:rStyle w:val="Zag11"/>
          <w:rFonts w:eastAsia="@Arial Unicode MS"/>
          <w:i w:val="0"/>
          <w:iCs w:val="0"/>
          <w:color w:val="auto"/>
          <w:sz w:val="28"/>
          <w:szCs w:val="28"/>
          <w:lang w:val="ru-RU"/>
        </w:rPr>
        <w:tab/>
      </w:r>
      <w:r w:rsidR="00360DF5" w:rsidRPr="00235C2C">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360DF5" w:rsidRPr="00235C2C" w:rsidRDefault="00360DF5" w:rsidP="00235C2C">
      <w:pPr>
        <w:pStyle w:val="Zag3"/>
        <w:tabs>
          <w:tab w:val="left" w:leader="dot" w:pos="624"/>
        </w:tabs>
        <w:spacing w:after="0" w:line="276" w:lineRule="auto"/>
        <w:jc w:val="both"/>
        <w:rPr>
          <w:rStyle w:val="Zag11"/>
          <w:rFonts w:eastAsia="@Arial Unicode MS"/>
          <w:b/>
          <w:color w:val="auto"/>
          <w:sz w:val="28"/>
          <w:szCs w:val="28"/>
          <w:lang w:val="ru-RU"/>
        </w:rPr>
      </w:pPr>
      <w:r w:rsidRPr="00235C2C">
        <w:rPr>
          <w:rStyle w:val="Zag11"/>
          <w:rFonts w:eastAsia="@Arial Unicode MS"/>
          <w:b/>
          <w:color w:val="auto"/>
          <w:sz w:val="28"/>
          <w:szCs w:val="28"/>
          <w:lang w:val="ru-RU"/>
        </w:rPr>
        <w:t>Работа с текстом: поиск информации и понимание прочитанного</w:t>
      </w:r>
    </w:p>
    <w:p w:rsidR="00235C2C"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szCs w:val="28"/>
          <w:u w:val="single"/>
        </w:rPr>
        <w:t>Выпускник научится:</w:t>
      </w:r>
    </w:p>
    <w:p w:rsidR="00235C2C" w:rsidRPr="00235C2C" w:rsidRDefault="00235C2C"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t xml:space="preserve"> </w:t>
      </w:r>
      <w:r w:rsidR="00360DF5" w:rsidRPr="00235C2C">
        <w:rPr>
          <w:rStyle w:val="Zag11"/>
          <w:rFonts w:eastAsia="@Arial Unicode MS"/>
          <w:sz w:val="28"/>
          <w:szCs w:val="28"/>
        </w:rPr>
        <w:t>находить в тексте конкретные сведения, факты, заданные в явном виде;</w:t>
      </w:r>
    </w:p>
    <w:p w:rsidR="00235C2C" w:rsidRPr="00235C2C" w:rsidRDefault="00235C2C"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lastRenderedPageBreak/>
        <w:t xml:space="preserve"> </w:t>
      </w:r>
      <w:r w:rsidR="00360DF5" w:rsidRPr="00235C2C">
        <w:rPr>
          <w:rStyle w:val="Zag11"/>
          <w:rFonts w:eastAsia="@Arial Unicode MS"/>
          <w:sz w:val="28"/>
          <w:szCs w:val="28"/>
        </w:rPr>
        <w:t>определять тему и главную мысль текста;</w:t>
      </w:r>
    </w:p>
    <w:p w:rsidR="00235C2C" w:rsidRPr="00235C2C" w:rsidRDefault="00235C2C"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t xml:space="preserve"> </w:t>
      </w:r>
      <w:r w:rsidR="00360DF5" w:rsidRPr="00235C2C">
        <w:rPr>
          <w:rStyle w:val="Zag11"/>
          <w:rFonts w:eastAsia="@Arial Unicode MS"/>
          <w:sz w:val="28"/>
          <w:szCs w:val="28"/>
        </w:rPr>
        <w:t>делить тексты на смысловые части, составлять план текста;</w:t>
      </w:r>
    </w:p>
    <w:p w:rsidR="00235C2C" w:rsidRPr="00235C2C" w:rsidRDefault="00235C2C"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t xml:space="preserve"> </w:t>
      </w:r>
      <w:r w:rsidR="00360DF5" w:rsidRPr="00235C2C">
        <w:rPr>
          <w:rStyle w:val="Zag11"/>
          <w:rFonts w:eastAsia="@Arial Unicode MS"/>
          <w:sz w:val="28"/>
          <w:szCs w:val="28"/>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235C2C" w:rsidRPr="00235C2C" w:rsidRDefault="00235C2C"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t xml:space="preserve"> </w:t>
      </w:r>
      <w:r w:rsidR="00360DF5" w:rsidRPr="00235C2C">
        <w:rPr>
          <w:rStyle w:val="Zag11"/>
          <w:rFonts w:eastAsia="@Arial Unicode MS"/>
          <w:sz w:val="28"/>
          <w:szCs w:val="28"/>
        </w:rPr>
        <w:t>сравнивать между собой объекты, описанные в тексте, выделяя два</w:t>
      </w:r>
      <w:r w:rsidR="00360DF5" w:rsidRPr="00235C2C">
        <w:rPr>
          <w:rStyle w:val="Zag11"/>
          <w:rFonts w:eastAsia="@Arial Unicode MS"/>
          <w:sz w:val="28"/>
          <w:szCs w:val="28"/>
        </w:rPr>
        <w:noBreakHyphen/>
        <w:t>три существенных признака;</w:t>
      </w:r>
    </w:p>
    <w:p w:rsidR="00235C2C" w:rsidRPr="00235C2C" w:rsidRDefault="00235C2C"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t xml:space="preserve"> </w:t>
      </w:r>
      <w:r w:rsidR="00360DF5" w:rsidRPr="00235C2C">
        <w:rPr>
          <w:rStyle w:val="Zag11"/>
          <w:rFonts w:eastAsia="@Arial Unicode MS"/>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235C2C" w:rsidRPr="00235C2C" w:rsidRDefault="00235C2C"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t xml:space="preserve"> </w:t>
      </w:r>
      <w:r w:rsidR="00360DF5" w:rsidRPr="00235C2C">
        <w:rPr>
          <w:rStyle w:val="Zag11"/>
          <w:rFonts w:eastAsia="@Arial Unicode MS"/>
          <w:sz w:val="28"/>
          <w:szCs w:val="28"/>
        </w:rPr>
        <w:t>понимать информацию, представленную разными способами: словесно, в виде таблицы, схемы, диаграммы;</w:t>
      </w:r>
    </w:p>
    <w:p w:rsidR="00235C2C" w:rsidRPr="00235C2C" w:rsidRDefault="00235C2C"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t xml:space="preserve"> </w:t>
      </w:r>
      <w:r w:rsidR="00360DF5" w:rsidRPr="00235C2C">
        <w:rPr>
          <w:rStyle w:val="Zag11"/>
          <w:rFonts w:eastAsia="@Arial Unicode MS"/>
          <w:sz w:val="28"/>
          <w:szCs w:val="28"/>
        </w:rPr>
        <w:t>понимать текст, опираясь не только на содержащуюся в нём информацию, но и на жанр, структуру, выразительные средства текста;</w:t>
      </w:r>
    </w:p>
    <w:p w:rsidR="00235C2C" w:rsidRPr="00235C2C" w:rsidRDefault="00235C2C"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t xml:space="preserve"> </w:t>
      </w:r>
      <w:r w:rsidR="00360DF5" w:rsidRPr="00235C2C">
        <w:rPr>
          <w:rStyle w:val="Zag11"/>
          <w:rFonts w:eastAsia="@Arial Unicode MS"/>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360DF5" w:rsidRPr="00235C2C" w:rsidRDefault="00360DF5" w:rsidP="00D41C56">
      <w:pPr>
        <w:pStyle w:val="aff1"/>
        <w:numPr>
          <w:ilvl w:val="0"/>
          <w:numId w:val="129"/>
        </w:numPr>
        <w:tabs>
          <w:tab w:val="left" w:leader="dot" w:pos="-1843"/>
        </w:tabs>
        <w:spacing w:line="276" w:lineRule="auto"/>
        <w:ind w:left="284" w:firstLine="0"/>
        <w:jc w:val="both"/>
        <w:rPr>
          <w:rStyle w:val="Zag11"/>
          <w:rFonts w:eastAsia="@Arial Unicode MS"/>
          <w:sz w:val="28"/>
          <w:szCs w:val="28"/>
          <w:u w:val="single"/>
        </w:rPr>
      </w:pPr>
      <w:r w:rsidRPr="00235C2C">
        <w:rPr>
          <w:rStyle w:val="Zag11"/>
          <w:rFonts w:eastAsia="@Arial Unicode MS"/>
          <w:sz w:val="28"/>
          <w:szCs w:val="28"/>
        </w:rPr>
        <w:t>ориентироваться в соответствующих возрасту словарях и справочниках.</w:t>
      </w:r>
    </w:p>
    <w:p w:rsidR="00235C2C"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iCs/>
          <w:szCs w:val="28"/>
          <w:u w:val="single"/>
        </w:rPr>
        <w:t>Выпускник получит возможность научиться:</w:t>
      </w:r>
    </w:p>
    <w:p w:rsidR="00235C2C" w:rsidRPr="00B61109" w:rsidRDefault="00360DF5" w:rsidP="00A70BF9">
      <w:pPr>
        <w:pStyle w:val="aff1"/>
        <w:numPr>
          <w:ilvl w:val="0"/>
          <w:numId w:val="142"/>
        </w:numPr>
        <w:spacing w:line="276" w:lineRule="auto"/>
        <w:ind w:left="284" w:firstLine="0"/>
        <w:jc w:val="both"/>
        <w:rPr>
          <w:rStyle w:val="Zag11"/>
          <w:rFonts w:eastAsia="@Arial Unicode MS"/>
          <w:sz w:val="28"/>
          <w:szCs w:val="28"/>
          <w:u w:val="single"/>
        </w:rPr>
      </w:pPr>
      <w:r w:rsidRPr="00B61109">
        <w:rPr>
          <w:rStyle w:val="Zag11"/>
          <w:rFonts w:eastAsia="@Arial Unicode MS"/>
          <w:iCs/>
          <w:sz w:val="28"/>
          <w:szCs w:val="28"/>
        </w:rPr>
        <w:t>использовать формальные элементы текста (например, подзаголовки, сноски) для поиска нужной информации;</w:t>
      </w:r>
    </w:p>
    <w:p w:rsidR="00235C2C" w:rsidRPr="00B61109" w:rsidRDefault="00360DF5" w:rsidP="00A70BF9">
      <w:pPr>
        <w:pStyle w:val="aff1"/>
        <w:numPr>
          <w:ilvl w:val="0"/>
          <w:numId w:val="142"/>
        </w:numPr>
        <w:spacing w:line="276" w:lineRule="auto"/>
        <w:ind w:left="284" w:firstLine="0"/>
        <w:jc w:val="both"/>
        <w:rPr>
          <w:rStyle w:val="Zag11"/>
          <w:rFonts w:eastAsia="@Arial Unicode MS"/>
          <w:sz w:val="28"/>
          <w:szCs w:val="28"/>
          <w:u w:val="single"/>
        </w:rPr>
      </w:pPr>
      <w:r w:rsidRPr="00B61109">
        <w:rPr>
          <w:rStyle w:val="Zag11"/>
          <w:rFonts w:eastAsia="@Arial Unicode MS"/>
          <w:iCs/>
          <w:sz w:val="28"/>
          <w:szCs w:val="28"/>
        </w:rPr>
        <w:t>работать с  несколькими источниками информации;</w:t>
      </w:r>
    </w:p>
    <w:p w:rsidR="00360DF5" w:rsidRPr="00B61109" w:rsidRDefault="00360DF5" w:rsidP="00A70BF9">
      <w:pPr>
        <w:pStyle w:val="aff1"/>
        <w:numPr>
          <w:ilvl w:val="0"/>
          <w:numId w:val="142"/>
        </w:numPr>
        <w:spacing w:line="276" w:lineRule="auto"/>
        <w:ind w:left="284" w:firstLine="0"/>
        <w:jc w:val="both"/>
        <w:rPr>
          <w:rStyle w:val="Zag11"/>
          <w:rFonts w:eastAsia="@Arial Unicode MS"/>
          <w:sz w:val="28"/>
          <w:szCs w:val="28"/>
          <w:u w:val="single"/>
        </w:rPr>
      </w:pPr>
      <w:r w:rsidRPr="00B61109">
        <w:rPr>
          <w:rStyle w:val="Zag11"/>
          <w:rFonts w:eastAsia="@Arial Unicode MS"/>
          <w:sz w:val="28"/>
          <w:szCs w:val="28"/>
        </w:rPr>
        <w:t>сопоставлять информацию, полученную из нескольких источников.</w:t>
      </w:r>
    </w:p>
    <w:p w:rsidR="00360DF5" w:rsidRPr="00235C2C" w:rsidRDefault="00360DF5" w:rsidP="00235C2C">
      <w:pPr>
        <w:pStyle w:val="Zag3"/>
        <w:tabs>
          <w:tab w:val="left" w:leader="dot" w:pos="624"/>
        </w:tabs>
        <w:spacing w:after="0" w:line="276" w:lineRule="auto"/>
        <w:jc w:val="both"/>
        <w:rPr>
          <w:rStyle w:val="Zag11"/>
          <w:rFonts w:eastAsia="@Arial Unicode MS"/>
          <w:b/>
          <w:color w:val="auto"/>
          <w:sz w:val="28"/>
          <w:szCs w:val="28"/>
          <w:lang w:val="ru-RU"/>
        </w:rPr>
      </w:pPr>
      <w:r w:rsidRPr="00235C2C">
        <w:rPr>
          <w:rStyle w:val="Zag11"/>
          <w:rFonts w:eastAsia="@Arial Unicode MS"/>
          <w:b/>
          <w:color w:val="auto"/>
          <w:sz w:val="28"/>
          <w:szCs w:val="28"/>
          <w:lang w:val="ru-RU"/>
        </w:rPr>
        <w:t>Работа с текстом: преобразование и интерпретация информации</w:t>
      </w:r>
    </w:p>
    <w:p w:rsidR="00235C2C"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szCs w:val="28"/>
          <w:u w:val="single"/>
        </w:rPr>
        <w:t>Выпускник научится:</w:t>
      </w:r>
    </w:p>
    <w:p w:rsidR="00235C2C" w:rsidRPr="00B61109" w:rsidRDefault="00360DF5" w:rsidP="00A70BF9">
      <w:pPr>
        <w:pStyle w:val="aff1"/>
        <w:numPr>
          <w:ilvl w:val="0"/>
          <w:numId w:val="143"/>
        </w:numPr>
        <w:tabs>
          <w:tab w:val="left" w:leader="dot" w:pos="-4111"/>
        </w:tabs>
        <w:spacing w:line="276" w:lineRule="auto"/>
        <w:ind w:left="284" w:firstLine="0"/>
        <w:jc w:val="both"/>
        <w:rPr>
          <w:rStyle w:val="Zag11"/>
          <w:rFonts w:eastAsia="@Arial Unicode MS"/>
          <w:sz w:val="28"/>
          <w:szCs w:val="28"/>
          <w:u w:val="single"/>
        </w:rPr>
      </w:pPr>
      <w:r w:rsidRPr="00B61109">
        <w:rPr>
          <w:rStyle w:val="Zag11"/>
          <w:rFonts w:eastAsia="@Arial Unicode MS"/>
          <w:sz w:val="28"/>
          <w:szCs w:val="28"/>
        </w:rPr>
        <w:t>пересказывать текст подробно и сжато, устно и письменно;</w:t>
      </w:r>
    </w:p>
    <w:p w:rsidR="00235C2C" w:rsidRPr="00B61109" w:rsidRDefault="00360DF5" w:rsidP="00A70BF9">
      <w:pPr>
        <w:pStyle w:val="aff1"/>
        <w:numPr>
          <w:ilvl w:val="0"/>
          <w:numId w:val="143"/>
        </w:numPr>
        <w:tabs>
          <w:tab w:val="left" w:leader="dot" w:pos="-4111"/>
        </w:tabs>
        <w:spacing w:line="276" w:lineRule="auto"/>
        <w:ind w:left="284" w:firstLine="0"/>
        <w:jc w:val="both"/>
        <w:rPr>
          <w:rStyle w:val="Zag11"/>
          <w:rFonts w:eastAsia="@Arial Unicode MS"/>
          <w:sz w:val="28"/>
          <w:szCs w:val="28"/>
          <w:u w:val="single"/>
        </w:rPr>
      </w:pPr>
      <w:r w:rsidRPr="00B61109">
        <w:rPr>
          <w:rStyle w:val="Zag11"/>
          <w:rFonts w:eastAsia="@Arial Unicode MS"/>
          <w:sz w:val="28"/>
          <w:szCs w:val="28"/>
        </w:rPr>
        <w:t>соотносить факты с общей идеей текста, устанавливать простые связи, не показанные в тексте напрямую;</w:t>
      </w:r>
    </w:p>
    <w:p w:rsidR="00235C2C" w:rsidRPr="00B61109" w:rsidRDefault="00360DF5" w:rsidP="00A70BF9">
      <w:pPr>
        <w:pStyle w:val="aff1"/>
        <w:numPr>
          <w:ilvl w:val="0"/>
          <w:numId w:val="143"/>
        </w:numPr>
        <w:tabs>
          <w:tab w:val="left" w:leader="dot" w:pos="-4111"/>
        </w:tabs>
        <w:spacing w:line="276" w:lineRule="auto"/>
        <w:ind w:left="284" w:firstLine="0"/>
        <w:jc w:val="both"/>
        <w:rPr>
          <w:rStyle w:val="Zag11"/>
          <w:rFonts w:eastAsia="@Arial Unicode MS"/>
          <w:sz w:val="28"/>
          <w:szCs w:val="28"/>
          <w:u w:val="single"/>
        </w:rPr>
      </w:pPr>
      <w:r w:rsidRPr="00B61109">
        <w:rPr>
          <w:rStyle w:val="Zag11"/>
          <w:rFonts w:eastAsia="@Arial Unicode MS"/>
          <w:sz w:val="28"/>
          <w:szCs w:val="28"/>
        </w:rPr>
        <w:t>формулировать несложные выводы, основываясь на тексте; находить аргументы, подтверждающие вывод;</w:t>
      </w:r>
    </w:p>
    <w:p w:rsidR="00235C2C" w:rsidRPr="00B61109" w:rsidRDefault="00360DF5" w:rsidP="00A70BF9">
      <w:pPr>
        <w:pStyle w:val="aff1"/>
        <w:numPr>
          <w:ilvl w:val="0"/>
          <w:numId w:val="143"/>
        </w:numPr>
        <w:tabs>
          <w:tab w:val="left" w:leader="dot" w:pos="-4111"/>
        </w:tabs>
        <w:spacing w:line="276" w:lineRule="auto"/>
        <w:ind w:left="284" w:firstLine="0"/>
        <w:jc w:val="both"/>
        <w:rPr>
          <w:rStyle w:val="Zag11"/>
          <w:rFonts w:eastAsia="@Arial Unicode MS"/>
          <w:sz w:val="28"/>
          <w:szCs w:val="28"/>
          <w:u w:val="single"/>
        </w:rPr>
      </w:pPr>
      <w:r w:rsidRPr="00B61109">
        <w:rPr>
          <w:rStyle w:val="Zag11"/>
          <w:rFonts w:eastAsia="@Arial Unicode MS"/>
          <w:sz w:val="28"/>
          <w:szCs w:val="28"/>
        </w:rPr>
        <w:t>сопоставлять и обобщать содержащуюся в разных частях текста информацию;</w:t>
      </w:r>
    </w:p>
    <w:p w:rsidR="00360DF5" w:rsidRPr="00B61109" w:rsidRDefault="00360DF5" w:rsidP="00A70BF9">
      <w:pPr>
        <w:pStyle w:val="aff1"/>
        <w:numPr>
          <w:ilvl w:val="0"/>
          <w:numId w:val="143"/>
        </w:numPr>
        <w:tabs>
          <w:tab w:val="left" w:leader="dot" w:pos="-4111"/>
        </w:tabs>
        <w:spacing w:line="276" w:lineRule="auto"/>
        <w:ind w:left="284" w:firstLine="0"/>
        <w:jc w:val="both"/>
        <w:rPr>
          <w:rStyle w:val="Zag11"/>
          <w:rFonts w:eastAsia="@Arial Unicode MS"/>
          <w:sz w:val="28"/>
          <w:szCs w:val="28"/>
          <w:u w:val="single"/>
        </w:rPr>
      </w:pPr>
      <w:r w:rsidRPr="00B61109">
        <w:rPr>
          <w:rStyle w:val="Zag11"/>
          <w:rFonts w:eastAsia="@Arial Unicode MS"/>
          <w:sz w:val="28"/>
          <w:szCs w:val="28"/>
        </w:rPr>
        <w:t>составлять на основании текста небольшое монологическое высказывание, отвечая на поставленный вопрос.</w:t>
      </w:r>
    </w:p>
    <w:p w:rsidR="00235C2C"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iCs/>
          <w:szCs w:val="28"/>
          <w:u w:val="single"/>
        </w:rPr>
        <w:t>Выпускник получит возможность научиться:</w:t>
      </w:r>
      <w:r w:rsidR="00235C2C" w:rsidRPr="00235C2C">
        <w:rPr>
          <w:rStyle w:val="Zag11"/>
          <w:rFonts w:eastAsia="@Arial Unicode MS"/>
          <w:szCs w:val="28"/>
          <w:u w:val="single"/>
        </w:rPr>
        <w:t xml:space="preserve"> </w:t>
      </w:r>
    </w:p>
    <w:p w:rsidR="00235C2C" w:rsidRPr="00B61109" w:rsidRDefault="00360DF5" w:rsidP="00A70BF9">
      <w:pPr>
        <w:pStyle w:val="aff1"/>
        <w:numPr>
          <w:ilvl w:val="0"/>
          <w:numId w:val="144"/>
        </w:numPr>
        <w:spacing w:line="276" w:lineRule="auto"/>
        <w:ind w:left="284" w:firstLine="0"/>
        <w:jc w:val="both"/>
        <w:rPr>
          <w:rStyle w:val="Zag11"/>
          <w:rFonts w:eastAsia="@Arial Unicode MS"/>
          <w:sz w:val="28"/>
          <w:szCs w:val="28"/>
          <w:u w:val="single"/>
        </w:rPr>
      </w:pPr>
      <w:r w:rsidRPr="00B61109">
        <w:rPr>
          <w:rStyle w:val="Zag11"/>
          <w:rFonts w:eastAsia="@Arial Unicode MS"/>
          <w:iCs/>
          <w:sz w:val="28"/>
          <w:szCs w:val="28"/>
        </w:rPr>
        <w:t>делать выписки из прочитанных текстов с учётом цели их дальнейшего использования;</w:t>
      </w:r>
    </w:p>
    <w:p w:rsidR="00360DF5" w:rsidRPr="005A6EC5" w:rsidRDefault="00360DF5" w:rsidP="00A70BF9">
      <w:pPr>
        <w:pStyle w:val="aff1"/>
        <w:numPr>
          <w:ilvl w:val="0"/>
          <w:numId w:val="144"/>
        </w:numPr>
        <w:spacing w:line="276" w:lineRule="auto"/>
        <w:ind w:left="284" w:firstLine="0"/>
        <w:jc w:val="both"/>
        <w:rPr>
          <w:rStyle w:val="Zag11"/>
          <w:rFonts w:eastAsia="@Arial Unicode MS"/>
          <w:sz w:val="28"/>
          <w:szCs w:val="28"/>
          <w:u w:val="single"/>
        </w:rPr>
      </w:pPr>
      <w:r w:rsidRPr="00B61109">
        <w:rPr>
          <w:rStyle w:val="Zag11"/>
          <w:rFonts w:eastAsia="@Arial Unicode MS"/>
          <w:sz w:val="28"/>
          <w:szCs w:val="28"/>
        </w:rPr>
        <w:t>составлять небольшие письменные аннотации к тексту, отзывы о прочитанном.</w:t>
      </w:r>
    </w:p>
    <w:p w:rsidR="005A6EC5" w:rsidRPr="005A6EC5" w:rsidRDefault="005A6EC5" w:rsidP="005A6EC5">
      <w:pPr>
        <w:spacing w:line="276" w:lineRule="auto"/>
        <w:jc w:val="both"/>
        <w:rPr>
          <w:rStyle w:val="Zag11"/>
          <w:rFonts w:eastAsia="@Arial Unicode MS"/>
          <w:szCs w:val="28"/>
          <w:u w:val="single"/>
        </w:rPr>
      </w:pPr>
    </w:p>
    <w:p w:rsidR="00DD1B4D" w:rsidRDefault="00DD1B4D" w:rsidP="00235C2C">
      <w:pPr>
        <w:pStyle w:val="Zag3"/>
        <w:tabs>
          <w:tab w:val="left" w:leader="dot" w:pos="624"/>
        </w:tabs>
        <w:spacing w:after="0" w:line="276" w:lineRule="auto"/>
        <w:jc w:val="both"/>
        <w:rPr>
          <w:rStyle w:val="Zag11"/>
          <w:rFonts w:eastAsia="@Arial Unicode MS"/>
          <w:b/>
          <w:color w:val="auto"/>
          <w:sz w:val="28"/>
          <w:szCs w:val="28"/>
          <w:lang w:val="ru-RU"/>
        </w:rPr>
      </w:pPr>
    </w:p>
    <w:p w:rsidR="00360DF5" w:rsidRPr="00235C2C" w:rsidRDefault="00360DF5" w:rsidP="00235C2C">
      <w:pPr>
        <w:pStyle w:val="Zag3"/>
        <w:tabs>
          <w:tab w:val="left" w:leader="dot" w:pos="624"/>
        </w:tabs>
        <w:spacing w:after="0" w:line="276" w:lineRule="auto"/>
        <w:jc w:val="both"/>
        <w:rPr>
          <w:rStyle w:val="Zag11"/>
          <w:rFonts w:eastAsia="@Arial Unicode MS"/>
          <w:b/>
          <w:color w:val="auto"/>
          <w:sz w:val="28"/>
          <w:szCs w:val="28"/>
          <w:lang w:val="ru-RU"/>
        </w:rPr>
      </w:pPr>
      <w:r w:rsidRPr="00235C2C">
        <w:rPr>
          <w:rStyle w:val="Zag11"/>
          <w:rFonts w:eastAsia="@Arial Unicode MS"/>
          <w:b/>
          <w:color w:val="auto"/>
          <w:sz w:val="28"/>
          <w:szCs w:val="28"/>
          <w:lang w:val="ru-RU"/>
        </w:rPr>
        <w:t>Работа с текстом: оценка информации</w:t>
      </w:r>
    </w:p>
    <w:p w:rsidR="00235C2C" w:rsidRPr="00235C2C" w:rsidRDefault="00360DF5" w:rsidP="00235C2C">
      <w:pPr>
        <w:tabs>
          <w:tab w:val="left" w:leader="dot" w:pos="624"/>
        </w:tabs>
        <w:spacing w:line="276" w:lineRule="auto"/>
        <w:jc w:val="both"/>
        <w:rPr>
          <w:rStyle w:val="Zag11"/>
          <w:rFonts w:eastAsia="@Arial Unicode MS"/>
          <w:szCs w:val="28"/>
          <w:u w:val="single"/>
        </w:rPr>
      </w:pPr>
      <w:r w:rsidRPr="00235C2C">
        <w:rPr>
          <w:rStyle w:val="Zag11"/>
          <w:rFonts w:eastAsia="@Arial Unicode MS"/>
          <w:szCs w:val="28"/>
          <w:u w:val="single"/>
        </w:rPr>
        <w:t>Выпускник научится:</w:t>
      </w:r>
    </w:p>
    <w:p w:rsidR="00235C2C" w:rsidRPr="00CC7DEA" w:rsidRDefault="00360DF5" w:rsidP="00A70BF9">
      <w:pPr>
        <w:pStyle w:val="aff1"/>
        <w:numPr>
          <w:ilvl w:val="0"/>
          <w:numId w:val="145"/>
        </w:numPr>
        <w:tabs>
          <w:tab w:val="left" w:leader="dot" w:pos="-4111"/>
        </w:tabs>
        <w:spacing w:line="276" w:lineRule="auto"/>
        <w:ind w:left="284" w:firstLine="0"/>
        <w:jc w:val="both"/>
        <w:rPr>
          <w:rStyle w:val="Zag11"/>
          <w:rFonts w:eastAsia="@Arial Unicode MS"/>
          <w:sz w:val="28"/>
          <w:szCs w:val="28"/>
          <w:u w:val="single"/>
        </w:rPr>
      </w:pPr>
      <w:r w:rsidRPr="00CC7DEA">
        <w:rPr>
          <w:rStyle w:val="Zag11"/>
          <w:rFonts w:eastAsia="@Arial Unicode MS"/>
          <w:sz w:val="28"/>
          <w:szCs w:val="28"/>
        </w:rPr>
        <w:t>высказывать оценочные суждения и свою точку зрения о прочитанном тексте;</w:t>
      </w:r>
    </w:p>
    <w:p w:rsidR="00235C2C" w:rsidRPr="00CC7DEA" w:rsidRDefault="00360DF5" w:rsidP="00A70BF9">
      <w:pPr>
        <w:pStyle w:val="aff1"/>
        <w:numPr>
          <w:ilvl w:val="0"/>
          <w:numId w:val="145"/>
        </w:numPr>
        <w:tabs>
          <w:tab w:val="left" w:leader="dot" w:pos="-4111"/>
        </w:tabs>
        <w:spacing w:line="276" w:lineRule="auto"/>
        <w:ind w:left="284" w:firstLine="0"/>
        <w:jc w:val="both"/>
        <w:rPr>
          <w:rStyle w:val="Zag11"/>
          <w:rFonts w:eastAsia="@Arial Unicode MS"/>
          <w:sz w:val="28"/>
          <w:szCs w:val="28"/>
          <w:u w:val="single"/>
        </w:rPr>
      </w:pPr>
      <w:r w:rsidRPr="00CC7DEA">
        <w:rPr>
          <w:rStyle w:val="Zag11"/>
          <w:rFonts w:eastAsia="@Arial Unicode MS"/>
          <w:sz w:val="28"/>
          <w:szCs w:val="28"/>
        </w:rPr>
        <w:t>оценивать содержание, языковые особенности и структуру текста; определять место и роль иллюстративного ряда в тексте;</w:t>
      </w:r>
    </w:p>
    <w:p w:rsidR="00235C2C" w:rsidRPr="00CC7DEA" w:rsidRDefault="00360DF5" w:rsidP="00A70BF9">
      <w:pPr>
        <w:pStyle w:val="aff1"/>
        <w:numPr>
          <w:ilvl w:val="0"/>
          <w:numId w:val="145"/>
        </w:numPr>
        <w:tabs>
          <w:tab w:val="left" w:leader="dot" w:pos="-4111"/>
        </w:tabs>
        <w:spacing w:line="276" w:lineRule="auto"/>
        <w:ind w:left="284" w:firstLine="0"/>
        <w:jc w:val="both"/>
        <w:rPr>
          <w:rStyle w:val="Zag11"/>
          <w:rFonts w:eastAsia="@Arial Unicode MS"/>
          <w:sz w:val="28"/>
          <w:szCs w:val="28"/>
          <w:u w:val="single"/>
        </w:rPr>
      </w:pPr>
      <w:r w:rsidRPr="00CC7DEA">
        <w:rPr>
          <w:rStyle w:val="Zag11"/>
          <w:rFonts w:eastAsia="@Arial Unicode MS"/>
          <w:sz w:val="28"/>
          <w:szCs w:val="28"/>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CC7DEA" w:rsidRDefault="00360DF5" w:rsidP="00A70BF9">
      <w:pPr>
        <w:pStyle w:val="aff1"/>
        <w:numPr>
          <w:ilvl w:val="0"/>
          <w:numId w:val="145"/>
        </w:numPr>
        <w:tabs>
          <w:tab w:val="left" w:leader="dot" w:pos="-4111"/>
        </w:tabs>
        <w:spacing w:line="276" w:lineRule="auto"/>
        <w:ind w:left="284" w:firstLine="0"/>
        <w:jc w:val="both"/>
        <w:rPr>
          <w:rStyle w:val="Zag11"/>
          <w:rFonts w:eastAsia="@Arial Unicode MS"/>
          <w:sz w:val="28"/>
          <w:szCs w:val="28"/>
          <w:u w:val="single"/>
        </w:rPr>
      </w:pPr>
      <w:r w:rsidRPr="00CC7DEA">
        <w:rPr>
          <w:rStyle w:val="Zag11"/>
          <w:rFonts w:eastAsia="@Arial Unicode MS"/>
          <w:sz w:val="28"/>
          <w:szCs w:val="28"/>
        </w:rPr>
        <w:t>участвовать в учебном диалоге при обсуждении прочитанного или прослушанного текста.</w:t>
      </w:r>
    </w:p>
    <w:p w:rsidR="00235C2C" w:rsidRPr="00CC7DEA" w:rsidRDefault="00360DF5" w:rsidP="00CC7DEA">
      <w:pPr>
        <w:tabs>
          <w:tab w:val="left" w:leader="dot" w:pos="567"/>
        </w:tabs>
        <w:spacing w:line="276" w:lineRule="auto"/>
        <w:ind w:left="207"/>
        <w:rPr>
          <w:rStyle w:val="Zag11"/>
          <w:rFonts w:eastAsia="@Arial Unicode MS"/>
          <w:szCs w:val="28"/>
          <w:u w:val="single"/>
        </w:rPr>
      </w:pPr>
      <w:r w:rsidRPr="00CC7DEA">
        <w:rPr>
          <w:rStyle w:val="Zag11"/>
          <w:rFonts w:eastAsia="@Arial Unicode MS"/>
          <w:iCs/>
          <w:szCs w:val="28"/>
          <w:u w:val="single"/>
        </w:rPr>
        <w:t>Выпускник получит возможность научиться:</w:t>
      </w:r>
    </w:p>
    <w:p w:rsidR="00235C2C" w:rsidRPr="00CC7DEA" w:rsidRDefault="00360DF5" w:rsidP="00A70BF9">
      <w:pPr>
        <w:pStyle w:val="aff1"/>
        <w:numPr>
          <w:ilvl w:val="0"/>
          <w:numId w:val="145"/>
        </w:numPr>
        <w:spacing w:line="276" w:lineRule="auto"/>
        <w:ind w:left="284" w:firstLine="0"/>
        <w:jc w:val="both"/>
        <w:rPr>
          <w:rStyle w:val="Zag11"/>
          <w:rFonts w:eastAsia="@Arial Unicode MS"/>
          <w:sz w:val="28"/>
          <w:szCs w:val="28"/>
          <w:u w:val="single"/>
        </w:rPr>
      </w:pPr>
      <w:r w:rsidRPr="00CC7DEA">
        <w:rPr>
          <w:rStyle w:val="Zag11"/>
          <w:rFonts w:eastAsia="@Arial Unicode MS"/>
          <w:iCs/>
          <w:sz w:val="28"/>
          <w:szCs w:val="28"/>
        </w:rPr>
        <w:t>сопоставлять различные точки зрения;</w:t>
      </w:r>
    </w:p>
    <w:p w:rsidR="00235C2C" w:rsidRPr="00CC7DEA" w:rsidRDefault="00360DF5" w:rsidP="00A70BF9">
      <w:pPr>
        <w:pStyle w:val="aff1"/>
        <w:numPr>
          <w:ilvl w:val="0"/>
          <w:numId w:val="145"/>
        </w:numPr>
        <w:spacing w:line="276" w:lineRule="auto"/>
        <w:ind w:left="284" w:firstLine="0"/>
        <w:jc w:val="both"/>
        <w:rPr>
          <w:rStyle w:val="Zag11"/>
          <w:rFonts w:eastAsia="@Arial Unicode MS"/>
          <w:sz w:val="28"/>
          <w:szCs w:val="28"/>
          <w:u w:val="single"/>
        </w:rPr>
      </w:pPr>
      <w:r w:rsidRPr="00CC7DEA">
        <w:rPr>
          <w:rStyle w:val="Zag11"/>
          <w:rFonts w:eastAsia="@Arial Unicode MS"/>
          <w:iCs/>
          <w:sz w:val="28"/>
          <w:szCs w:val="28"/>
        </w:rPr>
        <w:t>соотносить позицию автора с собственной точкой зрения;</w:t>
      </w:r>
    </w:p>
    <w:p w:rsidR="00360DF5" w:rsidRPr="00CC7DEA" w:rsidRDefault="00360DF5" w:rsidP="00A70BF9">
      <w:pPr>
        <w:pStyle w:val="aff1"/>
        <w:numPr>
          <w:ilvl w:val="0"/>
          <w:numId w:val="145"/>
        </w:numPr>
        <w:spacing w:line="276" w:lineRule="auto"/>
        <w:ind w:left="284" w:firstLine="0"/>
        <w:jc w:val="both"/>
        <w:rPr>
          <w:rStyle w:val="Zag11"/>
          <w:rFonts w:eastAsia="@Arial Unicode MS"/>
          <w:sz w:val="28"/>
          <w:szCs w:val="28"/>
          <w:u w:val="single"/>
        </w:rPr>
      </w:pPr>
      <w:r w:rsidRPr="00CC7DEA">
        <w:rPr>
          <w:rStyle w:val="Zag11"/>
          <w:rFonts w:eastAsia="@Arial Unicode MS"/>
          <w:iCs/>
          <w:sz w:val="28"/>
          <w:szCs w:val="28"/>
        </w:rPr>
        <w:t>в процессе работы с одним или несколькими источниками выявлять достоверную (противоречивую) информацию.</w:t>
      </w:r>
    </w:p>
    <w:p w:rsidR="00235C2C" w:rsidRPr="00235C2C" w:rsidRDefault="00235C2C" w:rsidP="00235C2C">
      <w:pPr>
        <w:pStyle w:val="aff1"/>
        <w:tabs>
          <w:tab w:val="left" w:leader="dot" w:pos="567"/>
        </w:tabs>
        <w:spacing w:line="276" w:lineRule="auto"/>
        <w:ind w:left="720"/>
        <w:jc w:val="both"/>
        <w:rPr>
          <w:rStyle w:val="Zag11"/>
          <w:rFonts w:eastAsia="@Arial Unicode MS"/>
          <w:sz w:val="28"/>
          <w:szCs w:val="28"/>
          <w:u w:val="single"/>
        </w:rPr>
      </w:pPr>
    </w:p>
    <w:p w:rsidR="008E363F" w:rsidRDefault="00FE6E4B" w:rsidP="008E363F">
      <w:pPr>
        <w:pStyle w:val="Zag2"/>
        <w:tabs>
          <w:tab w:val="left" w:leader="dot" w:pos="624"/>
        </w:tabs>
        <w:spacing w:after="0" w:line="276" w:lineRule="auto"/>
        <w:rPr>
          <w:rStyle w:val="Zag11"/>
          <w:rFonts w:eastAsia="@Arial Unicode MS"/>
          <w:b w:val="0"/>
          <w:bCs w:val="0"/>
          <w:i/>
          <w:iCs/>
          <w:color w:val="auto"/>
          <w:sz w:val="28"/>
          <w:szCs w:val="28"/>
          <w:lang w:val="ru-RU"/>
        </w:rPr>
      </w:pPr>
      <w:r w:rsidRPr="00E33314">
        <w:rPr>
          <w:rStyle w:val="Zag11"/>
          <w:rFonts w:eastAsia="@Arial Unicode MS"/>
          <w:color w:val="auto"/>
          <w:sz w:val="28"/>
          <w:szCs w:val="28"/>
          <w:lang w:val="ru-RU"/>
        </w:rPr>
        <w:t xml:space="preserve">2.1.2. </w:t>
      </w:r>
      <w:r w:rsidR="00360DF5" w:rsidRPr="00E33314">
        <w:rPr>
          <w:rStyle w:val="Zag11"/>
          <w:rFonts w:eastAsia="@Arial Unicode MS"/>
          <w:color w:val="auto"/>
          <w:sz w:val="28"/>
          <w:szCs w:val="28"/>
          <w:lang w:val="ru-RU"/>
        </w:rPr>
        <w:t>Формирование ИКТ-компетентности обучающихся</w:t>
      </w:r>
      <w:r w:rsidR="00360DF5" w:rsidRPr="00E33314">
        <w:rPr>
          <w:rStyle w:val="Zag11"/>
          <w:rFonts w:eastAsia="@Arial Unicode MS"/>
          <w:b w:val="0"/>
          <w:bCs w:val="0"/>
          <w:i/>
          <w:iCs/>
          <w:color w:val="auto"/>
          <w:sz w:val="28"/>
          <w:szCs w:val="28"/>
          <w:lang w:val="ru-RU"/>
        </w:rPr>
        <w:t xml:space="preserve"> </w:t>
      </w:r>
    </w:p>
    <w:p w:rsidR="00360DF5" w:rsidRPr="008E363F" w:rsidRDefault="00360DF5" w:rsidP="008E363F">
      <w:pPr>
        <w:pStyle w:val="Zag2"/>
        <w:tabs>
          <w:tab w:val="left" w:leader="dot" w:pos="624"/>
        </w:tabs>
        <w:spacing w:after="0" w:line="276" w:lineRule="auto"/>
        <w:rPr>
          <w:rStyle w:val="Zag11"/>
          <w:rFonts w:eastAsia="@Arial Unicode MS"/>
          <w:bCs w:val="0"/>
          <w:iCs/>
          <w:color w:val="auto"/>
          <w:sz w:val="28"/>
          <w:szCs w:val="28"/>
          <w:lang w:val="ru-RU"/>
        </w:rPr>
      </w:pPr>
      <w:r w:rsidRPr="008E363F">
        <w:rPr>
          <w:rStyle w:val="Zag11"/>
          <w:rFonts w:eastAsia="@Arial Unicode MS"/>
          <w:bCs w:val="0"/>
          <w:iCs/>
          <w:color w:val="auto"/>
          <w:sz w:val="28"/>
          <w:szCs w:val="28"/>
          <w:lang w:val="ru-RU"/>
        </w:rPr>
        <w:t>(</w:t>
      </w:r>
      <w:proofErr w:type="spellStart"/>
      <w:r w:rsidRPr="008E363F">
        <w:rPr>
          <w:rStyle w:val="Zag11"/>
          <w:rFonts w:eastAsia="@Arial Unicode MS"/>
          <w:bCs w:val="0"/>
          <w:iCs/>
          <w:color w:val="auto"/>
          <w:sz w:val="28"/>
          <w:szCs w:val="28"/>
          <w:lang w:val="ru-RU"/>
        </w:rPr>
        <w:t>метапредметные</w:t>
      </w:r>
      <w:proofErr w:type="spellEnd"/>
      <w:r w:rsidRPr="008E363F">
        <w:rPr>
          <w:rStyle w:val="Zag11"/>
          <w:rFonts w:eastAsia="@Arial Unicode MS"/>
          <w:bCs w:val="0"/>
          <w:iCs/>
          <w:color w:val="auto"/>
          <w:sz w:val="28"/>
          <w:szCs w:val="28"/>
          <w:lang w:val="ru-RU"/>
        </w:rPr>
        <w:t xml:space="preserve"> результаты)</w:t>
      </w:r>
    </w:p>
    <w:p w:rsidR="00360DF5" w:rsidRPr="00E33314" w:rsidRDefault="008E363F" w:rsidP="008E363F">
      <w:pPr>
        <w:pStyle w:val="aff3"/>
        <w:tabs>
          <w:tab w:val="left" w:leader="dot" w:pos="0"/>
        </w:tabs>
        <w:spacing w:line="276" w:lineRule="auto"/>
        <w:jc w:val="both"/>
        <w:rPr>
          <w:rStyle w:val="Zag11"/>
          <w:rFonts w:eastAsia="@Arial Unicode MS"/>
          <w:color w:val="auto"/>
          <w:sz w:val="28"/>
          <w:szCs w:val="28"/>
          <w:lang w:val="ru-RU"/>
        </w:rPr>
      </w:pPr>
      <w:r>
        <w:rPr>
          <w:rStyle w:val="Zag11"/>
          <w:rFonts w:eastAsia="@Arial Unicode MS"/>
          <w:color w:val="auto"/>
          <w:sz w:val="28"/>
          <w:szCs w:val="28"/>
          <w:lang w:val="ru-RU"/>
        </w:rPr>
        <w:tab/>
      </w:r>
      <w:r w:rsidR="00360DF5" w:rsidRPr="00E33314">
        <w:rPr>
          <w:rStyle w:val="Zag11"/>
          <w:rFonts w:eastAsia="@Arial Unicode MS"/>
          <w:color w:val="auto"/>
          <w:sz w:val="28"/>
          <w:szCs w:val="28"/>
          <w:lang w:val="ru-RU"/>
        </w:rPr>
        <w:t xml:space="preserve">В результате изучения </w:t>
      </w:r>
      <w:r w:rsidR="00360DF5" w:rsidRPr="008E363F">
        <w:rPr>
          <w:rStyle w:val="Zag11"/>
          <w:rFonts w:eastAsia="@Arial Unicode MS"/>
          <w:bCs/>
          <w:color w:val="auto"/>
          <w:sz w:val="28"/>
          <w:szCs w:val="28"/>
          <w:lang w:val="ru-RU"/>
        </w:rPr>
        <w:t>всех без исключения предметов</w:t>
      </w:r>
      <w:r w:rsidR="00360DF5" w:rsidRPr="00E33314">
        <w:rPr>
          <w:rStyle w:val="Zag11"/>
          <w:rFonts w:eastAsia="@Arial Unicode MS"/>
          <w:b/>
          <w:bCs/>
          <w:color w:val="auto"/>
          <w:sz w:val="28"/>
          <w:szCs w:val="28"/>
          <w:lang w:val="ru-RU"/>
        </w:rPr>
        <w:t xml:space="preserve"> </w:t>
      </w:r>
      <w:r w:rsidR="00D920B9" w:rsidRPr="00D920B9">
        <w:rPr>
          <w:rStyle w:val="Zag11"/>
          <w:rFonts w:eastAsia="@Arial Unicode MS"/>
          <w:color w:val="FF0000"/>
          <w:sz w:val="28"/>
          <w:szCs w:val="28"/>
          <w:lang w:val="ru-RU"/>
        </w:rPr>
        <w:t>при получении</w:t>
      </w:r>
      <w:r w:rsidR="00360DF5" w:rsidRPr="00E33314">
        <w:rPr>
          <w:rStyle w:val="Zag11"/>
          <w:rFonts w:eastAsia="@Arial Unicode MS"/>
          <w:color w:val="auto"/>
          <w:sz w:val="28"/>
          <w:szCs w:val="28"/>
          <w:lang w:val="ru-RU"/>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w:t>
      </w:r>
      <w:proofErr w:type="spellStart"/>
      <w:r w:rsidR="00360DF5" w:rsidRPr="00E33314">
        <w:rPr>
          <w:rStyle w:val="Zag11"/>
          <w:rFonts w:eastAsia="@Arial Unicode MS"/>
          <w:color w:val="auto"/>
          <w:sz w:val="28"/>
          <w:szCs w:val="28"/>
          <w:lang w:val="ru-RU"/>
        </w:rPr>
        <w:t>гипермедийными</w:t>
      </w:r>
      <w:proofErr w:type="spellEnd"/>
      <w:r w:rsidR="00360DF5" w:rsidRPr="00E33314">
        <w:rPr>
          <w:rStyle w:val="Zag11"/>
          <w:rFonts w:eastAsia="@Arial Unicode MS"/>
          <w:color w:val="auto"/>
          <w:sz w:val="28"/>
          <w:szCs w:val="28"/>
          <w:lang w:val="ru-RU"/>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00360DF5" w:rsidRPr="00E33314">
        <w:rPr>
          <w:rStyle w:val="Zag11"/>
          <w:rFonts w:eastAsia="@Arial Unicode MS"/>
          <w:color w:val="auto"/>
          <w:sz w:val="28"/>
          <w:szCs w:val="28"/>
          <w:lang w:val="ru-RU"/>
        </w:rPr>
        <w:t>гипермедиасообщения</w:t>
      </w:r>
      <w:proofErr w:type="spellEnd"/>
      <w:r w:rsidR="00360DF5" w:rsidRPr="00E33314">
        <w:rPr>
          <w:rStyle w:val="Zag11"/>
          <w:rFonts w:eastAsia="@Arial Unicode MS"/>
          <w:color w:val="auto"/>
          <w:sz w:val="28"/>
          <w:szCs w:val="28"/>
          <w:lang w:val="ru-RU"/>
        </w:rPr>
        <w:t xml:space="preserve">. Выпускники научатся оценивать потребность в дополнительной информации для решения учебных задач и </w:t>
      </w:r>
      <w:r w:rsidR="00360DF5" w:rsidRPr="00E33314">
        <w:rPr>
          <w:rStyle w:val="Zag11"/>
          <w:rFonts w:eastAsia="@Arial Unicode MS"/>
          <w:color w:val="auto"/>
          <w:sz w:val="28"/>
          <w:szCs w:val="28"/>
          <w:lang w:val="ru-RU"/>
        </w:rPr>
        <w:lastRenderedPageBreak/>
        <w:t>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360DF5" w:rsidRPr="00E33314" w:rsidRDefault="008E363F" w:rsidP="008E363F">
      <w:pPr>
        <w:pStyle w:val="aff3"/>
        <w:tabs>
          <w:tab w:val="left" w:leader="dot" w:pos="0"/>
        </w:tabs>
        <w:spacing w:line="276" w:lineRule="auto"/>
        <w:jc w:val="both"/>
        <w:rPr>
          <w:rStyle w:val="Zag11"/>
          <w:rFonts w:eastAsia="@Arial Unicode MS"/>
          <w:color w:val="auto"/>
          <w:sz w:val="28"/>
          <w:szCs w:val="28"/>
          <w:lang w:val="ru-RU"/>
        </w:rPr>
      </w:pPr>
      <w:r>
        <w:rPr>
          <w:rStyle w:val="Zag11"/>
          <w:rFonts w:eastAsia="@Arial Unicode MS"/>
          <w:color w:val="auto"/>
          <w:sz w:val="28"/>
          <w:szCs w:val="28"/>
          <w:lang w:val="ru-RU"/>
        </w:rPr>
        <w:tab/>
      </w:r>
      <w:r w:rsidR="00360DF5" w:rsidRPr="00E3331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360DF5" w:rsidRPr="00E33314" w:rsidRDefault="008E363F" w:rsidP="008E363F">
      <w:pPr>
        <w:pStyle w:val="aff3"/>
        <w:tabs>
          <w:tab w:val="left" w:leader="dot" w:pos="0"/>
        </w:tabs>
        <w:spacing w:line="276" w:lineRule="auto"/>
        <w:jc w:val="both"/>
        <w:rPr>
          <w:rStyle w:val="Zag11"/>
          <w:rFonts w:eastAsia="@Arial Unicode MS"/>
          <w:color w:val="auto"/>
          <w:sz w:val="28"/>
          <w:szCs w:val="28"/>
          <w:lang w:val="ru-RU"/>
        </w:rPr>
      </w:pPr>
      <w:r>
        <w:rPr>
          <w:rStyle w:val="Zag11"/>
          <w:rFonts w:eastAsia="@Arial Unicode MS"/>
          <w:color w:val="auto"/>
          <w:sz w:val="28"/>
          <w:szCs w:val="28"/>
          <w:lang w:val="ru-RU"/>
        </w:rPr>
        <w:tab/>
      </w:r>
      <w:r w:rsidR="00360DF5" w:rsidRPr="00E3331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r w:rsidR="00C24FE5">
        <w:rPr>
          <w:rStyle w:val="Zag11"/>
          <w:rFonts w:eastAsia="@Arial Unicode MS"/>
          <w:color w:val="auto"/>
          <w:sz w:val="28"/>
          <w:szCs w:val="28"/>
          <w:lang w:val="ru-RU"/>
        </w:rPr>
        <w:t xml:space="preserve"> </w:t>
      </w:r>
    </w:p>
    <w:p w:rsidR="00360DF5" w:rsidRPr="008E363F" w:rsidRDefault="00360DF5" w:rsidP="008E363F">
      <w:pPr>
        <w:pStyle w:val="Zag3"/>
        <w:tabs>
          <w:tab w:val="left" w:leader="dot" w:pos="624"/>
        </w:tabs>
        <w:spacing w:after="0" w:line="276" w:lineRule="auto"/>
        <w:rPr>
          <w:rStyle w:val="Zag11"/>
          <w:rFonts w:eastAsia="@Arial Unicode MS"/>
          <w:b/>
          <w:color w:val="auto"/>
          <w:sz w:val="28"/>
          <w:szCs w:val="28"/>
          <w:lang w:val="ru-RU"/>
        </w:rPr>
      </w:pPr>
      <w:r w:rsidRPr="008E363F">
        <w:rPr>
          <w:rStyle w:val="Zag11"/>
          <w:rFonts w:eastAsia="@Arial Unicode MS"/>
          <w:b/>
          <w:color w:val="auto"/>
          <w:sz w:val="28"/>
          <w:szCs w:val="28"/>
          <w:lang w:val="ru-RU"/>
        </w:rPr>
        <w:t>Знакомство со средствами ИКТ, гигиена работы с компьютером</w:t>
      </w:r>
    </w:p>
    <w:p w:rsidR="008E363F" w:rsidRDefault="00360DF5" w:rsidP="008E363F">
      <w:pPr>
        <w:pStyle w:val="aff4"/>
        <w:tabs>
          <w:tab w:val="left" w:leader="dot" w:pos="624"/>
        </w:tabs>
        <w:spacing w:line="276" w:lineRule="auto"/>
        <w:jc w:val="both"/>
        <w:rPr>
          <w:rStyle w:val="Zag11"/>
          <w:rFonts w:eastAsia="@Arial Unicode MS"/>
          <w:color w:val="auto"/>
          <w:sz w:val="28"/>
          <w:szCs w:val="28"/>
          <w:u w:val="single"/>
          <w:lang w:val="ru-RU"/>
        </w:rPr>
      </w:pPr>
      <w:r w:rsidRPr="008E363F">
        <w:rPr>
          <w:rStyle w:val="Zag11"/>
          <w:rFonts w:eastAsia="@Arial Unicode MS"/>
          <w:color w:val="auto"/>
          <w:sz w:val="28"/>
          <w:szCs w:val="28"/>
          <w:u w:val="single"/>
          <w:lang w:val="ru-RU"/>
        </w:rPr>
        <w:t>Выпускник научится:</w:t>
      </w:r>
    </w:p>
    <w:p w:rsidR="008E363F" w:rsidRPr="008E363F" w:rsidRDefault="00360DF5" w:rsidP="00A70BF9">
      <w:pPr>
        <w:pStyle w:val="aff4"/>
        <w:numPr>
          <w:ilvl w:val="0"/>
          <w:numId w:val="146"/>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sz w:val="28"/>
          <w:szCs w:val="28"/>
          <w:lang w:val="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w:t>
      </w:r>
      <w:proofErr w:type="spellStart"/>
      <w:r w:rsidRPr="008E363F">
        <w:rPr>
          <w:rStyle w:val="Zag11"/>
          <w:rFonts w:eastAsia="@Arial Unicode MS"/>
          <w:sz w:val="28"/>
          <w:szCs w:val="28"/>
          <w:lang w:val="ru-RU"/>
        </w:rPr>
        <w:t>минизарядку</w:t>
      </w:r>
      <w:proofErr w:type="spellEnd"/>
      <w:r w:rsidRPr="008E363F">
        <w:rPr>
          <w:rStyle w:val="Zag11"/>
          <w:rFonts w:eastAsia="@Arial Unicode MS"/>
          <w:sz w:val="28"/>
          <w:szCs w:val="28"/>
          <w:lang w:val="ru-RU"/>
        </w:rPr>
        <w:t>);</w:t>
      </w:r>
    </w:p>
    <w:p w:rsidR="00360DF5" w:rsidRPr="008E363F" w:rsidRDefault="00360DF5" w:rsidP="00A70BF9">
      <w:pPr>
        <w:pStyle w:val="aff4"/>
        <w:numPr>
          <w:ilvl w:val="0"/>
          <w:numId w:val="146"/>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color w:val="auto"/>
          <w:sz w:val="28"/>
          <w:szCs w:val="28"/>
          <w:lang w:val="ru-RU"/>
        </w:rPr>
        <w:t>организовывать систему папок для хранения собственной информации в компьютере.</w:t>
      </w:r>
    </w:p>
    <w:p w:rsidR="00360DF5" w:rsidRPr="008E363F" w:rsidRDefault="00360DF5" w:rsidP="008E363F">
      <w:pPr>
        <w:pStyle w:val="Zag3"/>
        <w:tabs>
          <w:tab w:val="left" w:leader="dot" w:pos="624"/>
        </w:tabs>
        <w:spacing w:after="0" w:line="276" w:lineRule="auto"/>
        <w:rPr>
          <w:rStyle w:val="Zag11"/>
          <w:rFonts w:eastAsia="@Arial Unicode MS"/>
          <w:b/>
          <w:color w:val="auto"/>
          <w:sz w:val="28"/>
          <w:szCs w:val="28"/>
          <w:lang w:val="ru-RU"/>
        </w:rPr>
      </w:pPr>
      <w:r w:rsidRPr="008E363F">
        <w:rPr>
          <w:rStyle w:val="Zag11"/>
          <w:rFonts w:eastAsia="@Arial Unicode MS"/>
          <w:b/>
          <w:color w:val="auto"/>
          <w:sz w:val="28"/>
          <w:szCs w:val="28"/>
          <w:lang w:val="ru-RU"/>
        </w:rPr>
        <w:t>Технология ввода информации в компьютер: ввод текста, запись звука, изображения, цифровых данных</w:t>
      </w:r>
    </w:p>
    <w:p w:rsidR="008E363F" w:rsidRDefault="00360DF5" w:rsidP="008E363F">
      <w:pPr>
        <w:pStyle w:val="aff4"/>
        <w:tabs>
          <w:tab w:val="left" w:leader="dot" w:pos="624"/>
        </w:tabs>
        <w:spacing w:line="276" w:lineRule="auto"/>
        <w:jc w:val="both"/>
        <w:rPr>
          <w:rStyle w:val="Zag11"/>
          <w:rFonts w:eastAsia="@Arial Unicode MS"/>
          <w:color w:val="auto"/>
          <w:sz w:val="28"/>
          <w:szCs w:val="28"/>
          <w:u w:val="single"/>
          <w:lang w:val="ru-RU"/>
        </w:rPr>
      </w:pPr>
      <w:r w:rsidRPr="008E363F">
        <w:rPr>
          <w:rStyle w:val="Zag11"/>
          <w:rFonts w:eastAsia="@Arial Unicode MS"/>
          <w:color w:val="auto"/>
          <w:sz w:val="28"/>
          <w:szCs w:val="28"/>
          <w:u w:val="single"/>
          <w:lang w:val="ru-RU"/>
        </w:rPr>
        <w:t>Выпускник научится:</w:t>
      </w:r>
    </w:p>
    <w:p w:rsidR="008E363F" w:rsidRPr="008E363F" w:rsidRDefault="00C24FE5" w:rsidP="00A70BF9">
      <w:pPr>
        <w:pStyle w:val="aff4"/>
        <w:numPr>
          <w:ilvl w:val="0"/>
          <w:numId w:val="148"/>
        </w:numPr>
        <w:tabs>
          <w:tab w:val="left" w:leader="dot" w:pos="-5812"/>
        </w:tabs>
        <w:spacing w:line="276" w:lineRule="auto"/>
        <w:ind w:left="284" w:firstLine="0"/>
        <w:rPr>
          <w:rStyle w:val="Zag11"/>
          <w:rFonts w:eastAsia="@Arial Unicode MS"/>
          <w:color w:val="auto"/>
          <w:sz w:val="28"/>
          <w:szCs w:val="28"/>
          <w:u w:val="single"/>
          <w:lang w:val="ru-RU"/>
        </w:rPr>
      </w:pPr>
      <w:r>
        <w:rPr>
          <w:rStyle w:val="Zag11"/>
          <w:rFonts w:eastAsia="@Arial Unicode MS"/>
          <w:sz w:val="28"/>
          <w:szCs w:val="28"/>
          <w:lang w:val="ru-RU"/>
        </w:rPr>
        <w:t xml:space="preserve"> </w:t>
      </w:r>
      <w:r w:rsidR="00360DF5" w:rsidRPr="008E363F">
        <w:rPr>
          <w:rStyle w:val="Zag11"/>
          <w:rFonts w:eastAsia="@Arial Unicode MS"/>
          <w:sz w:val="28"/>
          <w:szCs w:val="28"/>
          <w:lang w:val="ru-RU"/>
        </w:rPr>
        <w:t>вводить информацию в компьютер с использованием различных технических средств (фото</w:t>
      </w:r>
      <w:r w:rsidR="00360DF5" w:rsidRPr="008E363F">
        <w:rPr>
          <w:rStyle w:val="Zag11"/>
          <w:rFonts w:eastAsia="@Arial Unicode MS"/>
          <w:sz w:val="28"/>
          <w:szCs w:val="28"/>
          <w:lang w:val="ru-RU"/>
        </w:rPr>
        <w:noBreakHyphen/>
        <w:t xml:space="preserve"> и видеокамеры, микрофона и т. д.), сохранять полученную информацию;</w:t>
      </w:r>
    </w:p>
    <w:p w:rsidR="008E363F" w:rsidRPr="008E363F" w:rsidRDefault="00C24FE5" w:rsidP="00A70BF9">
      <w:pPr>
        <w:pStyle w:val="aff4"/>
        <w:numPr>
          <w:ilvl w:val="0"/>
          <w:numId w:val="147"/>
        </w:numPr>
        <w:tabs>
          <w:tab w:val="left" w:leader="dot" w:pos="-5812"/>
        </w:tabs>
        <w:spacing w:line="276" w:lineRule="auto"/>
        <w:ind w:left="284" w:firstLine="0"/>
        <w:jc w:val="both"/>
        <w:rPr>
          <w:rStyle w:val="Zag11"/>
          <w:rFonts w:eastAsia="@Arial Unicode MS"/>
          <w:color w:val="auto"/>
          <w:sz w:val="28"/>
          <w:szCs w:val="28"/>
          <w:u w:val="single"/>
          <w:lang w:val="ru-RU"/>
        </w:rPr>
      </w:pPr>
      <w:r>
        <w:rPr>
          <w:rStyle w:val="Zag11"/>
          <w:rFonts w:eastAsia="@Arial Unicode MS"/>
          <w:sz w:val="28"/>
          <w:szCs w:val="28"/>
          <w:lang w:val="ru-RU"/>
        </w:rPr>
        <w:t xml:space="preserve"> </w:t>
      </w:r>
      <w:r w:rsidR="00360DF5" w:rsidRPr="008E363F">
        <w:rPr>
          <w:rStyle w:val="Zag11"/>
          <w:rFonts w:eastAsia="@Arial Unicode MS"/>
          <w:sz w:val="28"/>
          <w:szCs w:val="28"/>
          <w:lang w:val="ru-RU"/>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8E363F" w:rsidRDefault="00C24FE5" w:rsidP="00A70BF9">
      <w:pPr>
        <w:pStyle w:val="aff4"/>
        <w:numPr>
          <w:ilvl w:val="0"/>
          <w:numId w:val="147"/>
        </w:numPr>
        <w:tabs>
          <w:tab w:val="left" w:leader="dot" w:pos="-5812"/>
        </w:tabs>
        <w:spacing w:line="276" w:lineRule="auto"/>
        <w:ind w:left="284" w:firstLine="0"/>
        <w:jc w:val="both"/>
        <w:rPr>
          <w:rStyle w:val="Zag11"/>
          <w:rFonts w:eastAsia="@Arial Unicode MS"/>
          <w:color w:val="auto"/>
          <w:sz w:val="28"/>
          <w:szCs w:val="28"/>
          <w:u w:val="single"/>
          <w:lang w:val="ru-RU"/>
        </w:rPr>
      </w:pPr>
      <w:r>
        <w:rPr>
          <w:rStyle w:val="Zag11"/>
          <w:rFonts w:eastAsia="@Arial Unicode MS"/>
          <w:sz w:val="28"/>
          <w:szCs w:val="28"/>
          <w:lang w:val="ru-RU"/>
        </w:rPr>
        <w:t xml:space="preserve"> </w:t>
      </w:r>
      <w:r w:rsidR="00360DF5" w:rsidRPr="008E363F">
        <w:rPr>
          <w:rStyle w:val="Zag11"/>
          <w:rFonts w:eastAsia="@Arial Unicode MS"/>
          <w:sz w:val="28"/>
          <w:szCs w:val="28"/>
          <w:lang w:val="ru-RU"/>
        </w:rPr>
        <w:t>рисовать изображения на графическом планшете;</w:t>
      </w:r>
    </w:p>
    <w:p w:rsidR="00360DF5" w:rsidRPr="008E363F" w:rsidRDefault="00C24FE5" w:rsidP="00A70BF9">
      <w:pPr>
        <w:pStyle w:val="aff4"/>
        <w:numPr>
          <w:ilvl w:val="0"/>
          <w:numId w:val="147"/>
        </w:numPr>
        <w:tabs>
          <w:tab w:val="left" w:leader="dot" w:pos="-5812"/>
        </w:tabs>
        <w:spacing w:line="276" w:lineRule="auto"/>
        <w:ind w:left="284" w:firstLine="0"/>
        <w:jc w:val="both"/>
        <w:rPr>
          <w:rStyle w:val="Zag11"/>
          <w:rFonts w:eastAsia="@Arial Unicode MS"/>
          <w:color w:val="auto"/>
          <w:sz w:val="28"/>
          <w:szCs w:val="28"/>
          <w:u w:val="single"/>
          <w:lang w:val="ru-RU"/>
        </w:rPr>
      </w:pPr>
      <w:r>
        <w:rPr>
          <w:rStyle w:val="Zag11"/>
          <w:rFonts w:eastAsia="@Arial Unicode MS"/>
          <w:color w:val="auto"/>
          <w:sz w:val="28"/>
          <w:szCs w:val="28"/>
          <w:lang w:val="ru-RU"/>
        </w:rPr>
        <w:t xml:space="preserve"> </w:t>
      </w:r>
      <w:r w:rsidR="00360DF5" w:rsidRPr="008E363F">
        <w:rPr>
          <w:rStyle w:val="Zag11"/>
          <w:rFonts w:eastAsia="@Arial Unicode MS"/>
          <w:color w:val="auto"/>
          <w:sz w:val="28"/>
          <w:szCs w:val="28"/>
          <w:lang w:val="ru-RU"/>
        </w:rPr>
        <w:t>сканировать рисунки и тексты.</w:t>
      </w:r>
    </w:p>
    <w:p w:rsidR="008E363F" w:rsidRDefault="00360DF5" w:rsidP="00C24FE5">
      <w:pPr>
        <w:pStyle w:val="aff4"/>
        <w:tabs>
          <w:tab w:val="left" w:leader="dot" w:pos="567"/>
          <w:tab w:val="left" w:leader="dot" w:pos="624"/>
        </w:tabs>
        <w:spacing w:line="276" w:lineRule="auto"/>
        <w:jc w:val="both"/>
        <w:rPr>
          <w:rStyle w:val="Zag11"/>
          <w:rFonts w:eastAsia="@Arial Unicode MS"/>
          <w:iCs/>
          <w:color w:val="auto"/>
          <w:sz w:val="28"/>
          <w:szCs w:val="28"/>
          <w:u w:val="single"/>
          <w:lang w:val="ru-RU"/>
        </w:rPr>
      </w:pPr>
      <w:r w:rsidRPr="008E363F">
        <w:rPr>
          <w:rStyle w:val="Zag11"/>
          <w:rFonts w:eastAsia="@Arial Unicode MS"/>
          <w:iCs/>
          <w:color w:val="auto"/>
          <w:sz w:val="28"/>
          <w:szCs w:val="28"/>
          <w:u w:val="single"/>
          <w:lang w:val="ru-RU"/>
        </w:rPr>
        <w:t>Выпускник получит возможность научиться:</w:t>
      </w:r>
    </w:p>
    <w:p w:rsidR="00360DF5" w:rsidRPr="008E363F" w:rsidRDefault="00360DF5" w:rsidP="00A70BF9">
      <w:pPr>
        <w:pStyle w:val="aff4"/>
        <w:numPr>
          <w:ilvl w:val="0"/>
          <w:numId w:val="149"/>
        </w:numPr>
        <w:tabs>
          <w:tab w:val="left" w:leader="dot" w:pos="-5245"/>
        </w:tabs>
        <w:spacing w:line="276" w:lineRule="auto"/>
        <w:ind w:left="284" w:firstLine="0"/>
        <w:jc w:val="both"/>
        <w:rPr>
          <w:rStyle w:val="Zag11"/>
          <w:rFonts w:eastAsia="@Arial Unicode MS"/>
          <w:iCs/>
          <w:color w:val="auto"/>
          <w:sz w:val="28"/>
          <w:szCs w:val="28"/>
          <w:u w:val="single"/>
          <w:lang w:val="ru-RU"/>
        </w:rPr>
      </w:pPr>
      <w:r w:rsidRPr="008E363F">
        <w:rPr>
          <w:rStyle w:val="Zag11"/>
          <w:rFonts w:eastAsia="@Arial Unicode MS"/>
          <w:color w:val="auto"/>
          <w:sz w:val="28"/>
          <w:szCs w:val="28"/>
          <w:lang w:val="ru-RU"/>
        </w:rPr>
        <w:t>использовать программу распознавания сканированного текста на русском языке.</w:t>
      </w:r>
    </w:p>
    <w:p w:rsidR="00360DF5" w:rsidRPr="008E363F" w:rsidRDefault="00360DF5" w:rsidP="008E363F">
      <w:pPr>
        <w:pStyle w:val="Zag3"/>
        <w:tabs>
          <w:tab w:val="left" w:leader="dot" w:pos="624"/>
        </w:tabs>
        <w:spacing w:after="0" w:line="276" w:lineRule="auto"/>
        <w:rPr>
          <w:rStyle w:val="Zag11"/>
          <w:rFonts w:eastAsia="@Arial Unicode MS"/>
          <w:b/>
          <w:color w:val="auto"/>
          <w:sz w:val="28"/>
          <w:szCs w:val="28"/>
          <w:lang w:val="ru-RU"/>
        </w:rPr>
      </w:pPr>
      <w:r w:rsidRPr="008E363F">
        <w:rPr>
          <w:rStyle w:val="Zag11"/>
          <w:rFonts w:eastAsia="@Arial Unicode MS"/>
          <w:b/>
          <w:color w:val="auto"/>
          <w:sz w:val="28"/>
          <w:szCs w:val="28"/>
          <w:lang w:val="ru-RU"/>
        </w:rPr>
        <w:t>Обработка и поиск информации</w:t>
      </w:r>
    </w:p>
    <w:p w:rsidR="008E363F" w:rsidRDefault="00360DF5" w:rsidP="008E363F">
      <w:pPr>
        <w:pStyle w:val="aff4"/>
        <w:tabs>
          <w:tab w:val="left" w:leader="dot" w:pos="624"/>
        </w:tabs>
        <w:spacing w:line="276" w:lineRule="auto"/>
        <w:jc w:val="both"/>
        <w:rPr>
          <w:rStyle w:val="Zag11"/>
          <w:rFonts w:eastAsia="@Arial Unicode MS"/>
          <w:color w:val="auto"/>
          <w:sz w:val="28"/>
          <w:szCs w:val="28"/>
          <w:u w:val="single"/>
          <w:lang w:val="ru-RU"/>
        </w:rPr>
      </w:pPr>
      <w:r w:rsidRPr="008E363F">
        <w:rPr>
          <w:rStyle w:val="Zag11"/>
          <w:rFonts w:eastAsia="@Arial Unicode MS"/>
          <w:color w:val="auto"/>
          <w:sz w:val="28"/>
          <w:szCs w:val="28"/>
          <w:u w:val="single"/>
          <w:lang w:val="ru-RU"/>
        </w:rPr>
        <w:t>Выпускник научится:</w:t>
      </w:r>
    </w:p>
    <w:p w:rsidR="00991750" w:rsidRPr="00991750" w:rsidRDefault="00360DF5" w:rsidP="00A70BF9">
      <w:pPr>
        <w:pStyle w:val="aff4"/>
        <w:numPr>
          <w:ilvl w:val="0"/>
          <w:numId w:val="149"/>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sz w:val="28"/>
          <w:szCs w:val="28"/>
          <w:lang w:val="ru-RU"/>
        </w:rPr>
        <w:t xml:space="preserve">подбирать оптимальный по содержанию, эстетическим параметрам и техническому качеству результат видеозаписи и фотографирования, использовать </w:t>
      </w:r>
      <w:r w:rsidR="00991750">
        <w:rPr>
          <w:rStyle w:val="Zag11"/>
          <w:rFonts w:eastAsia="@Arial Unicode MS"/>
          <w:sz w:val="28"/>
          <w:szCs w:val="28"/>
          <w:lang w:val="ru-RU"/>
        </w:rPr>
        <w:t xml:space="preserve">сменные носители (флэш-карты); </w:t>
      </w:r>
    </w:p>
    <w:p w:rsidR="008E363F" w:rsidRPr="008E363F" w:rsidRDefault="00360DF5" w:rsidP="00A70BF9">
      <w:pPr>
        <w:pStyle w:val="aff4"/>
        <w:numPr>
          <w:ilvl w:val="0"/>
          <w:numId w:val="149"/>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sz w:val="28"/>
          <w:szCs w:val="28"/>
          <w:lang w:val="ru-RU"/>
        </w:rPr>
        <w:t xml:space="preserve">описывать по определённому алгоритму объект или процесс наблюдения, </w:t>
      </w:r>
      <w:r w:rsidRPr="008E363F">
        <w:rPr>
          <w:rStyle w:val="Zag11"/>
          <w:rFonts w:eastAsia="@Arial Unicode MS"/>
          <w:sz w:val="28"/>
          <w:szCs w:val="28"/>
          <w:lang w:val="ru-RU"/>
        </w:rPr>
        <w:lastRenderedPageBreak/>
        <w:t>записывать аудиовизуальную и числовую информацию о нём, используя инструменты ИКТ;</w:t>
      </w:r>
    </w:p>
    <w:p w:rsidR="008E363F" w:rsidRPr="008E363F" w:rsidRDefault="00360DF5" w:rsidP="00A70BF9">
      <w:pPr>
        <w:pStyle w:val="aff4"/>
        <w:numPr>
          <w:ilvl w:val="0"/>
          <w:numId w:val="149"/>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sz w:val="28"/>
          <w:szCs w:val="28"/>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E363F" w:rsidRPr="008E363F" w:rsidRDefault="00360DF5" w:rsidP="00A70BF9">
      <w:pPr>
        <w:pStyle w:val="aff4"/>
        <w:numPr>
          <w:ilvl w:val="0"/>
          <w:numId w:val="149"/>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sz w:val="28"/>
          <w:szCs w:val="28"/>
          <w:lang w:val="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8E363F">
        <w:rPr>
          <w:rStyle w:val="Zag11"/>
          <w:rFonts w:eastAsia="@Arial Unicode MS"/>
          <w:sz w:val="28"/>
          <w:szCs w:val="28"/>
          <w:lang w:val="ru-RU"/>
        </w:rPr>
        <w:noBreakHyphen/>
        <w:t xml:space="preserve"> и аудиозаписей, фотоизображений;</w:t>
      </w:r>
    </w:p>
    <w:p w:rsidR="008E363F" w:rsidRPr="008E363F" w:rsidRDefault="00360DF5" w:rsidP="00A70BF9">
      <w:pPr>
        <w:pStyle w:val="aff4"/>
        <w:numPr>
          <w:ilvl w:val="0"/>
          <w:numId w:val="149"/>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sz w:val="28"/>
          <w:szCs w:val="28"/>
          <w:lang w:val="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8E363F" w:rsidRDefault="00360DF5" w:rsidP="00A70BF9">
      <w:pPr>
        <w:pStyle w:val="aff4"/>
        <w:numPr>
          <w:ilvl w:val="0"/>
          <w:numId w:val="149"/>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sz w:val="28"/>
          <w:szCs w:val="28"/>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60DF5" w:rsidRPr="008E363F" w:rsidRDefault="00360DF5" w:rsidP="00A70BF9">
      <w:pPr>
        <w:pStyle w:val="aff4"/>
        <w:numPr>
          <w:ilvl w:val="0"/>
          <w:numId w:val="149"/>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color w:val="auto"/>
          <w:sz w:val="28"/>
          <w:szCs w:val="28"/>
          <w:lang w:val="ru-RU"/>
        </w:rPr>
        <w:t>заполнять учебные базы данных.</w:t>
      </w:r>
    </w:p>
    <w:p w:rsidR="008E363F" w:rsidRDefault="00360DF5" w:rsidP="008E363F">
      <w:pPr>
        <w:pStyle w:val="aff4"/>
        <w:tabs>
          <w:tab w:val="left" w:leader="dot" w:pos="624"/>
        </w:tabs>
        <w:spacing w:line="276" w:lineRule="auto"/>
        <w:jc w:val="both"/>
        <w:rPr>
          <w:rStyle w:val="Zag11"/>
          <w:rFonts w:eastAsia="@Arial Unicode MS"/>
          <w:iCs/>
          <w:color w:val="auto"/>
          <w:sz w:val="28"/>
          <w:szCs w:val="28"/>
          <w:u w:val="single"/>
          <w:lang w:val="ru-RU"/>
        </w:rPr>
      </w:pPr>
      <w:r w:rsidRPr="00E33314">
        <w:rPr>
          <w:rStyle w:val="Zag11"/>
          <w:rFonts w:eastAsia="@Arial Unicode MS"/>
          <w:b/>
          <w:color w:val="auto"/>
          <w:sz w:val="28"/>
          <w:szCs w:val="28"/>
          <w:u w:val="single"/>
          <w:lang w:val="ru-RU"/>
        </w:rPr>
        <w:t xml:space="preserve"> </w:t>
      </w:r>
      <w:r w:rsidRPr="008E363F">
        <w:rPr>
          <w:rStyle w:val="Zag11"/>
          <w:rFonts w:eastAsia="@Arial Unicode MS"/>
          <w:iCs/>
          <w:color w:val="auto"/>
          <w:sz w:val="28"/>
          <w:szCs w:val="28"/>
          <w:u w:val="single"/>
          <w:lang w:val="ru-RU"/>
        </w:rPr>
        <w:t>Выпускник получит возможность научиться:</w:t>
      </w:r>
    </w:p>
    <w:p w:rsidR="00360DF5" w:rsidRPr="008E363F" w:rsidRDefault="00360DF5" w:rsidP="00A70BF9">
      <w:pPr>
        <w:pStyle w:val="aff4"/>
        <w:numPr>
          <w:ilvl w:val="0"/>
          <w:numId w:val="150"/>
        </w:numPr>
        <w:spacing w:line="276" w:lineRule="auto"/>
        <w:ind w:left="284" w:firstLine="0"/>
        <w:jc w:val="both"/>
        <w:rPr>
          <w:rStyle w:val="Zag11"/>
          <w:rFonts w:eastAsia="@Arial Unicode MS"/>
          <w:iCs/>
          <w:color w:val="auto"/>
          <w:sz w:val="28"/>
          <w:szCs w:val="28"/>
          <w:u w:val="single"/>
          <w:lang w:val="ru-RU"/>
        </w:rPr>
      </w:pPr>
      <w:r w:rsidRPr="008E363F">
        <w:rPr>
          <w:rStyle w:val="Zag11"/>
          <w:rFonts w:eastAsia="@Arial Unicode MS"/>
          <w:color w:val="auto"/>
          <w:sz w:val="28"/>
          <w:szCs w:val="28"/>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60DF5" w:rsidRPr="008E363F" w:rsidRDefault="00360DF5" w:rsidP="008E363F">
      <w:pPr>
        <w:pStyle w:val="Zag3"/>
        <w:tabs>
          <w:tab w:val="left" w:leader="dot" w:pos="624"/>
        </w:tabs>
        <w:spacing w:after="0" w:line="276" w:lineRule="auto"/>
        <w:rPr>
          <w:rStyle w:val="Zag11"/>
          <w:rFonts w:eastAsia="@Arial Unicode MS"/>
          <w:b/>
          <w:color w:val="auto"/>
          <w:sz w:val="28"/>
          <w:szCs w:val="28"/>
          <w:lang w:val="ru-RU"/>
        </w:rPr>
      </w:pPr>
      <w:r w:rsidRPr="008E363F">
        <w:rPr>
          <w:rStyle w:val="Zag11"/>
          <w:rFonts w:eastAsia="@Arial Unicode MS"/>
          <w:b/>
          <w:color w:val="auto"/>
          <w:sz w:val="28"/>
          <w:szCs w:val="28"/>
          <w:lang w:val="ru-RU"/>
        </w:rPr>
        <w:t>Создание, представление и передача сообщений</w:t>
      </w:r>
    </w:p>
    <w:p w:rsidR="008E363F" w:rsidRDefault="00360DF5" w:rsidP="008E363F">
      <w:pPr>
        <w:pStyle w:val="aff4"/>
        <w:tabs>
          <w:tab w:val="left" w:leader="dot" w:pos="624"/>
        </w:tabs>
        <w:spacing w:line="276" w:lineRule="auto"/>
        <w:jc w:val="both"/>
        <w:rPr>
          <w:rStyle w:val="Zag11"/>
          <w:rFonts w:eastAsia="@Arial Unicode MS"/>
          <w:color w:val="auto"/>
          <w:sz w:val="28"/>
          <w:szCs w:val="28"/>
          <w:u w:val="single"/>
          <w:lang w:val="ru-RU"/>
        </w:rPr>
      </w:pPr>
      <w:r w:rsidRPr="008E363F">
        <w:rPr>
          <w:rStyle w:val="Zag11"/>
          <w:rFonts w:eastAsia="@Arial Unicode MS"/>
          <w:color w:val="auto"/>
          <w:sz w:val="28"/>
          <w:szCs w:val="28"/>
          <w:u w:val="single"/>
          <w:lang w:val="ru-RU"/>
        </w:rPr>
        <w:t>Выпускник научится:</w:t>
      </w:r>
    </w:p>
    <w:p w:rsidR="008E363F" w:rsidRPr="008E363F" w:rsidRDefault="00360DF5" w:rsidP="00A70BF9">
      <w:pPr>
        <w:pStyle w:val="aff4"/>
        <w:numPr>
          <w:ilvl w:val="0"/>
          <w:numId w:val="150"/>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sz w:val="28"/>
          <w:szCs w:val="28"/>
          <w:lang w:val="ru-RU"/>
        </w:rPr>
        <w:t>создавать текстовые сообщения с использованием средств ИКТ: редактировать, оформлять и сохранять их;</w:t>
      </w:r>
    </w:p>
    <w:p w:rsidR="008E2F9B" w:rsidRPr="008E2F9B" w:rsidRDefault="00360DF5" w:rsidP="00A70BF9">
      <w:pPr>
        <w:pStyle w:val="aff4"/>
        <w:numPr>
          <w:ilvl w:val="0"/>
          <w:numId w:val="150"/>
        </w:numPr>
        <w:spacing w:line="276" w:lineRule="auto"/>
        <w:ind w:left="284" w:firstLine="0"/>
        <w:jc w:val="both"/>
        <w:rPr>
          <w:rStyle w:val="Zag11"/>
          <w:rFonts w:eastAsia="@Arial Unicode MS"/>
          <w:color w:val="auto"/>
          <w:sz w:val="28"/>
          <w:szCs w:val="28"/>
          <w:u w:val="single"/>
          <w:lang w:val="ru-RU"/>
        </w:rPr>
      </w:pPr>
      <w:r w:rsidRPr="008E363F">
        <w:rPr>
          <w:rStyle w:val="Zag11"/>
          <w:rFonts w:eastAsia="@Arial Unicode MS"/>
          <w:sz w:val="28"/>
          <w:szCs w:val="28"/>
          <w:lang w:val="ru-RU"/>
        </w:rPr>
        <w:t>создавать сообщения в виде аудио</w:t>
      </w:r>
      <w:r w:rsidRPr="008E363F">
        <w:rPr>
          <w:rStyle w:val="Zag11"/>
          <w:rFonts w:eastAsia="@Arial Unicode MS"/>
          <w:sz w:val="28"/>
          <w:szCs w:val="28"/>
          <w:lang w:val="ru-RU"/>
        </w:rPr>
        <w:noBreakHyphen/>
        <w:t xml:space="preserve"> и видеофрагментов или цепочки экранов с использованием иллюстраций, видеоизображения, звука, текста;</w:t>
      </w:r>
    </w:p>
    <w:p w:rsidR="008E2F9B" w:rsidRPr="008E2F9B" w:rsidRDefault="00360DF5" w:rsidP="00A70BF9">
      <w:pPr>
        <w:pStyle w:val="aff4"/>
        <w:numPr>
          <w:ilvl w:val="0"/>
          <w:numId w:val="150"/>
        </w:numPr>
        <w:spacing w:line="276" w:lineRule="auto"/>
        <w:ind w:left="284" w:firstLine="0"/>
        <w:jc w:val="both"/>
        <w:rPr>
          <w:rStyle w:val="Zag11"/>
          <w:rFonts w:eastAsia="@Arial Unicode MS"/>
          <w:color w:val="auto"/>
          <w:sz w:val="28"/>
          <w:szCs w:val="28"/>
          <w:u w:val="single"/>
          <w:lang w:val="ru-RU"/>
        </w:rPr>
      </w:pPr>
      <w:r w:rsidRPr="008E2F9B">
        <w:rPr>
          <w:rStyle w:val="Zag11"/>
          <w:rFonts w:eastAsia="@Arial Unicode MS"/>
          <w:sz w:val="28"/>
          <w:szCs w:val="28"/>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E2F9B" w:rsidRPr="008E2F9B" w:rsidRDefault="00360DF5" w:rsidP="00A70BF9">
      <w:pPr>
        <w:pStyle w:val="aff4"/>
        <w:numPr>
          <w:ilvl w:val="0"/>
          <w:numId w:val="150"/>
        </w:numPr>
        <w:spacing w:line="276" w:lineRule="auto"/>
        <w:ind w:left="284" w:firstLine="0"/>
        <w:jc w:val="both"/>
        <w:rPr>
          <w:rStyle w:val="Zag11"/>
          <w:rFonts w:eastAsia="@Arial Unicode MS"/>
          <w:color w:val="auto"/>
          <w:sz w:val="28"/>
          <w:szCs w:val="28"/>
          <w:u w:val="single"/>
          <w:lang w:val="ru-RU"/>
        </w:rPr>
      </w:pPr>
      <w:r w:rsidRPr="008E2F9B">
        <w:rPr>
          <w:rStyle w:val="Zag11"/>
          <w:rFonts w:eastAsia="@Arial Unicode MS"/>
          <w:sz w:val="28"/>
          <w:szCs w:val="28"/>
          <w:lang w:val="ru-RU"/>
        </w:rPr>
        <w:t>создавать диаграммы, планы территории и пр.;</w:t>
      </w:r>
    </w:p>
    <w:p w:rsidR="008E2F9B" w:rsidRPr="008E2F9B" w:rsidRDefault="00360DF5" w:rsidP="00A70BF9">
      <w:pPr>
        <w:pStyle w:val="aff4"/>
        <w:numPr>
          <w:ilvl w:val="0"/>
          <w:numId w:val="150"/>
        </w:numPr>
        <w:spacing w:line="276" w:lineRule="auto"/>
        <w:ind w:left="284" w:firstLine="0"/>
        <w:jc w:val="both"/>
        <w:rPr>
          <w:rStyle w:val="Zag11"/>
          <w:rFonts w:eastAsia="@Arial Unicode MS"/>
          <w:color w:val="auto"/>
          <w:sz w:val="28"/>
          <w:szCs w:val="28"/>
          <w:u w:val="single"/>
          <w:lang w:val="ru-RU"/>
        </w:rPr>
      </w:pPr>
      <w:r w:rsidRPr="008E2F9B">
        <w:rPr>
          <w:rStyle w:val="Zag11"/>
          <w:rFonts w:eastAsia="@Arial Unicode MS"/>
          <w:sz w:val="28"/>
          <w:szCs w:val="28"/>
          <w:lang w:val="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8E2F9B" w:rsidRDefault="00360DF5" w:rsidP="00A70BF9">
      <w:pPr>
        <w:pStyle w:val="aff4"/>
        <w:numPr>
          <w:ilvl w:val="0"/>
          <w:numId w:val="150"/>
        </w:numPr>
        <w:spacing w:line="276" w:lineRule="auto"/>
        <w:ind w:left="284" w:firstLine="0"/>
        <w:jc w:val="both"/>
        <w:rPr>
          <w:rStyle w:val="Zag11"/>
          <w:rFonts w:eastAsia="@Arial Unicode MS"/>
          <w:color w:val="auto"/>
          <w:sz w:val="28"/>
          <w:szCs w:val="28"/>
          <w:u w:val="single"/>
          <w:lang w:val="ru-RU"/>
        </w:rPr>
      </w:pPr>
      <w:r w:rsidRPr="008E2F9B">
        <w:rPr>
          <w:rStyle w:val="Zag11"/>
          <w:rFonts w:eastAsia="@Arial Unicode MS"/>
          <w:sz w:val="28"/>
          <w:szCs w:val="28"/>
          <w:lang w:val="ru-RU"/>
        </w:rPr>
        <w:t>размещать сообщение в информационной образовательной среде образовательного учреждения;</w:t>
      </w:r>
    </w:p>
    <w:p w:rsidR="00360DF5" w:rsidRPr="008E2F9B" w:rsidRDefault="00360DF5" w:rsidP="00A70BF9">
      <w:pPr>
        <w:pStyle w:val="aff4"/>
        <w:numPr>
          <w:ilvl w:val="0"/>
          <w:numId w:val="150"/>
        </w:numPr>
        <w:spacing w:line="276" w:lineRule="auto"/>
        <w:ind w:left="284" w:firstLine="0"/>
        <w:jc w:val="both"/>
        <w:rPr>
          <w:rStyle w:val="Zag11"/>
          <w:rFonts w:eastAsia="@Arial Unicode MS"/>
          <w:color w:val="auto"/>
          <w:sz w:val="28"/>
          <w:szCs w:val="28"/>
          <w:u w:val="single"/>
          <w:lang w:val="ru-RU"/>
        </w:rPr>
      </w:pPr>
      <w:r w:rsidRPr="008E2F9B">
        <w:rPr>
          <w:rStyle w:val="Zag11"/>
          <w:rFonts w:eastAsia="@Arial Unicode MS"/>
          <w:color w:val="auto"/>
          <w:sz w:val="28"/>
          <w:szCs w:val="28"/>
          <w:lang w:val="ru-RU"/>
        </w:rPr>
        <w:t xml:space="preserve">пользоваться основными средствами телекоммуникации; участвовать в коллективной коммуникативной деятельности в информационной </w:t>
      </w:r>
      <w:r w:rsidRPr="008E2F9B">
        <w:rPr>
          <w:rStyle w:val="Zag11"/>
          <w:rFonts w:eastAsia="@Arial Unicode MS"/>
          <w:color w:val="auto"/>
          <w:sz w:val="28"/>
          <w:szCs w:val="28"/>
          <w:lang w:val="ru-RU"/>
        </w:rPr>
        <w:lastRenderedPageBreak/>
        <w:t>образовательной среде, фиксировать ход и результаты общения на экране и в файлах.</w:t>
      </w:r>
    </w:p>
    <w:p w:rsidR="008E2F9B" w:rsidRDefault="00360DF5" w:rsidP="008E2F9B">
      <w:pPr>
        <w:pStyle w:val="aff4"/>
        <w:tabs>
          <w:tab w:val="left" w:leader="dot" w:pos="624"/>
        </w:tabs>
        <w:spacing w:line="276" w:lineRule="auto"/>
        <w:jc w:val="both"/>
        <w:rPr>
          <w:rStyle w:val="Zag11"/>
          <w:rFonts w:eastAsia="@Arial Unicode MS"/>
          <w:iCs/>
          <w:color w:val="auto"/>
          <w:sz w:val="28"/>
          <w:szCs w:val="28"/>
          <w:u w:val="single"/>
          <w:lang w:val="ru-RU"/>
        </w:rPr>
      </w:pPr>
      <w:r w:rsidRPr="008E2F9B">
        <w:rPr>
          <w:rStyle w:val="Zag11"/>
          <w:rFonts w:eastAsia="@Arial Unicode MS"/>
          <w:iCs/>
          <w:color w:val="auto"/>
          <w:sz w:val="28"/>
          <w:szCs w:val="28"/>
          <w:u w:val="single"/>
          <w:lang w:val="ru-RU"/>
        </w:rPr>
        <w:t>Выпускник получит возможность научиться:</w:t>
      </w:r>
    </w:p>
    <w:p w:rsidR="008E2F9B" w:rsidRPr="008E2F9B" w:rsidRDefault="00360DF5" w:rsidP="00A70BF9">
      <w:pPr>
        <w:pStyle w:val="aff4"/>
        <w:numPr>
          <w:ilvl w:val="0"/>
          <w:numId w:val="151"/>
        </w:numPr>
        <w:tabs>
          <w:tab w:val="left" w:leader="dot" w:pos="-4962"/>
        </w:tabs>
        <w:spacing w:line="276" w:lineRule="auto"/>
        <w:ind w:left="284" w:firstLine="0"/>
        <w:jc w:val="both"/>
        <w:rPr>
          <w:rStyle w:val="Zag11"/>
          <w:rFonts w:eastAsia="@Arial Unicode MS"/>
          <w:iCs/>
          <w:color w:val="auto"/>
          <w:sz w:val="28"/>
          <w:szCs w:val="28"/>
          <w:u w:val="single"/>
          <w:lang w:val="ru-RU"/>
        </w:rPr>
      </w:pPr>
      <w:proofErr w:type="spellStart"/>
      <w:r w:rsidRPr="00E33314">
        <w:rPr>
          <w:rStyle w:val="Zag11"/>
          <w:rFonts w:eastAsia="@Arial Unicode MS"/>
          <w:iCs/>
          <w:sz w:val="28"/>
          <w:szCs w:val="28"/>
        </w:rPr>
        <w:t>представлять</w:t>
      </w:r>
      <w:proofErr w:type="spellEnd"/>
      <w:r w:rsidRPr="00E33314">
        <w:rPr>
          <w:rStyle w:val="Zag11"/>
          <w:rFonts w:eastAsia="@Arial Unicode MS"/>
          <w:iCs/>
          <w:sz w:val="28"/>
          <w:szCs w:val="28"/>
        </w:rPr>
        <w:t xml:space="preserve"> </w:t>
      </w:r>
      <w:proofErr w:type="spellStart"/>
      <w:r w:rsidRPr="00E33314">
        <w:rPr>
          <w:rStyle w:val="Zag11"/>
          <w:rFonts w:eastAsia="@Arial Unicode MS"/>
          <w:iCs/>
          <w:sz w:val="28"/>
          <w:szCs w:val="28"/>
        </w:rPr>
        <w:t>данные</w:t>
      </w:r>
      <w:proofErr w:type="spellEnd"/>
      <w:r w:rsidRPr="00E33314">
        <w:rPr>
          <w:rStyle w:val="Zag11"/>
          <w:rFonts w:eastAsia="@Arial Unicode MS"/>
          <w:iCs/>
          <w:sz w:val="28"/>
          <w:szCs w:val="28"/>
        </w:rPr>
        <w:t>;</w:t>
      </w:r>
    </w:p>
    <w:p w:rsidR="00360DF5" w:rsidRPr="008E2F9B" w:rsidRDefault="00360DF5" w:rsidP="00A70BF9">
      <w:pPr>
        <w:pStyle w:val="aff4"/>
        <w:numPr>
          <w:ilvl w:val="0"/>
          <w:numId w:val="151"/>
        </w:numPr>
        <w:tabs>
          <w:tab w:val="left" w:leader="dot" w:pos="-4962"/>
        </w:tabs>
        <w:spacing w:line="276" w:lineRule="auto"/>
        <w:ind w:left="284" w:firstLine="0"/>
        <w:jc w:val="both"/>
        <w:rPr>
          <w:rStyle w:val="Zag11"/>
          <w:rFonts w:eastAsia="@Arial Unicode MS"/>
          <w:iCs/>
          <w:color w:val="auto"/>
          <w:sz w:val="28"/>
          <w:szCs w:val="28"/>
          <w:u w:val="single"/>
          <w:lang w:val="ru-RU"/>
        </w:rPr>
      </w:pPr>
      <w:r w:rsidRPr="008E2F9B">
        <w:rPr>
          <w:rStyle w:val="Zag11"/>
          <w:rFonts w:eastAsia="@Arial Unicode MS"/>
          <w:color w:val="auto"/>
          <w:sz w:val="28"/>
          <w:szCs w:val="28"/>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r w:rsidR="008E2F9B">
        <w:rPr>
          <w:rStyle w:val="Zag11"/>
          <w:rFonts w:eastAsia="@Arial Unicode MS"/>
          <w:color w:val="auto"/>
          <w:sz w:val="28"/>
          <w:szCs w:val="28"/>
          <w:lang w:val="ru-RU"/>
        </w:rPr>
        <w:t>.</w:t>
      </w:r>
    </w:p>
    <w:p w:rsidR="00360DF5" w:rsidRPr="008E2F9B" w:rsidRDefault="00360DF5" w:rsidP="008E2F9B">
      <w:pPr>
        <w:pStyle w:val="Zag3"/>
        <w:tabs>
          <w:tab w:val="left" w:leader="dot" w:pos="624"/>
        </w:tabs>
        <w:spacing w:after="0" w:line="276" w:lineRule="auto"/>
        <w:rPr>
          <w:rStyle w:val="Zag11"/>
          <w:rFonts w:eastAsia="@Arial Unicode MS"/>
          <w:b/>
          <w:color w:val="auto"/>
          <w:sz w:val="28"/>
          <w:szCs w:val="28"/>
          <w:lang w:val="ru-RU"/>
        </w:rPr>
      </w:pPr>
      <w:r w:rsidRPr="008E2F9B">
        <w:rPr>
          <w:rStyle w:val="Zag11"/>
          <w:rFonts w:eastAsia="@Arial Unicode MS"/>
          <w:b/>
          <w:color w:val="auto"/>
          <w:sz w:val="28"/>
          <w:szCs w:val="28"/>
          <w:lang w:val="ru-RU"/>
        </w:rPr>
        <w:t>Планирование деятельности, управление и организация</w:t>
      </w:r>
    </w:p>
    <w:p w:rsidR="008E2F9B" w:rsidRDefault="00360DF5" w:rsidP="008E2F9B">
      <w:pPr>
        <w:pStyle w:val="aff4"/>
        <w:tabs>
          <w:tab w:val="left" w:leader="dot" w:pos="624"/>
        </w:tabs>
        <w:spacing w:line="276" w:lineRule="auto"/>
        <w:jc w:val="both"/>
        <w:rPr>
          <w:rStyle w:val="Zag11"/>
          <w:rFonts w:eastAsia="@Arial Unicode MS"/>
          <w:color w:val="auto"/>
          <w:sz w:val="28"/>
          <w:szCs w:val="28"/>
          <w:u w:val="single"/>
          <w:lang w:val="ru-RU"/>
        </w:rPr>
      </w:pPr>
      <w:r w:rsidRPr="008E2F9B">
        <w:rPr>
          <w:rStyle w:val="Zag11"/>
          <w:rFonts w:eastAsia="@Arial Unicode MS"/>
          <w:color w:val="auto"/>
          <w:sz w:val="28"/>
          <w:szCs w:val="28"/>
          <w:u w:val="single"/>
          <w:lang w:val="ru-RU"/>
        </w:rPr>
        <w:t>Выпускник научится:</w:t>
      </w:r>
    </w:p>
    <w:p w:rsidR="008E2F9B" w:rsidRPr="008E2F9B" w:rsidRDefault="00360DF5" w:rsidP="00A70BF9">
      <w:pPr>
        <w:pStyle w:val="aff4"/>
        <w:numPr>
          <w:ilvl w:val="0"/>
          <w:numId w:val="152"/>
        </w:numPr>
        <w:spacing w:line="276" w:lineRule="auto"/>
        <w:ind w:left="284" w:firstLine="0"/>
        <w:jc w:val="both"/>
        <w:rPr>
          <w:rStyle w:val="Zag11"/>
          <w:rFonts w:eastAsia="@Arial Unicode MS"/>
          <w:color w:val="auto"/>
          <w:sz w:val="28"/>
          <w:szCs w:val="28"/>
          <w:u w:val="single"/>
          <w:lang w:val="ru-RU"/>
        </w:rPr>
      </w:pPr>
      <w:r w:rsidRPr="008E2F9B">
        <w:rPr>
          <w:rStyle w:val="Zag11"/>
          <w:rFonts w:eastAsia="@Arial Unicode MS"/>
          <w:sz w:val="28"/>
          <w:szCs w:val="28"/>
          <w:lang w:val="ru-RU"/>
        </w:rPr>
        <w:t xml:space="preserve">создавать движущиеся модели и управлять ими в </w:t>
      </w:r>
      <w:proofErr w:type="spellStart"/>
      <w:r w:rsidRPr="008E2F9B">
        <w:rPr>
          <w:rStyle w:val="Zag11"/>
          <w:rFonts w:eastAsia="@Arial Unicode MS"/>
          <w:sz w:val="28"/>
          <w:szCs w:val="28"/>
          <w:lang w:val="ru-RU"/>
        </w:rPr>
        <w:t>компьютерно</w:t>
      </w:r>
      <w:proofErr w:type="spellEnd"/>
      <w:r w:rsidRPr="008E2F9B">
        <w:rPr>
          <w:rStyle w:val="Zag11"/>
          <w:rFonts w:eastAsia="@Arial Unicode MS"/>
          <w:sz w:val="28"/>
          <w:szCs w:val="28"/>
          <w:lang w:val="ru-RU"/>
        </w:rPr>
        <w:t xml:space="preserve"> управляемых средах;</w:t>
      </w:r>
    </w:p>
    <w:p w:rsidR="008E2F9B" w:rsidRDefault="00360DF5" w:rsidP="00A70BF9">
      <w:pPr>
        <w:pStyle w:val="aff4"/>
        <w:numPr>
          <w:ilvl w:val="0"/>
          <w:numId w:val="152"/>
        </w:numPr>
        <w:spacing w:line="276" w:lineRule="auto"/>
        <w:ind w:left="284" w:firstLine="0"/>
        <w:jc w:val="both"/>
        <w:rPr>
          <w:rStyle w:val="Zag11"/>
          <w:rFonts w:eastAsia="@Arial Unicode MS"/>
          <w:color w:val="auto"/>
          <w:sz w:val="28"/>
          <w:szCs w:val="28"/>
          <w:u w:val="single"/>
          <w:lang w:val="ru-RU"/>
        </w:rPr>
      </w:pPr>
      <w:r w:rsidRPr="008E2F9B">
        <w:rPr>
          <w:rStyle w:val="Zag11"/>
          <w:rFonts w:eastAsia="@Arial Unicode MS"/>
          <w:sz w:val="28"/>
          <w:szCs w:val="28"/>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60DF5" w:rsidRPr="008E2F9B" w:rsidRDefault="00360DF5" w:rsidP="00A70BF9">
      <w:pPr>
        <w:pStyle w:val="aff4"/>
        <w:numPr>
          <w:ilvl w:val="0"/>
          <w:numId w:val="152"/>
        </w:numPr>
        <w:spacing w:line="276" w:lineRule="auto"/>
        <w:ind w:left="284" w:firstLine="0"/>
        <w:jc w:val="both"/>
        <w:rPr>
          <w:rStyle w:val="Zag11"/>
          <w:rFonts w:eastAsia="@Arial Unicode MS"/>
          <w:color w:val="auto"/>
          <w:sz w:val="28"/>
          <w:szCs w:val="28"/>
          <w:u w:val="single"/>
          <w:lang w:val="ru-RU"/>
        </w:rPr>
      </w:pPr>
      <w:r w:rsidRPr="008E2F9B">
        <w:rPr>
          <w:rStyle w:val="Zag11"/>
          <w:rFonts w:eastAsia="@Arial Unicode MS"/>
          <w:color w:val="auto"/>
          <w:sz w:val="28"/>
          <w:szCs w:val="28"/>
          <w:lang w:val="ru-RU"/>
        </w:rPr>
        <w:t>планировать несложные исследования объектов и процессов внешнего мира.</w:t>
      </w:r>
    </w:p>
    <w:p w:rsidR="008E2F9B" w:rsidRDefault="00360DF5" w:rsidP="008E2F9B">
      <w:pPr>
        <w:pStyle w:val="aff4"/>
        <w:tabs>
          <w:tab w:val="left" w:leader="dot" w:pos="624"/>
        </w:tabs>
        <w:spacing w:line="276" w:lineRule="auto"/>
        <w:jc w:val="both"/>
        <w:rPr>
          <w:rStyle w:val="Zag11"/>
          <w:rFonts w:eastAsia="@Arial Unicode MS"/>
          <w:iCs/>
          <w:color w:val="auto"/>
          <w:sz w:val="28"/>
          <w:szCs w:val="28"/>
          <w:u w:val="single"/>
          <w:lang w:val="ru-RU"/>
        </w:rPr>
      </w:pPr>
      <w:r w:rsidRPr="008E2F9B">
        <w:rPr>
          <w:rStyle w:val="Zag11"/>
          <w:rFonts w:eastAsia="@Arial Unicode MS"/>
          <w:iCs/>
          <w:color w:val="auto"/>
          <w:sz w:val="28"/>
          <w:szCs w:val="28"/>
          <w:u w:val="single"/>
          <w:lang w:val="ru-RU"/>
        </w:rPr>
        <w:t>Выпускник получит возможность научиться:</w:t>
      </w:r>
    </w:p>
    <w:p w:rsidR="008E2F9B" w:rsidRDefault="00360DF5" w:rsidP="00A70BF9">
      <w:pPr>
        <w:pStyle w:val="aff4"/>
        <w:numPr>
          <w:ilvl w:val="0"/>
          <w:numId w:val="153"/>
        </w:numPr>
        <w:tabs>
          <w:tab w:val="left" w:leader="dot" w:pos="-1985"/>
        </w:tabs>
        <w:spacing w:line="276" w:lineRule="auto"/>
        <w:ind w:left="284" w:firstLine="0"/>
        <w:jc w:val="both"/>
        <w:rPr>
          <w:rStyle w:val="Zag11"/>
          <w:rFonts w:eastAsia="@Arial Unicode MS"/>
          <w:iCs/>
          <w:color w:val="auto"/>
          <w:sz w:val="28"/>
          <w:szCs w:val="28"/>
          <w:u w:val="single"/>
          <w:lang w:val="ru-RU"/>
        </w:rPr>
      </w:pPr>
      <w:r w:rsidRPr="008E2F9B">
        <w:rPr>
          <w:rStyle w:val="Zag11"/>
          <w:rFonts w:eastAsia="@Arial Unicode MS"/>
          <w:iCs/>
          <w:sz w:val="28"/>
          <w:szCs w:val="28"/>
          <w:lang w:val="ru-RU"/>
        </w:rPr>
        <w:t>проектировать несложные объекты и процессы реального мира, своей собственной деятельности и деятельности группы;</w:t>
      </w:r>
    </w:p>
    <w:p w:rsidR="00360DF5" w:rsidRPr="008E2F9B" w:rsidRDefault="00360DF5" w:rsidP="00A70BF9">
      <w:pPr>
        <w:pStyle w:val="aff4"/>
        <w:numPr>
          <w:ilvl w:val="0"/>
          <w:numId w:val="153"/>
        </w:numPr>
        <w:tabs>
          <w:tab w:val="left" w:leader="dot" w:pos="-1985"/>
        </w:tabs>
        <w:spacing w:line="276" w:lineRule="auto"/>
        <w:ind w:left="284" w:firstLine="0"/>
        <w:jc w:val="both"/>
        <w:rPr>
          <w:rFonts w:eastAsia="@Arial Unicode MS"/>
          <w:iCs/>
          <w:color w:val="auto"/>
          <w:sz w:val="28"/>
          <w:szCs w:val="28"/>
          <w:u w:val="single"/>
          <w:lang w:val="ru-RU"/>
        </w:rPr>
      </w:pPr>
      <w:r w:rsidRPr="008E2F9B">
        <w:rPr>
          <w:rStyle w:val="Zag11"/>
          <w:rFonts w:eastAsia="@Arial Unicode MS"/>
          <w:iCs/>
          <w:color w:val="auto"/>
          <w:sz w:val="28"/>
          <w:szCs w:val="28"/>
          <w:lang w:val="ru-RU"/>
        </w:rPr>
        <w:t>моделировать объекты и процессы реального мира.</w:t>
      </w:r>
    </w:p>
    <w:p w:rsidR="00360DF5" w:rsidRPr="0097312B" w:rsidRDefault="00360DF5" w:rsidP="00821FF9">
      <w:pPr>
        <w:spacing w:line="276" w:lineRule="auto"/>
        <w:rPr>
          <w:i/>
          <w:szCs w:val="28"/>
        </w:rPr>
      </w:pPr>
    </w:p>
    <w:p w:rsidR="00E10774" w:rsidRDefault="00E10774" w:rsidP="00821FF9">
      <w:pPr>
        <w:tabs>
          <w:tab w:val="left" w:leader="dot" w:pos="284"/>
        </w:tabs>
        <w:spacing w:line="276" w:lineRule="auto"/>
        <w:jc w:val="center"/>
        <w:rPr>
          <w:rFonts w:eastAsia="@Arial Unicode MS"/>
          <w:b/>
          <w:color w:val="000000"/>
          <w:szCs w:val="28"/>
        </w:rPr>
      </w:pPr>
    </w:p>
    <w:p w:rsidR="00FB5BBA" w:rsidRPr="0097312B" w:rsidRDefault="00FB5BBA" w:rsidP="00821FF9">
      <w:pPr>
        <w:tabs>
          <w:tab w:val="left" w:leader="dot" w:pos="284"/>
        </w:tabs>
        <w:spacing w:line="276" w:lineRule="auto"/>
        <w:jc w:val="center"/>
        <w:rPr>
          <w:rFonts w:eastAsia="@Arial Unicode MS"/>
          <w:color w:val="000000"/>
          <w:szCs w:val="28"/>
        </w:rPr>
      </w:pPr>
      <w:r w:rsidRPr="0097312B">
        <w:rPr>
          <w:rFonts w:eastAsia="@Arial Unicode MS"/>
          <w:b/>
          <w:color w:val="000000"/>
          <w:szCs w:val="28"/>
        </w:rPr>
        <w:t>2.2. Планируемые результаты освоения учебных программ по всем учебным предметам</w:t>
      </w:r>
    </w:p>
    <w:p w:rsidR="00FB5BBA" w:rsidRPr="00D740DA" w:rsidRDefault="00D740DA" w:rsidP="00D740DA">
      <w:pPr>
        <w:tabs>
          <w:tab w:val="left" w:leader="dot" w:pos="142"/>
        </w:tabs>
        <w:spacing w:line="276" w:lineRule="auto"/>
        <w:ind w:firstLine="142"/>
        <w:jc w:val="both"/>
        <w:rPr>
          <w:szCs w:val="28"/>
        </w:rPr>
      </w:pPr>
      <w:r>
        <w:rPr>
          <w:rFonts w:eastAsia="@Arial Unicode MS"/>
          <w:color w:val="000000"/>
          <w:szCs w:val="28"/>
        </w:rPr>
        <w:tab/>
      </w:r>
      <w:r w:rsidR="00FB5BBA" w:rsidRPr="0097312B">
        <w:rPr>
          <w:rFonts w:eastAsia="@Arial Unicode MS"/>
          <w:color w:val="000000"/>
          <w:szCs w:val="28"/>
        </w:rPr>
        <w:t xml:space="preserve"> </w:t>
      </w:r>
      <w:r w:rsidR="00FB5BBA" w:rsidRPr="0097312B">
        <w:rPr>
          <w:szCs w:val="28"/>
        </w:rPr>
        <w:t xml:space="preserve">Планируемые результаты уточняют и конкретизируют </w:t>
      </w:r>
      <w:r w:rsidR="004F0272">
        <w:rPr>
          <w:szCs w:val="28"/>
        </w:rPr>
        <w:t>т</w:t>
      </w:r>
      <w:r w:rsidR="00FB5BBA" w:rsidRPr="0097312B">
        <w:rPr>
          <w:szCs w:val="28"/>
        </w:rPr>
        <w:t>ребования стандарта для каждого учебного предмета с учетом ведущих целевых установок изучения данного предмета, а также с учетом возрастной специфики школьников. П</w:t>
      </w:r>
      <w:r w:rsidR="00FB5BBA" w:rsidRPr="0097312B">
        <w:rPr>
          <w:spacing w:val="-6"/>
          <w:szCs w:val="28"/>
        </w:rPr>
        <w:t>редметные результаты освоения основной</w:t>
      </w:r>
      <w:r w:rsidR="00FB5BBA" w:rsidRPr="0097312B">
        <w:rPr>
          <w:szCs w:val="28"/>
        </w:rPr>
        <w:t xml:space="preserve">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w:t>
      </w:r>
      <w:bookmarkStart w:id="2" w:name="_Toc240180805"/>
      <w:bookmarkStart w:id="3" w:name="_Toc240115654"/>
      <w:bookmarkStart w:id="4" w:name="_Toc239159006"/>
      <w:bookmarkStart w:id="5" w:name="_Toc239158827"/>
      <w:bookmarkStart w:id="6" w:name="_Toc238625451"/>
      <w:bookmarkStart w:id="7" w:name="_Toc237402268"/>
      <w:bookmarkStart w:id="8" w:name="_Toc237402131"/>
      <w:bookmarkStart w:id="9" w:name="_Toc237401791"/>
      <w:bookmarkStart w:id="10" w:name="_Toc237345057"/>
      <w:bookmarkStart w:id="11" w:name="_Toc237345028"/>
      <w:bookmarkStart w:id="12" w:name="_Toc237345011"/>
      <w:bookmarkStart w:id="13" w:name="_Toc237336425"/>
      <w:bookmarkStart w:id="14" w:name="_Toc237336330"/>
      <w:bookmarkStart w:id="15" w:name="_Toc237326436"/>
      <w:bookmarkStart w:id="16" w:name="_Toc226190359"/>
      <w:bookmarkStart w:id="17" w:name="_Toc226190309"/>
      <w:bookmarkStart w:id="18" w:name="_Toc226190153"/>
      <w:r w:rsidR="00FB5BBA" w:rsidRPr="0097312B">
        <w:rPr>
          <w:szCs w:val="28"/>
        </w:rPr>
        <w:t xml:space="preserve">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FB5BBA" w:rsidRPr="00D740DA">
        <w:rPr>
          <w:szCs w:val="28"/>
        </w:rPr>
        <w:t>должны отражать:</w:t>
      </w:r>
    </w:p>
    <w:p w:rsidR="00E10774" w:rsidRDefault="00E10774" w:rsidP="00821FF9">
      <w:pPr>
        <w:widowControl w:val="0"/>
        <w:tabs>
          <w:tab w:val="left" w:leader="dot" w:pos="624"/>
        </w:tabs>
        <w:autoSpaceDE w:val="0"/>
        <w:autoSpaceDN w:val="0"/>
        <w:adjustRightInd w:val="0"/>
        <w:spacing w:line="276" w:lineRule="auto"/>
        <w:jc w:val="center"/>
        <w:rPr>
          <w:rFonts w:eastAsia="@Arial Unicode MS"/>
          <w:b/>
          <w:bCs/>
          <w:color w:val="000000"/>
          <w:szCs w:val="28"/>
        </w:rPr>
      </w:pPr>
    </w:p>
    <w:p w:rsidR="00FB5BBA" w:rsidRPr="0097312B" w:rsidRDefault="00FE6E4B" w:rsidP="00821FF9">
      <w:pPr>
        <w:widowControl w:val="0"/>
        <w:tabs>
          <w:tab w:val="left" w:leader="dot" w:pos="624"/>
        </w:tabs>
        <w:autoSpaceDE w:val="0"/>
        <w:autoSpaceDN w:val="0"/>
        <w:adjustRightInd w:val="0"/>
        <w:spacing w:line="276" w:lineRule="auto"/>
        <w:jc w:val="center"/>
        <w:rPr>
          <w:rFonts w:eastAsia="@Arial Unicode MS"/>
          <w:b/>
          <w:bCs/>
          <w:color w:val="000000"/>
          <w:szCs w:val="28"/>
        </w:rPr>
      </w:pPr>
      <w:r w:rsidRPr="0097312B">
        <w:rPr>
          <w:rFonts w:eastAsia="@Arial Unicode MS"/>
          <w:b/>
          <w:bCs/>
          <w:color w:val="000000"/>
          <w:szCs w:val="28"/>
        </w:rPr>
        <w:t xml:space="preserve">2.2.1. </w:t>
      </w:r>
      <w:r w:rsidR="00D740DA">
        <w:rPr>
          <w:rFonts w:eastAsia="@Arial Unicode MS"/>
          <w:b/>
          <w:bCs/>
          <w:color w:val="000000"/>
          <w:szCs w:val="28"/>
        </w:rPr>
        <w:t>Русский язык</w:t>
      </w:r>
    </w:p>
    <w:p w:rsidR="00FB5BBA" w:rsidRPr="0097312B" w:rsidRDefault="009E28B8" w:rsidP="00D740DA">
      <w:pPr>
        <w:tabs>
          <w:tab w:val="left" w:leader="dot" w:pos="426"/>
        </w:tabs>
        <w:spacing w:line="276" w:lineRule="auto"/>
        <w:ind w:firstLine="339"/>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 xml:space="preserve">В результате изучения курса русского языка обучающиеся </w:t>
      </w:r>
      <w:r w:rsidR="00B142AA" w:rsidRPr="00A43ECC">
        <w:rPr>
          <w:rFonts w:eastAsia="@Arial Unicode MS"/>
          <w:color w:val="000000" w:themeColor="text1"/>
          <w:szCs w:val="28"/>
        </w:rPr>
        <w:t>при получении</w:t>
      </w:r>
      <w:r w:rsidR="00B142AA">
        <w:rPr>
          <w:rFonts w:eastAsia="@Arial Unicode MS"/>
          <w:color w:val="000000"/>
          <w:szCs w:val="28"/>
        </w:rPr>
        <w:t xml:space="preserve"> </w:t>
      </w:r>
      <w:r w:rsidR="004F0272">
        <w:rPr>
          <w:rFonts w:eastAsia="@Arial Unicode MS"/>
          <w:color w:val="000000"/>
          <w:szCs w:val="28"/>
        </w:rPr>
        <w:t xml:space="preserve"> </w:t>
      </w:r>
      <w:r w:rsidR="00FB5BBA" w:rsidRPr="0097312B">
        <w:rPr>
          <w:rFonts w:eastAsia="@Arial Unicode MS"/>
          <w:color w:val="000000"/>
          <w:szCs w:val="28"/>
        </w:rPr>
        <w:t xml:space="preserve">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w:t>
      </w:r>
      <w:r w:rsidR="00EC648E" w:rsidRPr="0097312B">
        <w:rPr>
          <w:rFonts w:eastAsia="@Arial Unicode MS"/>
          <w:color w:val="000000"/>
          <w:szCs w:val="28"/>
        </w:rPr>
        <w:t>языку, стремление к его</w:t>
      </w:r>
      <w:r w:rsidR="00FB5BBA" w:rsidRPr="0097312B">
        <w:rPr>
          <w:rFonts w:eastAsia="@Arial Unicode MS"/>
          <w:color w:val="000000"/>
          <w:szCs w:val="28"/>
        </w:rPr>
        <w:t xml:space="preserve"> грамотному использованию, русский язык </w:t>
      </w:r>
      <w:r w:rsidR="00EC648E" w:rsidRPr="0097312B">
        <w:rPr>
          <w:rFonts w:eastAsia="@Arial Unicode MS"/>
          <w:color w:val="000000"/>
          <w:szCs w:val="28"/>
        </w:rPr>
        <w:lastRenderedPageBreak/>
        <w:t>стане</w:t>
      </w:r>
      <w:r w:rsidR="00FB5BBA" w:rsidRPr="0097312B">
        <w:rPr>
          <w:rFonts w:eastAsia="@Arial Unicode MS"/>
          <w:color w:val="000000"/>
          <w:szCs w:val="28"/>
        </w:rPr>
        <w:t>т для учеников основой всего процесса обучения, средством развития их мышления, воображения, интеллектуальных и творческих способностей.</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F058CC" w:rsidRPr="0097312B" w:rsidRDefault="00FB5BBA" w:rsidP="00821FF9">
      <w:pPr>
        <w:tabs>
          <w:tab w:val="left" w:leader="dot" w:pos="624"/>
        </w:tabs>
        <w:spacing w:line="276" w:lineRule="auto"/>
        <w:ind w:firstLine="340"/>
        <w:jc w:val="both"/>
        <w:rPr>
          <w:rFonts w:eastAsia="@Arial Unicode MS"/>
          <w:color w:val="000000"/>
          <w:szCs w:val="28"/>
        </w:rPr>
      </w:pPr>
      <w:r w:rsidRPr="0097312B">
        <w:rPr>
          <w:rFonts w:eastAsia="@Arial Unicode MS"/>
          <w:color w:val="000000"/>
          <w:szCs w:val="28"/>
        </w:rPr>
        <w:t xml:space="preserve">Выпускник </w:t>
      </w:r>
      <w:r w:rsidR="00EA3943" w:rsidRPr="00A43ECC">
        <w:rPr>
          <w:rFonts w:eastAsia="@Arial Unicode MS"/>
          <w:color w:val="000000" w:themeColor="text1"/>
          <w:szCs w:val="28"/>
        </w:rPr>
        <w:t>при получении</w:t>
      </w:r>
      <w:r w:rsidR="00EA3943">
        <w:rPr>
          <w:rFonts w:eastAsia="@Arial Unicode MS"/>
          <w:color w:val="000000"/>
          <w:szCs w:val="28"/>
        </w:rPr>
        <w:t xml:space="preserve"> </w:t>
      </w:r>
      <w:r w:rsidRPr="0097312B">
        <w:rPr>
          <w:rFonts w:eastAsia="@Arial Unicode MS"/>
          <w:color w:val="000000"/>
          <w:szCs w:val="28"/>
        </w:rPr>
        <w:t xml:space="preserve"> начального общего образования:</w:t>
      </w:r>
    </w:p>
    <w:p w:rsidR="00F058CC" w:rsidRPr="0097312B" w:rsidRDefault="00D740DA" w:rsidP="00D41C56">
      <w:pPr>
        <w:pStyle w:val="aff1"/>
        <w:numPr>
          <w:ilvl w:val="0"/>
          <w:numId w:val="26"/>
        </w:numPr>
        <w:spacing w:line="276" w:lineRule="auto"/>
        <w:ind w:left="284" w:firstLine="0"/>
        <w:jc w:val="both"/>
        <w:rPr>
          <w:rFonts w:eastAsia="@Arial Unicode MS"/>
          <w:color w:val="000000"/>
          <w:sz w:val="28"/>
          <w:szCs w:val="28"/>
        </w:rPr>
      </w:pPr>
      <w:r>
        <w:rPr>
          <w:rFonts w:eastAsia="@Arial Unicode MS"/>
          <w:color w:val="000000"/>
          <w:sz w:val="28"/>
          <w:szCs w:val="28"/>
        </w:rPr>
        <w:t xml:space="preserve"> </w:t>
      </w:r>
      <w:r w:rsidR="00FB5BBA" w:rsidRPr="0097312B">
        <w:rPr>
          <w:rFonts w:eastAsia="@Arial Unicode MS"/>
          <w:color w:val="000000"/>
          <w:sz w:val="28"/>
          <w:szCs w:val="28"/>
        </w:rPr>
        <w:t>научится осознавать безошибочное письмо как одно из проявлений собственного уровня культуры;</w:t>
      </w:r>
    </w:p>
    <w:p w:rsidR="00D740DA" w:rsidRDefault="00D740DA" w:rsidP="00D41C56">
      <w:pPr>
        <w:pStyle w:val="aff1"/>
        <w:numPr>
          <w:ilvl w:val="0"/>
          <w:numId w:val="26"/>
        </w:numPr>
        <w:spacing w:line="276" w:lineRule="auto"/>
        <w:ind w:left="284" w:firstLine="0"/>
        <w:jc w:val="both"/>
        <w:rPr>
          <w:rFonts w:eastAsia="@Arial Unicode MS"/>
          <w:color w:val="000000"/>
          <w:sz w:val="28"/>
          <w:szCs w:val="28"/>
        </w:rPr>
      </w:pPr>
      <w:r>
        <w:rPr>
          <w:rFonts w:eastAsia="@Arial Unicode MS"/>
          <w:color w:val="000000"/>
          <w:sz w:val="28"/>
          <w:szCs w:val="28"/>
        </w:rPr>
        <w:t xml:space="preserve"> </w:t>
      </w:r>
      <w:r w:rsidR="00FB5BBA" w:rsidRPr="0097312B">
        <w:rPr>
          <w:rFonts w:eastAsia="@Arial Unicode MS"/>
          <w:color w:val="000000"/>
          <w:sz w:val="28"/>
          <w:szCs w:val="28"/>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FB5BBA" w:rsidRPr="00D740DA" w:rsidRDefault="00D740DA" w:rsidP="00D41C56">
      <w:pPr>
        <w:pStyle w:val="aff1"/>
        <w:numPr>
          <w:ilvl w:val="0"/>
          <w:numId w:val="26"/>
        </w:numPr>
        <w:spacing w:line="276" w:lineRule="auto"/>
        <w:ind w:left="284" w:firstLine="0"/>
        <w:jc w:val="both"/>
        <w:rPr>
          <w:rFonts w:eastAsia="@Arial Unicode MS"/>
          <w:color w:val="000000"/>
          <w:sz w:val="28"/>
          <w:szCs w:val="28"/>
        </w:rPr>
      </w:pPr>
      <w:r>
        <w:rPr>
          <w:rFonts w:eastAsia="@Arial Unicode MS"/>
          <w:color w:val="000000"/>
          <w:sz w:val="28"/>
          <w:szCs w:val="28"/>
        </w:rPr>
        <w:t xml:space="preserve"> </w:t>
      </w:r>
      <w:r w:rsidR="00FB5BBA" w:rsidRPr="00D740DA">
        <w:rPr>
          <w:rFonts w:eastAsia="@Arial Unicode MS"/>
          <w:color w:val="000000"/>
          <w:sz w:val="28"/>
          <w:szCs w:val="28"/>
        </w:rPr>
        <w:t xml:space="preserve">получит первоначальные представления о системе и структуре русского </w:t>
      </w:r>
      <w:r w:rsidR="00EC648E" w:rsidRPr="00D740DA">
        <w:rPr>
          <w:rFonts w:eastAsia="@Arial Unicode MS"/>
          <w:color w:val="000000"/>
          <w:sz w:val="28"/>
          <w:szCs w:val="28"/>
        </w:rPr>
        <w:t>языка</w:t>
      </w:r>
      <w:r w:rsidR="00FB5BBA" w:rsidRPr="00D740DA">
        <w:rPr>
          <w:rFonts w:eastAsia="@Arial Unicode MS"/>
          <w:color w:val="000000"/>
          <w:sz w:val="28"/>
          <w:szCs w:val="28"/>
        </w:rPr>
        <w:t>: познакомится с разделами изучения языка — фонетикой и графикой, лексикой, словообразованием (</w:t>
      </w:r>
      <w:proofErr w:type="spellStart"/>
      <w:r w:rsidR="00FB5BBA" w:rsidRPr="00D740DA">
        <w:rPr>
          <w:rFonts w:eastAsia="@Arial Unicode MS"/>
          <w:color w:val="000000"/>
          <w:sz w:val="28"/>
          <w:szCs w:val="28"/>
        </w:rPr>
        <w:t>морфемикой</w:t>
      </w:r>
      <w:proofErr w:type="spellEnd"/>
      <w:r w:rsidR="00FB5BBA" w:rsidRPr="00D740DA">
        <w:rPr>
          <w:rFonts w:eastAsia="@Arial Unicode MS"/>
          <w:color w:val="000000"/>
          <w:sz w:val="28"/>
          <w:szCs w:val="28"/>
        </w:rPr>
        <w:t xml:space="preserve">),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00FB5BBA" w:rsidRPr="00D740DA">
        <w:rPr>
          <w:rFonts w:eastAsia="@Arial Unicode MS"/>
          <w:color w:val="000000"/>
          <w:sz w:val="28"/>
          <w:szCs w:val="28"/>
        </w:rPr>
        <w:t>общеучебных</w:t>
      </w:r>
      <w:proofErr w:type="spellEnd"/>
      <w:r w:rsidR="00FB5BBA" w:rsidRPr="00D740DA">
        <w:rPr>
          <w:rFonts w:eastAsia="@Arial Unicode MS"/>
          <w:color w:val="000000"/>
          <w:sz w:val="28"/>
          <w:szCs w:val="28"/>
        </w:rPr>
        <w:t>, логических и познавательных (символико-моделирующих) универсальных учебных действий с языковыми единицами.</w:t>
      </w:r>
    </w:p>
    <w:p w:rsidR="00FB5BBA" w:rsidRPr="00D740DA" w:rsidRDefault="00D740DA" w:rsidP="00376BD2">
      <w:pPr>
        <w:widowControl w:val="0"/>
        <w:tabs>
          <w:tab w:val="left" w:leader="dot" w:pos="0"/>
        </w:tabs>
        <w:autoSpaceDE w:val="0"/>
        <w:autoSpaceDN w:val="0"/>
        <w:adjustRightInd w:val="0"/>
        <w:spacing w:line="276" w:lineRule="auto"/>
        <w:ind w:firstLine="339"/>
        <w:jc w:val="both"/>
        <w:rPr>
          <w:rFonts w:eastAsia="@Arial Unicode MS"/>
          <w:color w:val="000000"/>
          <w:szCs w:val="28"/>
        </w:rPr>
      </w:pPr>
      <w:r>
        <w:rPr>
          <w:rFonts w:eastAsia="@Arial Unicode MS"/>
          <w:color w:val="000000"/>
          <w:szCs w:val="28"/>
        </w:rPr>
        <w:tab/>
        <w:t xml:space="preserve"> </w:t>
      </w:r>
      <w:r w:rsidR="00FB5BBA" w:rsidRPr="0097312B">
        <w:rPr>
          <w:rFonts w:eastAsia="@Arial Unicode MS"/>
          <w:color w:val="000000"/>
          <w:szCs w:val="28"/>
        </w:rPr>
        <w:t xml:space="preserve">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w:t>
      </w:r>
      <w:r w:rsidR="00FB5BBA" w:rsidRPr="0097312B">
        <w:rPr>
          <w:rFonts w:eastAsia="@Arial Unicode MS"/>
          <w:color w:val="000000"/>
          <w:szCs w:val="28"/>
        </w:rPr>
        <w:lastRenderedPageBreak/>
        <w:t xml:space="preserve">русскому </w:t>
      </w:r>
      <w:r>
        <w:rPr>
          <w:rFonts w:eastAsia="@Arial Unicode MS"/>
          <w:color w:val="000000"/>
          <w:szCs w:val="28"/>
        </w:rPr>
        <w:t>языку</w:t>
      </w:r>
      <w:r w:rsidR="00FB5BBA" w:rsidRPr="0097312B">
        <w:rPr>
          <w:rFonts w:eastAsia="@Arial Unicode MS"/>
          <w:color w:val="000000"/>
          <w:szCs w:val="28"/>
        </w:rPr>
        <w:t xml:space="preserve"> и способам решения новой языковой задачи, что заложит основы успешной учебной деятельности при продолжении изучения курса русского языка </w:t>
      </w:r>
      <w:r>
        <w:rPr>
          <w:rFonts w:eastAsia="@Arial Unicode MS"/>
          <w:color w:val="000000"/>
          <w:szCs w:val="28"/>
        </w:rPr>
        <w:t>на следующем</w:t>
      </w:r>
      <w:r w:rsidR="00FB5BBA" w:rsidRPr="0097312B">
        <w:rPr>
          <w:rFonts w:eastAsia="@Arial Unicode MS"/>
          <w:color w:val="000000"/>
          <w:szCs w:val="28"/>
        </w:rPr>
        <w:t xml:space="preserve"> </w:t>
      </w:r>
      <w:r>
        <w:rPr>
          <w:rFonts w:eastAsia="@Arial Unicode MS"/>
          <w:color w:val="000000"/>
          <w:szCs w:val="28"/>
        </w:rPr>
        <w:t xml:space="preserve">уровне общего </w:t>
      </w:r>
      <w:r w:rsidR="00FB5BBA" w:rsidRPr="0097312B">
        <w:rPr>
          <w:rFonts w:eastAsia="@Arial Unicode MS"/>
          <w:color w:val="000000"/>
          <w:szCs w:val="28"/>
        </w:rPr>
        <w:t>образования.</w:t>
      </w:r>
    </w:p>
    <w:p w:rsidR="00FB5BBA" w:rsidRPr="00D740DA" w:rsidRDefault="00FB5BBA" w:rsidP="00D740DA">
      <w:pPr>
        <w:widowControl w:val="0"/>
        <w:tabs>
          <w:tab w:val="left" w:leader="dot" w:pos="624"/>
        </w:tabs>
        <w:autoSpaceDE w:val="0"/>
        <w:autoSpaceDN w:val="0"/>
        <w:adjustRightInd w:val="0"/>
        <w:spacing w:line="276" w:lineRule="auto"/>
        <w:jc w:val="center"/>
        <w:rPr>
          <w:rFonts w:eastAsia="@Arial Unicode MS"/>
          <w:b/>
          <w:i/>
          <w:iCs/>
          <w:color w:val="000000"/>
          <w:szCs w:val="28"/>
        </w:rPr>
      </w:pPr>
      <w:r w:rsidRPr="00D740DA">
        <w:rPr>
          <w:rFonts w:eastAsia="@Arial Unicode MS"/>
          <w:b/>
          <w:i/>
          <w:iCs/>
          <w:color w:val="000000"/>
          <w:szCs w:val="28"/>
        </w:rPr>
        <w:t>Содержательная линия «Система языка»</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Раздел «Фонетика и графика»</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4F0272" w:rsidP="00D41C56">
      <w:pPr>
        <w:numPr>
          <w:ilvl w:val="0"/>
          <w:numId w:val="29"/>
        </w:numPr>
        <w:tabs>
          <w:tab w:val="clear" w:pos="1059"/>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различать звуки и буквы;</w:t>
      </w:r>
    </w:p>
    <w:p w:rsidR="00FB5BBA" w:rsidRPr="0097312B" w:rsidRDefault="004F0272" w:rsidP="00D41C56">
      <w:pPr>
        <w:numPr>
          <w:ilvl w:val="0"/>
          <w:numId w:val="29"/>
        </w:numPr>
        <w:tabs>
          <w:tab w:val="clear" w:pos="1059"/>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FB5BBA" w:rsidRPr="00D740DA" w:rsidRDefault="004F0272" w:rsidP="00D41C56">
      <w:pPr>
        <w:numPr>
          <w:ilvl w:val="0"/>
          <w:numId w:val="29"/>
        </w:numPr>
        <w:tabs>
          <w:tab w:val="clear" w:pos="1059"/>
        </w:tabs>
        <w:spacing w:line="276" w:lineRule="auto"/>
        <w:ind w:left="284" w:firstLine="0"/>
        <w:jc w:val="both"/>
        <w:rPr>
          <w:rFonts w:eastAsia="@Arial Unicode MS"/>
          <w:i/>
          <w:iCs/>
          <w:color w:val="000000"/>
          <w:szCs w:val="28"/>
        </w:rPr>
      </w:pPr>
      <w:r>
        <w:rPr>
          <w:rFonts w:eastAsia="@Arial Unicode MS"/>
          <w:color w:val="000000"/>
          <w:szCs w:val="28"/>
        </w:rPr>
        <w:t xml:space="preserve"> </w:t>
      </w:r>
      <w:r w:rsidR="00FB5BBA" w:rsidRPr="0097312B">
        <w:rPr>
          <w:rFonts w:eastAsia="@Arial Unicode MS"/>
          <w:color w:val="000000"/>
          <w:szCs w:val="28"/>
        </w:rPr>
        <w:t>знать последовательность букв в русском и родном алфавитах, пользоваться алфавитом для упорядочивания слов и поиска нужной информации.</w:t>
      </w:r>
    </w:p>
    <w:p w:rsidR="00FB5BBA" w:rsidRPr="0097312B" w:rsidRDefault="00FB5BBA" w:rsidP="004F0272">
      <w:pPr>
        <w:tabs>
          <w:tab w:val="left" w:leader="dot" w:pos="567"/>
        </w:tabs>
        <w:spacing w:line="276" w:lineRule="auto"/>
        <w:ind w:left="142" w:firstLine="339"/>
        <w:jc w:val="both"/>
        <w:rPr>
          <w:rFonts w:eastAsia="@Arial Unicode MS"/>
          <w:b/>
          <w:bCs/>
          <w:i/>
          <w:iCs/>
          <w:color w:val="000000"/>
          <w:szCs w:val="28"/>
        </w:rPr>
      </w:pPr>
      <w:r w:rsidRPr="0097312B">
        <w:rPr>
          <w:rFonts w:eastAsia="@Arial Unicode MS"/>
          <w:i/>
          <w:iCs/>
          <w:color w:val="000000"/>
          <w:szCs w:val="28"/>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FB5BBA" w:rsidRPr="0097312B" w:rsidRDefault="00FB5BBA" w:rsidP="00821FF9">
      <w:pPr>
        <w:tabs>
          <w:tab w:val="left" w:leader="dot" w:pos="624"/>
        </w:tabs>
        <w:spacing w:line="276" w:lineRule="auto"/>
        <w:ind w:firstLine="339"/>
        <w:jc w:val="both"/>
        <w:rPr>
          <w:rFonts w:eastAsia="@Arial Unicode MS"/>
          <w:i/>
          <w:iCs/>
          <w:color w:val="000000"/>
          <w:szCs w:val="28"/>
        </w:rPr>
      </w:pPr>
      <w:r w:rsidRPr="0097312B">
        <w:rPr>
          <w:rFonts w:eastAsia="@Arial Unicode MS"/>
          <w:b/>
          <w:bCs/>
          <w:i/>
          <w:iCs/>
          <w:color w:val="000000"/>
          <w:szCs w:val="28"/>
        </w:rPr>
        <w:t>Раздел «Орфоэпия»</w:t>
      </w:r>
    </w:p>
    <w:p w:rsidR="00F058CC" w:rsidRPr="00D740DA" w:rsidRDefault="00FB5BBA" w:rsidP="00821FF9">
      <w:pPr>
        <w:tabs>
          <w:tab w:val="left" w:leader="dot" w:pos="624"/>
        </w:tabs>
        <w:spacing w:line="276" w:lineRule="auto"/>
        <w:ind w:firstLine="339"/>
        <w:jc w:val="both"/>
        <w:rPr>
          <w:rFonts w:eastAsia="@Arial Unicode MS"/>
          <w:i/>
          <w:color w:val="000000"/>
          <w:szCs w:val="28"/>
        </w:rPr>
      </w:pPr>
      <w:r w:rsidRPr="00D740DA">
        <w:rPr>
          <w:rFonts w:eastAsia="@Arial Unicode MS"/>
          <w:i/>
          <w:iCs/>
          <w:color w:val="000000"/>
          <w:szCs w:val="28"/>
        </w:rPr>
        <w:t>Выпускник получит возможность научиться:</w:t>
      </w:r>
    </w:p>
    <w:p w:rsidR="00F058CC" w:rsidRPr="0097312B" w:rsidRDefault="00FB5BBA" w:rsidP="00D41C56">
      <w:pPr>
        <w:pStyle w:val="aff1"/>
        <w:numPr>
          <w:ilvl w:val="0"/>
          <w:numId w:val="93"/>
        </w:numPr>
        <w:tabs>
          <w:tab w:val="left" w:leader="dot" w:pos="284"/>
        </w:tabs>
        <w:spacing w:line="276" w:lineRule="auto"/>
        <w:ind w:left="284" w:firstLine="0"/>
        <w:jc w:val="both"/>
        <w:rPr>
          <w:rFonts w:eastAsia="@Arial Unicode MS"/>
          <w:color w:val="000000"/>
          <w:sz w:val="28"/>
          <w:szCs w:val="28"/>
        </w:rPr>
      </w:pPr>
      <w:r w:rsidRPr="0097312B">
        <w:rPr>
          <w:rFonts w:eastAsia="@Arial Unicode MS"/>
          <w:i/>
          <w:iCs/>
          <w:color w:val="000000"/>
          <w:sz w:val="28"/>
          <w:szCs w:val="28"/>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FB5BBA" w:rsidRPr="00D740DA" w:rsidRDefault="00FB5BBA" w:rsidP="00D41C56">
      <w:pPr>
        <w:pStyle w:val="aff1"/>
        <w:numPr>
          <w:ilvl w:val="0"/>
          <w:numId w:val="93"/>
        </w:numPr>
        <w:tabs>
          <w:tab w:val="left" w:leader="dot" w:pos="284"/>
        </w:tabs>
        <w:spacing w:line="276" w:lineRule="auto"/>
        <w:ind w:left="284" w:firstLine="0"/>
        <w:jc w:val="both"/>
        <w:rPr>
          <w:rFonts w:eastAsia="@Arial Unicode MS"/>
          <w:color w:val="000000"/>
          <w:sz w:val="28"/>
          <w:szCs w:val="28"/>
        </w:rPr>
      </w:pPr>
      <w:r w:rsidRPr="0097312B">
        <w:rPr>
          <w:rFonts w:eastAsia="@Arial Unicode MS"/>
          <w:i/>
          <w:iCs/>
          <w:color w:val="000000"/>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Раздел «Состав слова (</w:t>
      </w:r>
      <w:proofErr w:type="spellStart"/>
      <w:r w:rsidRPr="0097312B">
        <w:rPr>
          <w:rFonts w:eastAsia="@Arial Unicode MS"/>
          <w:b/>
          <w:bCs/>
          <w:i/>
          <w:iCs/>
          <w:color w:val="000000"/>
          <w:szCs w:val="28"/>
        </w:rPr>
        <w:t>морфемика</w:t>
      </w:r>
      <w:proofErr w:type="spellEnd"/>
      <w:r w:rsidRPr="0097312B">
        <w:rPr>
          <w:rFonts w:eastAsia="@Arial Unicode MS"/>
          <w:b/>
          <w:bCs/>
          <w:i/>
          <w:iCs/>
          <w:color w:val="000000"/>
          <w:szCs w:val="28"/>
        </w:rPr>
        <w:t>)»</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30"/>
        </w:numPr>
        <w:tabs>
          <w:tab w:val="clear" w:pos="1059"/>
          <w:tab w:val="num" w:pos="284"/>
        </w:tabs>
        <w:spacing w:line="276" w:lineRule="auto"/>
        <w:ind w:left="284" w:firstLine="0"/>
        <w:jc w:val="both"/>
        <w:rPr>
          <w:rFonts w:eastAsia="@Arial Unicode MS"/>
          <w:color w:val="000000"/>
          <w:szCs w:val="28"/>
        </w:rPr>
      </w:pPr>
      <w:r w:rsidRPr="0097312B">
        <w:rPr>
          <w:rFonts w:eastAsia="@Arial Unicode MS"/>
          <w:color w:val="000000"/>
          <w:szCs w:val="28"/>
        </w:rPr>
        <w:t>различать изменяемые и неизменяемые слова;</w:t>
      </w:r>
    </w:p>
    <w:p w:rsidR="00FB5BBA" w:rsidRPr="0097312B" w:rsidRDefault="00FB5BBA" w:rsidP="00D41C56">
      <w:pPr>
        <w:numPr>
          <w:ilvl w:val="0"/>
          <w:numId w:val="30"/>
        </w:numPr>
        <w:tabs>
          <w:tab w:val="clear" w:pos="1059"/>
          <w:tab w:val="num" w:pos="284"/>
        </w:tabs>
        <w:spacing w:line="276" w:lineRule="auto"/>
        <w:ind w:left="284" w:firstLine="0"/>
        <w:jc w:val="both"/>
        <w:rPr>
          <w:rFonts w:eastAsia="@Arial Unicode MS"/>
          <w:color w:val="000000"/>
          <w:szCs w:val="28"/>
        </w:rPr>
      </w:pPr>
      <w:r w:rsidRPr="0097312B">
        <w:rPr>
          <w:rFonts w:eastAsia="@Arial Unicode MS"/>
          <w:color w:val="000000"/>
          <w:szCs w:val="28"/>
        </w:rPr>
        <w:t>различать родственные (однокоренные) слова и формы слова;</w:t>
      </w:r>
    </w:p>
    <w:p w:rsidR="00FB5BBA" w:rsidRPr="00D740DA" w:rsidRDefault="00FB5BBA" w:rsidP="00D41C56">
      <w:pPr>
        <w:numPr>
          <w:ilvl w:val="0"/>
          <w:numId w:val="30"/>
        </w:numPr>
        <w:tabs>
          <w:tab w:val="clear" w:pos="1059"/>
          <w:tab w:val="num" w:pos="284"/>
        </w:tabs>
        <w:spacing w:line="276" w:lineRule="auto"/>
        <w:ind w:left="284" w:firstLine="0"/>
        <w:jc w:val="both"/>
        <w:rPr>
          <w:rFonts w:eastAsia="@Arial Unicode MS"/>
          <w:i/>
          <w:iCs/>
          <w:color w:val="000000"/>
          <w:szCs w:val="28"/>
        </w:rPr>
      </w:pPr>
      <w:r w:rsidRPr="0097312B">
        <w:rPr>
          <w:rFonts w:eastAsia="@Arial Unicode MS"/>
          <w:color w:val="000000"/>
          <w:szCs w:val="28"/>
        </w:rPr>
        <w:t>находить в словах окончание, корень, приставку, суффикс.</w:t>
      </w:r>
    </w:p>
    <w:p w:rsidR="00FB5BBA" w:rsidRPr="0097312B" w:rsidRDefault="00FB5BBA" w:rsidP="00821FF9">
      <w:pPr>
        <w:tabs>
          <w:tab w:val="left" w:leader="dot" w:pos="624"/>
        </w:tabs>
        <w:spacing w:line="276" w:lineRule="auto"/>
        <w:ind w:firstLine="339"/>
        <w:jc w:val="both"/>
        <w:rPr>
          <w:rFonts w:eastAsia="@Arial Unicode MS"/>
          <w:b/>
          <w:bCs/>
          <w:i/>
          <w:iCs/>
          <w:color w:val="000000"/>
          <w:szCs w:val="28"/>
        </w:rPr>
      </w:pPr>
      <w:r w:rsidRPr="0097312B">
        <w:rPr>
          <w:rFonts w:eastAsia="@Arial Unicode MS"/>
          <w:i/>
          <w:iCs/>
          <w:color w:val="000000"/>
          <w:szCs w:val="28"/>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Раздел «Лексика»</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31"/>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выявлять слова, значение которых требует уточнения;</w:t>
      </w:r>
    </w:p>
    <w:p w:rsidR="00FB5BBA" w:rsidRPr="0097312B" w:rsidRDefault="00FB5BBA" w:rsidP="00D41C56">
      <w:pPr>
        <w:numPr>
          <w:ilvl w:val="0"/>
          <w:numId w:val="31"/>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определять значение слова по тексту или уточнять с помощью толкового словаря.</w:t>
      </w:r>
    </w:p>
    <w:p w:rsidR="00F058CC" w:rsidRPr="0097312B" w:rsidRDefault="00FB5BBA" w:rsidP="00847C83">
      <w:pPr>
        <w:tabs>
          <w:tab w:val="left" w:leader="dot" w:pos="624"/>
        </w:tabs>
        <w:spacing w:line="276" w:lineRule="auto"/>
        <w:ind w:left="284"/>
        <w:jc w:val="both"/>
        <w:rPr>
          <w:rFonts w:eastAsia="@Arial Unicode MS"/>
          <w:color w:val="000000"/>
          <w:szCs w:val="28"/>
        </w:rPr>
      </w:pPr>
      <w:r w:rsidRPr="0097312B">
        <w:rPr>
          <w:rFonts w:eastAsia="@Arial Unicode MS"/>
          <w:i/>
          <w:iCs/>
          <w:color w:val="000000"/>
          <w:szCs w:val="28"/>
        </w:rPr>
        <w:lastRenderedPageBreak/>
        <w:t>Выпускник получит возможность научиться:</w:t>
      </w:r>
    </w:p>
    <w:p w:rsidR="00F058CC" w:rsidRPr="0097312B" w:rsidRDefault="00FB5BBA" w:rsidP="00D41C56">
      <w:pPr>
        <w:pStyle w:val="aff1"/>
        <w:numPr>
          <w:ilvl w:val="0"/>
          <w:numId w:val="94"/>
        </w:numPr>
        <w:spacing w:line="276" w:lineRule="auto"/>
        <w:ind w:left="284" w:firstLine="0"/>
        <w:jc w:val="both"/>
        <w:rPr>
          <w:rFonts w:eastAsia="@Arial Unicode MS"/>
          <w:color w:val="000000"/>
          <w:sz w:val="28"/>
          <w:szCs w:val="28"/>
        </w:rPr>
      </w:pPr>
      <w:r w:rsidRPr="0097312B">
        <w:rPr>
          <w:rFonts w:eastAsia="@Arial Unicode MS"/>
          <w:i/>
          <w:iCs/>
          <w:color w:val="000000"/>
          <w:sz w:val="28"/>
          <w:szCs w:val="28"/>
        </w:rPr>
        <w:t>подбирать синонимы для устранения повторов в тексте;</w:t>
      </w:r>
    </w:p>
    <w:p w:rsidR="00F058CC" w:rsidRPr="0097312B" w:rsidRDefault="00FB5BBA" w:rsidP="00D41C56">
      <w:pPr>
        <w:pStyle w:val="aff1"/>
        <w:numPr>
          <w:ilvl w:val="0"/>
          <w:numId w:val="94"/>
        </w:numPr>
        <w:spacing w:line="276" w:lineRule="auto"/>
        <w:ind w:left="284" w:firstLine="0"/>
        <w:jc w:val="both"/>
        <w:rPr>
          <w:rFonts w:eastAsia="@Arial Unicode MS"/>
          <w:color w:val="000000"/>
          <w:sz w:val="28"/>
          <w:szCs w:val="28"/>
        </w:rPr>
      </w:pPr>
      <w:r w:rsidRPr="0097312B">
        <w:rPr>
          <w:rFonts w:eastAsia="@Arial Unicode MS"/>
          <w:i/>
          <w:iCs/>
          <w:color w:val="000000"/>
          <w:sz w:val="28"/>
          <w:szCs w:val="28"/>
        </w:rPr>
        <w:t>подбирать антонимы для точной характеристики предметов при их сравнении;</w:t>
      </w:r>
    </w:p>
    <w:p w:rsidR="00F058CC" w:rsidRPr="0097312B" w:rsidRDefault="00FB5BBA" w:rsidP="00D41C56">
      <w:pPr>
        <w:pStyle w:val="aff1"/>
        <w:numPr>
          <w:ilvl w:val="0"/>
          <w:numId w:val="94"/>
        </w:numPr>
        <w:spacing w:line="276" w:lineRule="auto"/>
        <w:ind w:left="284" w:firstLine="0"/>
        <w:jc w:val="both"/>
        <w:rPr>
          <w:rFonts w:eastAsia="@Arial Unicode MS"/>
          <w:color w:val="000000"/>
          <w:sz w:val="28"/>
          <w:szCs w:val="28"/>
        </w:rPr>
      </w:pPr>
      <w:r w:rsidRPr="0097312B">
        <w:rPr>
          <w:rFonts w:eastAsia="@Arial Unicode MS"/>
          <w:i/>
          <w:iCs/>
          <w:color w:val="000000"/>
          <w:sz w:val="28"/>
          <w:szCs w:val="28"/>
        </w:rPr>
        <w:t>различать употребление в тексте слов в прямом и переносном значении (простые случаи);</w:t>
      </w:r>
    </w:p>
    <w:p w:rsidR="00F058CC" w:rsidRPr="0097312B" w:rsidRDefault="00FB5BBA" w:rsidP="00D41C56">
      <w:pPr>
        <w:pStyle w:val="aff1"/>
        <w:numPr>
          <w:ilvl w:val="0"/>
          <w:numId w:val="94"/>
        </w:numPr>
        <w:spacing w:line="276" w:lineRule="auto"/>
        <w:ind w:left="284" w:firstLine="0"/>
        <w:jc w:val="both"/>
        <w:rPr>
          <w:rFonts w:eastAsia="@Arial Unicode MS"/>
          <w:color w:val="000000"/>
          <w:sz w:val="28"/>
          <w:szCs w:val="28"/>
        </w:rPr>
      </w:pPr>
      <w:r w:rsidRPr="0097312B">
        <w:rPr>
          <w:rFonts w:eastAsia="@Arial Unicode MS"/>
          <w:i/>
          <w:iCs/>
          <w:color w:val="000000"/>
          <w:sz w:val="28"/>
          <w:szCs w:val="28"/>
        </w:rPr>
        <w:t>оценивать уместность использования слов в тексте;</w:t>
      </w:r>
    </w:p>
    <w:p w:rsidR="00FB5BBA" w:rsidRPr="00D740DA" w:rsidRDefault="00FB5BBA" w:rsidP="00D41C56">
      <w:pPr>
        <w:pStyle w:val="aff1"/>
        <w:numPr>
          <w:ilvl w:val="0"/>
          <w:numId w:val="94"/>
        </w:numPr>
        <w:spacing w:line="276" w:lineRule="auto"/>
        <w:ind w:left="284" w:firstLine="0"/>
        <w:jc w:val="both"/>
        <w:rPr>
          <w:rFonts w:eastAsia="@Arial Unicode MS"/>
          <w:color w:val="000000"/>
          <w:sz w:val="28"/>
          <w:szCs w:val="28"/>
        </w:rPr>
      </w:pPr>
      <w:r w:rsidRPr="0097312B">
        <w:rPr>
          <w:rFonts w:eastAsia="@Arial Unicode MS"/>
          <w:i/>
          <w:iCs/>
          <w:color w:val="000000"/>
          <w:sz w:val="28"/>
          <w:szCs w:val="28"/>
        </w:rPr>
        <w:t>выбирать слова из ряда предложенных для успешного решения коммуникативной задачи.</w:t>
      </w:r>
    </w:p>
    <w:p w:rsidR="00616700" w:rsidRDefault="00616700" w:rsidP="00821FF9">
      <w:pPr>
        <w:tabs>
          <w:tab w:val="left" w:leader="dot" w:pos="624"/>
        </w:tabs>
        <w:spacing w:line="276" w:lineRule="auto"/>
        <w:ind w:firstLine="339"/>
        <w:jc w:val="both"/>
        <w:rPr>
          <w:rFonts w:eastAsia="@Arial Unicode MS"/>
          <w:b/>
          <w:bCs/>
          <w:i/>
          <w:iCs/>
          <w:color w:val="000000"/>
          <w:szCs w:val="28"/>
        </w:rPr>
      </w:pP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Раздел «Морфология»</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32"/>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определять грамматические признаки имён существительных — род, число, падеж, склонение;</w:t>
      </w:r>
    </w:p>
    <w:p w:rsidR="00FB5BBA" w:rsidRPr="0097312B" w:rsidRDefault="00FB5BBA" w:rsidP="00D41C56">
      <w:pPr>
        <w:numPr>
          <w:ilvl w:val="0"/>
          <w:numId w:val="32"/>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определять грамматические признаки имён прилагательных — род, число, падеж;</w:t>
      </w:r>
    </w:p>
    <w:p w:rsidR="00FB5BBA" w:rsidRPr="004F0272" w:rsidRDefault="00FB5BBA" w:rsidP="00D41C56">
      <w:pPr>
        <w:numPr>
          <w:ilvl w:val="0"/>
          <w:numId w:val="32"/>
        </w:numPr>
        <w:tabs>
          <w:tab w:val="clear" w:pos="1059"/>
        </w:tabs>
        <w:spacing w:line="276" w:lineRule="auto"/>
        <w:ind w:left="284" w:firstLine="0"/>
        <w:jc w:val="both"/>
        <w:rPr>
          <w:rFonts w:eastAsia="@Arial Unicode MS"/>
          <w:i/>
          <w:iCs/>
          <w:color w:val="000000"/>
          <w:szCs w:val="28"/>
        </w:rPr>
      </w:pPr>
      <w:r w:rsidRPr="004F0272">
        <w:rPr>
          <w:rFonts w:eastAsia="@Arial Unicode MS"/>
          <w:color w:val="000000"/>
          <w:szCs w:val="28"/>
        </w:rPr>
        <w:t>определять грамматические признаки глаголов — число, время, род (в прошедшем времени),</w:t>
      </w:r>
      <w:r w:rsidR="004F0272" w:rsidRPr="004F0272">
        <w:rPr>
          <w:rFonts w:eastAsia="@Arial Unicode MS"/>
          <w:color w:val="000000"/>
          <w:szCs w:val="28"/>
        </w:rPr>
        <w:t xml:space="preserve"> </w:t>
      </w:r>
      <w:r w:rsidRPr="004F0272">
        <w:rPr>
          <w:rFonts w:eastAsia="@Arial Unicode MS"/>
          <w:color w:val="000000"/>
          <w:szCs w:val="28"/>
        </w:rPr>
        <w:t>лицо (в настоящем и будущем времени), спряжение.</w:t>
      </w:r>
    </w:p>
    <w:p w:rsidR="00FB5BBA" w:rsidRPr="0097312B" w:rsidRDefault="00FB5BBA" w:rsidP="00847C83">
      <w:pPr>
        <w:tabs>
          <w:tab w:val="left" w:leader="dot" w:pos="567"/>
        </w:tabs>
        <w:spacing w:line="276" w:lineRule="auto"/>
        <w:ind w:left="284"/>
        <w:jc w:val="both"/>
        <w:rPr>
          <w:rFonts w:eastAsia="@Arial Unicode M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4F0272" w:rsidP="00D41C56">
      <w:pPr>
        <w:numPr>
          <w:ilvl w:val="0"/>
          <w:numId w:val="33"/>
        </w:numPr>
        <w:tabs>
          <w:tab w:val="clear" w:pos="1059"/>
        </w:tabs>
        <w:spacing w:line="276" w:lineRule="auto"/>
        <w:ind w:left="284" w:firstLine="0"/>
        <w:jc w:val="both"/>
        <w:rPr>
          <w:rFonts w:eastAsia="@Arial Unicode MS"/>
          <w:color w:val="000000"/>
          <w:szCs w:val="28"/>
        </w:rPr>
      </w:pPr>
      <w:r>
        <w:rPr>
          <w:rFonts w:eastAsia="@Arial Unicode MS"/>
          <w:i/>
          <w:iCs/>
          <w:color w:val="000000"/>
          <w:szCs w:val="28"/>
        </w:rPr>
        <w:t xml:space="preserve"> </w:t>
      </w:r>
      <w:r w:rsidR="00FB5BBA" w:rsidRPr="0097312B">
        <w:rPr>
          <w:rFonts w:eastAsia="@Arial Unicode MS"/>
          <w:i/>
          <w:iCs/>
          <w:color w:val="000000"/>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B5BBA" w:rsidRPr="00D740DA" w:rsidRDefault="004F0272" w:rsidP="00D41C56">
      <w:pPr>
        <w:numPr>
          <w:ilvl w:val="0"/>
          <w:numId w:val="33"/>
        </w:numPr>
        <w:tabs>
          <w:tab w:val="clear" w:pos="1059"/>
        </w:tabs>
        <w:spacing w:line="276" w:lineRule="auto"/>
        <w:ind w:left="284" w:firstLine="0"/>
        <w:jc w:val="both"/>
        <w:rPr>
          <w:rFonts w:eastAsia="@Arial Unicode MS"/>
          <w:b/>
          <w:bC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00FB5BBA" w:rsidRPr="0097312B">
        <w:rPr>
          <w:rFonts w:eastAsia="@Arial Unicode MS"/>
          <w:b/>
          <w:bCs/>
          <w:i/>
          <w:iCs/>
          <w:color w:val="000000"/>
          <w:szCs w:val="28"/>
        </w:rPr>
        <w:t>и, а, но</w:t>
      </w:r>
      <w:r w:rsidR="00FB5BBA" w:rsidRPr="0097312B">
        <w:rPr>
          <w:rFonts w:eastAsia="@Arial Unicode MS"/>
          <w:i/>
          <w:iCs/>
          <w:color w:val="000000"/>
          <w:szCs w:val="28"/>
        </w:rPr>
        <w:t xml:space="preserve">, частицу </w:t>
      </w:r>
      <w:r w:rsidR="00FB5BBA" w:rsidRPr="0097312B">
        <w:rPr>
          <w:rFonts w:eastAsia="@Arial Unicode MS"/>
          <w:b/>
          <w:bCs/>
          <w:i/>
          <w:iCs/>
          <w:color w:val="000000"/>
          <w:szCs w:val="28"/>
        </w:rPr>
        <w:t xml:space="preserve">не </w:t>
      </w:r>
      <w:r w:rsidR="00FB5BBA" w:rsidRPr="0097312B">
        <w:rPr>
          <w:rFonts w:eastAsia="@Arial Unicode MS"/>
          <w:i/>
          <w:iCs/>
          <w:color w:val="000000"/>
          <w:szCs w:val="28"/>
        </w:rPr>
        <w:t>при глаголах.</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Раздел «Синтаксис»</w:t>
      </w:r>
    </w:p>
    <w:p w:rsidR="00F058CC"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058CC" w:rsidRPr="0097312B" w:rsidRDefault="00FB5BBA" w:rsidP="00D41C56">
      <w:pPr>
        <w:pStyle w:val="aff1"/>
        <w:numPr>
          <w:ilvl w:val="0"/>
          <w:numId w:val="95"/>
        </w:numPr>
        <w:spacing w:line="276" w:lineRule="auto"/>
        <w:ind w:left="284" w:firstLine="0"/>
        <w:jc w:val="both"/>
        <w:rPr>
          <w:rFonts w:eastAsia="@Arial Unicode MS"/>
          <w:color w:val="000000"/>
          <w:sz w:val="28"/>
          <w:szCs w:val="28"/>
        </w:rPr>
      </w:pPr>
      <w:r w:rsidRPr="0097312B">
        <w:rPr>
          <w:rFonts w:eastAsia="@Arial Unicode MS"/>
          <w:color w:val="000000"/>
          <w:sz w:val="28"/>
          <w:szCs w:val="28"/>
        </w:rPr>
        <w:t>различать предложение, словосочетание, слово;</w:t>
      </w:r>
    </w:p>
    <w:p w:rsidR="00F058CC" w:rsidRPr="0097312B" w:rsidRDefault="00FB5BBA" w:rsidP="00D41C56">
      <w:pPr>
        <w:pStyle w:val="aff1"/>
        <w:numPr>
          <w:ilvl w:val="0"/>
          <w:numId w:val="95"/>
        </w:numPr>
        <w:spacing w:line="276" w:lineRule="auto"/>
        <w:ind w:left="284" w:firstLine="0"/>
        <w:jc w:val="both"/>
        <w:rPr>
          <w:rFonts w:eastAsia="@Arial Unicode MS"/>
          <w:color w:val="000000"/>
          <w:sz w:val="28"/>
          <w:szCs w:val="28"/>
        </w:rPr>
      </w:pPr>
      <w:r w:rsidRPr="0097312B">
        <w:rPr>
          <w:rFonts w:eastAsia="@Arial Unicode MS"/>
          <w:color w:val="000000"/>
          <w:sz w:val="28"/>
          <w:szCs w:val="28"/>
        </w:rPr>
        <w:t>устанавливать при помощи смысловых вопросов связь между словами в словосочетании и предложении;</w:t>
      </w:r>
    </w:p>
    <w:p w:rsidR="00F058CC" w:rsidRPr="0097312B" w:rsidRDefault="00FB5BBA" w:rsidP="00D41C56">
      <w:pPr>
        <w:pStyle w:val="aff1"/>
        <w:numPr>
          <w:ilvl w:val="0"/>
          <w:numId w:val="95"/>
        </w:numPr>
        <w:spacing w:line="276" w:lineRule="auto"/>
        <w:ind w:left="284" w:firstLine="0"/>
        <w:jc w:val="both"/>
        <w:rPr>
          <w:rFonts w:eastAsia="@Arial Unicode MS"/>
          <w:color w:val="000000"/>
          <w:sz w:val="28"/>
          <w:szCs w:val="28"/>
        </w:rPr>
      </w:pPr>
      <w:r w:rsidRPr="0097312B">
        <w:rPr>
          <w:rFonts w:eastAsia="@Arial Unicode MS"/>
          <w:color w:val="000000"/>
          <w:sz w:val="28"/>
          <w:szCs w:val="28"/>
        </w:rPr>
        <w:t>классифицировать предложения по цели высказывания, находить повествовательные/побудительные/вопросительные предложения;</w:t>
      </w:r>
    </w:p>
    <w:p w:rsidR="00F058CC" w:rsidRPr="0097312B" w:rsidRDefault="00FB5BBA" w:rsidP="00D41C56">
      <w:pPr>
        <w:pStyle w:val="aff1"/>
        <w:numPr>
          <w:ilvl w:val="0"/>
          <w:numId w:val="95"/>
        </w:numPr>
        <w:spacing w:line="276" w:lineRule="auto"/>
        <w:ind w:left="284" w:firstLine="0"/>
        <w:jc w:val="both"/>
        <w:rPr>
          <w:rFonts w:eastAsia="@Arial Unicode MS"/>
          <w:color w:val="000000"/>
          <w:sz w:val="28"/>
          <w:szCs w:val="28"/>
        </w:rPr>
      </w:pPr>
      <w:r w:rsidRPr="0097312B">
        <w:rPr>
          <w:rFonts w:eastAsia="@Arial Unicode MS"/>
          <w:color w:val="000000"/>
          <w:sz w:val="28"/>
          <w:szCs w:val="28"/>
        </w:rPr>
        <w:t>определять восклицательную/невосклицательную интонацию предложения;</w:t>
      </w:r>
    </w:p>
    <w:p w:rsidR="00F058CC" w:rsidRPr="0097312B" w:rsidRDefault="00FB5BBA" w:rsidP="00D41C56">
      <w:pPr>
        <w:pStyle w:val="aff1"/>
        <w:numPr>
          <w:ilvl w:val="0"/>
          <w:numId w:val="95"/>
        </w:numPr>
        <w:spacing w:line="276" w:lineRule="auto"/>
        <w:ind w:left="284" w:firstLine="0"/>
        <w:jc w:val="both"/>
        <w:rPr>
          <w:rFonts w:eastAsia="@Arial Unicode MS"/>
          <w:color w:val="000000"/>
          <w:sz w:val="28"/>
          <w:szCs w:val="28"/>
        </w:rPr>
      </w:pPr>
      <w:r w:rsidRPr="0097312B">
        <w:rPr>
          <w:rFonts w:eastAsia="@Arial Unicode MS"/>
          <w:color w:val="000000"/>
          <w:sz w:val="28"/>
          <w:szCs w:val="28"/>
        </w:rPr>
        <w:t>находить главные и второстепенные (без деления на виды) члены предложения;</w:t>
      </w:r>
    </w:p>
    <w:p w:rsidR="00FB5BBA" w:rsidRPr="00D740DA" w:rsidRDefault="00FB5BBA" w:rsidP="00D41C56">
      <w:pPr>
        <w:pStyle w:val="aff1"/>
        <w:numPr>
          <w:ilvl w:val="0"/>
          <w:numId w:val="95"/>
        </w:numPr>
        <w:spacing w:line="276" w:lineRule="auto"/>
        <w:ind w:left="284" w:firstLine="0"/>
        <w:jc w:val="both"/>
        <w:rPr>
          <w:rFonts w:eastAsia="@Arial Unicode MS"/>
          <w:color w:val="000000"/>
          <w:sz w:val="28"/>
          <w:szCs w:val="28"/>
        </w:rPr>
      </w:pPr>
      <w:r w:rsidRPr="0097312B">
        <w:rPr>
          <w:rFonts w:eastAsia="@Arial Unicode MS"/>
          <w:color w:val="000000"/>
          <w:sz w:val="28"/>
          <w:szCs w:val="28"/>
        </w:rPr>
        <w:t>выделять предложения с однородными членами.</w:t>
      </w:r>
    </w:p>
    <w:p w:rsidR="00FB5BBA" w:rsidRPr="0097312B" w:rsidRDefault="00FB5BBA" w:rsidP="00847C83">
      <w:pPr>
        <w:tabs>
          <w:tab w:val="left" w:leader="dot" w:pos="624"/>
        </w:tabs>
        <w:spacing w:line="276" w:lineRule="auto"/>
        <w:ind w:left="284" w:firstLine="339"/>
        <w:jc w:val="both"/>
        <w:rPr>
          <w:rFonts w:eastAsia="@Arial Unicode M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34"/>
        </w:numPr>
        <w:tabs>
          <w:tab w:val="clear" w:pos="1059"/>
          <w:tab w:val="left" w:leader="dot" w:pos="284"/>
          <w:tab w:val="num" w:pos="360"/>
        </w:tabs>
        <w:spacing w:line="276" w:lineRule="auto"/>
        <w:ind w:left="284" w:firstLine="66"/>
        <w:jc w:val="both"/>
        <w:rPr>
          <w:rFonts w:eastAsia="@Arial Unicode MS"/>
          <w:color w:val="000000"/>
          <w:szCs w:val="28"/>
        </w:rPr>
      </w:pPr>
      <w:r w:rsidRPr="0097312B">
        <w:rPr>
          <w:rFonts w:eastAsia="@Arial Unicode MS"/>
          <w:i/>
          <w:iCs/>
          <w:color w:val="000000"/>
          <w:szCs w:val="28"/>
        </w:rPr>
        <w:lastRenderedPageBreak/>
        <w:t>различать второстепенные члены предложения — определения, дополнения, обстоятельства;</w:t>
      </w:r>
    </w:p>
    <w:p w:rsidR="00FB5BBA" w:rsidRPr="0097312B" w:rsidRDefault="00FB5BBA" w:rsidP="00D41C56">
      <w:pPr>
        <w:numPr>
          <w:ilvl w:val="0"/>
          <w:numId w:val="34"/>
        </w:numPr>
        <w:tabs>
          <w:tab w:val="clear" w:pos="1059"/>
          <w:tab w:val="left" w:leader="dot" w:pos="284"/>
          <w:tab w:val="num" w:pos="360"/>
        </w:tabs>
        <w:spacing w:line="276" w:lineRule="auto"/>
        <w:ind w:left="284" w:firstLine="66"/>
        <w:jc w:val="both"/>
        <w:rPr>
          <w:rFonts w:eastAsia="@Arial Unicode MS"/>
          <w:color w:val="000000"/>
          <w:szCs w:val="28"/>
        </w:rPr>
      </w:pPr>
      <w:r w:rsidRPr="0097312B">
        <w:rPr>
          <w:rFonts w:eastAsia="@Arial Unicode MS"/>
          <w:i/>
          <w:iCs/>
          <w:color w:val="000000"/>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B5BBA" w:rsidRPr="00F31AA4" w:rsidRDefault="00FB5BBA" w:rsidP="00D41C56">
      <w:pPr>
        <w:widowControl w:val="0"/>
        <w:numPr>
          <w:ilvl w:val="0"/>
          <w:numId w:val="34"/>
        </w:numPr>
        <w:tabs>
          <w:tab w:val="clear" w:pos="1059"/>
          <w:tab w:val="left" w:leader="dot" w:pos="284"/>
          <w:tab w:val="num" w:pos="360"/>
        </w:tabs>
        <w:autoSpaceDE w:val="0"/>
        <w:autoSpaceDN w:val="0"/>
        <w:adjustRightInd w:val="0"/>
        <w:spacing w:line="276" w:lineRule="auto"/>
        <w:ind w:left="284" w:firstLine="66"/>
        <w:jc w:val="both"/>
        <w:rPr>
          <w:rFonts w:eastAsia="@Arial Unicode MS"/>
          <w:color w:val="000000"/>
          <w:szCs w:val="28"/>
        </w:rPr>
      </w:pPr>
      <w:r w:rsidRPr="0097312B">
        <w:rPr>
          <w:rFonts w:eastAsia="@Arial Unicode MS"/>
          <w:i/>
          <w:iCs/>
          <w:color w:val="000000"/>
          <w:szCs w:val="28"/>
        </w:rPr>
        <w:t>различать простые и сложные предложения.</w:t>
      </w:r>
    </w:p>
    <w:p w:rsidR="00F31AA4" w:rsidRPr="00D740DA" w:rsidRDefault="00F31AA4" w:rsidP="00F31AA4">
      <w:pPr>
        <w:widowControl w:val="0"/>
        <w:tabs>
          <w:tab w:val="left" w:leader="dot" w:pos="284"/>
        </w:tabs>
        <w:autoSpaceDE w:val="0"/>
        <w:autoSpaceDN w:val="0"/>
        <w:adjustRightInd w:val="0"/>
        <w:spacing w:line="276" w:lineRule="auto"/>
        <w:ind w:left="350"/>
        <w:jc w:val="both"/>
        <w:rPr>
          <w:rFonts w:eastAsia="@Arial Unicode MS"/>
          <w:color w:val="000000"/>
          <w:szCs w:val="28"/>
        </w:rPr>
      </w:pPr>
    </w:p>
    <w:p w:rsidR="00FB5BBA" w:rsidRPr="00D740DA" w:rsidRDefault="00FB5BBA" w:rsidP="00D740DA">
      <w:pPr>
        <w:widowControl w:val="0"/>
        <w:tabs>
          <w:tab w:val="left" w:leader="dot" w:pos="624"/>
        </w:tabs>
        <w:autoSpaceDE w:val="0"/>
        <w:autoSpaceDN w:val="0"/>
        <w:adjustRightInd w:val="0"/>
        <w:spacing w:line="276" w:lineRule="auto"/>
        <w:jc w:val="center"/>
        <w:rPr>
          <w:rFonts w:eastAsia="@Arial Unicode MS"/>
          <w:b/>
          <w:i/>
          <w:iCs/>
          <w:color w:val="000000"/>
          <w:szCs w:val="28"/>
        </w:rPr>
      </w:pPr>
      <w:r w:rsidRPr="00D740DA">
        <w:rPr>
          <w:rFonts w:eastAsia="@Arial Unicode MS"/>
          <w:b/>
          <w:i/>
          <w:iCs/>
          <w:color w:val="000000"/>
          <w:szCs w:val="28"/>
        </w:rPr>
        <w:t>Содержательная линия «Орфография и пунктуация»</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35"/>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применять правила правописания (в объёме содержания курса);</w:t>
      </w:r>
    </w:p>
    <w:p w:rsidR="00FB5BBA" w:rsidRPr="0097312B" w:rsidRDefault="00FB5BBA" w:rsidP="00D41C56">
      <w:pPr>
        <w:numPr>
          <w:ilvl w:val="0"/>
          <w:numId w:val="35"/>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определять (уточнять) написание слова по орфографическому словарю;</w:t>
      </w:r>
    </w:p>
    <w:p w:rsidR="00FB5BBA" w:rsidRPr="0097312B" w:rsidRDefault="00FB5BBA" w:rsidP="00D41C56">
      <w:pPr>
        <w:numPr>
          <w:ilvl w:val="0"/>
          <w:numId w:val="35"/>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безошибочно списывать текст объёмом 80—90 слов;</w:t>
      </w:r>
    </w:p>
    <w:p w:rsidR="00FB5BBA" w:rsidRPr="0097312B" w:rsidRDefault="00FB5BBA" w:rsidP="00D41C56">
      <w:pPr>
        <w:numPr>
          <w:ilvl w:val="0"/>
          <w:numId w:val="35"/>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писать под диктовку тексты объёмом 75—80 слов в соответствии с изученными правилами правописания;</w:t>
      </w:r>
    </w:p>
    <w:p w:rsidR="00FB5BBA" w:rsidRPr="00D740DA" w:rsidRDefault="00FB5BBA" w:rsidP="00D41C56">
      <w:pPr>
        <w:numPr>
          <w:ilvl w:val="0"/>
          <w:numId w:val="35"/>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проверять собственный и предложенный текст, находить и исправлять орфографические и пунктуационные ошибки.</w:t>
      </w:r>
    </w:p>
    <w:p w:rsidR="00FB5BBA" w:rsidRPr="0097312B" w:rsidRDefault="00FB5BBA" w:rsidP="00847C83">
      <w:pPr>
        <w:spacing w:line="276" w:lineRule="auto"/>
        <w:ind w:left="284"/>
        <w:jc w:val="both"/>
        <w:rPr>
          <w:rFonts w:eastAsia="@Arial Unicode M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36"/>
        </w:numPr>
        <w:spacing w:line="276" w:lineRule="auto"/>
        <w:ind w:left="284" w:firstLine="0"/>
        <w:jc w:val="both"/>
        <w:rPr>
          <w:rFonts w:eastAsia="@Arial Unicode MS"/>
          <w:color w:val="000000"/>
          <w:szCs w:val="28"/>
        </w:rPr>
      </w:pPr>
      <w:r w:rsidRPr="0097312B">
        <w:rPr>
          <w:rFonts w:eastAsia="@Arial Unicode MS"/>
          <w:i/>
          <w:iCs/>
          <w:color w:val="000000"/>
          <w:szCs w:val="28"/>
        </w:rPr>
        <w:t>осознавать место возможного возникновения орфографической ошибки;</w:t>
      </w:r>
    </w:p>
    <w:p w:rsidR="00FB5BBA" w:rsidRPr="0097312B" w:rsidRDefault="00FB5BBA" w:rsidP="00D41C56">
      <w:pPr>
        <w:numPr>
          <w:ilvl w:val="0"/>
          <w:numId w:val="36"/>
        </w:numPr>
        <w:spacing w:line="276" w:lineRule="auto"/>
        <w:ind w:left="284" w:firstLine="0"/>
        <w:jc w:val="both"/>
        <w:rPr>
          <w:rFonts w:eastAsia="@Arial Unicode MS"/>
          <w:color w:val="000000"/>
          <w:szCs w:val="28"/>
        </w:rPr>
      </w:pPr>
      <w:r w:rsidRPr="0097312B">
        <w:rPr>
          <w:rFonts w:eastAsia="@Arial Unicode MS"/>
          <w:i/>
          <w:iCs/>
          <w:color w:val="000000"/>
          <w:szCs w:val="28"/>
        </w:rPr>
        <w:t>подбирать примеры с определённой орфограммой;</w:t>
      </w:r>
    </w:p>
    <w:p w:rsidR="00FB5BBA" w:rsidRPr="0097312B" w:rsidRDefault="00FB5BBA" w:rsidP="00D41C56">
      <w:pPr>
        <w:numPr>
          <w:ilvl w:val="0"/>
          <w:numId w:val="36"/>
        </w:numPr>
        <w:spacing w:line="276" w:lineRule="auto"/>
        <w:ind w:left="284" w:firstLine="0"/>
        <w:jc w:val="both"/>
        <w:rPr>
          <w:rFonts w:eastAsia="@Arial Unicode MS"/>
          <w:color w:val="000000"/>
          <w:szCs w:val="28"/>
        </w:rPr>
      </w:pPr>
      <w:r w:rsidRPr="0097312B">
        <w:rPr>
          <w:rFonts w:eastAsia="@Arial Unicode MS"/>
          <w:i/>
          <w:iCs/>
          <w:color w:val="000000"/>
          <w:szCs w:val="28"/>
        </w:rPr>
        <w:t>при составлении собственных текстов перефразировать записываемое, чтобы избежать орфографических и пунктуационных ошибок;</w:t>
      </w:r>
    </w:p>
    <w:p w:rsidR="00FB5BBA" w:rsidRPr="00D740DA" w:rsidRDefault="00FB5BBA" w:rsidP="00D41C56">
      <w:pPr>
        <w:widowControl w:val="0"/>
        <w:numPr>
          <w:ilvl w:val="0"/>
          <w:numId w:val="36"/>
        </w:numPr>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B5BBA" w:rsidRPr="00D740DA" w:rsidRDefault="00FB5BBA" w:rsidP="00D740DA">
      <w:pPr>
        <w:widowControl w:val="0"/>
        <w:tabs>
          <w:tab w:val="left" w:leader="dot" w:pos="624"/>
        </w:tabs>
        <w:autoSpaceDE w:val="0"/>
        <w:autoSpaceDN w:val="0"/>
        <w:adjustRightInd w:val="0"/>
        <w:spacing w:line="276" w:lineRule="auto"/>
        <w:jc w:val="center"/>
        <w:rPr>
          <w:rFonts w:eastAsia="@Arial Unicode MS"/>
          <w:b/>
          <w:i/>
          <w:iCs/>
          <w:color w:val="000000"/>
          <w:szCs w:val="28"/>
        </w:rPr>
      </w:pPr>
      <w:r w:rsidRPr="00D740DA">
        <w:rPr>
          <w:rFonts w:eastAsia="@Arial Unicode MS"/>
          <w:b/>
          <w:i/>
          <w:iCs/>
          <w:color w:val="000000"/>
          <w:szCs w:val="28"/>
        </w:rPr>
        <w:t>Содержательная линия «Развитие речи»</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37"/>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B5BBA" w:rsidRPr="0097312B" w:rsidRDefault="00FB5BBA" w:rsidP="00D41C56">
      <w:pPr>
        <w:numPr>
          <w:ilvl w:val="0"/>
          <w:numId w:val="37"/>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FB5BBA" w:rsidRPr="0097312B" w:rsidRDefault="00FB5BBA" w:rsidP="00D41C56">
      <w:pPr>
        <w:numPr>
          <w:ilvl w:val="0"/>
          <w:numId w:val="37"/>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выражать собственное мнение, аргументировать его с учётом ситуации общения;</w:t>
      </w:r>
    </w:p>
    <w:p w:rsidR="00FB5BBA" w:rsidRPr="0097312B" w:rsidRDefault="00FB5BBA" w:rsidP="00D41C56">
      <w:pPr>
        <w:numPr>
          <w:ilvl w:val="0"/>
          <w:numId w:val="37"/>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самостоятельно озаглавливать текст;</w:t>
      </w:r>
    </w:p>
    <w:p w:rsidR="00FB5BBA" w:rsidRPr="0097312B" w:rsidRDefault="00FB5BBA" w:rsidP="00D41C56">
      <w:pPr>
        <w:numPr>
          <w:ilvl w:val="0"/>
          <w:numId w:val="37"/>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составлять план текста;</w:t>
      </w:r>
    </w:p>
    <w:p w:rsidR="00FB5BBA" w:rsidRPr="00D740DA" w:rsidRDefault="00FB5BBA" w:rsidP="00D41C56">
      <w:pPr>
        <w:numPr>
          <w:ilvl w:val="0"/>
          <w:numId w:val="37"/>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сочинять письма, поздравительные открытки, записки и другие небольшие тексты для конкретных ситуаций общения</w:t>
      </w:r>
      <w:r w:rsidR="00D740DA">
        <w:rPr>
          <w:rFonts w:eastAsia="@Arial Unicode MS"/>
          <w:color w:val="000000"/>
          <w:szCs w:val="28"/>
        </w:rPr>
        <w:t>.</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i/>
          <w:iCs/>
          <w:color w:val="000000"/>
          <w:szCs w:val="28"/>
        </w:rPr>
        <w:lastRenderedPageBreak/>
        <w:t>Выпускник получит возможность научиться:</w:t>
      </w:r>
    </w:p>
    <w:p w:rsidR="00F31AA4" w:rsidRDefault="004F0272" w:rsidP="00F31AA4">
      <w:pPr>
        <w:numPr>
          <w:ilvl w:val="0"/>
          <w:numId w:val="38"/>
        </w:numPr>
        <w:tabs>
          <w:tab w:val="clear" w:pos="1059"/>
        </w:tabs>
        <w:spacing w:line="276" w:lineRule="auto"/>
        <w:ind w:left="284" w:firstLine="0"/>
        <w:jc w:val="both"/>
        <w:rPr>
          <w:rFonts w:eastAsia="@Arial Unicode MS"/>
          <w:color w:val="000000"/>
          <w:szCs w:val="28"/>
        </w:rPr>
      </w:pPr>
      <w:r>
        <w:rPr>
          <w:rFonts w:eastAsia="@Arial Unicode MS"/>
          <w:i/>
          <w:iCs/>
          <w:color w:val="000000"/>
          <w:szCs w:val="28"/>
        </w:rPr>
        <w:t xml:space="preserve"> </w:t>
      </w:r>
      <w:r w:rsidR="00FB5BBA" w:rsidRPr="0097312B">
        <w:rPr>
          <w:rFonts w:eastAsia="@Arial Unicode MS"/>
          <w:i/>
          <w:iCs/>
          <w:color w:val="000000"/>
          <w:szCs w:val="28"/>
        </w:rPr>
        <w:t>создавать тексты по предложенному заголовку;</w:t>
      </w:r>
    </w:p>
    <w:p w:rsidR="00FB5BBA" w:rsidRPr="00F31AA4" w:rsidRDefault="004F0272" w:rsidP="00F31AA4">
      <w:pPr>
        <w:numPr>
          <w:ilvl w:val="0"/>
          <w:numId w:val="38"/>
        </w:numPr>
        <w:tabs>
          <w:tab w:val="clear" w:pos="1059"/>
        </w:tabs>
        <w:spacing w:line="276" w:lineRule="auto"/>
        <w:ind w:left="284" w:firstLine="0"/>
        <w:jc w:val="both"/>
        <w:rPr>
          <w:rFonts w:eastAsia="@Arial Unicode MS"/>
          <w:color w:val="000000"/>
          <w:szCs w:val="28"/>
        </w:rPr>
      </w:pPr>
      <w:r w:rsidRPr="00F31AA4">
        <w:rPr>
          <w:rFonts w:eastAsia="@Arial Unicode MS"/>
          <w:i/>
          <w:iCs/>
          <w:color w:val="000000"/>
          <w:szCs w:val="28"/>
        </w:rPr>
        <w:t xml:space="preserve"> </w:t>
      </w:r>
      <w:r w:rsidR="00FB5BBA" w:rsidRPr="00F31AA4">
        <w:rPr>
          <w:rFonts w:eastAsia="@Arial Unicode MS"/>
          <w:i/>
          <w:iCs/>
          <w:color w:val="000000"/>
          <w:szCs w:val="28"/>
        </w:rPr>
        <w:t>подробно или выборочно пересказывать текст;</w:t>
      </w:r>
    </w:p>
    <w:p w:rsidR="00FB5BBA" w:rsidRPr="0097312B" w:rsidRDefault="00FB5BBA" w:rsidP="00D41C56">
      <w:pPr>
        <w:numPr>
          <w:ilvl w:val="0"/>
          <w:numId w:val="38"/>
        </w:numPr>
        <w:tabs>
          <w:tab w:val="clear" w:pos="1059"/>
        </w:tabs>
        <w:spacing w:line="276" w:lineRule="auto"/>
        <w:ind w:left="284" w:firstLine="0"/>
        <w:jc w:val="both"/>
        <w:rPr>
          <w:rFonts w:eastAsia="@Arial Unicode MS"/>
          <w:color w:val="000000"/>
          <w:szCs w:val="28"/>
        </w:rPr>
      </w:pPr>
      <w:r w:rsidRPr="0097312B">
        <w:rPr>
          <w:rFonts w:eastAsia="@Arial Unicode MS"/>
          <w:i/>
          <w:iCs/>
          <w:color w:val="000000"/>
          <w:szCs w:val="28"/>
        </w:rPr>
        <w:t>пересказывать текст от другого лица;</w:t>
      </w:r>
    </w:p>
    <w:p w:rsidR="00FB5BBA" w:rsidRPr="0097312B" w:rsidRDefault="00FB5BBA" w:rsidP="00D41C56">
      <w:pPr>
        <w:numPr>
          <w:ilvl w:val="0"/>
          <w:numId w:val="38"/>
        </w:numPr>
        <w:tabs>
          <w:tab w:val="clear" w:pos="1059"/>
        </w:tabs>
        <w:spacing w:line="276" w:lineRule="auto"/>
        <w:ind w:left="284" w:firstLine="0"/>
        <w:jc w:val="both"/>
        <w:rPr>
          <w:rFonts w:eastAsia="@Arial Unicode MS"/>
          <w:color w:val="000000"/>
          <w:szCs w:val="28"/>
        </w:rPr>
      </w:pPr>
      <w:r w:rsidRPr="0097312B">
        <w:rPr>
          <w:rFonts w:eastAsia="@Arial Unicode MS"/>
          <w:i/>
          <w:iCs/>
          <w:color w:val="000000"/>
          <w:szCs w:val="28"/>
        </w:rPr>
        <w:t>составлять устный рассказ на определённую тему с использованием разных типов речи: описание, повествование, рассуждение;</w:t>
      </w:r>
    </w:p>
    <w:p w:rsidR="00FB5BBA" w:rsidRPr="0097312B" w:rsidRDefault="00FB5BBA" w:rsidP="00D41C56">
      <w:pPr>
        <w:numPr>
          <w:ilvl w:val="0"/>
          <w:numId w:val="38"/>
        </w:numPr>
        <w:tabs>
          <w:tab w:val="clear" w:pos="1059"/>
        </w:tabs>
        <w:spacing w:line="276" w:lineRule="auto"/>
        <w:ind w:left="284" w:firstLine="0"/>
        <w:jc w:val="both"/>
        <w:rPr>
          <w:rFonts w:eastAsia="@Arial Unicode MS"/>
          <w:color w:val="000000"/>
          <w:szCs w:val="28"/>
        </w:rPr>
      </w:pPr>
      <w:r w:rsidRPr="0097312B">
        <w:rPr>
          <w:rFonts w:eastAsia="@Arial Unicode MS"/>
          <w:i/>
          <w:iCs/>
          <w:color w:val="000000"/>
          <w:szCs w:val="28"/>
        </w:rPr>
        <w:t>анализировать и корректировать тексты с нарушенным порядком предложений, находить в тексте смысловые пропуски;</w:t>
      </w:r>
    </w:p>
    <w:p w:rsidR="00FB5BBA" w:rsidRPr="0097312B" w:rsidRDefault="00FB5BBA" w:rsidP="00D41C56">
      <w:pPr>
        <w:numPr>
          <w:ilvl w:val="0"/>
          <w:numId w:val="38"/>
        </w:numPr>
        <w:tabs>
          <w:tab w:val="clear" w:pos="1059"/>
        </w:tabs>
        <w:spacing w:line="276" w:lineRule="auto"/>
        <w:ind w:left="284" w:firstLine="0"/>
        <w:jc w:val="both"/>
        <w:rPr>
          <w:rFonts w:eastAsia="@Arial Unicode MS"/>
          <w:color w:val="000000"/>
          <w:szCs w:val="28"/>
        </w:rPr>
      </w:pPr>
      <w:r w:rsidRPr="0097312B">
        <w:rPr>
          <w:rFonts w:eastAsia="@Arial Unicode MS"/>
          <w:i/>
          <w:iCs/>
          <w:color w:val="000000"/>
          <w:szCs w:val="28"/>
        </w:rPr>
        <w:t>корректировать тексты, в которых допущены нарушения культуры речи;</w:t>
      </w:r>
    </w:p>
    <w:p w:rsidR="00FB5BBA" w:rsidRPr="0097312B" w:rsidRDefault="00FB5BBA" w:rsidP="00D41C56">
      <w:pPr>
        <w:numPr>
          <w:ilvl w:val="0"/>
          <w:numId w:val="38"/>
        </w:numPr>
        <w:tabs>
          <w:tab w:val="clear" w:pos="1059"/>
        </w:tabs>
        <w:spacing w:line="276" w:lineRule="auto"/>
        <w:ind w:left="284" w:firstLine="0"/>
        <w:jc w:val="both"/>
        <w:rPr>
          <w:rFonts w:eastAsia="@Arial Unicode MS"/>
          <w:color w:val="000000"/>
          <w:szCs w:val="28"/>
        </w:rPr>
      </w:pPr>
      <w:r w:rsidRPr="0097312B">
        <w:rPr>
          <w:rFonts w:eastAsia="@Arial Unicode MS"/>
          <w:i/>
          <w:iCs/>
          <w:color w:val="000000"/>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B5BBA" w:rsidRPr="0097312B" w:rsidRDefault="00FB5BBA" w:rsidP="00D41C56">
      <w:pPr>
        <w:widowControl w:val="0"/>
        <w:numPr>
          <w:ilvl w:val="0"/>
          <w:numId w:val="38"/>
        </w:numPr>
        <w:tabs>
          <w:tab w:val="clear" w:pos="1059"/>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соблюдать нормы речевого взаимодействия при интерактивном общении (</w:t>
      </w:r>
      <w:proofErr w:type="spellStart"/>
      <w:r w:rsidRPr="0097312B">
        <w:rPr>
          <w:rFonts w:eastAsia="@Arial Unicode MS"/>
          <w:i/>
          <w:iCs/>
          <w:color w:val="000000"/>
          <w:szCs w:val="28"/>
          <w:lang w:val="en-US"/>
        </w:rPr>
        <w:t>sms</w:t>
      </w:r>
      <w:proofErr w:type="spellEnd"/>
      <w:r w:rsidRPr="0097312B">
        <w:rPr>
          <w:rFonts w:eastAsia="@Arial Unicode MS"/>
          <w:i/>
          <w:iCs/>
          <w:color w:val="000000"/>
          <w:szCs w:val="28"/>
        </w:rPr>
        <w:noBreakHyphen/>
        <w:t>сообщения, электронная почта, Интернет и другие виды и способы связи).</w:t>
      </w:r>
    </w:p>
    <w:p w:rsidR="00FB5BBA" w:rsidRPr="0097312B" w:rsidRDefault="00FB5BBA" w:rsidP="004F0272">
      <w:pPr>
        <w:widowControl w:val="0"/>
        <w:tabs>
          <w:tab w:val="left" w:leader="dot" w:pos="284"/>
          <w:tab w:val="num" w:pos="426"/>
        </w:tabs>
        <w:autoSpaceDE w:val="0"/>
        <w:autoSpaceDN w:val="0"/>
        <w:adjustRightInd w:val="0"/>
        <w:spacing w:line="276" w:lineRule="auto"/>
        <w:ind w:hanging="76"/>
        <w:jc w:val="both"/>
        <w:rPr>
          <w:rFonts w:eastAsia="@Arial Unicode MS"/>
          <w:b/>
          <w:bCs/>
          <w:color w:val="000000"/>
          <w:szCs w:val="28"/>
        </w:rPr>
      </w:pPr>
    </w:p>
    <w:p w:rsidR="00FB5BBA" w:rsidRPr="00D740DA" w:rsidRDefault="00FE6E4B" w:rsidP="00D740DA">
      <w:pPr>
        <w:widowControl w:val="0"/>
        <w:tabs>
          <w:tab w:val="left" w:leader="dot" w:pos="624"/>
        </w:tabs>
        <w:autoSpaceDE w:val="0"/>
        <w:autoSpaceDN w:val="0"/>
        <w:adjustRightInd w:val="0"/>
        <w:spacing w:line="276" w:lineRule="auto"/>
        <w:jc w:val="center"/>
        <w:rPr>
          <w:rFonts w:eastAsia="@Arial Unicode MS"/>
          <w:b/>
          <w:bCs/>
          <w:color w:val="000000"/>
          <w:szCs w:val="28"/>
        </w:rPr>
      </w:pPr>
      <w:r w:rsidRPr="0097312B">
        <w:rPr>
          <w:rFonts w:eastAsia="@Arial Unicode MS"/>
          <w:b/>
          <w:bCs/>
          <w:color w:val="000000"/>
          <w:szCs w:val="28"/>
        </w:rPr>
        <w:t xml:space="preserve">2.2.2. </w:t>
      </w:r>
      <w:r w:rsidR="00D740DA">
        <w:rPr>
          <w:rFonts w:eastAsia="@Arial Unicode MS"/>
          <w:b/>
          <w:bCs/>
          <w:color w:val="000000"/>
          <w:szCs w:val="28"/>
        </w:rPr>
        <w:t>Литературное чтение</w:t>
      </w:r>
    </w:p>
    <w:p w:rsidR="00FB5BBA" w:rsidRPr="0097312B" w:rsidRDefault="00D740DA" w:rsidP="005B5AB4">
      <w:pPr>
        <w:widowControl w:val="0"/>
        <w:tabs>
          <w:tab w:val="left" w:leader="dot" w:pos="0"/>
        </w:tabs>
        <w:autoSpaceDE w:val="0"/>
        <w:autoSpaceDN w:val="0"/>
        <w:adjustRightInd w:val="0"/>
        <w:spacing w:line="276" w:lineRule="auto"/>
        <w:ind w:firstLine="339"/>
        <w:jc w:val="both"/>
        <w:rPr>
          <w:rFonts w:eastAsia="@Arial Unicode MS"/>
          <w:color w:val="000000"/>
          <w:szCs w:val="28"/>
        </w:rPr>
      </w:pPr>
      <w:r>
        <w:rPr>
          <w:rFonts w:eastAsia="@Arial Unicode MS"/>
          <w:color w:val="000000"/>
          <w:szCs w:val="28"/>
        </w:rPr>
        <w:tab/>
      </w:r>
      <w:r w:rsidR="00FB5BBA" w:rsidRPr="0097312B">
        <w:rPr>
          <w:rFonts w:eastAsia="@Arial Unicode MS"/>
          <w:color w:val="000000"/>
          <w:szCs w:val="28"/>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Учащиеся получат возможность познакомиться с культурно-историческим наследием России и общечеловеческими ценностями.</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 xml:space="preserve">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w:t>
      </w:r>
      <w:r w:rsidRPr="0097312B">
        <w:rPr>
          <w:rFonts w:eastAsia="@Arial Unicode MS"/>
          <w:color w:val="000000"/>
          <w:szCs w:val="28"/>
        </w:rPr>
        <w:lastRenderedPageBreak/>
        <w:t>отражающие учебную самостоятельность и познавательные интересы.</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D740DA" w:rsidRDefault="00FB5BBA" w:rsidP="00D740DA">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B5BBA" w:rsidRPr="00D740DA" w:rsidRDefault="00FB5BBA" w:rsidP="00D740DA">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D740DA">
        <w:rPr>
          <w:rFonts w:eastAsia="@Arial Unicode MS"/>
          <w:b/>
          <w:i/>
          <w:iCs/>
          <w:color w:val="000000"/>
          <w:szCs w:val="28"/>
        </w:rPr>
        <w:t>Виды речевой и читательской деятельности</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t xml:space="preserve"> читать со скоростью, позволяющей понимать смысл прочитанного;</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t>различать на практическом уровне виды текстов (художественный, учебный, справочный), опираясь на особенности каждого вида текста;</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t>использовать различные виды чтения: ознакомительное, поисковое, выборочное; выбирать нужный вид чтения в соответствии с целью чтения;</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lastRenderedPageBreak/>
        <w:t>ориентироваться в содержании художественного, учебного и научно</w:t>
      </w:r>
      <w:r w:rsidRPr="0097312B">
        <w:rPr>
          <w:rFonts w:eastAsia="@Arial Unicode MS"/>
          <w:color w:val="000000"/>
          <w:szCs w:val="28"/>
        </w:rPr>
        <w:noBreakHyphen/>
        <w:t xml:space="preserve">популярного текста, понимать его смысл (при чтении вслух и про себя, при прослушивании): определять главную мысль и героев произведения; тему и </w:t>
      </w:r>
      <w:proofErr w:type="spellStart"/>
      <w:r w:rsidRPr="0097312B">
        <w:rPr>
          <w:rFonts w:eastAsia="@Arial Unicode MS"/>
          <w:color w:val="000000"/>
          <w:szCs w:val="28"/>
        </w:rPr>
        <w:t>подтемы</w:t>
      </w:r>
      <w:proofErr w:type="spellEnd"/>
      <w:r w:rsidRPr="0097312B">
        <w:rPr>
          <w:rFonts w:eastAsia="@Arial Unicode MS"/>
          <w:color w:val="000000"/>
          <w:szCs w:val="28"/>
        </w:rPr>
        <w:t xml:space="preserve"> (</w:t>
      </w:r>
      <w:proofErr w:type="spellStart"/>
      <w:r w:rsidRPr="0097312B">
        <w:rPr>
          <w:rFonts w:eastAsia="@Arial Unicode MS"/>
          <w:color w:val="000000"/>
          <w:szCs w:val="28"/>
        </w:rPr>
        <w:t>микротемы</w:t>
      </w:r>
      <w:proofErr w:type="spellEnd"/>
      <w:r w:rsidRPr="0097312B">
        <w:rPr>
          <w:rFonts w:eastAsia="@Arial Unicode MS"/>
          <w:color w:val="000000"/>
          <w:szCs w:val="28"/>
        </w:rPr>
        <w:t>);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r w:rsidR="0019113B" w:rsidRPr="0097312B">
        <w:rPr>
          <w:rFonts w:eastAsia="@Arial Unicode MS"/>
          <w:color w:val="000000"/>
          <w:szCs w:val="28"/>
        </w:rPr>
        <w:t>например,</w:t>
      </w:r>
      <w:r w:rsidRPr="0097312B">
        <w:rPr>
          <w:rFonts w:eastAsia="@Arial Unicode MS"/>
          <w:color w:val="000000"/>
          <w:szCs w:val="28"/>
        </w:rPr>
        <w:t xml:space="preserve"> соотносить ситуацию и поступки героев, объяснять (пояснять) поступки героев, соотнося их с содержанием текста);</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FB5BBA" w:rsidRPr="0097312B" w:rsidRDefault="00FB5BBA" w:rsidP="00D41C56">
      <w:pPr>
        <w:numPr>
          <w:ilvl w:val="0"/>
          <w:numId w:val="39"/>
        </w:numPr>
        <w:tabs>
          <w:tab w:val="clear" w:pos="1059"/>
          <w:tab w:val="num" w:pos="-6663"/>
          <w:tab w:val="left" w:leader="dot" w:pos="-5954"/>
        </w:tabs>
        <w:spacing w:line="276" w:lineRule="auto"/>
        <w:ind w:left="284" w:firstLine="0"/>
        <w:jc w:val="both"/>
        <w:rPr>
          <w:rFonts w:eastAsia="@Arial Unicode MS"/>
          <w:color w:val="000000"/>
          <w:szCs w:val="28"/>
        </w:rPr>
      </w:pPr>
      <w:r w:rsidRPr="0097312B">
        <w:rPr>
          <w:rFonts w:eastAsia="@Arial Unicode MS"/>
          <w:color w:val="000000"/>
          <w:szCs w:val="28"/>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FB5BBA" w:rsidRPr="00D740DA" w:rsidRDefault="00FB5BBA" w:rsidP="00D41C56">
      <w:pPr>
        <w:widowControl w:val="0"/>
        <w:numPr>
          <w:ilvl w:val="0"/>
          <w:numId w:val="39"/>
        </w:numPr>
        <w:tabs>
          <w:tab w:val="clear" w:pos="1059"/>
          <w:tab w:val="num" w:pos="-6663"/>
          <w:tab w:val="left" w:leader="dot" w:pos="-5954"/>
        </w:tabs>
        <w:autoSpaceDE w:val="0"/>
        <w:autoSpaceDN w:val="0"/>
        <w:adjustRightInd w:val="0"/>
        <w:spacing w:line="276" w:lineRule="auto"/>
        <w:ind w:left="284" w:firstLine="0"/>
        <w:jc w:val="both"/>
        <w:rPr>
          <w:rFonts w:eastAsia="@Arial Unicode MS"/>
          <w:i/>
          <w:iCs/>
          <w:color w:val="000000"/>
          <w:szCs w:val="28"/>
        </w:rPr>
      </w:pPr>
      <w:r w:rsidRPr="0097312B">
        <w:rPr>
          <w:rFonts w:eastAsia="@Arial Unicode MS"/>
          <w:color w:val="000000"/>
          <w:szCs w:val="28"/>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FB5BBA" w:rsidRPr="0097312B" w:rsidRDefault="00FB5BBA" w:rsidP="00847C83">
      <w:pPr>
        <w:widowControl w:val="0"/>
        <w:tabs>
          <w:tab w:val="num" w:pos="-6663"/>
          <w:tab w:val="left" w:leader="dot" w:pos="-5954"/>
        </w:tabs>
        <w:autoSpaceDE w:val="0"/>
        <w:autoSpaceDN w:val="0"/>
        <w:adjustRightInd w:val="0"/>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40"/>
        </w:numPr>
        <w:tabs>
          <w:tab w:val="clear" w:pos="1059"/>
          <w:tab w:val="num" w:pos="-6663"/>
          <w:tab w:val="left" w:leader="dot" w:pos="-5954"/>
        </w:tabs>
        <w:spacing w:line="276" w:lineRule="auto"/>
        <w:ind w:left="284" w:firstLine="0"/>
        <w:jc w:val="both"/>
        <w:rPr>
          <w:rFonts w:eastAsia="@Arial Unicode MS"/>
          <w:i/>
          <w:iCs/>
          <w:color w:val="000000"/>
          <w:szCs w:val="28"/>
        </w:rPr>
      </w:pPr>
      <w:r w:rsidRPr="0097312B">
        <w:rPr>
          <w:rFonts w:eastAsia="@Arial Unicode MS"/>
          <w:i/>
          <w:iCs/>
          <w:color w:val="000000"/>
          <w:szCs w:val="28"/>
        </w:rPr>
        <w:t>воспринимать художественную литературу как вид искусства;</w:t>
      </w:r>
    </w:p>
    <w:p w:rsidR="00FB5BBA" w:rsidRPr="0097312B" w:rsidRDefault="00FB5BBA" w:rsidP="00D41C56">
      <w:pPr>
        <w:numPr>
          <w:ilvl w:val="0"/>
          <w:numId w:val="40"/>
        </w:numPr>
        <w:tabs>
          <w:tab w:val="clear" w:pos="1059"/>
          <w:tab w:val="num" w:pos="-6663"/>
          <w:tab w:val="left" w:leader="dot" w:pos="-5954"/>
        </w:tabs>
        <w:spacing w:line="276" w:lineRule="auto"/>
        <w:ind w:left="284" w:firstLine="0"/>
        <w:jc w:val="both"/>
        <w:rPr>
          <w:rFonts w:eastAsia="@Arial Unicode MS"/>
          <w:i/>
          <w:iCs/>
          <w:color w:val="000000"/>
          <w:szCs w:val="28"/>
        </w:rPr>
      </w:pPr>
      <w:r w:rsidRPr="0097312B">
        <w:rPr>
          <w:rFonts w:eastAsia="@Arial Unicode MS"/>
          <w:i/>
          <w:iCs/>
          <w:color w:val="000000"/>
          <w:szCs w:val="28"/>
        </w:rPr>
        <w:t>предвосхищать содержание текста по заголовку и с опорой на предыдущий опыт;</w:t>
      </w:r>
    </w:p>
    <w:p w:rsidR="00FB5BBA" w:rsidRPr="0097312B" w:rsidRDefault="00FB5BBA" w:rsidP="00D41C56">
      <w:pPr>
        <w:numPr>
          <w:ilvl w:val="0"/>
          <w:numId w:val="40"/>
        </w:numPr>
        <w:tabs>
          <w:tab w:val="clear" w:pos="1059"/>
          <w:tab w:val="num" w:pos="-6663"/>
          <w:tab w:val="left" w:leader="dot" w:pos="-5954"/>
        </w:tabs>
        <w:spacing w:line="276" w:lineRule="auto"/>
        <w:ind w:left="284" w:firstLine="0"/>
        <w:jc w:val="both"/>
        <w:rPr>
          <w:rFonts w:eastAsia="@Arial Unicode MS"/>
          <w:i/>
          <w:iCs/>
          <w:color w:val="000000"/>
          <w:szCs w:val="28"/>
        </w:rPr>
      </w:pPr>
      <w:r w:rsidRPr="0097312B">
        <w:rPr>
          <w:rFonts w:eastAsia="@Arial Unicode MS"/>
          <w:i/>
          <w:iCs/>
          <w:color w:val="000000"/>
          <w:szCs w:val="28"/>
        </w:rPr>
        <w:t>выделять не только главную, но и избыточную информацию;</w:t>
      </w:r>
    </w:p>
    <w:p w:rsidR="00FB5BBA" w:rsidRPr="0097312B" w:rsidRDefault="00FB5BBA" w:rsidP="00D41C56">
      <w:pPr>
        <w:numPr>
          <w:ilvl w:val="0"/>
          <w:numId w:val="40"/>
        </w:numPr>
        <w:tabs>
          <w:tab w:val="clear" w:pos="1059"/>
          <w:tab w:val="num" w:pos="-6663"/>
          <w:tab w:val="left" w:leader="dot" w:pos="-5954"/>
        </w:tabs>
        <w:spacing w:line="276" w:lineRule="auto"/>
        <w:ind w:left="284" w:firstLine="0"/>
        <w:jc w:val="both"/>
        <w:rPr>
          <w:rFonts w:eastAsia="@Arial Unicode MS"/>
          <w:i/>
          <w:iCs/>
          <w:color w:val="000000"/>
          <w:szCs w:val="28"/>
        </w:rPr>
      </w:pPr>
      <w:r w:rsidRPr="0097312B">
        <w:rPr>
          <w:rFonts w:eastAsia="@Arial Unicode MS"/>
          <w:i/>
          <w:iCs/>
          <w:color w:val="000000"/>
          <w:szCs w:val="28"/>
        </w:rPr>
        <w:lastRenderedPageBreak/>
        <w:t>осмысливать эстетические и нравственные ценности художественного текста и высказывать суждение;</w:t>
      </w:r>
    </w:p>
    <w:p w:rsidR="00FB5BBA" w:rsidRPr="0097312B" w:rsidRDefault="00FB5BBA" w:rsidP="00D41C56">
      <w:pPr>
        <w:numPr>
          <w:ilvl w:val="0"/>
          <w:numId w:val="40"/>
        </w:numPr>
        <w:tabs>
          <w:tab w:val="clear" w:pos="1059"/>
          <w:tab w:val="num" w:pos="-6663"/>
          <w:tab w:val="left" w:leader="dot" w:pos="-5954"/>
        </w:tabs>
        <w:spacing w:line="276" w:lineRule="auto"/>
        <w:ind w:left="284" w:firstLine="0"/>
        <w:jc w:val="both"/>
        <w:rPr>
          <w:rFonts w:eastAsia="@Arial Unicode MS"/>
          <w:i/>
          <w:iCs/>
          <w:color w:val="000000"/>
          <w:szCs w:val="28"/>
        </w:rPr>
      </w:pPr>
      <w:r w:rsidRPr="0097312B">
        <w:rPr>
          <w:rFonts w:eastAsia="@Arial Unicode MS"/>
          <w:i/>
          <w:iCs/>
          <w:color w:val="000000"/>
          <w:szCs w:val="28"/>
        </w:rPr>
        <w:t>определять авторскую позицию и высказывать отношение к герою и его поступкам;</w:t>
      </w:r>
    </w:p>
    <w:p w:rsidR="00FB5BBA" w:rsidRPr="0097312B" w:rsidRDefault="00FB5BBA" w:rsidP="00D41C56">
      <w:pPr>
        <w:numPr>
          <w:ilvl w:val="0"/>
          <w:numId w:val="40"/>
        </w:numPr>
        <w:tabs>
          <w:tab w:val="clear" w:pos="1059"/>
          <w:tab w:val="num" w:pos="-6663"/>
          <w:tab w:val="left" w:leader="dot" w:pos="-5954"/>
        </w:tabs>
        <w:spacing w:line="276" w:lineRule="auto"/>
        <w:ind w:left="284" w:firstLine="0"/>
        <w:jc w:val="both"/>
        <w:rPr>
          <w:rFonts w:eastAsia="@Arial Unicode MS"/>
          <w:i/>
          <w:iCs/>
          <w:color w:val="000000"/>
          <w:szCs w:val="28"/>
        </w:rPr>
      </w:pPr>
      <w:r w:rsidRPr="0097312B">
        <w:rPr>
          <w:rFonts w:eastAsia="@Arial Unicode MS"/>
          <w:i/>
          <w:iCs/>
          <w:color w:val="000000"/>
          <w:szCs w:val="28"/>
        </w:rPr>
        <w:t>отмечать изменения своего эмоционального состояния в процессе чтения литературного произведения;</w:t>
      </w:r>
    </w:p>
    <w:p w:rsidR="00FB5BBA" w:rsidRPr="0097312B" w:rsidRDefault="00FB5BBA" w:rsidP="00D41C56">
      <w:pPr>
        <w:numPr>
          <w:ilvl w:val="0"/>
          <w:numId w:val="40"/>
        </w:numPr>
        <w:tabs>
          <w:tab w:val="clear" w:pos="1059"/>
          <w:tab w:val="num" w:pos="-6663"/>
          <w:tab w:val="left" w:leader="dot" w:pos="-5954"/>
        </w:tabs>
        <w:spacing w:line="276" w:lineRule="auto"/>
        <w:ind w:left="284" w:firstLine="0"/>
        <w:jc w:val="both"/>
        <w:rPr>
          <w:rFonts w:eastAsia="@Arial Unicode MS"/>
          <w:i/>
          <w:iCs/>
          <w:color w:val="000000"/>
          <w:szCs w:val="28"/>
        </w:rPr>
      </w:pPr>
      <w:r w:rsidRPr="0097312B">
        <w:rPr>
          <w:rFonts w:eastAsia="@Arial Unicode MS"/>
          <w:i/>
          <w:iCs/>
          <w:color w:val="000000"/>
          <w:szCs w:val="28"/>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FB5BBA" w:rsidRPr="0097312B" w:rsidRDefault="00FB5BBA" w:rsidP="00D41C56">
      <w:pPr>
        <w:numPr>
          <w:ilvl w:val="0"/>
          <w:numId w:val="40"/>
        </w:numPr>
        <w:tabs>
          <w:tab w:val="clear" w:pos="1059"/>
          <w:tab w:val="num" w:pos="-6663"/>
          <w:tab w:val="left" w:leader="dot" w:pos="-5954"/>
        </w:tabs>
        <w:spacing w:line="276" w:lineRule="auto"/>
        <w:ind w:left="284" w:firstLine="0"/>
        <w:jc w:val="both"/>
        <w:rPr>
          <w:rFonts w:eastAsia="@Arial Unicode MS"/>
          <w:i/>
          <w:iCs/>
          <w:color w:val="000000"/>
          <w:szCs w:val="28"/>
        </w:rPr>
      </w:pPr>
      <w:r w:rsidRPr="0097312B">
        <w:rPr>
          <w:rFonts w:eastAsia="@Arial Unicode MS"/>
          <w:i/>
          <w:iCs/>
          <w:color w:val="000000"/>
          <w:szCs w:val="28"/>
        </w:rPr>
        <w:t>высказывать эстетическое и нравственно-этическое суждение и подтверждать высказанное суждение примерами из текста;</w:t>
      </w:r>
    </w:p>
    <w:p w:rsidR="00FB5BBA" w:rsidRPr="00D740DA" w:rsidRDefault="00FB5BBA" w:rsidP="00D41C56">
      <w:pPr>
        <w:widowControl w:val="0"/>
        <w:numPr>
          <w:ilvl w:val="0"/>
          <w:numId w:val="40"/>
        </w:numPr>
        <w:tabs>
          <w:tab w:val="clear" w:pos="1059"/>
          <w:tab w:val="num" w:pos="-6663"/>
          <w:tab w:val="left" w:leader="dot" w:pos="-5954"/>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делать выписки из прочитанных текстов для дальнейшего практического использования.</w:t>
      </w:r>
    </w:p>
    <w:p w:rsidR="00FB5BBA" w:rsidRPr="00D740DA"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D740DA">
        <w:rPr>
          <w:rFonts w:eastAsia="@Arial Unicode MS"/>
          <w:b/>
          <w:i/>
          <w:iCs/>
          <w:color w:val="000000"/>
          <w:szCs w:val="28"/>
        </w:rPr>
        <w:t>Круг детского чтения</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41"/>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ориентироваться в книге по названию, оглавлению, отличать сборник произведений от авторской книги;</w:t>
      </w:r>
    </w:p>
    <w:p w:rsidR="00FB5BBA" w:rsidRPr="0097312B" w:rsidRDefault="00FB5BBA" w:rsidP="00D41C56">
      <w:pPr>
        <w:numPr>
          <w:ilvl w:val="0"/>
          <w:numId w:val="41"/>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самостоятельно и целенаправленно осуществлять выбор книги в библиотеке по заданной тематике, по собственному желанию;</w:t>
      </w:r>
    </w:p>
    <w:p w:rsidR="00FB5BBA" w:rsidRPr="0097312B" w:rsidRDefault="00FB5BBA" w:rsidP="00D41C56">
      <w:pPr>
        <w:numPr>
          <w:ilvl w:val="0"/>
          <w:numId w:val="41"/>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составлять краткую аннотацию (автор, название, тема книги, рекомендации к чтению) на литературное произведение по заданному образцу;</w:t>
      </w:r>
    </w:p>
    <w:p w:rsidR="00FB5BBA" w:rsidRPr="00D740DA" w:rsidRDefault="00FB5BBA" w:rsidP="00D41C56">
      <w:pPr>
        <w:widowControl w:val="0"/>
        <w:numPr>
          <w:ilvl w:val="0"/>
          <w:numId w:val="41"/>
        </w:numPr>
        <w:tabs>
          <w:tab w:val="clear" w:pos="1059"/>
        </w:tabs>
        <w:autoSpaceDE w:val="0"/>
        <w:autoSpaceDN w:val="0"/>
        <w:adjustRightInd w:val="0"/>
        <w:spacing w:line="276" w:lineRule="auto"/>
        <w:ind w:left="284" w:firstLine="0"/>
        <w:jc w:val="both"/>
        <w:rPr>
          <w:rFonts w:eastAsia="@Arial Unicode MS"/>
          <w:i/>
          <w:iCs/>
          <w:color w:val="000000"/>
          <w:szCs w:val="28"/>
        </w:rPr>
      </w:pPr>
      <w:r w:rsidRPr="0097312B">
        <w:rPr>
          <w:rFonts w:eastAsia="@Arial Unicode MS"/>
          <w:color w:val="000000"/>
          <w:szCs w:val="28"/>
        </w:rPr>
        <w:t>пользоваться алфавитным каталогом, самостоятельно пользоваться соответствующими возрасту словарями и справочной литературой.</w:t>
      </w:r>
    </w:p>
    <w:p w:rsidR="00FB5BBA" w:rsidRPr="0097312B" w:rsidRDefault="00FB5BBA" w:rsidP="005F12E9">
      <w:pPr>
        <w:widowControl w:val="0"/>
        <w:autoSpaceDE w:val="0"/>
        <w:autoSpaceDN w:val="0"/>
        <w:adjustRightInd w:val="0"/>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42"/>
        </w:numPr>
        <w:spacing w:line="276" w:lineRule="auto"/>
        <w:ind w:left="284" w:firstLine="0"/>
        <w:jc w:val="both"/>
        <w:rPr>
          <w:rFonts w:eastAsia="@Arial Unicode MS"/>
          <w:i/>
          <w:iCs/>
          <w:color w:val="000000"/>
          <w:szCs w:val="28"/>
        </w:rPr>
      </w:pPr>
      <w:r w:rsidRPr="0097312B">
        <w:rPr>
          <w:rFonts w:eastAsia="@Arial Unicode MS"/>
          <w:i/>
          <w:iCs/>
          <w:color w:val="000000"/>
          <w:szCs w:val="28"/>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FB5BBA" w:rsidRPr="0097312B" w:rsidRDefault="00FB5BBA" w:rsidP="00D41C56">
      <w:pPr>
        <w:numPr>
          <w:ilvl w:val="0"/>
          <w:numId w:val="42"/>
        </w:numPr>
        <w:spacing w:line="276" w:lineRule="auto"/>
        <w:ind w:left="284" w:firstLine="0"/>
        <w:jc w:val="both"/>
        <w:rPr>
          <w:rFonts w:eastAsia="@Arial Unicode MS"/>
          <w:i/>
          <w:iCs/>
          <w:color w:val="000000"/>
          <w:szCs w:val="28"/>
        </w:rPr>
      </w:pPr>
      <w:r w:rsidRPr="0097312B">
        <w:rPr>
          <w:rFonts w:eastAsia="@Arial Unicode MS"/>
          <w:i/>
          <w:iCs/>
          <w:color w:val="000000"/>
          <w:szCs w:val="28"/>
        </w:rPr>
        <w:t>определять предпочтительный круг чтения, исходя из собственных интересов и познавательных потребностей;</w:t>
      </w:r>
    </w:p>
    <w:p w:rsidR="00FB5BBA" w:rsidRPr="0097312B" w:rsidRDefault="00FB5BBA" w:rsidP="00D41C56">
      <w:pPr>
        <w:numPr>
          <w:ilvl w:val="0"/>
          <w:numId w:val="42"/>
        </w:numPr>
        <w:spacing w:line="276" w:lineRule="auto"/>
        <w:ind w:left="284" w:firstLine="0"/>
        <w:jc w:val="both"/>
        <w:rPr>
          <w:rFonts w:eastAsia="@Arial Unicode MS"/>
          <w:i/>
          <w:iCs/>
          <w:color w:val="000000"/>
          <w:szCs w:val="28"/>
        </w:rPr>
      </w:pPr>
      <w:r w:rsidRPr="0097312B">
        <w:rPr>
          <w:rFonts w:eastAsia="@Arial Unicode MS"/>
          <w:i/>
          <w:iCs/>
          <w:color w:val="000000"/>
          <w:szCs w:val="28"/>
        </w:rPr>
        <w:t>писать отзыв о прочитанной книге;</w:t>
      </w:r>
    </w:p>
    <w:p w:rsidR="00FB5BBA" w:rsidRPr="0097312B" w:rsidRDefault="00FB5BBA" w:rsidP="00D41C56">
      <w:pPr>
        <w:numPr>
          <w:ilvl w:val="0"/>
          <w:numId w:val="42"/>
        </w:numPr>
        <w:spacing w:line="276" w:lineRule="auto"/>
        <w:ind w:left="284" w:firstLine="0"/>
        <w:jc w:val="both"/>
        <w:rPr>
          <w:rFonts w:eastAsia="@Arial Unicode MS"/>
          <w:i/>
          <w:iCs/>
          <w:color w:val="000000"/>
          <w:szCs w:val="28"/>
        </w:rPr>
      </w:pPr>
      <w:r w:rsidRPr="0097312B">
        <w:rPr>
          <w:rFonts w:eastAsia="@Arial Unicode MS"/>
          <w:i/>
          <w:iCs/>
          <w:color w:val="000000"/>
          <w:szCs w:val="28"/>
        </w:rPr>
        <w:t>работать с тематическим каталогом;</w:t>
      </w:r>
    </w:p>
    <w:p w:rsidR="00FB5BBA" w:rsidRPr="0097312B" w:rsidRDefault="00FB5BBA" w:rsidP="00D41C56">
      <w:pPr>
        <w:widowControl w:val="0"/>
        <w:numPr>
          <w:ilvl w:val="0"/>
          <w:numId w:val="42"/>
        </w:numPr>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работать с детской периодикой.</w:t>
      </w:r>
    </w:p>
    <w:p w:rsidR="00FB5BBA" w:rsidRPr="00D740DA"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D740DA">
        <w:rPr>
          <w:rFonts w:eastAsia="@Arial Unicode MS"/>
          <w:b/>
          <w:i/>
          <w:iCs/>
          <w:color w:val="000000"/>
          <w:szCs w:val="28"/>
        </w:rPr>
        <w:t>Литературоведческая пропедевтика</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D740DA" w:rsidRDefault="00FB5BBA" w:rsidP="00D41C56">
      <w:pPr>
        <w:widowControl w:val="0"/>
        <w:numPr>
          <w:ilvl w:val="0"/>
          <w:numId w:val="43"/>
        </w:numPr>
        <w:tabs>
          <w:tab w:val="clear" w:pos="1059"/>
          <w:tab w:val="num" w:pos="-4253"/>
        </w:tabs>
        <w:autoSpaceDE w:val="0"/>
        <w:autoSpaceDN w:val="0"/>
        <w:adjustRightInd w:val="0"/>
        <w:spacing w:line="276" w:lineRule="auto"/>
        <w:ind w:left="284" w:firstLine="0"/>
        <w:jc w:val="both"/>
        <w:rPr>
          <w:rFonts w:eastAsia="@Arial Unicode MS"/>
          <w:i/>
          <w:iCs/>
          <w:color w:val="000000"/>
          <w:szCs w:val="28"/>
        </w:rPr>
      </w:pPr>
      <w:r w:rsidRPr="0097312B">
        <w:rPr>
          <w:rFonts w:eastAsia="@Arial Unicode MS"/>
          <w:color w:val="000000"/>
          <w:szCs w:val="28"/>
        </w:rPr>
        <w:t>сравнивать, сопоставлять художественные произведения разных жанров, выделяя два</w:t>
      </w:r>
      <w:r w:rsidRPr="0097312B">
        <w:rPr>
          <w:rFonts w:eastAsia="@Arial Unicode MS"/>
          <w:color w:val="000000"/>
          <w:szCs w:val="28"/>
        </w:rPr>
        <w:noBreakHyphen/>
        <w:t xml:space="preserve">три существенных признака (отличать прозаический текст от стихотворного; распознавать особенности построения фольклорных форм: </w:t>
      </w:r>
      <w:r w:rsidRPr="0097312B">
        <w:rPr>
          <w:rFonts w:eastAsia="@Arial Unicode MS"/>
          <w:color w:val="000000"/>
          <w:szCs w:val="28"/>
        </w:rPr>
        <w:lastRenderedPageBreak/>
        <w:t>сказки, загадки, пословицы).</w:t>
      </w:r>
    </w:p>
    <w:p w:rsidR="00FB5BBA" w:rsidRPr="0097312B" w:rsidRDefault="00FB5BBA" w:rsidP="005F12E9">
      <w:pPr>
        <w:widowControl w:val="0"/>
        <w:tabs>
          <w:tab w:val="num" w:pos="-4253"/>
        </w:tabs>
        <w:autoSpaceDE w:val="0"/>
        <w:autoSpaceDN w:val="0"/>
        <w:adjustRightInd w:val="0"/>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43"/>
        </w:numPr>
        <w:tabs>
          <w:tab w:val="clear" w:pos="1059"/>
          <w:tab w:val="num" w:pos="-4253"/>
        </w:tabs>
        <w:spacing w:line="276" w:lineRule="auto"/>
        <w:ind w:left="284" w:firstLine="0"/>
        <w:jc w:val="both"/>
        <w:rPr>
          <w:rFonts w:eastAsia="@Arial Unicode MS"/>
          <w:i/>
          <w:iCs/>
          <w:color w:val="000000"/>
          <w:szCs w:val="28"/>
        </w:rPr>
      </w:pPr>
      <w:r w:rsidRPr="0097312B">
        <w:rPr>
          <w:rFonts w:eastAsia="@Arial Unicode MS"/>
          <w:i/>
          <w:iCs/>
          <w:color w:val="000000"/>
          <w:szCs w:val="28"/>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97312B">
        <w:rPr>
          <w:rFonts w:eastAsia="@Arial Unicode MS"/>
          <w:color w:val="000000"/>
          <w:szCs w:val="28"/>
          <w:vertAlign w:val="superscript"/>
        </w:rPr>
        <w:t>1</w:t>
      </w:r>
      <w:r w:rsidRPr="0097312B">
        <w:rPr>
          <w:rFonts w:eastAsia="@Arial Unicode MS"/>
          <w:i/>
          <w:iCs/>
          <w:color w:val="000000"/>
          <w:szCs w:val="28"/>
        </w:rPr>
        <w:t>);</w:t>
      </w:r>
    </w:p>
    <w:p w:rsidR="00FB5BBA" w:rsidRPr="0097312B" w:rsidRDefault="00FB5BBA" w:rsidP="00D41C56">
      <w:pPr>
        <w:widowControl w:val="0"/>
        <w:numPr>
          <w:ilvl w:val="0"/>
          <w:numId w:val="43"/>
        </w:numPr>
        <w:tabs>
          <w:tab w:val="clear" w:pos="1059"/>
          <w:tab w:val="num" w:pos="-4253"/>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FB5BBA" w:rsidRPr="00D740DA"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D740DA">
        <w:rPr>
          <w:rFonts w:eastAsia="@Arial Unicode MS"/>
          <w:b/>
          <w:i/>
          <w:iCs/>
          <w:color w:val="000000"/>
          <w:szCs w:val="28"/>
        </w:rPr>
        <w:t>Творческая деятельность</w:t>
      </w:r>
    </w:p>
    <w:p w:rsidR="00FB5BBA" w:rsidRPr="0097312B" w:rsidRDefault="00FB5BBA" w:rsidP="00821FF9">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44"/>
        </w:numPr>
        <w:tabs>
          <w:tab w:val="clear" w:pos="1059"/>
          <w:tab w:val="left" w:leader="dot" w:pos="-5245"/>
        </w:tabs>
        <w:spacing w:line="276" w:lineRule="auto"/>
        <w:ind w:left="284" w:firstLine="0"/>
        <w:jc w:val="both"/>
        <w:rPr>
          <w:rFonts w:eastAsia="@Arial Unicode MS"/>
          <w:color w:val="000000"/>
          <w:szCs w:val="28"/>
        </w:rPr>
      </w:pPr>
      <w:r w:rsidRPr="0097312B">
        <w:rPr>
          <w:rFonts w:eastAsia="@Arial Unicode MS"/>
          <w:color w:val="000000"/>
          <w:szCs w:val="28"/>
        </w:rPr>
        <w:t>читать по ролям литературное произведение;</w:t>
      </w:r>
    </w:p>
    <w:p w:rsidR="00FB5BBA" w:rsidRPr="0097312B" w:rsidRDefault="00FB5BBA" w:rsidP="00D41C56">
      <w:pPr>
        <w:numPr>
          <w:ilvl w:val="0"/>
          <w:numId w:val="44"/>
        </w:numPr>
        <w:tabs>
          <w:tab w:val="clear" w:pos="1059"/>
          <w:tab w:val="left" w:leader="dot" w:pos="-5245"/>
        </w:tabs>
        <w:spacing w:line="276" w:lineRule="auto"/>
        <w:ind w:left="284" w:firstLine="0"/>
        <w:jc w:val="both"/>
        <w:rPr>
          <w:rFonts w:eastAsia="@Arial Unicode MS"/>
          <w:color w:val="000000"/>
          <w:szCs w:val="28"/>
        </w:rPr>
      </w:pPr>
      <w:r w:rsidRPr="0097312B">
        <w:rPr>
          <w:rFonts w:eastAsia="@Arial Unicode MS"/>
          <w:color w:val="000000"/>
          <w:szCs w:val="28"/>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FB5BBA" w:rsidRPr="00D740DA" w:rsidRDefault="00FB5BBA" w:rsidP="00D41C56">
      <w:pPr>
        <w:widowControl w:val="0"/>
        <w:numPr>
          <w:ilvl w:val="0"/>
          <w:numId w:val="44"/>
        </w:numPr>
        <w:tabs>
          <w:tab w:val="clear" w:pos="1059"/>
          <w:tab w:val="left" w:leader="dot" w:pos="-5245"/>
        </w:tabs>
        <w:autoSpaceDE w:val="0"/>
        <w:autoSpaceDN w:val="0"/>
        <w:adjustRightInd w:val="0"/>
        <w:spacing w:line="276" w:lineRule="auto"/>
        <w:ind w:left="284" w:firstLine="0"/>
        <w:jc w:val="both"/>
        <w:rPr>
          <w:rFonts w:eastAsia="@Arial Unicode MS"/>
          <w:i/>
          <w:iCs/>
          <w:color w:val="000000"/>
          <w:szCs w:val="28"/>
        </w:rPr>
      </w:pPr>
      <w:r w:rsidRPr="0097312B">
        <w:rPr>
          <w:rFonts w:eastAsia="@Arial Unicode MS"/>
          <w:color w:val="000000"/>
          <w:szCs w:val="28"/>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FB5BBA" w:rsidRPr="0097312B" w:rsidRDefault="00D740DA" w:rsidP="005F12E9">
      <w:pPr>
        <w:widowControl w:val="0"/>
        <w:tabs>
          <w:tab w:val="left" w:leader="dot" w:pos="-5245"/>
        </w:tabs>
        <w:autoSpaceDE w:val="0"/>
        <w:autoSpaceDN w:val="0"/>
        <w:adjustRightInd w:val="0"/>
        <w:spacing w:line="276" w:lineRule="auto"/>
        <w:ind w:left="284"/>
        <w:jc w:val="both"/>
        <w:rPr>
          <w:rFonts w:eastAsia="@Arial Unicode MS"/>
          <w:i/>
          <w:iCs/>
          <w:color w:val="000000"/>
          <w:szCs w:val="28"/>
        </w:rPr>
      </w:pPr>
      <w:r>
        <w:rPr>
          <w:rFonts w:eastAsia="@Arial Unicode MS"/>
          <w:i/>
          <w:iCs/>
          <w:color w:val="000000"/>
          <w:szCs w:val="28"/>
        </w:rPr>
        <w:t>Вы</w:t>
      </w:r>
      <w:r w:rsidR="00FB5BBA" w:rsidRPr="0097312B">
        <w:rPr>
          <w:rFonts w:eastAsia="@Arial Unicode MS"/>
          <w:i/>
          <w:iCs/>
          <w:color w:val="000000"/>
          <w:szCs w:val="28"/>
        </w:rPr>
        <w:t>пускник получит возможность научиться:</w:t>
      </w:r>
    </w:p>
    <w:p w:rsidR="00FB5BBA" w:rsidRPr="0097312B" w:rsidRDefault="00FB5BBA" w:rsidP="00D41C56">
      <w:pPr>
        <w:numPr>
          <w:ilvl w:val="0"/>
          <w:numId w:val="45"/>
        </w:numPr>
        <w:tabs>
          <w:tab w:val="clear" w:pos="1059"/>
          <w:tab w:val="left" w:leader="dot" w:pos="-5245"/>
        </w:tabs>
        <w:spacing w:line="276" w:lineRule="auto"/>
        <w:ind w:left="284" w:firstLine="0"/>
        <w:jc w:val="both"/>
        <w:rPr>
          <w:rFonts w:eastAsia="@Arial Unicode MS"/>
          <w:i/>
          <w:iCs/>
          <w:color w:val="000000"/>
          <w:szCs w:val="28"/>
        </w:rPr>
      </w:pPr>
      <w:r w:rsidRPr="0097312B">
        <w:rPr>
          <w:rFonts w:eastAsia="@Arial Unicode MS"/>
          <w:i/>
          <w:iCs/>
          <w:color w:val="000000"/>
          <w:szCs w:val="28"/>
        </w:rPr>
        <w:t>творчески пересказывать текст (от лица героя, от автора), дополнять текст;</w:t>
      </w:r>
    </w:p>
    <w:p w:rsidR="00FB5BBA" w:rsidRPr="0097312B" w:rsidRDefault="00FB5BBA" w:rsidP="00D41C56">
      <w:pPr>
        <w:numPr>
          <w:ilvl w:val="0"/>
          <w:numId w:val="45"/>
        </w:numPr>
        <w:tabs>
          <w:tab w:val="clear" w:pos="1059"/>
          <w:tab w:val="left" w:leader="dot" w:pos="-5245"/>
        </w:tabs>
        <w:spacing w:line="276" w:lineRule="auto"/>
        <w:ind w:left="284" w:firstLine="0"/>
        <w:jc w:val="both"/>
        <w:rPr>
          <w:rFonts w:eastAsia="@Arial Unicode MS"/>
          <w:i/>
          <w:iCs/>
          <w:color w:val="000000"/>
          <w:szCs w:val="28"/>
        </w:rPr>
      </w:pPr>
      <w:r w:rsidRPr="0097312B">
        <w:rPr>
          <w:rFonts w:eastAsia="@Arial Unicode MS"/>
          <w:i/>
          <w:iCs/>
          <w:color w:val="000000"/>
          <w:szCs w:val="28"/>
        </w:rPr>
        <w:t>создавать иллюстрации по содержанию произведения;</w:t>
      </w:r>
    </w:p>
    <w:p w:rsidR="00FB5BBA" w:rsidRPr="0097312B" w:rsidRDefault="00FB5BBA" w:rsidP="00D41C56">
      <w:pPr>
        <w:numPr>
          <w:ilvl w:val="0"/>
          <w:numId w:val="45"/>
        </w:numPr>
        <w:tabs>
          <w:tab w:val="clear" w:pos="1059"/>
          <w:tab w:val="left" w:leader="dot" w:pos="-5245"/>
        </w:tabs>
        <w:spacing w:line="276" w:lineRule="auto"/>
        <w:ind w:left="284" w:firstLine="0"/>
        <w:jc w:val="both"/>
        <w:rPr>
          <w:rFonts w:eastAsia="@Arial Unicode MS"/>
          <w:i/>
          <w:iCs/>
          <w:color w:val="000000"/>
          <w:szCs w:val="28"/>
        </w:rPr>
      </w:pPr>
      <w:r w:rsidRPr="0097312B">
        <w:rPr>
          <w:rFonts w:eastAsia="@Arial Unicode MS"/>
          <w:i/>
          <w:iCs/>
          <w:color w:val="000000"/>
          <w:szCs w:val="28"/>
        </w:rPr>
        <w:t>работать в группе, создавая инсценировки по произведению, сценарии, проекты;</w:t>
      </w:r>
    </w:p>
    <w:p w:rsidR="00FB5BBA" w:rsidRPr="0097312B" w:rsidRDefault="00FB5BBA" w:rsidP="00D41C56">
      <w:pPr>
        <w:widowControl w:val="0"/>
        <w:numPr>
          <w:ilvl w:val="0"/>
          <w:numId w:val="45"/>
        </w:numPr>
        <w:tabs>
          <w:tab w:val="clear" w:pos="1059"/>
          <w:tab w:val="left" w:leader="dot" w:pos="-5245"/>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создавать собственный текст (повествование–по аналогии, рассуждение – развёрнутый ответ на вопрос; описание – характеристика героя).</w:t>
      </w:r>
    </w:p>
    <w:p w:rsidR="00FB5BBA" w:rsidRPr="0097312B" w:rsidRDefault="00FB5BBA" w:rsidP="00821FF9">
      <w:pPr>
        <w:widowControl w:val="0"/>
        <w:tabs>
          <w:tab w:val="left" w:leader="dot" w:pos="624"/>
        </w:tabs>
        <w:autoSpaceDE w:val="0"/>
        <w:autoSpaceDN w:val="0"/>
        <w:adjustRightInd w:val="0"/>
        <w:spacing w:line="276" w:lineRule="auto"/>
        <w:jc w:val="both"/>
        <w:rPr>
          <w:rFonts w:eastAsia="@Arial Unicode MS"/>
          <w:b/>
          <w:bCs/>
          <w:color w:val="000000"/>
          <w:szCs w:val="28"/>
        </w:rPr>
      </w:pPr>
    </w:p>
    <w:p w:rsidR="00FB5BBA" w:rsidRPr="00D740DA" w:rsidRDefault="00FE6E4B" w:rsidP="00D740DA">
      <w:pPr>
        <w:widowControl w:val="0"/>
        <w:tabs>
          <w:tab w:val="left" w:leader="dot" w:pos="624"/>
        </w:tabs>
        <w:autoSpaceDE w:val="0"/>
        <w:autoSpaceDN w:val="0"/>
        <w:adjustRightInd w:val="0"/>
        <w:spacing w:line="276" w:lineRule="auto"/>
        <w:jc w:val="center"/>
        <w:rPr>
          <w:rFonts w:eastAsia="@Arial Unicode MS"/>
          <w:b/>
          <w:bCs/>
          <w:color w:val="000000"/>
          <w:szCs w:val="28"/>
        </w:rPr>
      </w:pPr>
      <w:r w:rsidRPr="0097312B">
        <w:rPr>
          <w:rFonts w:eastAsia="@Arial Unicode MS"/>
          <w:b/>
          <w:bCs/>
          <w:color w:val="000000"/>
          <w:szCs w:val="28"/>
        </w:rPr>
        <w:t xml:space="preserve">2.2.3. </w:t>
      </w:r>
      <w:r w:rsidR="00FB5BBA" w:rsidRPr="0097312B">
        <w:rPr>
          <w:rFonts w:eastAsia="@Arial Unicode MS"/>
          <w:b/>
          <w:bCs/>
          <w:color w:val="000000"/>
          <w:szCs w:val="28"/>
        </w:rPr>
        <w:t>Иностранный язык (английский)</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 xml:space="preserve">В результате изучения иностранного </w:t>
      </w:r>
      <w:r w:rsidRPr="00F31AA4">
        <w:rPr>
          <w:rFonts w:eastAsia="@Arial Unicode MS"/>
          <w:szCs w:val="28"/>
        </w:rPr>
        <w:t xml:space="preserve">языка </w:t>
      </w:r>
      <w:r w:rsidR="008A6E00" w:rsidRPr="00F31AA4">
        <w:rPr>
          <w:rFonts w:eastAsia="@Arial Unicode MS"/>
          <w:szCs w:val="28"/>
        </w:rPr>
        <w:t>при получении</w:t>
      </w:r>
      <w:r w:rsidRPr="00F31AA4">
        <w:rPr>
          <w:rFonts w:eastAsia="@Arial Unicode MS"/>
          <w:szCs w:val="28"/>
        </w:rPr>
        <w:t xml:space="preserve">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w:t>
      </w:r>
      <w:r w:rsidRPr="0097312B">
        <w:rPr>
          <w:rFonts w:eastAsia="@Arial Unicode MS"/>
          <w:color w:val="000000"/>
          <w:szCs w:val="28"/>
        </w:rPr>
        <w:t xml:space="preserve">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w:t>
      </w:r>
      <w:r w:rsidRPr="0097312B">
        <w:rPr>
          <w:rFonts w:eastAsia="@Arial Unicode MS"/>
          <w:color w:val="000000"/>
          <w:szCs w:val="28"/>
        </w:rPr>
        <w:lastRenderedPageBreak/>
        <w:t>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FB5BBA" w:rsidRPr="0097312B" w:rsidRDefault="00FB5BBA" w:rsidP="00821FF9">
      <w:pPr>
        <w:tabs>
          <w:tab w:val="left" w:leader="dot" w:pos="624"/>
        </w:tabs>
        <w:spacing w:line="276" w:lineRule="auto"/>
        <w:ind w:firstLine="339"/>
        <w:jc w:val="both"/>
        <w:rPr>
          <w:rFonts w:eastAsia="@Arial Unicode MS"/>
          <w:color w:val="000000"/>
          <w:szCs w:val="28"/>
        </w:rPr>
      </w:pPr>
      <w:proofErr w:type="spellStart"/>
      <w:r w:rsidRPr="0097312B">
        <w:rPr>
          <w:rFonts w:eastAsia="@Arial Unicode MS"/>
          <w:color w:val="000000"/>
          <w:szCs w:val="28"/>
        </w:rPr>
        <w:t>Соизучение</w:t>
      </w:r>
      <w:proofErr w:type="spellEnd"/>
      <w:r w:rsidRPr="0097312B">
        <w:rPr>
          <w:rFonts w:eastAsia="@Arial Unicode MS"/>
          <w:color w:val="000000"/>
          <w:szCs w:val="28"/>
        </w:rPr>
        <w:t xml:space="preserve">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FB5BBA" w:rsidRPr="00F31AA4" w:rsidRDefault="00FB5BBA" w:rsidP="00821FF9">
      <w:pPr>
        <w:tabs>
          <w:tab w:val="left" w:leader="dot" w:pos="624"/>
        </w:tabs>
        <w:spacing w:line="276" w:lineRule="auto"/>
        <w:ind w:firstLine="339"/>
        <w:jc w:val="both"/>
        <w:rPr>
          <w:rFonts w:eastAsia="@Arial Unicode MS"/>
          <w:szCs w:val="28"/>
        </w:rPr>
      </w:pPr>
      <w:r w:rsidRPr="0097312B">
        <w:rPr>
          <w:rFonts w:eastAsia="@Arial Unicode MS"/>
          <w:color w:val="000000"/>
          <w:szCs w:val="28"/>
        </w:rPr>
        <w:t xml:space="preserve">Процесс овладения иностранным </w:t>
      </w:r>
      <w:r w:rsidRPr="00F31AA4">
        <w:rPr>
          <w:rFonts w:eastAsia="@Arial Unicode MS"/>
          <w:szCs w:val="28"/>
        </w:rPr>
        <w:t xml:space="preserve">языком </w:t>
      </w:r>
      <w:r w:rsidR="00F2060E" w:rsidRPr="00F31AA4">
        <w:rPr>
          <w:rFonts w:eastAsia="@Arial Unicode MS"/>
          <w:szCs w:val="28"/>
        </w:rPr>
        <w:t xml:space="preserve">при получении </w:t>
      </w:r>
      <w:r w:rsidRPr="00F31AA4">
        <w:rPr>
          <w:rFonts w:eastAsia="@Arial Unicode MS"/>
          <w:szCs w:val="28"/>
        </w:rPr>
        <w:t xml:space="preserve">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F31AA4">
        <w:rPr>
          <w:rFonts w:eastAsia="@Arial Unicode MS"/>
          <w:szCs w:val="28"/>
        </w:rPr>
        <w:t xml:space="preserve">В результате изучения иностранного языка </w:t>
      </w:r>
      <w:r w:rsidR="009501F8" w:rsidRPr="00F31AA4">
        <w:rPr>
          <w:rFonts w:eastAsia="@Arial Unicode MS"/>
          <w:szCs w:val="28"/>
        </w:rPr>
        <w:t>при получении</w:t>
      </w:r>
      <w:r w:rsidRPr="0097312B">
        <w:rPr>
          <w:rFonts w:eastAsia="@Arial Unicode MS"/>
          <w:color w:val="000000"/>
          <w:szCs w:val="28"/>
        </w:rPr>
        <w:t xml:space="preserve"> начального общего образования у обучающихся:</w:t>
      </w:r>
    </w:p>
    <w:p w:rsidR="00FB5BBA" w:rsidRPr="0097312B" w:rsidRDefault="00FB5BBA" w:rsidP="00D41C56">
      <w:pPr>
        <w:numPr>
          <w:ilvl w:val="0"/>
          <w:numId w:val="46"/>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97312B">
        <w:rPr>
          <w:rFonts w:eastAsia="@Arial Unicode MS"/>
          <w:color w:val="000000"/>
          <w:szCs w:val="28"/>
        </w:rPr>
        <w:t>аудирование</w:t>
      </w:r>
      <w:proofErr w:type="spellEnd"/>
      <w:r w:rsidRPr="0097312B">
        <w:rPr>
          <w:rFonts w:eastAsia="@Arial Unicode MS"/>
          <w:color w:val="000000"/>
          <w:szCs w:val="28"/>
        </w:rPr>
        <w:t>)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FB5BBA" w:rsidRPr="0097312B" w:rsidRDefault="00FB5BBA" w:rsidP="00D41C56">
      <w:pPr>
        <w:numPr>
          <w:ilvl w:val="0"/>
          <w:numId w:val="46"/>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FB5BBA" w:rsidRPr="00D740DA" w:rsidRDefault="00FB5BBA" w:rsidP="00D41C56">
      <w:pPr>
        <w:widowControl w:val="0"/>
        <w:numPr>
          <w:ilvl w:val="0"/>
          <w:numId w:val="46"/>
        </w:numPr>
        <w:tabs>
          <w:tab w:val="clear" w:pos="1059"/>
        </w:tabs>
        <w:autoSpaceDE w:val="0"/>
        <w:autoSpaceDN w:val="0"/>
        <w:adjustRightInd w:val="0"/>
        <w:spacing w:line="276" w:lineRule="auto"/>
        <w:ind w:left="284" w:firstLine="0"/>
        <w:jc w:val="both"/>
        <w:rPr>
          <w:rFonts w:eastAsia="@Arial Unicode MS"/>
          <w:color w:val="000000"/>
          <w:szCs w:val="28"/>
        </w:rPr>
      </w:pPr>
      <w:r w:rsidRPr="0097312B">
        <w:rPr>
          <w:rFonts w:eastAsia="@Arial Unicode MS"/>
          <w:color w:val="000000"/>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FB5BBA" w:rsidRPr="00D740DA" w:rsidRDefault="00FB5BBA" w:rsidP="00D740DA">
      <w:pPr>
        <w:widowControl w:val="0"/>
        <w:tabs>
          <w:tab w:val="left" w:leader="dot" w:pos="624"/>
        </w:tabs>
        <w:autoSpaceDE w:val="0"/>
        <w:autoSpaceDN w:val="0"/>
        <w:adjustRightInd w:val="0"/>
        <w:spacing w:line="276" w:lineRule="auto"/>
        <w:jc w:val="center"/>
        <w:rPr>
          <w:rFonts w:eastAsia="@Arial Unicode MS"/>
          <w:b/>
          <w:i/>
          <w:iCs/>
          <w:color w:val="000000"/>
          <w:szCs w:val="28"/>
        </w:rPr>
      </w:pPr>
      <w:r w:rsidRPr="00D740DA">
        <w:rPr>
          <w:rFonts w:eastAsia="@Arial Unicode MS"/>
          <w:b/>
          <w:i/>
          <w:iCs/>
          <w:color w:val="000000"/>
          <w:szCs w:val="28"/>
        </w:rPr>
        <w:t>Коммуникативные умения</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Говорение</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47"/>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lastRenderedPageBreak/>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FB5BBA" w:rsidRPr="0097312B" w:rsidRDefault="00FB5BBA" w:rsidP="00D41C56">
      <w:pPr>
        <w:numPr>
          <w:ilvl w:val="0"/>
          <w:numId w:val="47"/>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составлять небольшое описание предмета, картинки, персонажа;</w:t>
      </w:r>
    </w:p>
    <w:p w:rsidR="00FB5BBA" w:rsidRPr="00D740DA" w:rsidRDefault="00FB5BBA" w:rsidP="00D41C56">
      <w:pPr>
        <w:numPr>
          <w:ilvl w:val="0"/>
          <w:numId w:val="47"/>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рассказывать о себе, своей семье, друге.</w:t>
      </w:r>
    </w:p>
    <w:p w:rsidR="00FB5BBA" w:rsidRPr="0097312B" w:rsidRDefault="00FB5BBA" w:rsidP="005F12E9">
      <w:pPr>
        <w:tabs>
          <w:tab w:val="left" w:leader="dot" w:pos="624"/>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48"/>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воспроизводить наизусть небольшие произведения детского фольклора;</w:t>
      </w:r>
    </w:p>
    <w:p w:rsidR="00FB5BBA" w:rsidRPr="0097312B" w:rsidRDefault="00FB5BBA" w:rsidP="00D41C56">
      <w:pPr>
        <w:numPr>
          <w:ilvl w:val="0"/>
          <w:numId w:val="48"/>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составлять краткую характеристику персонажа;</w:t>
      </w:r>
    </w:p>
    <w:p w:rsidR="00FB5BBA" w:rsidRPr="0097312B" w:rsidRDefault="00FB5BBA" w:rsidP="00D41C56">
      <w:pPr>
        <w:numPr>
          <w:ilvl w:val="0"/>
          <w:numId w:val="48"/>
        </w:numPr>
        <w:tabs>
          <w:tab w:val="clear" w:pos="1059"/>
        </w:tabs>
        <w:spacing w:line="276" w:lineRule="auto"/>
        <w:ind w:left="284" w:firstLine="0"/>
        <w:jc w:val="both"/>
        <w:rPr>
          <w:rFonts w:eastAsia="@Arial Unicode MS"/>
          <w:b/>
          <w:bCs/>
          <w:i/>
          <w:iCs/>
          <w:color w:val="000000"/>
          <w:szCs w:val="28"/>
        </w:rPr>
      </w:pPr>
      <w:r w:rsidRPr="0097312B">
        <w:rPr>
          <w:rFonts w:eastAsia="@Arial Unicode MS"/>
          <w:i/>
          <w:iCs/>
          <w:color w:val="000000"/>
          <w:szCs w:val="28"/>
        </w:rPr>
        <w:t>кратко излагать содержание прочитанного текста.</w:t>
      </w:r>
    </w:p>
    <w:p w:rsidR="00FB5BBA" w:rsidRPr="0097312B" w:rsidRDefault="00FB5BBA" w:rsidP="00821FF9">
      <w:pPr>
        <w:tabs>
          <w:tab w:val="left" w:leader="dot" w:pos="624"/>
        </w:tabs>
        <w:spacing w:line="276" w:lineRule="auto"/>
        <w:ind w:firstLine="339"/>
        <w:jc w:val="both"/>
        <w:rPr>
          <w:rFonts w:eastAsia="@Arial Unicode MS"/>
          <w:color w:val="000000"/>
          <w:szCs w:val="28"/>
        </w:rPr>
      </w:pPr>
      <w:proofErr w:type="spellStart"/>
      <w:r w:rsidRPr="0097312B">
        <w:rPr>
          <w:rFonts w:eastAsia="@Arial Unicode MS"/>
          <w:b/>
          <w:bCs/>
          <w:i/>
          <w:iCs/>
          <w:color w:val="000000"/>
          <w:szCs w:val="28"/>
        </w:rPr>
        <w:t>Аудирование</w:t>
      </w:r>
      <w:proofErr w:type="spellEnd"/>
    </w:p>
    <w:p w:rsidR="00F058CC"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D740DA" w:rsidRDefault="00D740DA" w:rsidP="00D41C56">
      <w:pPr>
        <w:pStyle w:val="aff1"/>
        <w:numPr>
          <w:ilvl w:val="0"/>
          <w:numId w:val="92"/>
        </w:numPr>
        <w:spacing w:line="276" w:lineRule="auto"/>
        <w:ind w:left="284" w:firstLine="0"/>
        <w:jc w:val="both"/>
        <w:rPr>
          <w:rFonts w:eastAsia="@Arial Unicode MS"/>
          <w:color w:val="000000"/>
          <w:sz w:val="28"/>
          <w:szCs w:val="28"/>
        </w:rPr>
      </w:pPr>
      <w:r>
        <w:rPr>
          <w:rFonts w:eastAsia="@Arial Unicode MS"/>
          <w:color w:val="000000"/>
          <w:sz w:val="28"/>
          <w:szCs w:val="28"/>
        </w:rPr>
        <w:t xml:space="preserve">  </w:t>
      </w:r>
      <w:r w:rsidR="00FB5BBA" w:rsidRPr="0097312B">
        <w:rPr>
          <w:rFonts w:eastAsia="@Arial Unicode MS"/>
          <w:color w:val="000000"/>
          <w:sz w:val="28"/>
          <w:szCs w:val="28"/>
        </w:rPr>
        <w:t>понимать на слух речь учителя и одноклассников при непосредственном общении и вербально/</w:t>
      </w:r>
      <w:proofErr w:type="spellStart"/>
      <w:r w:rsidR="00FB5BBA" w:rsidRPr="0097312B">
        <w:rPr>
          <w:rFonts w:eastAsia="@Arial Unicode MS"/>
          <w:color w:val="000000"/>
          <w:sz w:val="28"/>
          <w:szCs w:val="28"/>
        </w:rPr>
        <w:t>невербально</w:t>
      </w:r>
      <w:proofErr w:type="spellEnd"/>
      <w:r w:rsidR="00FB5BBA" w:rsidRPr="0097312B">
        <w:rPr>
          <w:rFonts w:eastAsia="@Arial Unicode MS"/>
          <w:color w:val="000000"/>
          <w:sz w:val="28"/>
          <w:szCs w:val="28"/>
        </w:rPr>
        <w:t xml:space="preserve"> реагировать на услышанное;</w:t>
      </w:r>
    </w:p>
    <w:p w:rsidR="00FB5BBA" w:rsidRPr="00D740DA" w:rsidRDefault="00D740DA" w:rsidP="00D41C56">
      <w:pPr>
        <w:pStyle w:val="aff1"/>
        <w:numPr>
          <w:ilvl w:val="0"/>
          <w:numId w:val="92"/>
        </w:numPr>
        <w:spacing w:line="276" w:lineRule="auto"/>
        <w:ind w:left="284" w:firstLine="0"/>
        <w:jc w:val="both"/>
        <w:rPr>
          <w:rFonts w:eastAsia="@Arial Unicode MS"/>
          <w:color w:val="000000"/>
          <w:sz w:val="28"/>
          <w:szCs w:val="28"/>
        </w:rPr>
      </w:pPr>
      <w:r>
        <w:rPr>
          <w:rFonts w:eastAsia="@Arial Unicode MS"/>
          <w:color w:val="000000"/>
          <w:sz w:val="28"/>
          <w:szCs w:val="28"/>
        </w:rPr>
        <w:t xml:space="preserve">  </w:t>
      </w:r>
      <w:r w:rsidR="00FB5BBA" w:rsidRPr="00D740DA">
        <w:rPr>
          <w:rFonts w:eastAsia="@Arial Unicode MS"/>
          <w:color w:val="000000"/>
          <w:sz w:val="28"/>
          <w:szCs w:val="28"/>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FB5BBA" w:rsidRPr="0097312B" w:rsidRDefault="00FB5BBA" w:rsidP="005F12E9">
      <w:pPr>
        <w:tabs>
          <w:tab w:val="left" w:leader="dot" w:pos="624"/>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CA2CA9" w:rsidP="00D41C56">
      <w:pPr>
        <w:numPr>
          <w:ilvl w:val="0"/>
          <w:numId w:val="49"/>
        </w:numPr>
        <w:tabs>
          <w:tab w:val="clear" w:pos="1059"/>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 xml:space="preserve">воспринимать на слух </w:t>
      </w:r>
      <w:proofErr w:type="spellStart"/>
      <w:r w:rsidR="00FB5BBA" w:rsidRPr="0097312B">
        <w:rPr>
          <w:rFonts w:eastAsia="@Arial Unicode MS"/>
          <w:i/>
          <w:iCs/>
          <w:color w:val="000000"/>
          <w:szCs w:val="28"/>
        </w:rPr>
        <w:t>аудиотекст</w:t>
      </w:r>
      <w:proofErr w:type="spellEnd"/>
      <w:r w:rsidR="00FB5BBA" w:rsidRPr="0097312B">
        <w:rPr>
          <w:rFonts w:eastAsia="@Arial Unicode MS"/>
          <w:i/>
          <w:iCs/>
          <w:color w:val="000000"/>
          <w:szCs w:val="28"/>
        </w:rPr>
        <w:t xml:space="preserve"> и полностью понимать содержащуюся в нём информацию;</w:t>
      </w:r>
    </w:p>
    <w:p w:rsidR="00FB5BBA" w:rsidRPr="00D740DA" w:rsidRDefault="00CA2CA9" w:rsidP="00D41C56">
      <w:pPr>
        <w:numPr>
          <w:ilvl w:val="0"/>
          <w:numId w:val="49"/>
        </w:numPr>
        <w:tabs>
          <w:tab w:val="clear" w:pos="1059"/>
        </w:tabs>
        <w:spacing w:line="276" w:lineRule="auto"/>
        <w:ind w:left="284" w:firstLine="0"/>
        <w:jc w:val="both"/>
        <w:rPr>
          <w:rFonts w:eastAsia="@Arial Unicode MS"/>
          <w:b/>
          <w:bC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использовать контекстуальную или языковую догадку при восприятии на слух текстов, содержащих некоторые незнакомые слова.</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Чтение</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50"/>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соотносить графический образ английского слова с его звуковым образом;</w:t>
      </w:r>
    </w:p>
    <w:p w:rsidR="00FB5BBA" w:rsidRPr="0097312B" w:rsidRDefault="00FB5BBA" w:rsidP="00D41C56">
      <w:pPr>
        <w:numPr>
          <w:ilvl w:val="0"/>
          <w:numId w:val="50"/>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FB5BBA" w:rsidRPr="0097312B" w:rsidRDefault="00FB5BBA" w:rsidP="00D41C56">
      <w:pPr>
        <w:numPr>
          <w:ilvl w:val="0"/>
          <w:numId w:val="50"/>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читать про себя и понимать содержание небольшого текста, построенного в основном на изученном языковом материале;</w:t>
      </w:r>
    </w:p>
    <w:p w:rsidR="00FB5BBA" w:rsidRPr="00D740DA" w:rsidRDefault="00FB5BBA" w:rsidP="00D41C56">
      <w:pPr>
        <w:numPr>
          <w:ilvl w:val="0"/>
          <w:numId w:val="50"/>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читать про себя и находить необходимую информацию.</w:t>
      </w:r>
    </w:p>
    <w:p w:rsidR="00FB5BBA" w:rsidRPr="0097312B" w:rsidRDefault="00FB5BBA" w:rsidP="005F12E9">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51"/>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догадываться о значении незнакомых слов по контексту;</w:t>
      </w:r>
    </w:p>
    <w:p w:rsidR="00FB5BBA" w:rsidRPr="00D740DA" w:rsidRDefault="00FB5BBA" w:rsidP="00D41C56">
      <w:pPr>
        <w:numPr>
          <w:ilvl w:val="0"/>
          <w:numId w:val="51"/>
        </w:numPr>
        <w:tabs>
          <w:tab w:val="clear" w:pos="1059"/>
        </w:tabs>
        <w:spacing w:line="276" w:lineRule="auto"/>
        <w:ind w:left="284" w:firstLine="0"/>
        <w:jc w:val="both"/>
        <w:rPr>
          <w:rFonts w:eastAsia="@Arial Unicode MS"/>
          <w:b/>
          <w:bCs/>
          <w:i/>
          <w:iCs/>
          <w:color w:val="000000"/>
          <w:szCs w:val="28"/>
        </w:rPr>
      </w:pPr>
      <w:r w:rsidRPr="0097312B">
        <w:rPr>
          <w:rFonts w:eastAsia="@Arial Unicode MS"/>
          <w:i/>
          <w:iCs/>
          <w:color w:val="000000"/>
          <w:szCs w:val="28"/>
        </w:rPr>
        <w:t>не обращать внимания на незнакомые слова, не мешающие понимать основное содержание текста.</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Письмо</w:t>
      </w:r>
    </w:p>
    <w:p w:rsidR="00D740DA" w:rsidRDefault="00FB5BBA" w:rsidP="00D740DA">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D740DA" w:rsidRDefault="00FB5BBA" w:rsidP="00D41C56">
      <w:pPr>
        <w:pStyle w:val="aff1"/>
        <w:numPr>
          <w:ilvl w:val="0"/>
          <w:numId w:val="130"/>
        </w:numPr>
        <w:spacing w:line="276" w:lineRule="auto"/>
        <w:ind w:left="284" w:firstLine="0"/>
        <w:jc w:val="both"/>
        <w:rPr>
          <w:rFonts w:eastAsia="@Arial Unicode MS"/>
          <w:color w:val="000000"/>
          <w:sz w:val="28"/>
          <w:szCs w:val="28"/>
        </w:rPr>
      </w:pPr>
      <w:r w:rsidRPr="00D740DA">
        <w:rPr>
          <w:rFonts w:eastAsia="@Arial Unicode MS"/>
          <w:color w:val="000000"/>
          <w:sz w:val="28"/>
          <w:szCs w:val="28"/>
        </w:rPr>
        <w:t>выписывать из текста слова, словосочетания и предложения;</w:t>
      </w:r>
    </w:p>
    <w:p w:rsidR="00FB5BBA" w:rsidRPr="0097312B" w:rsidRDefault="00FB5BBA" w:rsidP="00D41C56">
      <w:pPr>
        <w:numPr>
          <w:ilvl w:val="0"/>
          <w:numId w:val="52"/>
        </w:numPr>
        <w:tabs>
          <w:tab w:val="clear" w:pos="1059"/>
          <w:tab w:val="num" w:pos="-6663"/>
        </w:tabs>
        <w:spacing w:line="276" w:lineRule="auto"/>
        <w:ind w:left="284" w:firstLine="0"/>
        <w:jc w:val="both"/>
        <w:rPr>
          <w:rFonts w:eastAsia="@Arial Unicode MS"/>
          <w:color w:val="000000"/>
          <w:szCs w:val="28"/>
        </w:rPr>
      </w:pPr>
      <w:r w:rsidRPr="0097312B">
        <w:rPr>
          <w:rFonts w:eastAsia="@Arial Unicode MS"/>
          <w:color w:val="000000"/>
          <w:szCs w:val="28"/>
        </w:rPr>
        <w:lastRenderedPageBreak/>
        <w:t>писать поздравительную открытку к Новому году, Рождеству, дню рождения (с опорой на образец);</w:t>
      </w:r>
    </w:p>
    <w:p w:rsidR="00FB5BBA" w:rsidRPr="00D740DA" w:rsidRDefault="00FB5BBA" w:rsidP="00D41C56">
      <w:pPr>
        <w:numPr>
          <w:ilvl w:val="0"/>
          <w:numId w:val="52"/>
        </w:numPr>
        <w:tabs>
          <w:tab w:val="clear" w:pos="1059"/>
          <w:tab w:val="num" w:pos="-6663"/>
        </w:tabs>
        <w:spacing w:line="276" w:lineRule="auto"/>
        <w:ind w:left="284" w:firstLine="0"/>
        <w:jc w:val="both"/>
        <w:rPr>
          <w:rFonts w:eastAsia="@Arial Unicode MS"/>
          <w:i/>
          <w:iCs/>
          <w:color w:val="000000"/>
          <w:szCs w:val="28"/>
        </w:rPr>
      </w:pPr>
      <w:r w:rsidRPr="0097312B">
        <w:rPr>
          <w:rFonts w:eastAsia="@Arial Unicode MS"/>
          <w:color w:val="000000"/>
          <w:szCs w:val="28"/>
        </w:rPr>
        <w:t>писать по образцу краткое письмо зарубежному другу (с опорой на образец).</w:t>
      </w:r>
    </w:p>
    <w:p w:rsidR="00FB5BBA" w:rsidRPr="0097312B" w:rsidRDefault="00FB5BBA" w:rsidP="005F12E9">
      <w:pPr>
        <w:tabs>
          <w:tab w:val="left" w:leader="dot" w:pos="624"/>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53"/>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в письменной форме кратко отвечать на вопросы к тексту;</w:t>
      </w:r>
    </w:p>
    <w:p w:rsidR="00FB5BBA" w:rsidRPr="0097312B" w:rsidRDefault="00FB5BBA" w:rsidP="00D41C56">
      <w:pPr>
        <w:numPr>
          <w:ilvl w:val="0"/>
          <w:numId w:val="53"/>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составлять рассказ в письменной форме по плану/ключевым словам;</w:t>
      </w:r>
    </w:p>
    <w:p w:rsidR="00FB5BBA" w:rsidRPr="0097312B" w:rsidRDefault="00FB5BBA" w:rsidP="00D41C56">
      <w:pPr>
        <w:numPr>
          <w:ilvl w:val="0"/>
          <w:numId w:val="53"/>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заполнять простую анкету;</w:t>
      </w:r>
    </w:p>
    <w:p w:rsidR="00FB5BBA" w:rsidRPr="00D740DA" w:rsidRDefault="00FB5BBA" w:rsidP="00D41C56">
      <w:pPr>
        <w:widowControl w:val="0"/>
        <w:numPr>
          <w:ilvl w:val="0"/>
          <w:numId w:val="53"/>
        </w:numPr>
        <w:tabs>
          <w:tab w:val="clear" w:pos="1059"/>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правильно оформлять конверт, сервисные поля в системе электронной почты (адрес, тема сообщения).</w:t>
      </w:r>
    </w:p>
    <w:p w:rsidR="00FB5BBA" w:rsidRPr="00D740DA" w:rsidRDefault="00FB5BBA" w:rsidP="00D740DA">
      <w:pPr>
        <w:widowControl w:val="0"/>
        <w:tabs>
          <w:tab w:val="left" w:leader="dot" w:pos="624"/>
        </w:tabs>
        <w:autoSpaceDE w:val="0"/>
        <w:autoSpaceDN w:val="0"/>
        <w:adjustRightInd w:val="0"/>
        <w:spacing w:line="276" w:lineRule="auto"/>
        <w:jc w:val="center"/>
        <w:rPr>
          <w:rFonts w:eastAsia="@Arial Unicode MS"/>
          <w:b/>
          <w:i/>
          <w:iCs/>
          <w:color w:val="000000"/>
          <w:szCs w:val="28"/>
        </w:rPr>
      </w:pPr>
      <w:r w:rsidRPr="00D740DA">
        <w:rPr>
          <w:rFonts w:eastAsia="@Arial Unicode MS"/>
          <w:b/>
          <w:i/>
          <w:iCs/>
          <w:color w:val="000000"/>
          <w:szCs w:val="28"/>
        </w:rPr>
        <w:t>Языковые средства и навыки оперирования ими</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Графика, каллиграфия, орфография</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54"/>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воспроизводить графически и каллиграфически корректно все буквы английского алфавита (</w:t>
      </w:r>
      <w:proofErr w:type="spellStart"/>
      <w:r w:rsidRPr="0097312B">
        <w:rPr>
          <w:rFonts w:eastAsia="@Arial Unicode MS"/>
          <w:color w:val="000000"/>
          <w:szCs w:val="28"/>
        </w:rPr>
        <w:t>полупечатное</w:t>
      </w:r>
      <w:proofErr w:type="spellEnd"/>
      <w:r w:rsidRPr="0097312B">
        <w:rPr>
          <w:rFonts w:eastAsia="@Arial Unicode MS"/>
          <w:color w:val="000000"/>
          <w:szCs w:val="28"/>
        </w:rPr>
        <w:t xml:space="preserve"> написание букв, буквосочетаний, слов);</w:t>
      </w:r>
    </w:p>
    <w:p w:rsidR="00FB5BBA" w:rsidRPr="0097312B" w:rsidRDefault="00FB5BBA" w:rsidP="00D41C56">
      <w:pPr>
        <w:numPr>
          <w:ilvl w:val="0"/>
          <w:numId w:val="54"/>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пользоваться английским алфавитом, знать последовательность букв в нём;</w:t>
      </w:r>
    </w:p>
    <w:p w:rsidR="00FB5BBA" w:rsidRPr="0097312B" w:rsidRDefault="00FB5BBA" w:rsidP="00D41C56">
      <w:pPr>
        <w:numPr>
          <w:ilvl w:val="0"/>
          <w:numId w:val="54"/>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списывать текст;</w:t>
      </w:r>
    </w:p>
    <w:p w:rsidR="00FB5BBA" w:rsidRPr="0097312B" w:rsidRDefault="00FB5BBA" w:rsidP="00D41C56">
      <w:pPr>
        <w:numPr>
          <w:ilvl w:val="0"/>
          <w:numId w:val="54"/>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восстанавливать слово в соответствии с решаемой учебной задачей;</w:t>
      </w:r>
    </w:p>
    <w:p w:rsidR="00FB5BBA" w:rsidRPr="00D740DA" w:rsidRDefault="00FB5BBA" w:rsidP="00D41C56">
      <w:pPr>
        <w:numPr>
          <w:ilvl w:val="0"/>
          <w:numId w:val="54"/>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отличать буквы от знаков транскрипции.</w:t>
      </w:r>
    </w:p>
    <w:p w:rsidR="00F058CC" w:rsidRPr="0097312B" w:rsidRDefault="00FB5BBA" w:rsidP="00E72FD7">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058CC" w:rsidRPr="0097312B" w:rsidRDefault="00747C0E" w:rsidP="00D41C56">
      <w:pPr>
        <w:pStyle w:val="aff1"/>
        <w:numPr>
          <w:ilvl w:val="0"/>
          <w:numId w:val="90"/>
        </w:numPr>
        <w:spacing w:line="276" w:lineRule="auto"/>
        <w:ind w:left="284" w:firstLine="0"/>
        <w:jc w:val="both"/>
        <w:rPr>
          <w:rFonts w:eastAsia="@Arial Unicode MS"/>
          <w:i/>
          <w:iCs/>
          <w:color w:val="000000"/>
          <w:sz w:val="28"/>
          <w:szCs w:val="28"/>
        </w:rPr>
      </w:pPr>
      <w:r>
        <w:rPr>
          <w:rFonts w:eastAsia="@Arial Unicode MS"/>
          <w:i/>
          <w:iCs/>
          <w:color w:val="000000"/>
          <w:sz w:val="28"/>
          <w:szCs w:val="28"/>
        </w:rPr>
        <w:t xml:space="preserve">  </w:t>
      </w:r>
      <w:r w:rsidR="00FB5BBA" w:rsidRPr="0097312B">
        <w:rPr>
          <w:rFonts w:eastAsia="@Arial Unicode MS"/>
          <w:i/>
          <w:iCs/>
          <w:color w:val="000000"/>
          <w:sz w:val="28"/>
          <w:szCs w:val="28"/>
        </w:rPr>
        <w:t>сравнивать и анализировать буквосочетания английского языка и их транскрипцию;</w:t>
      </w:r>
    </w:p>
    <w:p w:rsidR="00747C0E" w:rsidRDefault="00747C0E" w:rsidP="00D41C56">
      <w:pPr>
        <w:pStyle w:val="aff1"/>
        <w:numPr>
          <w:ilvl w:val="0"/>
          <w:numId w:val="90"/>
        </w:numPr>
        <w:spacing w:line="276" w:lineRule="auto"/>
        <w:ind w:left="284" w:firstLine="0"/>
        <w:jc w:val="both"/>
        <w:rPr>
          <w:rFonts w:eastAsia="@Arial Unicode MS"/>
          <w:i/>
          <w:iCs/>
          <w:color w:val="000000"/>
          <w:sz w:val="28"/>
          <w:szCs w:val="28"/>
        </w:rPr>
      </w:pPr>
      <w:r>
        <w:rPr>
          <w:rFonts w:eastAsia="@Arial Unicode MS"/>
          <w:i/>
          <w:iCs/>
          <w:color w:val="000000"/>
          <w:sz w:val="28"/>
          <w:szCs w:val="28"/>
        </w:rPr>
        <w:t xml:space="preserve">  </w:t>
      </w:r>
      <w:r w:rsidR="00FB5BBA" w:rsidRPr="0097312B">
        <w:rPr>
          <w:rFonts w:eastAsia="@Arial Unicode MS"/>
          <w:i/>
          <w:iCs/>
          <w:color w:val="000000"/>
          <w:sz w:val="28"/>
          <w:szCs w:val="28"/>
        </w:rPr>
        <w:t>группировать слова в соответствии с изученными правилами чтения;</w:t>
      </w:r>
    </w:p>
    <w:p w:rsidR="00FB5BBA" w:rsidRPr="00747C0E" w:rsidRDefault="00747C0E" w:rsidP="00D41C56">
      <w:pPr>
        <w:pStyle w:val="aff1"/>
        <w:numPr>
          <w:ilvl w:val="0"/>
          <w:numId w:val="90"/>
        </w:numPr>
        <w:spacing w:line="276" w:lineRule="auto"/>
        <w:ind w:left="284" w:firstLine="0"/>
        <w:jc w:val="both"/>
        <w:rPr>
          <w:rFonts w:eastAsia="@Arial Unicode MS"/>
          <w:i/>
          <w:iCs/>
          <w:color w:val="000000"/>
          <w:sz w:val="28"/>
          <w:szCs w:val="28"/>
        </w:rPr>
      </w:pPr>
      <w:r>
        <w:rPr>
          <w:rFonts w:eastAsia="@Arial Unicode MS"/>
          <w:i/>
          <w:iCs/>
          <w:color w:val="000000"/>
          <w:sz w:val="28"/>
          <w:szCs w:val="28"/>
        </w:rPr>
        <w:t xml:space="preserve">  </w:t>
      </w:r>
      <w:r w:rsidR="00FB5BBA" w:rsidRPr="00747C0E">
        <w:rPr>
          <w:rFonts w:eastAsia="@Arial Unicode MS"/>
          <w:i/>
          <w:iCs/>
          <w:color w:val="000000"/>
          <w:sz w:val="28"/>
          <w:szCs w:val="28"/>
        </w:rPr>
        <w:t>уточнять написание слова по словарю;</w:t>
      </w:r>
    </w:p>
    <w:p w:rsidR="00FB5BBA" w:rsidRPr="002A26E7" w:rsidRDefault="00FB5BBA" w:rsidP="00D41C56">
      <w:pPr>
        <w:numPr>
          <w:ilvl w:val="0"/>
          <w:numId w:val="55"/>
        </w:numPr>
        <w:tabs>
          <w:tab w:val="clear" w:pos="1059"/>
        </w:tabs>
        <w:spacing w:line="276" w:lineRule="auto"/>
        <w:ind w:left="284" w:firstLine="0"/>
        <w:jc w:val="both"/>
        <w:rPr>
          <w:rFonts w:eastAsia="@Arial Unicode MS"/>
          <w:b/>
          <w:bCs/>
          <w:i/>
          <w:iCs/>
          <w:color w:val="000000"/>
          <w:szCs w:val="28"/>
        </w:rPr>
      </w:pPr>
      <w:r w:rsidRPr="0097312B">
        <w:rPr>
          <w:rFonts w:eastAsia="@Arial Unicode MS"/>
          <w:i/>
          <w:iCs/>
          <w:color w:val="000000"/>
          <w:szCs w:val="28"/>
        </w:rPr>
        <w:t>использовать экранный перевод отдельных слов (с русского языка на иностранный язык и  обратно).</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Фонетическая сторона речи</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56"/>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различать на слух и адекватно произносить все звуки английского языка, соблюдая нормы произношения звуков;</w:t>
      </w:r>
    </w:p>
    <w:p w:rsidR="00FB5BBA" w:rsidRPr="0097312B" w:rsidRDefault="00FB5BBA" w:rsidP="00D41C56">
      <w:pPr>
        <w:numPr>
          <w:ilvl w:val="0"/>
          <w:numId w:val="56"/>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соблюдать правильное ударение в изолированном слове, фразе;</w:t>
      </w:r>
    </w:p>
    <w:p w:rsidR="00FB5BBA" w:rsidRPr="0097312B" w:rsidRDefault="00FB5BBA" w:rsidP="00D41C56">
      <w:pPr>
        <w:numPr>
          <w:ilvl w:val="0"/>
          <w:numId w:val="56"/>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различать коммуникативные типы предложений по интонации;</w:t>
      </w:r>
    </w:p>
    <w:p w:rsidR="00FB5BBA" w:rsidRPr="002A26E7" w:rsidRDefault="00FB5BBA" w:rsidP="00D41C56">
      <w:pPr>
        <w:numPr>
          <w:ilvl w:val="0"/>
          <w:numId w:val="56"/>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корректно произносить предложения с точки зрения их ритмико</w:t>
      </w:r>
      <w:r w:rsidRPr="0097312B">
        <w:rPr>
          <w:rFonts w:eastAsia="@Arial Unicode MS"/>
          <w:color w:val="000000"/>
          <w:szCs w:val="28"/>
        </w:rPr>
        <w:noBreakHyphen/>
        <w:t>интонационных особенностей.</w:t>
      </w:r>
    </w:p>
    <w:p w:rsidR="00F058CC" w:rsidRPr="0097312B" w:rsidRDefault="00FB5BBA" w:rsidP="00E72FD7">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2A26E7" w:rsidRDefault="00FB5BBA" w:rsidP="00D41C56">
      <w:pPr>
        <w:pStyle w:val="aff1"/>
        <w:numPr>
          <w:ilvl w:val="0"/>
          <w:numId w:val="91"/>
        </w:numPr>
        <w:tabs>
          <w:tab w:val="left" w:leader="dot" w:pos="-3544"/>
        </w:tabs>
        <w:spacing w:line="276" w:lineRule="auto"/>
        <w:ind w:left="284" w:firstLine="0"/>
        <w:jc w:val="both"/>
        <w:rPr>
          <w:rFonts w:eastAsia="@Arial Unicode MS"/>
          <w:i/>
          <w:iCs/>
          <w:color w:val="000000"/>
          <w:sz w:val="28"/>
          <w:szCs w:val="28"/>
        </w:rPr>
      </w:pPr>
      <w:r w:rsidRPr="0097312B">
        <w:rPr>
          <w:rFonts w:eastAsia="@Arial Unicode MS"/>
          <w:i/>
          <w:iCs/>
          <w:color w:val="000000"/>
          <w:sz w:val="28"/>
          <w:szCs w:val="28"/>
        </w:rPr>
        <w:t xml:space="preserve">распознавать связующее </w:t>
      </w:r>
      <w:r w:rsidRPr="0097312B">
        <w:rPr>
          <w:rFonts w:eastAsia="@Arial Unicode MS"/>
          <w:b/>
          <w:bCs/>
          <w:i/>
          <w:iCs/>
          <w:color w:val="000000"/>
          <w:sz w:val="28"/>
          <w:szCs w:val="28"/>
        </w:rPr>
        <w:t xml:space="preserve">r </w:t>
      </w:r>
      <w:r w:rsidRPr="0097312B">
        <w:rPr>
          <w:rFonts w:eastAsia="@Arial Unicode MS"/>
          <w:i/>
          <w:iCs/>
          <w:color w:val="000000"/>
          <w:sz w:val="28"/>
          <w:szCs w:val="28"/>
        </w:rPr>
        <w:t>в речи и уметь его использовать;</w:t>
      </w:r>
    </w:p>
    <w:p w:rsidR="002A26E7" w:rsidRDefault="00FB5BBA" w:rsidP="00D41C56">
      <w:pPr>
        <w:pStyle w:val="aff1"/>
        <w:numPr>
          <w:ilvl w:val="0"/>
          <w:numId w:val="91"/>
        </w:numPr>
        <w:tabs>
          <w:tab w:val="left" w:leader="dot" w:pos="-3544"/>
        </w:tabs>
        <w:spacing w:line="276" w:lineRule="auto"/>
        <w:ind w:left="284" w:firstLine="0"/>
        <w:jc w:val="both"/>
        <w:rPr>
          <w:rFonts w:eastAsia="@Arial Unicode MS"/>
          <w:i/>
          <w:iCs/>
          <w:color w:val="000000"/>
          <w:sz w:val="28"/>
          <w:szCs w:val="28"/>
        </w:rPr>
      </w:pPr>
      <w:r w:rsidRPr="002A26E7">
        <w:rPr>
          <w:rFonts w:eastAsia="@Arial Unicode MS"/>
          <w:i/>
          <w:iCs/>
          <w:color w:val="000000"/>
          <w:sz w:val="28"/>
          <w:szCs w:val="28"/>
        </w:rPr>
        <w:t>соблюдать интонацию перечисления;</w:t>
      </w:r>
    </w:p>
    <w:p w:rsidR="002A26E7" w:rsidRDefault="00FB5BBA" w:rsidP="00D41C56">
      <w:pPr>
        <w:pStyle w:val="aff1"/>
        <w:numPr>
          <w:ilvl w:val="0"/>
          <w:numId w:val="91"/>
        </w:numPr>
        <w:tabs>
          <w:tab w:val="left" w:leader="dot" w:pos="-3544"/>
        </w:tabs>
        <w:spacing w:line="276" w:lineRule="auto"/>
        <w:ind w:left="284" w:firstLine="0"/>
        <w:jc w:val="both"/>
        <w:rPr>
          <w:rFonts w:eastAsia="@Arial Unicode MS"/>
          <w:i/>
          <w:iCs/>
          <w:color w:val="000000"/>
          <w:sz w:val="28"/>
          <w:szCs w:val="28"/>
        </w:rPr>
      </w:pPr>
      <w:r w:rsidRPr="002A26E7">
        <w:rPr>
          <w:rFonts w:eastAsia="@Arial Unicode MS"/>
          <w:i/>
          <w:iCs/>
          <w:color w:val="000000"/>
          <w:sz w:val="28"/>
          <w:szCs w:val="28"/>
        </w:rPr>
        <w:lastRenderedPageBreak/>
        <w:t>соблюдать правило отсутствия ударения на служебных словах (артиклях, союзах, предлогах);</w:t>
      </w:r>
    </w:p>
    <w:p w:rsidR="00FB5BBA" w:rsidRPr="002A26E7" w:rsidRDefault="00FB5BBA" w:rsidP="00D41C56">
      <w:pPr>
        <w:pStyle w:val="aff1"/>
        <w:numPr>
          <w:ilvl w:val="0"/>
          <w:numId w:val="91"/>
        </w:numPr>
        <w:tabs>
          <w:tab w:val="left" w:leader="dot" w:pos="-3544"/>
        </w:tabs>
        <w:spacing w:line="276" w:lineRule="auto"/>
        <w:ind w:left="284" w:firstLine="0"/>
        <w:jc w:val="both"/>
        <w:rPr>
          <w:rFonts w:eastAsia="@Arial Unicode MS"/>
          <w:i/>
          <w:iCs/>
          <w:color w:val="000000"/>
          <w:sz w:val="28"/>
          <w:szCs w:val="28"/>
        </w:rPr>
      </w:pPr>
      <w:r w:rsidRPr="002A26E7">
        <w:rPr>
          <w:rFonts w:eastAsia="@Arial Unicode MS"/>
          <w:i/>
          <w:iCs/>
          <w:color w:val="000000"/>
          <w:sz w:val="28"/>
          <w:szCs w:val="28"/>
        </w:rPr>
        <w:t>читать изучаемые слова по транскрипции.</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b/>
          <w:bCs/>
          <w:i/>
          <w:iCs/>
          <w:color w:val="000000"/>
          <w:szCs w:val="28"/>
        </w:rPr>
        <w:t>Лексическая сторона речи</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57"/>
        </w:numPr>
        <w:tabs>
          <w:tab w:val="clear" w:pos="1059"/>
          <w:tab w:val="num" w:pos="-6663"/>
        </w:tabs>
        <w:spacing w:line="276" w:lineRule="auto"/>
        <w:ind w:left="284" w:firstLine="0"/>
        <w:jc w:val="both"/>
        <w:rPr>
          <w:rFonts w:eastAsia="@Arial Unicode MS"/>
          <w:color w:val="000000"/>
          <w:szCs w:val="28"/>
        </w:rPr>
      </w:pPr>
      <w:r w:rsidRPr="0097312B">
        <w:rPr>
          <w:rFonts w:eastAsia="@Arial Unicode MS"/>
          <w:color w:val="000000"/>
          <w:szCs w:val="28"/>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FB5BBA" w:rsidRPr="0097312B" w:rsidRDefault="00FB5BBA" w:rsidP="00D41C56">
      <w:pPr>
        <w:numPr>
          <w:ilvl w:val="0"/>
          <w:numId w:val="57"/>
        </w:numPr>
        <w:tabs>
          <w:tab w:val="clear" w:pos="1059"/>
          <w:tab w:val="num" w:pos="-6663"/>
        </w:tabs>
        <w:spacing w:line="276" w:lineRule="auto"/>
        <w:ind w:left="284" w:firstLine="0"/>
        <w:jc w:val="both"/>
        <w:rPr>
          <w:rFonts w:eastAsia="@Arial Unicode MS"/>
          <w:color w:val="000000"/>
          <w:szCs w:val="28"/>
        </w:rPr>
      </w:pPr>
      <w:r w:rsidRPr="0097312B">
        <w:rPr>
          <w:rFonts w:eastAsia="@Arial Unicode MS"/>
          <w:color w:val="000000"/>
          <w:szCs w:val="28"/>
        </w:rPr>
        <w:t>употреблять в процессе общения активную лексику в соответствии с коммуникативной задачей;</w:t>
      </w:r>
    </w:p>
    <w:p w:rsidR="00FB5BBA" w:rsidRPr="002A26E7" w:rsidRDefault="00FB5BBA" w:rsidP="00D41C56">
      <w:pPr>
        <w:numPr>
          <w:ilvl w:val="0"/>
          <w:numId w:val="57"/>
        </w:numPr>
        <w:tabs>
          <w:tab w:val="clear" w:pos="1059"/>
          <w:tab w:val="num" w:pos="-6663"/>
        </w:tabs>
        <w:spacing w:line="276" w:lineRule="auto"/>
        <w:ind w:left="284" w:firstLine="0"/>
        <w:jc w:val="both"/>
        <w:rPr>
          <w:rFonts w:eastAsia="@Arial Unicode MS"/>
          <w:i/>
          <w:iCs/>
          <w:color w:val="000000"/>
          <w:szCs w:val="28"/>
        </w:rPr>
      </w:pPr>
      <w:r w:rsidRPr="0097312B">
        <w:rPr>
          <w:rFonts w:eastAsia="@Arial Unicode MS"/>
          <w:color w:val="000000"/>
          <w:szCs w:val="28"/>
        </w:rPr>
        <w:t>восстанавливать текст в соответствии с решаемой учебной задачей.</w:t>
      </w:r>
    </w:p>
    <w:p w:rsidR="00FB5BBA" w:rsidRPr="0097312B" w:rsidRDefault="00FB5BBA" w:rsidP="00E72FD7">
      <w:pPr>
        <w:tabs>
          <w:tab w:val="num" w:pos="-6663"/>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58"/>
        </w:numPr>
        <w:tabs>
          <w:tab w:val="clear" w:pos="1059"/>
          <w:tab w:val="num" w:pos="-6663"/>
        </w:tabs>
        <w:spacing w:line="276" w:lineRule="auto"/>
        <w:ind w:left="284" w:firstLine="0"/>
        <w:jc w:val="both"/>
        <w:rPr>
          <w:rFonts w:eastAsia="@Arial Unicode MS"/>
          <w:i/>
          <w:iCs/>
          <w:color w:val="000000"/>
          <w:szCs w:val="28"/>
        </w:rPr>
      </w:pPr>
      <w:r w:rsidRPr="0097312B">
        <w:rPr>
          <w:rFonts w:eastAsia="@Arial Unicode MS"/>
          <w:i/>
          <w:iCs/>
          <w:color w:val="000000"/>
          <w:szCs w:val="28"/>
        </w:rPr>
        <w:t>узнавать простые словообразовательные элементы;</w:t>
      </w:r>
    </w:p>
    <w:p w:rsidR="00FB5BBA" w:rsidRPr="002A26E7" w:rsidRDefault="00FB5BBA" w:rsidP="00D41C56">
      <w:pPr>
        <w:numPr>
          <w:ilvl w:val="0"/>
          <w:numId w:val="58"/>
        </w:numPr>
        <w:tabs>
          <w:tab w:val="clear" w:pos="1059"/>
          <w:tab w:val="left" w:leader="dot" w:pos="-6663"/>
        </w:tabs>
        <w:spacing w:line="276" w:lineRule="auto"/>
        <w:ind w:left="284" w:firstLine="0"/>
        <w:jc w:val="both"/>
        <w:rPr>
          <w:rFonts w:eastAsia="@Arial Unicode MS"/>
          <w:b/>
          <w:bCs/>
          <w:i/>
          <w:iCs/>
          <w:color w:val="000000"/>
          <w:szCs w:val="28"/>
        </w:rPr>
      </w:pPr>
      <w:r w:rsidRPr="0097312B">
        <w:rPr>
          <w:rFonts w:eastAsia="@Arial Unicode MS"/>
          <w:i/>
          <w:iCs/>
          <w:color w:val="000000"/>
          <w:szCs w:val="28"/>
        </w:rPr>
        <w:t xml:space="preserve">опираться на языковую догадку в процессе чтения и </w:t>
      </w:r>
      <w:proofErr w:type="spellStart"/>
      <w:r w:rsidRPr="0097312B">
        <w:rPr>
          <w:rFonts w:eastAsia="@Arial Unicode MS"/>
          <w:i/>
          <w:iCs/>
          <w:color w:val="000000"/>
          <w:szCs w:val="28"/>
        </w:rPr>
        <w:t>аудирования</w:t>
      </w:r>
      <w:proofErr w:type="spellEnd"/>
      <w:r w:rsidRPr="0097312B">
        <w:rPr>
          <w:rFonts w:eastAsia="@Arial Unicode MS"/>
          <w:i/>
          <w:iCs/>
          <w:color w:val="000000"/>
          <w:szCs w:val="28"/>
        </w:rPr>
        <w:t xml:space="preserve"> (интернациональные и сложные слова).</w:t>
      </w:r>
    </w:p>
    <w:p w:rsidR="00FB5BBA" w:rsidRPr="0097312B" w:rsidRDefault="00FB5BBA" w:rsidP="00E72FD7">
      <w:pPr>
        <w:tabs>
          <w:tab w:val="num" w:pos="-6663"/>
        </w:tabs>
        <w:spacing w:line="276" w:lineRule="auto"/>
        <w:ind w:left="284"/>
        <w:jc w:val="both"/>
        <w:rPr>
          <w:rFonts w:eastAsia="@Arial Unicode MS"/>
          <w:color w:val="000000"/>
          <w:szCs w:val="28"/>
        </w:rPr>
      </w:pPr>
      <w:r w:rsidRPr="0097312B">
        <w:rPr>
          <w:rFonts w:eastAsia="@Arial Unicode MS"/>
          <w:b/>
          <w:bCs/>
          <w:i/>
          <w:iCs/>
          <w:color w:val="000000"/>
          <w:szCs w:val="28"/>
        </w:rPr>
        <w:t>Грамматическая сторона речи</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59"/>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распознавать и употреблять в речи основные коммуникативные типы предложений;</w:t>
      </w:r>
    </w:p>
    <w:p w:rsidR="00FB5BBA" w:rsidRPr="002A26E7" w:rsidRDefault="00FB5BBA" w:rsidP="00D41C56">
      <w:pPr>
        <w:numPr>
          <w:ilvl w:val="0"/>
          <w:numId w:val="59"/>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rsidRPr="0097312B">
        <w:rPr>
          <w:rFonts w:eastAsia="@Arial Unicode MS"/>
          <w:color w:val="000000"/>
          <w:szCs w:val="28"/>
        </w:rPr>
        <w:t>to</w:t>
      </w:r>
      <w:proofErr w:type="spellEnd"/>
      <w:r w:rsidRPr="0097312B">
        <w:rPr>
          <w:rFonts w:eastAsia="@Arial Unicode MS"/>
          <w:color w:val="000000"/>
          <w:szCs w:val="28"/>
        </w:rPr>
        <w:t xml:space="preserve"> </w:t>
      </w:r>
      <w:proofErr w:type="spellStart"/>
      <w:r w:rsidRPr="0097312B">
        <w:rPr>
          <w:rFonts w:eastAsia="@Arial Unicode MS"/>
          <w:color w:val="000000"/>
          <w:szCs w:val="28"/>
        </w:rPr>
        <w:t>be</w:t>
      </w:r>
      <w:proofErr w:type="spellEnd"/>
      <w:r w:rsidRPr="0097312B">
        <w:rPr>
          <w:rFonts w:eastAsia="@Arial Unicode MS"/>
          <w:color w:val="000000"/>
          <w:szCs w:val="28"/>
        </w:rPr>
        <w:t xml:space="preserve">; глаголы в </w:t>
      </w:r>
      <w:proofErr w:type="spellStart"/>
      <w:r w:rsidRPr="0097312B">
        <w:rPr>
          <w:rFonts w:eastAsia="@Arial Unicode MS"/>
          <w:color w:val="000000"/>
          <w:szCs w:val="28"/>
        </w:rPr>
        <w:t>Present</w:t>
      </w:r>
      <w:proofErr w:type="spellEnd"/>
      <w:r w:rsidRPr="0097312B">
        <w:rPr>
          <w:rFonts w:eastAsia="@Arial Unicode MS"/>
          <w:color w:val="000000"/>
          <w:szCs w:val="28"/>
        </w:rPr>
        <w:t xml:space="preserve">, </w:t>
      </w:r>
      <w:proofErr w:type="spellStart"/>
      <w:r w:rsidRPr="0097312B">
        <w:rPr>
          <w:rFonts w:eastAsia="@Arial Unicode MS"/>
          <w:color w:val="000000"/>
          <w:szCs w:val="28"/>
        </w:rPr>
        <w:t>Past</w:t>
      </w:r>
      <w:proofErr w:type="spellEnd"/>
      <w:r w:rsidRPr="0097312B">
        <w:rPr>
          <w:rFonts w:eastAsia="@Arial Unicode MS"/>
          <w:color w:val="000000"/>
          <w:szCs w:val="28"/>
        </w:rPr>
        <w:t xml:space="preserve">, </w:t>
      </w:r>
      <w:proofErr w:type="spellStart"/>
      <w:r w:rsidRPr="0097312B">
        <w:rPr>
          <w:rFonts w:eastAsia="@Arial Unicode MS"/>
          <w:color w:val="000000"/>
          <w:szCs w:val="28"/>
        </w:rPr>
        <w:t>Future</w:t>
      </w:r>
      <w:proofErr w:type="spellEnd"/>
      <w:r w:rsidRPr="0097312B">
        <w:rPr>
          <w:rFonts w:eastAsia="@Arial Unicode MS"/>
          <w:color w:val="000000"/>
          <w:szCs w:val="28"/>
        </w:rPr>
        <w:t xml:space="preserve"> </w:t>
      </w:r>
      <w:proofErr w:type="spellStart"/>
      <w:r w:rsidRPr="0097312B">
        <w:rPr>
          <w:rFonts w:eastAsia="@Arial Unicode MS"/>
          <w:color w:val="000000"/>
          <w:szCs w:val="28"/>
        </w:rPr>
        <w:t>Simple</w:t>
      </w:r>
      <w:proofErr w:type="spellEnd"/>
      <w:r w:rsidRPr="0097312B">
        <w:rPr>
          <w:rFonts w:eastAsia="@Arial Unicode MS"/>
          <w:color w:val="000000"/>
          <w:szCs w:val="28"/>
        </w:rPr>
        <w:t xml:space="preserve">; модальные глаголы </w:t>
      </w:r>
      <w:proofErr w:type="spellStart"/>
      <w:r w:rsidRPr="0097312B">
        <w:rPr>
          <w:rFonts w:eastAsia="@Arial Unicode MS"/>
          <w:color w:val="000000"/>
          <w:szCs w:val="28"/>
        </w:rPr>
        <w:t>can</w:t>
      </w:r>
      <w:proofErr w:type="spellEnd"/>
      <w:r w:rsidRPr="0097312B">
        <w:rPr>
          <w:rFonts w:eastAsia="@Arial Unicode MS"/>
          <w:color w:val="000000"/>
          <w:szCs w:val="28"/>
        </w:rPr>
        <w:t xml:space="preserve">, </w:t>
      </w:r>
      <w:proofErr w:type="spellStart"/>
      <w:r w:rsidRPr="0097312B">
        <w:rPr>
          <w:rFonts w:eastAsia="@Arial Unicode MS"/>
          <w:color w:val="000000"/>
          <w:szCs w:val="28"/>
        </w:rPr>
        <w:t>may</w:t>
      </w:r>
      <w:proofErr w:type="spellEnd"/>
      <w:r w:rsidRPr="0097312B">
        <w:rPr>
          <w:rFonts w:eastAsia="@Arial Unicode MS"/>
          <w:color w:val="000000"/>
          <w:szCs w:val="28"/>
        </w:rPr>
        <w:t xml:space="preserve">, </w:t>
      </w:r>
      <w:proofErr w:type="spellStart"/>
      <w:r w:rsidRPr="0097312B">
        <w:rPr>
          <w:rFonts w:eastAsia="@Arial Unicode MS"/>
          <w:color w:val="000000"/>
          <w:szCs w:val="28"/>
        </w:rPr>
        <w:t>must</w:t>
      </w:r>
      <w:proofErr w:type="spellEnd"/>
      <w:r w:rsidRPr="0097312B">
        <w:rPr>
          <w:rFonts w:eastAsia="@Arial Unicode MS"/>
          <w:color w:val="000000"/>
          <w:szCs w:val="28"/>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FB5BBA" w:rsidRPr="0097312B" w:rsidRDefault="00FB5BBA" w:rsidP="00E72FD7">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60"/>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узнавать сложносочинённые предложения с союзами </w:t>
      </w:r>
      <w:proofErr w:type="spellStart"/>
      <w:r w:rsidRPr="0097312B">
        <w:rPr>
          <w:rFonts w:eastAsia="@Arial Unicode MS"/>
          <w:i/>
          <w:iCs/>
          <w:color w:val="000000"/>
          <w:szCs w:val="28"/>
        </w:rPr>
        <w:t>and</w:t>
      </w:r>
      <w:proofErr w:type="spellEnd"/>
      <w:r w:rsidRPr="0097312B">
        <w:rPr>
          <w:rFonts w:eastAsia="@Arial Unicode MS"/>
          <w:i/>
          <w:iCs/>
          <w:color w:val="000000"/>
          <w:szCs w:val="28"/>
        </w:rPr>
        <w:t xml:space="preserve"> и </w:t>
      </w:r>
      <w:proofErr w:type="spellStart"/>
      <w:r w:rsidRPr="0097312B">
        <w:rPr>
          <w:rFonts w:eastAsia="@Arial Unicode MS"/>
          <w:i/>
          <w:iCs/>
          <w:color w:val="000000"/>
          <w:szCs w:val="28"/>
        </w:rPr>
        <w:t>but</w:t>
      </w:r>
      <w:proofErr w:type="spellEnd"/>
      <w:r w:rsidRPr="0097312B">
        <w:rPr>
          <w:rFonts w:eastAsia="@Arial Unicode MS"/>
          <w:i/>
          <w:iCs/>
          <w:color w:val="000000"/>
          <w:szCs w:val="28"/>
        </w:rPr>
        <w:t>;</w:t>
      </w:r>
    </w:p>
    <w:p w:rsidR="00FB5BBA" w:rsidRPr="0097312B" w:rsidRDefault="00FB5BBA" w:rsidP="00D41C56">
      <w:pPr>
        <w:numPr>
          <w:ilvl w:val="0"/>
          <w:numId w:val="60"/>
        </w:numPr>
        <w:tabs>
          <w:tab w:val="clear" w:pos="1059"/>
        </w:tabs>
        <w:spacing w:line="276" w:lineRule="auto"/>
        <w:ind w:left="284" w:firstLine="0"/>
        <w:jc w:val="both"/>
        <w:rPr>
          <w:rFonts w:eastAsia="@Arial Unicode MS"/>
          <w:i/>
          <w:iCs/>
          <w:color w:val="000000"/>
          <w:szCs w:val="28"/>
          <w:lang w:val="en-US"/>
        </w:rPr>
      </w:pPr>
      <w:r w:rsidRPr="0097312B">
        <w:rPr>
          <w:rFonts w:eastAsia="@Arial Unicode MS"/>
          <w:i/>
          <w:iCs/>
          <w:color w:val="000000"/>
          <w:szCs w:val="28"/>
        </w:rPr>
        <w:t>использовать в речи безличные предложения (</w:t>
      </w:r>
      <w:proofErr w:type="spellStart"/>
      <w:r w:rsidRPr="0097312B">
        <w:rPr>
          <w:rFonts w:eastAsia="@Arial Unicode MS"/>
          <w:i/>
          <w:iCs/>
          <w:color w:val="000000"/>
          <w:szCs w:val="28"/>
        </w:rPr>
        <w:t>It’s</w:t>
      </w:r>
      <w:proofErr w:type="spellEnd"/>
      <w:r w:rsidRPr="0097312B">
        <w:rPr>
          <w:rFonts w:eastAsia="@Arial Unicode MS"/>
          <w:i/>
          <w:iCs/>
          <w:color w:val="000000"/>
          <w:szCs w:val="28"/>
        </w:rPr>
        <w:t xml:space="preserve"> </w:t>
      </w:r>
      <w:proofErr w:type="spellStart"/>
      <w:r w:rsidRPr="0097312B">
        <w:rPr>
          <w:rFonts w:eastAsia="@Arial Unicode MS"/>
          <w:i/>
          <w:iCs/>
          <w:color w:val="000000"/>
          <w:szCs w:val="28"/>
        </w:rPr>
        <w:t>cold</w:t>
      </w:r>
      <w:proofErr w:type="spellEnd"/>
      <w:r w:rsidRPr="0097312B">
        <w:rPr>
          <w:rFonts w:eastAsia="@Arial Unicode MS"/>
          <w:i/>
          <w:iCs/>
          <w:color w:val="000000"/>
          <w:szCs w:val="28"/>
        </w:rPr>
        <w:t xml:space="preserve">. </w:t>
      </w:r>
      <w:r w:rsidRPr="0097312B">
        <w:rPr>
          <w:rFonts w:eastAsia="@Arial Unicode MS"/>
          <w:i/>
          <w:iCs/>
          <w:color w:val="000000"/>
          <w:szCs w:val="28"/>
          <w:lang w:val="en-US"/>
        </w:rPr>
        <w:t xml:space="preserve">It’s 5 o’clock. It’s interesting), </w:t>
      </w:r>
      <w:r w:rsidRPr="0097312B">
        <w:rPr>
          <w:rFonts w:eastAsia="@Arial Unicode MS"/>
          <w:i/>
          <w:iCs/>
          <w:color w:val="000000"/>
          <w:szCs w:val="28"/>
        </w:rPr>
        <w:t>предложения</w:t>
      </w:r>
      <w:r w:rsidRPr="0097312B">
        <w:rPr>
          <w:rFonts w:eastAsia="@Arial Unicode MS"/>
          <w:i/>
          <w:iCs/>
          <w:color w:val="000000"/>
          <w:szCs w:val="28"/>
          <w:lang w:val="en-US"/>
        </w:rPr>
        <w:t xml:space="preserve"> </w:t>
      </w:r>
      <w:r w:rsidRPr="0097312B">
        <w:rPr>
          <w:rFonts w:eastAsia="@Arial Unicode MS"/>
          <w:i/>
          <w:iCs/>
          <w:color w:val="000000"/>
          <w:szCs w:val="28"/>
        </w:rPr>
        <w:t>с</w:t>
      </w:r>
      <w:r w:rsidRPr="0097312B">
        <w:rPr>
          <w:rFonts w:eastAsia="@Arial Unicode MS"/>
          <w:i/>
          <w:iCs/>
          <w:color w:val="000000"/>
          <w:szCs w:val="28"/>
          <w:lang w:val="en-US"/>
        </w:rPr>
        <w:t xml:space="preserve"> </w:t>
      </w:r>
      <w:r w:rsidRPr="0097312B">
        <w:rPr>
          <w:rFonts w:eastAsia="@Arial Unicode MS"/>
          <w:i/>
          <w:iCs/>
          <w:color w:val="000000"/>
          <w:szCs w:val="28"/>
        </w:rPr>
        <w:t>конструкцией</w:t>
      </w:r>
      <w:r w:rsidRPr="0097312B">
        <w:rPr>
          <w:rFonts w:eastAsia="@Arial Unicode MS"/>
          <w:i/>
          <w:iCs/>
          <w:color w:val="000000"/>
          <w:szCs w:val="28"/>
          <w:lang w:val="en-US"/>
        </w:rPr>
        <w:t xml:space="preserve"> there is/there are;</w:t>
      </w:r>
    </w:p>
    <w:p w:rsidR="00FB5BBA" w:rsidRPr="0097312B" w:rsidRDefault="00FB5BBA" w:rsidP="00D41C56">
      <w:pPr>
        <w:numPr>
          <w:ilvl w:val="0"/>
          <w:numId w:val="60"/>
        </w:numPr>
        <w:tabs>
          <w:tab w:val="clear" w:pos="1059"/>
        </w:tabs>
        <w:spacing w:line="276" w:lineRule="auto"/>
        <w:ind w:left="284" w:firstLine="0"/>
        <w:jc w:val="both"/>
        <w:rPr>
          <w:rFonts w:eastAsia="@Arial Unicode MS"/>
          <w:i/>
          <w:iCs/>
          <w:color w:val="000000"/>
          <w:szCs w:val="28"/>
          <w:lang w:val="en-US"/>
        </w:rPr>
      </w:pPr>
      <w:r w:rsidRPr="0097312B">
        <w:rPr>
          <w:rFonts w:eastAsia="@Arial Unicode MS"/>
          <w:i/>
          <w:iCs/>
          <w:color w:val="000000"/>
          <w:szCs w:val="28"/>
        </w:rPr>
        <w:t xml:space="preserve">оперировать в речи неопределёнными местоимениями </w:t>
      </w:r>
      <w:proofErr w:type="spellStart"/>
      <w:r w:rsidRPr="0097312B">
        <w:rPr>
          <w:rFonts w:eastAsia="@Arial Unicode MS"/>
          <w:i/>
          <w:iCs/>
          <w:color w:val="000000"/>
          <w:szCs w:val="28"/>
        </w:rPr>
        <w:t>some</w:t>
      </w:r>
      <w:proofErr w:type="spellEnd"/>
      <w:r w:rsidRPr="0097312B">
        <w:rPr>
          <w:rFonts w:eastAsia="@Arial Unicode MS"/>
          <w:i/>
          <w:iCs/>
          <w:color w:val="000000"/>
          <w:szCs w:val="28"/>
        </w:rPr>
        <w:t xml:space="preserve">, </w:t>
      </w:r>
      <w:proofErr w:type="spellStart"/>
      <w:r w:rsidRPr="0097312B">
        <w:rPr>
          <w:rFonts w:eastAsia="@Arial Unicode MS"/>
          <w:i/>
          <w:iCs/>
          <w:color w:val="000000"/>
          <w:szCs w:val="28"/>
        </w:rPr>
        <w:t>any</w:t>
      </w:r>
      <w:proofErr w:type="spellEnd"/>
      <w:r w:rsidRPr="0097312B">
        <w:rPr>
          <w:rFonts w:eastAsia="@Arial Unicode MS"/>
          <w:i/>
          <w:iCs/>
          <w:color w:val="000000"/>
          <w:szCs w:val="28"/>
        </w:rPr>
        <w:t xml:space="preserve"> (некоторые случаи употребления: </w:t>
      </w:r>
      <w:proofErr w:type="spellStart"/>
      <w:r w:rsidRPr="0097312B">
        <w:rPr>
          <w:rFonts w:eastAsia="@Arial Unicode MS"/>
          <w:i/>
          <w:iCs/>
          <w:color w:val="000000"/>
          <w:szCs w:val="28"/>
        </w:rPr>
        <w:t>Can</w:t>
      </w:r>
      <w:proofErr w:type="spellEnd"/>
      <w:r w:rsidRPr="0097312B">
        <w:rPr>
          <w:rFonts w:eastAsia="@Arial Unicode MS"/>
          <w:i/>
          <w:iCs/>
          <w:color w:val="000000"/>
          <w:szCs w:val="28"/>
        </w:rPr>
        <w:t xml:space="preserve"> I </w:t>
      </w:r>
      <w:proofErr w:type="spellStart"/>
      <w:r w:rsidRPr="0097312B">
        <w:rPr>
          <w:rFonts w:eastAsia="@Arial Unicode MS"/>
          <w:i/>
          <w:iCs/>
          <w:color w:val="000000"/>
          <w:szCs w:val="28"/>
        </w:rPr>
        <w:t>have</w:t>
      </w:r>
      <w:proofErr w:type="spellEnd"/>
      <w:r w:rsidRPr="0097312B">
        <w:rPr>
          <w:rFonts w:eastAsia="@Arial Unicode MS"/>
          <w:i/>
          <w:iCs/>
          <w:color w:val="000000"/>
          <w:szCs w:val="28"/>
        </w:rPr>
        <w:t xml:space="preserve"> </w:t>
      </w:r>
      <w:proofErr w:type="spellStart"/>
      <w:r w:rsidRPr="0097312B">
        <w:rPr>
          <w:rFonts w:eastAsia="@Arial Unicode MS"/>
          <w:i/>
          <w:iCs/>
          <w:color w:val="000000"/>
          <w:szCs w:val="28"/>
        </w:rPr>
        <w:t>some</w:t>
      </w:r>
      <w:proofErr w:type="spellEnd"/>
      <w:r w:rsidRPr="0097312B">
        <w:rPr>
          <w:rFonts w:eastAsia="@Arial Unicode MS"/>
          <w:i/>
          <w:iCs/>
          <w:color w:val="000000"/>
          <w:szCs w:val="28"/>
        </w:rPr>
        <w:t xml:space="preserve"> </w:t>
      </w:r>
      <w:proofErr w:type="spellStart"/>
      <w:r w:rsidRPr="0097312B">
        <w:rPr>
          <w:rFonts w:eastAsia="@Arial Unicode MS"/>
          <w:i/>
          <w:iCs/>
          <w:color w:val="000000"/>
          <w:szCs w:val="28"/>
        </w:rPr>
        <w:t>tea</w:t>
      </w:r>
      <w:proofErr w:type="spellEnd"/>
      <w:r w:rsidRPr="0097312B">
        <w:rPr>
          <w:rFonts w:eastAsia="@Arial Unicode MS"/>
          <w:i/>
          <w:iCs/>
          <w:color w:val="000000"/>
          <w:szCs w:val="28"/>
        </w:rPr>
        <w:t xml:space="preserve">? </w:t>
      </w:r>
      <w:r w:rsidRPr="0097312B">
        <w:rPr>
          <w:rFonts w:eastAsia="@Arial Unicode MS"/>
          <w:i/>
          <w:iCs/>
          <w:color w:val="000000"/>
          <w:szCs w:val="28"/>
          <w:lang w:val="en-US"/>
        </w:rPr>
        <w:t>Is there any milk in the fridge? — No, there isn’t any);</w:t>
      </w:r>
    </w:p>
    <w:p w:rsidR="00FB5BBA" w:rsidRPr="0097312B" w:rsidRDefault="00FB5BBA" w:rsidP="00D41C56">
      <w:pPr>
        <w:numPr>
          <w:ilvl w:val="0"/>
          <w:numId w:val="60"/>
        </w:numPr>
        <w:tabs>
          <w:tab w:val="clear" w:pos="1059"/>
        </w:tabs>
        <w:spacing w:line="276" w:lineRule="auto"/>
        <w:ind w:left="284" w:firstLine="0"/>
        <w:jc w:val="both"/>
        <w:rPr>
          <w:rFonts w:eastAsia="@Arial Unicode MS"/>
          <w:i/>
          <w:iCs/>
          <w:color w:val="000000"/>
          <w:szCs w:val="28"/>
          <w:lang w:val="en-US"/>
        </w:rPr>
      </w:pPr>
      <w:r w:rsidRPr="0097312B">
        <w:rPr>
          <w:rFonts w:eastAsia="@Arial Unicode MS"/>
          <w:i/>
          <w:iCs/>
          <w:color w:val="000000"/>
          <w:szCs w:val="28"/>
        </w:rPr>
        <w:t>оперировать</w:t>
      </w:r>
      <w:r w:rsidRPr="0097312B">
        <w:rPr>
          <w:rFonts w:eastAsia="@Arial Unicode MS"/>
          <w:i/>
          <w:iCs/>
          <w:color w:val="000000"/>
          <w:szCs w:val="28"/>
          <w:lang w:val="en-US"/>
        </w:rPr>
        <w:t xml:space="preserve"> </w:t>
      </w:r>
      <w:r w:rsidRPr="0097312B">
        <w:rPr>
          <w:rFonts w:eastAsia="@Arial Unicode MS"/>
          <w:i/>
          <w:iCs/>
          <w:color w:val="000000"/>
          <w:szCs w:val="28"/>
        </w:rPr>
        <w:t>в</w:t>
      </w:r>
      <w:r w:rsidRPr="0097312B">
        <w:rPr>
          <w:rFonts w:eastAsia="@Arial Unicode MS"/>
          <w:i/>
          <w:iCs/>
          <w:color w:val="000000"/>
          <w:szCs w:val="28"/>
          <w:lang w:val="en-US"/>
        </w:rPr>
        <w:t xml:space="preserve"> </w:t>
      </w:r>
      <w:r w:rsidRPr="0097312B">
        <w:rPr>
          <w:rFonts w:eastAsia="@Arial Unicode MS"/>
          <w:i/>
          <w:iCs/>
          <w:color w:val="000000"/>
          <w:szCs w:val="28"/>
        </w:rPr>
        <w:t>речи</w:t>
      </w:r>
      <w:r w:rsidRPr="0097312B">
        <w:rPr>
          <w:rFonts w:eastAsia="@Arial Unicode MS"/>
          <w:i/>
          <w:iCs/>
          <w:color w:val="000000"/>
          <w:szCs w:val="28"/>
          <w:lang w:val="en-US"/>
        </w:rPr>
        <w:t xml:space="preserve"> </w:t>
      </w:r>
      <w:r w:rsidRPr="0097312B">
        <w:rPr>
          <w:rFonts w:eastAsia="@Arial Unicode MS"/>
          <w:i/>
          <w:iCs/>
          <w:color w:val="000000"/>
          <w:szCs w:val="28"/>
        </w:rPr>
        <w:t>наречиями</w:t>
      </w:r>
      <w:r w:rsidRPr="0097312B">
        <w:rPr>
          <w:rFonts w:eastAsia="@Arial Unicode MS"/>
          <w:i/>
          <w:iCs/>
          <w:color w:val="000000"/>
          <w:szCs w:val="28"/>
          <w:lang w:val="en-US"/>
        </w:rPr>
        <w:t xml:space="preserve"> </w:t>
      </w:r>
      <w:r w:rsidRPr="0097312B">
        <w:rPr>
          <w:rFonts w:eastAsia="@Arial Unicode MS"/>
          <w:i/>
          <w:iCs/>
          <w:color w:val="000000"/>
          <w:szCs w:val="28"/>
        </w:rPr>
        <w:t>времени</w:t>
      </w:r>
      <w:r w:rsidRPr="0097312B">
        <w:rPr>
          <w:rFonts w:eastAsia="@Arial Unicode MS"/>
          <w:i/>
          <w:iCs/>
          <w:color w:val="000000"/>
          <w:szCs w:val="28"/>
          <w:lang w:val="en-US"/>
        </w:rPr>
        <w:t xml:space="preserve"> (yesterday, tomorrow, never, usually, often, sometimes); </w:t>
      </w:r>
      <w:r w:rsidRPr="0097312B">
        <w:rPr>
          <w:rFonts w:eastAsia="@Arial Unicode MS"/>
          <w:i/>
          <w:iCs/>
          <w:color w:val="000000"/>
          <w:szCs w:val="28"/>
        </w:rPr>
        <w:t>наречиями</w:t>
      </w:r>
      <w:r w:rsidRPr="0097312B">
        <w:rPr>
          <w:rFonts w:eastAsia="@Arial Unicode MS"/>
          <w:i/>
          <w:iCs/>
          <w:color w:val="000000"/>
          <w:szCs w:val="28"/>
          <w:lang w:val="en-US"/>
        </w:rPr>
        <w:t xml:space="preserve"> </w:t>
      </w:r>
      <w:r w:rsidRPr="0097312B">
        <w:rPr>
          <w:rFonts w:eastAsia="@Arial Unicode MS"/>
          <w:i/>
          <w:iCs/>
          <w:color w:val="000000"/>
          <w:szCs w:val="28"/>
        </w:rPr>
        <w:t>степени</w:t>
      </w:r>
      <w:r w:rsidRPr="0097312B">
        <w:rPr>
          <w:rFonts w:eastAsia="@Arial Unicode MS"/>
          <w:i/>
          <w:iCs/>
          <w:color w:val="000000"/>
          <w:szCs w:val="28"/>
          <w:lang w:val="en-US"/>
        </w:rPr>
        <w:t xml:space="preserve"> (much, little, very);</w:t>
      </w:r>
    </w:p>
    <w:p w:rsidR="00F31AA4" w:rsidRPr="00F31AA4" w:rsidRDefault="00FB5BBA" w:rsidP="00D41C56">
      <w:pPr>
        <w:widowControl w:val="0"/>
        <w:numPr>
          <w:ilvl w:val="0"/>
          <w:numId w:val="60"/>
        </w:numPr>
        <w:tabs>
          <w:tab w:val="clear" w:pos="1059"/>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 xml:space="preserve">распознавать в тексте и дифференцировать слова по определённым признакам (существительные, прилагательные, модальные/смысловые </w:t>
      </w:r>
      <w:r w:rsidRPr="0097312B">
        <w:rPr>
          <w:rFonts w:eastAsia="@Arial Unicode MS"/>
          <w:i/>
          <w:iCs/>
          <w:color w:val="000000"/>
          <w:szCs w:val="28"/>
        </w:rPr>
        <w:lastRenderedPageBreak/>
        <w:t>глаголы)</w:t>
      </w:r>
      <w:r w:rsidRPr="002A26E7">
        <w:rPr>
          <w:rFonts w:eastAsia="@Arial Unicode MS"/>
          <w:b/>
          <w:bCs/>
          <w:color w:val="000000"/>
          <w:szCs w:val="28"/>
        </w:rPr>
        <w:t xml:space="preserve">     </w:t>
      </w:r>
    </w:p>
    <w:p w:rsidR="00F31AA4" w:rsidRDefault="00F31AA4" w:rsidP="00F31AA4">
      <w:pPr>
        <w:widowControl w:val="0"/>
        <w:autoSpaceDE w:val="0"/>
        <w:autoSpaceDN w:val="0"/>
        <w:adjustRightInd w:val="0"/>
        <w:spacing w:line="276" w:lineRule="auto"/>
        <w:jc w:val="both"/>
        <w:rPr>
          <w:rFonts w:eastAsia="@Arial Unicode MS"/>
          <w:b/>
          <w:bCs/>
          <w:color w:val="000000"/>
          <w:szCs w:val="28"/>
        </w:rPr>
      </w:pPr>
    </w:p>
    <w:p w:rsidR="00F31AA4" w:rsidRDefault="00F31AA4" w:rsidP="00F31AA4">
      <w:pPr>
        <w:widowControl w:val="0"/>
        <w:autoSpaceDE w:val="0"/>
        <w:autoSpaceDN w:val="0"/>
        <w:adjustRightInd w:val="0"/>
        <w:spacing w:line="276" w:lineRule="auto"/>
        <w:jc w:val="both"/>
        <w:rPr>
          <w:rFonts w:eastAsia="@Arial Unicode MS"/>
          <w:b/>
          <w:bCs/>
          <w:color w:val="000000"/>
          <w:szCs w:val="28"/>
        </w:rPr>
      </w:pPr>
    </w:p>
    <w:p w:rsidR="00F31AA4" w:rsidRDefault="00F31AA4" w:rsidP="00F31AA4">
      <w:pPr>
        <w:widowControl w:val="0"/>
        <w:autoSpaceDE w:val="0"/>
        <w:autoSpaceDN w:val="0"/>
        <w:adjustRightInd w:val="0"/>
        <w:spacing w:line="276" w:lineRule="auto"/>
        <w:jc w:val="both"/>
        <w:rPr>
          <w:rFonts w:eastAsia="@Arial Unicode MS"/>
          <w:b/>
          <w:bCs/>
          <w:color w:val="000000"/>
          <w:szCs w:val="28"/>
        </w:rPr>
      </w:pPr>
    </w:p>
    <w:p w:rsidR="00F31AA4" w:rsidRDefault="00F31AA4" w:rsidP="00F31AA4">
      <w:pPr>
        <w:widowControl w:val="0"/>
        <w:autoSpaceDE w:val="0"/>
        <w:autoSpaceDN w:val="0"/>
        <w:adjustRightInd w:val="0"/>
        <w:spacing w:line="276" w:lineRule="auto"/>
        <w:jc w:val="both"/>
        <w:rPr>
          <w:rFonts w:eastAsia="@Arial Unicode MS"/>
          <w:b/>
          <w:bCs/>
          <w:color w:val="000000"/>
          <w:szCs w:val="28"/>
        </w:rPr>
      </w:pPr>
    </w:p>
    <w:p w:rsidR="00FB5BBA" w:rsidRPr="002A26E7" w:rsidRDefault="00FB5BBA" w:rsidP="00F31AA4">
      <w:pPr>
        <w:widowControl w:val="0"/>
        <w:autoSpaceDE w:val="0"/>
        <w:autoSpaceDN w:val="0"/>
        <w:adjustRightInd w:val="0"/>
        <w:spacing w:line="276" w:lineRule="auto"/>
        <w:jc w:val="both"/>
        <w:rPr>
          <w:rFonts w:eastAsia="@Arial Unicode MS"/>
          <w:color w:val="000000"/>
          <w:szCs w:val="28"/>
        </w:rPr>
      </w:pPr>
      <w:r w:rsidRPr="002A26E7">
        <w:rPr>
          <w:rFonts w:eastAsia="@Arial Unicode MS"/>
          <w:b/>
          <w:bCs/>
          <w:color w:val="000000"/>
          <w:szCs w:val="28"/>
        </w:rPr>
        <w:t xml:space="preserve">      </w:t>
      </w:r>
      <w:r w:rsidR="002A26E7" w:rsidRPr="002A26E7">
        <w:rPr>
          <w:rFonts w:eastAsia="@Arial Unicode MS"/>
          <w:b/>
          <w:bCs/>
          <w:color w:val="000000"/>
          <w:szCs w:val="28"/>
        </w:rPr>
        <w:t xml:space="preserve">   </w:t>
      </w:r>
    </w:p>
    <w:p w:rsidR="00FB5BBA" w:rsidRPr="00F31AA4" w:rsidRDefault="00FE6E4B" w:rsidP="002A26E7">
      <w:pPr>
        <w:widowControl w:val="0"/>
        <w:tabs>
          <w:tab w:val="left" w:leader="dot" w:pos="624"/>
        </w:tabs>
        <w:autoSpaceDE w:val="0"/>
        <w:autoSpaceDN w:val="0"/>
        <w:adjustRightInd w:val="0"/>
        <w:spacing w:line="276" w:lineRule="auto"/>
        <w:jc w:val="center"/>
        <w:rPr>
          <w:rFonts w:eastAsia="@Arial Unicode MS"/>
          <w:b/>
          <w:bCs/>
          <w:szCs w:val="28"/>
        </w:rPr>
      </w:pPr>
      <w:r w:rsidRPr="00F31AA4">
        <w:rPr>
          <w:rFonts w:eastAsia="@Arial Unicode MS"/>
          <w:b/>
          <w:bCs/>
          <w:szCs w:val="28"/>
        </w:rPr>
        <w:t xml:space="preserve">2.2.4. </w:t>
      </w:r>
      <w:r w:rsidR="00FB5BBA" w:rsidRPr="00F31AA4">
        <w:rPr>
          <w:rFonts w:eastAsia="@Arial Unicode MS"/>
          <w:b/>
          <w:bCs/>
          <w:szCs w:val="28"/>
        </w:rPr>
        <w:t>Математика</w:t>
      </w:r>
      <w:r w:rsidR="00A92328" w:rsidRPr="00F31AA4">
        <w:rPr>
          <w:rFonts w:eastAsia="@Arial Unicode MS"/>
          <w:b/>
          <w:bCs/>
          <w:szCs w:val="28"/>
        </w:rPr>
        <w:t xml:space="preserve">  и информатика</w:t>
      </w:r>
    </w:p>
    <w:p w:rsidR="00FB5BBA" w:rsidRPr="00F31AA4" w:rsidRDefault="00FB5BBA" w:rsidP="00821FF9">
      <w:pPr>
        <w:tabs>
          <w:tab w:val="left" w:leader="dot" w:pos="624"/>
        </w:tabs>
        <w:spacing w:line="276" w:lineRule="auto"/>
        <w:ind w:firstLine="339"/>
        <w:jc w:val="both"/>
        <w:rPr>
          <w:rFonts w:eastAsia="@Arial Unicode MS"/>
          <w:szCs w:val="28"/>
        </w:rPr>
      </w:pPr>
      <w:r w:rsidRPr="00F31AA4">
        <w:rPr>
          <w:rFonts w:eastAsia="@Arial Unicode MS"/>
          <w:szCs w:val="28"/>
        </w:rPr>
        <w:t xml:space="preserve">В результате изучения курса обучающиеся </w:t>
      </w:r>
      <w:r w:rsidR="00173BCC" w:rsidRPr="00F31AA4">
        <w:rPr>
          <w:rFonts w:eastAsia="@Arial Unicode MS"/>
          <w:szCs w:val="28"/>
        </w:rPr>
        <w:t>при получении</w:t>
      </w:r>
      <w:r w:rsidRPr="00F31AA4">
        <w:rPr>
          <w:rFonts w:eastAsia="@Arial Unicode MS"/>
          <w:szCs w:val="28"/>
        </w:rPr>
        <w:t xml:space="preserve"> начального общего образования:</w:t>
      </w:r>
    </w:p>
    <w:p w:rsidR="00FB5BBA" w:rsidRPr="00F31AA4" w:rsidRDefault="00FB5BBA" w:rsidP="00D41C56">
      <w:pPr>
        <w:numPr>
          <w:ilvl w:val="0"/>
          <w:numId w:val="61"/>
        </w:numPr>
        <w:tabs>
          <w:tab w:val="clear" w:pos="1059"/>
        </w:tabs>
        <w:spacing w:line="276" w:lineRule="auto"/>
        <w:ind w:left="284" w:firstLine="0"/>
        <w:jc w:val="both"/>
        <w:rPr>
          <w:rFonts w:eastAsia="@Arial Unicode MS"/>
          <w:szCs w:val="28"/>
        </w:rPr>
      </w:pPr>
      <w:r w:rsidRPr="00F31AA4">
        <w:rPr>
          <w:rFonts w:eastAsia="@Arial Unicode MS"/>
          <w:szCs w:val="28"/>
        </w:rPr>
        <w:t>научатся использовать начальные знания для описания окружающих предметов, процессов, явлений, оценки количественных и пространственных отношений;</w:t>
      </w:r>
    </w:p>
    <w:p w:rsidR="00FB5BBA" w:rsidRPr="0097312B" w:rsidRDefault="00FB5BBA" w:rsidP="00D41C56">
      <w:pPr>
        <w:numPr>
          <w:ilvl w:val="0"/>
          <w:numId w:val="61"/>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B5BBA" w:rsidRPr="0097312B" w:rsidRDefault="00FB5BBA" w:rsidP="00D41C56">
      <w:pPr>
        <w:numPr>
          <w:ilvl w:val="0"/>
          <w:numId w:val="61"/>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B5BBA" w:rsidRPr="0097312B" w:rsidRDefault="00FB5BBA" w:rsidP="00D41C56">
      <w:pPr>
        <w:numPr>
          <w:ilvl w:val="0"/>
          <w:numId w:val="61"/>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FB5BBA" w:rsidRPr="0097312B" w:rsidRDefault="00FB5BBA" w:rsidP="00D41C56">
      <w:pPr>
        <w:numPr>
          <w:ilvl w:val="0"/>
          <w:numId w:val="61"/>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B5BBA" w:rsidRPr="002A26E7" w:rsidRDefault="00FB5BBA" w:rsidP="00D41C56">
      <w:pPr>
        <w:widowControl w:val="0"/>
        <w:numPr>
          <w:ilvl w:val="0"/>
          <w:numId w:val="61"/>
        </w:numPr>
        <w:tabs>
          <w:tab w:val="clear" w:pos="1059"/>
        </w:tabs>
        <w:autoSpaceDE w:val="0"/>
        <w:autoSpaceDN w:val="0"/>
        <w:adjustRightInd w:val="0"/>
        <w:spacing w:line="276" w:lineRule="auto"/>
        <w:ind w:left="284" w:firstLine="0"/>
        <w:jc w:val="both"/>
        <w:rPr>
          <w:rFonts w:eastAsia="@Arial Unicode MS"/>
          <w:color w:val="000000"/>
          <w:szCs w:val="28"/>
        </w:rPr>
      </w:pPr>
      <w:r w:rsidRPr="0097312B">
        <w:rPr>
          <w:rFonts w:eastAsia="@Arial Unicode MS"/>
          <w:color w:val="000000"/>
          <w:szCs w:val="28"/>
        </w:rPr>
        <w:t>приобретут в ходе работы с таблицами и диаграммами  важные для практико</w:t>
      </w:r>
      <w:r w:rsidRPr="0097312B">
        <w:rPr>
          <w:rFonts w:eastAsia="@Arial Unicode MS"/>
          <w:color w:val="000000"/>
          <w:szCs w:val="28"/>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FB5BBA" w:rsidRPr="002A26E7"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97312B">
        <w:rPr>
          <w:rFonts w:eastAsia="@Arial Unicode MS"/>
          <w:i/>
          <w:iCs/>
          <w:color w:val="000000"/>
          <w:szCs w:val="28"/>
        </w:rPr>
        <w:t xml:space="preserve"> </w:t>
      </w:r>
      <w:r w:rsidRPr="002A26E7">
        <w:rPr>
          <w:rFonts w:eastAsia="@Arial Unicode MS"/>
          <w:b/>
          <w:i/>
          <w:iCs/>
          <w:color w:val="000000"/>
          <w:szCs w:val="28"/>
        </w:rPr>
        <w:t>Числа и величины</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62"/>
        </w:numPr>
        <w:tabs>
          <w:tab w:val="clear" w:pos="1059"/>
          <w:tab w:val="num" w:pos="-6663"/>
        </w:tabs>
        <w:spacing w:line="276" w:lineRule="auto"/>
        <w:ind w:left="284" w:firstLine="0"/>
        <w:jc w:val="both"/>
        <w:rPr>
          <w:rFonts w:eastAsia="@Arial Unicode MS"/>
          <w:color w:val="000000"/>
          <w:szCs w:val="28"/>
        </w:rPr>
      </w:pPr>
      <w:r w:rsidRPr="0097312B">
        <w:rPr>
          <w:rFonts w:eastAsia="@Arial Unicode MS"/>
          <w:color w:val="000000"/>
          <w:szCs w:val="28"/>
        </w:rPr>
        <w:t>читать, записывать, сравнивать, упорядочивать числа от нуля до миллиона;</w:t>
      </w:r>
    </w:p>
    <w:p w:rsidR="00FB5BBA" w:rsidRPr="0097312B" w:rsidRDefault="00FB5BBA" w:rsidP="00D41C56">
      <w:pPr>
        <w:numPr>
          <w:ilvl w:val="0"/>
          <w:numId w:val="62"/>
        </w:numPr>
        <w:tabs>
          <w:tab w:val="clear" w:pos="1059"/>
          <w:tab w:val="num" w:pos="-6663"/>
        </w:tabs>
        <w:spacing w:line="276" w:lineRule="auto"/>
        <w:ind w:left="284" w:firstLine="0"/>
        <w:jc w:val="both"/>
        <w:rPr>
          <w:rFonts w:eastAsia="@Arial Unicode MS"/>
          <w:color w:val="000000"/>
          <w:szCs w:val="28"/>
        </w:rPr>
      </w:pPr>
      <w:r w:rsidRPr="0097312B">
        <w:rPr>
          <w:rFonts w:eastAsia="@Arial Unicode MS"/>
          <w:color w:val="000000"/>
          <w:szCs w:val="28"/>
        </w:rPr>
        <w:t xml:space="preserve">устанавливать закономерность — правило, по которому составлена числовая последовательность, и составлять последовательность по заданному </w:t>
      </w:r>
      <w:r w:rsidRPr="0097312B">
        <w:rPr>
          <w:rFonts w:eastAsia="@Arial Unicode MS"/>
          <w:color w:val="000000"/>
          <w:szCs w:val="28"/>
        </w:rPr>
        <w:lastRenderedPageBreak/>
        <w:t>или самостоятельно выбранному правилу (увеличение/уменьшение числа на несколько единиц, увеличение/уменьшение числа в несколько раз);</w:t>
      </w:r>
    </w:p>
    <w:p w:rsidR="00FB5BBA" w:rsidRPr="0097312B" w:rsidRDefault="00FB5BBA" w:rsidP="00D41C56">
      <w:pPr>
        <w:numPr>
          <w:ilvl w:val="0"/>
          <w:numId w:val="62"/>
        </w:numPr>
        <w:tabs>
          <w:tab w:val="clear" w:pos="1059"/>
          <w:tab w:val="num" w:pos="-6663"/>
        </w:tabs>
        <w:spacing w:line="276" w:lineRule="auto"/>
        <w:ind w:left="284" w:firstLine="0"/>
        <w:jc w:val="both"/>
        <w:rPr>
          <w:rFonts w:eastAsia="@Arial Unicode MS"/>
          <w:color w:val="000000"/>
          <w:szCs w:val="28"/>
        </w:rPr>
      </w:pPr>
      <w:r w:rsidRPr="0097312B">
        <w:rPr>
          <w:rFonts w:eastAsia="@Arial Unicode MS"/>
          <w:color w:val="000000"/>
          <w:szCs w:val="28"/>
        </w:rPr>
        <w:t>группировать числа по заданному или самостоятельно установленному признаку;</w:t>
      </w:r>
    </w:p>
    <w:p w:rsidR="00FB5BBA" w:rsidRPr="002A26E7" w:rsidRDefault="00FB5BBA" w:rsidP="00D41C56">
      <w:pPr>
        <w:numPr>
          <w:ilvl w:val="0"/>
          <w:numId w:val="62"/>
        </w:numPr>
        <w:tabs>
          <w:tab w:val="clear" w:pos="1059"/>
          <w:tab w:val="num" w:pos="-6663"/>
        </w:tabs>
        <w:spacing w:line="276" w:lineRule="auto"/>
        <w:ind w:left="284" w:firstLine="0"/>
        <w:jc w:val="both"/>
        <w:rPr>
          <w:rFonts w:eastAsia="@Arial Unicode MS"/>
          <w:i/>
          <w:iCs/>
          <w:color w:val="000000"/>
          <w:szCs w:val="28"/>
        </w:rPr>
      </w:pPr>
      <w:r w:rsidRPr="0097312B">
        <w:rPr>
          <w:rFonts w:eastAsia="@Arial Unicode MS"/>
          <w:color w:val="000000"/>
          <w:szCs w:val="28"/>
        </w:rPr>
        <w:t>читать, записывать и сравнивать величины (массу, время, длину, площадь, скорость), используя основные единицы измерения величин и со</w:t>
      </w:r>
      <w:r w:rsidR="00CA2CA9">
        <w:rPr>
          <w:rFonts w:eastAsia="@Arial Unicode MS"/>
          <w:color w:val="000000"/>
          <w:szCs w:val="28"/>
        </w:rPr>
        <w:t>отношения между ними (килограмм-грамм; час-минута, минута -</w:t>
      </w:r>
      <w:r w:rsidRPr="0097312B">
        <w:rPr>
          <w:rFonts w:eastAsia="@Arial Unicode MS"/>
          <w:color w:val="000000"/>
          <w:szCs w:val="28"/>
        </w:rPr>
        <w:t xml:space="preserve"> секунда; километр</w:t>
      </w:r>
      <w:r w:rsidR="00CA2CA9">
        <w:rPr>
          <w:rFonts w:eastAsia="@Arial Unicode MS"/>
          <w:color w:val="000000"/>
          <w:szCs w:val="28"/>
        </w:rPr>
        <w:t>- метр, метр-дециметр, дециметр -</w:t>
      </w:r>
      <w:r w:rsidRPr="0097312B">
        <w:rPr>
          <w:rFonts w:eastAsia="@Arial Unicode MS"/>
          <w:color w:val="000000"/>
          <w:szCs w:val="28"/>
        </w:rPr>
        <w:t>сантиметр, метр</w:t>
      </w:r>
      <w:r w:rsidR="00CA2CA9">
        <w:rPr>
          <w:rFonts w:eastAsia="@Arial Unicode MS"/>
          <w:color w:val="000000"/>
          <w:szCs w:val="28"/>
        </w:rPr>
        <w:t>-сантиметр, сантиметр-</w:t>
      </w:r>
      <w:r w:rsidRPr="0097312B">
        <w:rPr>
          <w:rFonts w:eastAsia="@Arial Unicode MS"/>
          <w:color w:val="000000"/>
          <w:szCs w:val="28"/>
        </w:rPr>
        <w:t xml:space="preserve"> миллиметр).</w:t>
      </w:r>
    </w:p>
    <w:p w:rsidR="00FB5BBA" w:rsidRPr="0097312B" w:rsidRDefault="00FB5BBA" w:rsidP="00E72FD7">
      <w:pPr>
        <w:tabs>
          <w:tab w:val="num" w:pos="-6663"/>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63"/>
        </w:numPr>
        <w:tabs>
          <w:tab w:val="clear" w:pos="1059"/>
          <w:tab w:val="num" w:pos="-6663"/>
          <w:tab w:val="num" w:pos="709"/>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классифицировать числа по одному или нескольким основаниям, объяснять свои действия;</w:t>
      </w:r>
    </w:p>
    <w:p w:rsidR="00FB5BBA" w:rsidRPr="0097312B" w:rsidRDefault="00FB5BBA" w:rsidP="00D41C56">
      <w:pPr>
        <w:widowControl w:val="0"/>
        <w:numPr>
          <w:ilvl w:val="0"/>
          <w:numId w:val="63"/>
        </w:numPr>
        <w:tabs>
          <w:tab w:val="clear" w:pos="1059"/>
          <w:tab w:val="num" w:pos="-6663"/>
          <w:tab w:val="num" w:pos="709"/>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 xml:space="preserve"> выбирать единицу для измерения данной величины (длины, массы, площади, времени), объяснять свои действия.</w:t>
      </w:r>
    </w:p>
    <w:p w:rsidR="00FB5BBA" w:rsidRPr="0097312B" w:rsidRDefault="00FB5BBA" w:rsidP="00821FF9">
      <w:pPr>
        <w:widowControl w:val="0"/>
        <w:tabs>
          <w:tab w:val="left" w:leader="dot" w:pos="624"/>
        </w:tabs>
        <w:autoSpaceDE w:val="0"/>
        <w:autoSpaceDN w:val="0"/>
        <w:adjustRightInd w:val="0"/>
        <w:spacing w:line="276" w:lineRule="auto"/>
        <w:jc w:val="both"/>
        <w:rPr>
          <w:rFonts w:eastAsia="@Arial Unicode MS"/>
          <w:i/>
          <w:iCs/>
          <w:color w:val="000000"/>
          <w:szCs w:val="28"/>
        </w:rPr>
      </w:pPr>
    </w:p>
    <w:p w:rsidR="00FB5BBA" w:rsidRPr="002A26E7"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97312B">
        <w:rPr>
          <w:rFonts w:eastAsia="@Arial Unicode MS"/>
          <w:i/>
          <w:iCs/>
          <w:color w:val="000000"/>
          <w:szCs w:val="28"/>
        </w:rPr>
        <w:t xml:space="preserve"> </w:t>
      </w:r>
      <w:r w:rsidRPr="002A26E7">
        <w:rPr>
          <w:rFonts w:eastAsia="@Arial Unicode MS"/>
          <w:b/>
          <w:i/>
          <w:iCs/>
          <w:color w:val="000000"/>
          <w:szCs w:val="28"/>
        </w:rPr>
        <w:t>Арифметические действия</w:t>
      </w:r>
    </w:p>
    <w:p w:rsidR="00FB5BBA" w:rsidRPr="0097312B" w:rsidRDefault="00FB5BBA" w:rsidP="00821FF9">
      <w:pPr>
        <w:tabs>
          <w:tab w:val="left" w:leader="dot" w:pos="624"/>
        </w:tabs>
        <w:spacing w:line="276" w:lineRule="auto"/>
        <w:ind w:firstLine="339"/>
        <w:jc w:val="both"/>
        <w:rPr>
          <w:rFonts w:eastAsia="@Arial Unicode MS"/>
          <w:i/>
          <w:iC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64"/>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FB5BBA" w:rsidRPr="0097312B" w:rsidRDefault="00FB5BBA" w:rsidP="00D41C56">
      <w:pPr>
        <w:numPr>
          <w:ilvl w:val="0"/>
          <w:numId w:val="64"/>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w:t>
      </w:r>
    </w:p>
    <w:p w:rsidR="00FB5BBA" w:rsidRPr="0097312B" w:rsidRDefault="00FB5BBA" w:rsidP="00D41C56">
      <w:pPr>
        <w:numPr>
          <w:ilvl w:val="0"/>
          <w:numId w:val="64"/>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выделять неизвестный компонент арифметического действия и находить его значение;</w:t>
      </w:r>
    </w:p>
    <w:p w:rsidR="00FB5BBA" w:rsidRPr="002A26E7" w:rsidRDefault="00FB5BBA" w:rsidP="00D41C56">
      <w:pPr>
        <w:numPr>
          <w:ilvl w:val="0"/>
          <w:numId w:val="64"/>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вычислять значение числового выражения (содержащего 2—3 арифметических действия, со скобками и без скобок).</w:t>
      </w:r>
    </w:p>
    <w:p w:rsidR="00FB5BBA" w:rsidRPr="0097312B" w:rsidRDefault="00FB5BBA" w:rsidP="00E72FD7">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65"/>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выполнять действия с величинами;</w:t>
      </w:r>
    </w:p>
    <w:p w:rsidR="00FB5BBA" w:rsidRPr="0097312B" w:rsidRDefault="00FB5BBA" w:rsidP="00D41C56">
      <w:pPr>
        <w:numPr>
          <w:ilvl w:val="0"/>
          <w:numId w:val="65"/>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использовать свойства арифметических действий для удобства вычислений;</w:t>
      </w:r>
    </w:p>
    <w:p w:rsidR="00FB5BBA" w:rsidRPr="002A26E7" w:rsidRDefault="00FB5BBA" w:rsidP="00D41C56">
      <w:pPr>
        <w:widowControl w:val="0"/>
        <w:numPr>
          <w:ilvl w:val="0"/>
          <w:numId w:val="65"/>
        </w:numPr>
        <w:tabs>
          <w:tab w:val="clear" w:pos="1059"/>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 xml:space="preserve"> проводить проверку правильности вычислений (с помощью обратного действия, прикидки и оценки результата действия и др.).</w:t>
      </w:r>
    </w:p>
    <w:p w:rsidR="00FB5BBA" w:rsidRPr="002A26E7" w:rsidRDefault="00FB5BBA" w:rsidP="00E72FD7">
      <w:pPr>
        <w:widowControl w:val="0"/>
        <w:tabs>
          <w:tab w:val="left" w:leader="dot" w:pos="-4962"/>
        </w:tabs>
        <w:autoSpaceDE w:val="0"/>
        <w:autoSpaceDN w:val="0"/>
        <w:adjustRightInd w:val="0"/>
        <w:spacing w:line="276" w:lineRule="auto"/>
        <w:ind w:left="284"/>
        <w:jc w:val="both"/>
        <w:rPr>
          <w:rFonts w:eastAsia="@Arial Unicode MS"/>
          <w:b/>
          <w:i/>
          <w:iCs/>
          <w:color w:val="000000"/>
          <w:szCs w:val="28"/>
        </w:rPr>
      </w:pPr>
      <w:r w:rsidRPr="002A26E7">
        <w:rPr>
          <w:rFonts w:eastAsia="@Arial Unicode MS"/>
          <w:b/>
          <w:i/>
          <w:iCs/>
          <w:color w:val="000000"/>
          <w:szCs w:val="28"/>
        </w:rPr>
        <w:t xml:space="preserve"> Работа с текстовыми задачами</w:t>
      </w:r>
    </w:p>
    <w:p w:rsidR="00FB5BBA" w:rsidRPr="0097312B" w:rsidRDefault="00FB5BBA" w:rsidP="00E72FD7">
      <w:pPr>
        <w:tabs>
          <w:tab w:val="left" w:leader="dot" w:pos="-4962"/>
        </w:tabs>
        <w:spacing w:line="276" w:lineRule="auto"/>
        <w:ind w:left="284"/>
        <w:jc w:val="both"/>
        <w:rPr>
          <w:rFonts w:eastAsia="@Arial Unicode MS"/>
          <w:i/>
          <w:iC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66"/>
        </w:numPr>
        <w:tabs>
          <w:tab w:val="clear" w:pos="1059"/>
          <w:tab w:val="left" w:leader="dot" w:pos="-4962"/>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 xml:space="preserve">анализировать задачу, устанавливать зависимость между величинами, взаимосвязь между условием и вопросом задачи, определять количество и </w:t>
      </w:r>
      <w:r w:rsidRPr="0097312B">
        <w:rPr>
          <w:rFonts w:eastAsia="@Arial Unicode MS"/>
          <w:color w:val="000000"/>
          <w:szCs w:val="28"/>
        </w:rPr>
        <w:lastRenderedPageBreak/>
        <w:t>порядок действий для решения задачи, выбирать и объяснять выбор действий;</w:t>
      </w:r>
    </w:p>
    <w:p w:rsidR="00FB5BBA" w:rsidRPr="0097312B" w:rsidRDefault="00FB5BBA" w:rsidP="00D41C56">
      <w:pPr>
        <w:numPr>
          <w:ilvl w:val="0"/>
          <w:numId w:val="66"/>
        </w:numPr>
        <w:tabs>
          <w:tab w:val="clear" w:pos="1059"/>
          <w:tab w:val="left" w:leader="dot" w:pos="-4962"/>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решать учебные задачи и задачи, связанные с повседневной жизнью, арифметическим способом (в 1—2 действия);</w:t>
      </w:r>
    </w:p>
    <w:p w:rsidR="00FB5BBA" w:rsidRPr="00F31AA4" w:rsidRDefault="00FB5BBA" w:rsidP="00D41C56">
      <w:pPr>
        <w:numPr>
          <w:ilvl w:val="0"/>
          <w:numId w:val="66"/>
        </w:numPr>
        <w:tabs>
          <w:tab w:val="clear" w:pos="1059"/>
          <w:tab w:val="left" w:leader="dot" w:pos="-4962"/>
        </w:tabs>
        <w:spacing w:line="276" w:lineRule="auto"/>
        <w:ind w:left="284" w:firstLine="0"/>
        <w:jc w:val="both"/>
        <w:rPr>
          <w:rFonts w:eastAsia="@Arial Unicode MS"/>
          <w:i/>
          <w:iCs/>
          <w:color w:val="000000"/>
          <w:szCs w:val="28"/>
        </w:rPr>
      </w:pPr>
      <w:r w:rsidRPr="0097312B">
        <w:rPr>
          <w:rFonts w:eastAsia="@Arial Unicode MS"/>
          <w:color w:val="000000"/>
          <w:szCs w:val="28"/>
        </w:rPr>
        <w:t>оценивать правильность хода решения и реальность ответа на вопрос задачи.</w:t>
      </w:r>
    </w:p>
    <w:p w:rsidR="00F31AA4" w:rsidRPr="002A26E7" w:rsidRDefault="00F31AA4" w:rsidP="00F31AA4">
      <w:pPr>
        <w:tabs>
          <w:tab w:val="left" w:leader="dot" w:pos="-4962"/>
        </w:tabs>
        <w:spacing w:line="276" w:lineRule="auto"/>
        <w:ind w:left="284"/>
        <w:jc w:val="both"/>
        <w:rPr>
          <w:rFonts w:eastAsia="@Arial Unicode MS"/>
          <w:i/>
          <w:iCs/>
          <w:color w:val="000000"/>
          <w:szCs w:val="28"/>
        </w:rPr>
      </w:pPr>
    </w:p>
    <w:p w:rsidR="00FB5BBA" w:rsidRPr="0097312B" w:rsidRDefault="00FB5BBA" w:rsidP="00E72FD7">
      <w:pPr>
        <w:tabs>
          <w:tab w:val="left" w:leader="dot" w:pos="-4962"/>
          <w:tab w:val="left" w:leader="dot" w:pos="567"/>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67"/>
        </w:numPr>
        <w:tabs>
          <w:tab w:val="clear" w:pos="1059"/>
          <w:tab w:val="left" w:leader="dot" w:pos="-4962"/>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решать задачи на нахождение доли величины и величины по значению её доли (половина, треть, четверть, пятая, десятая часть);</w:t>
      </w:r>
    </w:p>
    <w:p w:rsidR="00FB5BBA" w:rsidRPr="0097312B" w:rsidRDefault="00FB5BBA" w:rsidP="00D41C56">
      <w:pPr>
        <w:numPr>
          <w:ilvl w:val="0"/>
          <w:numId w:val="67"/>
        </w:numPr>
        <w:tabs>
          <w:tab w:val="clear" w:pos="1059"/>
          <w:tab w:val="left" w:leader="dot" w:pos="-4962"/>
        </w:tabs>
        <w:spacing w:line="276" w:lineRule="auto"/>
        <w:ind w:left="284" w:firstLine="0"/>
        <w:jc w:val="both"/>
        <w:rPr>
          <w:rFonts w:eastAsia="@Arial Unicode MS"/>
          <w:i/>
          <w:iCs/>
          <w:color w:val="000000"/>
          <w:szCs w:val="28"/>
        </w:rPr>
      </w:pPr>
      <w:r w:rsidRPr="0097312B">
        <w:rPr>
          <w:rFonts w:eastAsia="@Arial Unicode MS"/>
          <w:i/>
          <w:iCs/>
          <w:color w:val="000000"/>
          <w:szCs w:val="28"/>
        </w:rPr>
        <w:t>решать задачи в 3—4 действия;</w:t>
      </w:r>
    </w:p>
    <w:p w:rsidR="00FB5BBA" w:rsidRPr="002A26E7" w:rsidRDefault="00FB5BBA" w:rsidP="00D41C56">
      <w:pPr>
        <w:widowControl w:val="0"/>
        <w:numPr>
          <w:ilvl w:val="0"/>
          <w:numId w:val="67"/>
        </w:numPr>
        <w:tabs>
          <w:tab w:val="clear" w:pos="1059"/>
          <w:tab w:val="left" w:leader="dot" w:pos="-4962"/>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 xml:space="preserve"> находить разные способы решения задачи.</w:t>
      </w:r>
    </w:p>
    <w:p w:rsidR="00FB5BBA" w:rsidRPr="002A26E7" w:rsidRDefault="00FB5BBA" w:rsidP="00E72FD7">
      <w:pPr>
        <w:widowControl w:val="0"/>
        <w:tabs>
          <w:tab w:val="left" w:leader="dot" w:pos="-4962"/>
        </w:tabs>
        <w:autoSpaceDE w:val="0"/>
        <w:autoSpaceDN w:val="0"/>
        <w:adjustRightInd w:val="0"/>
        <w:spacing w:line="276" w:lineRule="auto"/>
        <w:ind w:left="284"/>
        <w:jc w:val="both"/>
        <w:rPr>
          <w:rFonts w:eastAsia="@Arial Unicode MS"/>
          <w:b/>
          <w:i/>
          <w:iCs/>
          <w:color w:val="000000"/>
          <w:szCs w:val="28"/>
        </w:rPr>
      </w:pPr>
      <w:r w:rsidRPr="0097312B">
        <w:rPr>
          <w:rFonts w:eastAsia="@Arial Unicode MS"/>
          <w:i/>
          <w:iCs/>
          <w:color w:val="000000"/>
          <w:szCs w:val="28"/>
        </w:rPr>
        <w:t xml:space="preserve"> </w:t>
      </w:r>
      <w:r w:rsidRPr="002A26E7">
        <w:rPr>
          <w:rFonts w:eastAsia="@Arial Unicode MS"/>
          <w:b/>
          <w:i/>
          <w:iCs/>
          <w:color w:val="000000"/>
          <w:szCs w:val="28"/>
        </w:rPr>
        <w:t>Пространственные отношения. Геометрические фигуры</w:t>
      </w:r>
    </w:p>
    <w:p w:rsidR="00FB5BBA" w:rsidRPr="0097312B" w:rsidRDefault="00FB5BBA" w:rsidP="00E72FD7">
      <w:pPr>
        <w:tabs>
          <w:tab w:val="left" w:leader="dot" w:pos="-4962"/>
        </w:tabs>
        <w:spacing w:line="276" w:lineRule="auto"/>
        <w:ind w:left="284"/>
        <w:jc w:val="both"/>
        <w:rPr>
          <w:rFonts w:eastAsia="@Arial Unicode MS"/>
          <w:i/>
          <w:iC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68"/>
        </w:numPr>
        <w:tabs>
          <w:tab w:val="clear" w:pos="1059"/>
          <w:tab w:val="left" w:leader="dot" w:pos="-4962"/>
          <w:tab w:val="num" w:pos="-4678"/>
        </w:tabs>
        <w:spacing w:line="276" w:lineRule="auto"/>
        <w:ind w:left="284" w:firstLine="0"/>
        <w:jc w:val="both"/>
        <w:rPr>
          <w:rFonts w:eastAsia="@Arial Unicode MS"/>
          <w:i/>
          <w:iCs/>
          <w:color w:val="000000"/>
          <w:szCs w:val="28"/>
        </w:rPr>
      </w:pPr>
      <w:r w:rsidRPr="0097312B">
        <w:rPr>
          <w:rFonts w:eastAsia="@Arial Unicode MS"/>
          <w:color w:val="000000"/>
          <w:szCs w:val="28"/>
        </w:rPr>
        <w:t>описывать взаимное расположение предметов в пространстве и на плоскости;</w:t>
      </w:r>
    </w:p>
    <w:p w:rsidR="00FB5BBA" w:rsidRPr="0097312B" w:rsidRDefault="00FB5BBA" w:rsidP="00D41C56">
      <w:pPr>
        <w:numPr>
          <w:ilvl w:val="0"/>
          <w:numId w:val="68"/>
        </w:numPr>
        <w:tabs>
          <w:tab w:val="clear" w:pos="1059"/>
          <w:tab w:val="left" w:leader="dot" w:pos="-4962"/>
          <w:tab w:val="num" w:pos="-4678"/>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B5BBA" w:rsidRPr="0097312B" w:rsidRDefault="00FB5BBA" w:rsidP="00D41C56">
      <w:pPr>
        <w:numPr>
          <w:ilvl w:val="0"/>
          <w:numId w:val="68"/>
        </w:numPr>
        <w:tabs>
          <w:tab w:val="clear" w:pos="1059"/>
          <w:tab w:val="left" w:leader="dot" w:pos="-4962"/>
          <w:tab w:val="num" w:pos="-4678"/>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выполнять построение геометрических фигур с заданными измерениями (отрезок, квадрат, прямоугольник) с помощью линейки, угольника;</w:t>
      </w:r>
    </w:p>
    <w:p w:rsidR="00FB5BBA" w:rsidRPr="0097312B" w:rsidRDefault="00FB5BBA" w:rsidP="00D41C56">
      <w:pPr>
        <w:numPr>
          <w:ilvl w:val="0"/>
          <w:numId w:val="68"/>
        </w:numPr>
        <w:tabs>
          <w:tab w:val="clear" w:pos="1059"/>
          <w:tab w:val="left" w:leader="dot" w:pos="-4962"/>
          <w:tab w:val="num" w:pos="-4678"/>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использовать свойства прямоугольника и квадрата для решения задач;</w:t>
      </w:r>
    </w:p>
    <w:p w:rsidR="00FB5BBA" w:rsidRPr="0097312B" w:rsidRDefault="00FB5BBA" w:rsidP="00D41C56">
      <w:pPr>
        <w:numPr>
          <w:ilvl w:val="0"/>
          <w:numId w:val="68"/>
        </w:numPr>
        <w:tabs>
          <w:tab w:val="clear" w:pos="1059"/>
          <w:tab w:val="left" w:leader="dot" w:pos="-4962"/>
          <w:tab w:val="num" w:pos="-4678"/>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распознавать и называть геометрические тела (куб, шар);</w:t>
      </w:r>
    </w:p>
    <w:p w:rsidR="00FB5BBA" w:rsidRPr="002A26E7" w:rsidRDefault="00FB5BBA" w:rsidP="00D41C56">
      <w:pPr>
        <w:numPr>
          <w:ilvl w:val="0"/>
          <w:numId w:val="68"/>
        </w:numPr>
        <w:tabs>
          <w:tab w:val="clear" w:pos="1059"/>
          <w:tab w:val="left" w:leader="dot" w:pos="-4962"/>
          <w:tab w:val="num" w:pos="-4678"/>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соотносить реальные объекты с моделями геометрических фигур.</w:t>
      </w:r>
    </w:p>
    <w:p w:rsidR="00FB5BBA" w:rsidRPr="002A26E7" w:rsidRDefault="00FB5BBA" w:rsidP="00E72FD7">
      <w:pPr>
        <w:widowControl w:val="0"/>
        <w:tabs>
          <w:tab w:val="left" w:leader="dot" w:pos="-4962"/>
          <w:tab w:val="num" w:pos="-4678"/>
        </w:tabs>
        <w:autoSpaceDE w:val="0"/>
        <w:autoSpaceDN w:val="0"/>
        <w:adjustRightInd w:val="0"/>
        <w:spacing w:line="276" w:lineRule="auto"/>
        <w:ind w:left="284"/>
        <w:jc w:val="both"/>
        <w:rPr>
          <w:rFonts w:eastAsia="@Arial Unicode MS"/>
          <w:color w:val="000000"/>
          <w:szCs w:val="28"/>
        </w:rPr>
      </w:pPr>
      <w:r w:rsidRPr="0097312B">
        <w:rPr>
          <w:rFonts w:eastAsia="@Arial Unicode MS"/>
          <w:i/>
          <w:iCs/>
          <w:color w:val="000000"/>
          <w:szCs w:val="28"/>
        </w:rPr>
        <w:t>Выпускник получит возможность научиться распознавать, различать и называть геометрические тела: параллелепипед, пирамиду, цилиндр, конус.</w:t>
      </w:r>
    </w:p>
    <w:p w:rsidR="00FB5BBA" w:rsidRPr="002A26E7" w:rsidRDefault="00FB5BBA" w:rsidP="00E72FD7">
      <w:pPr>
        <w:widowControl w:val="0"/>
        <w:tabs>
          <w:tab w:val="left" w:leader="dot" w:pos="-4962"/>
          <w:tab w:val="num" w:pos="-4678"/>
        </w:tabs>
        <w:autoSpaceDE w:val="0"/>
        <w:autoSpaceDN w:val="0"/>
        <w:adjustRightInd w:val="0"/>
        <w:spacing w:line="276" w:lineRule="auto"/>
        <w:ind w:left="284"/>
        <w:jc w:val="both"/>
        <w:rPr>
          <w:rFonts w:eastAsia="@Arial Unicode MS"/>
          <w:b/>
          <w:i/>
          <w:iCs/>
          <w:color w:val="000000"/>
          <w:szCs w:val="28"/>
        </w:rPr>
      </w:pPr>
      <w:r w:rsidRPr="002A26E7">
        <w:rPr>
          <w:rFonts w:eastAsia="@Arial Unicode MS"/>
          <w:b/>
          <w:i/>
          <w:iCs/>
          <w:color w:val="000000"/>
          <w:szCs w:val="28"/>
        </w:rPr>
        <w:t xml:space="preserve"> Геометрические величины</w:t>
      </w:r>
    </w:p>
    <w:p w:rsidR="00FB5BBA" w:rsidRPr="0097312B" w:rsidRDefault="00FB5BBA" w:rsidP="00E72FD7">
      <w:pPr>
        <w:tabs>
          <w:tab w:val="left" w:leader="dot" w:pos="-4962"/>
        </w:tabs>
        <w:spacing w:line="276" w:lineRule="auto"/>
        <w:ind w:left="284"/>
        <w:jc w:val="both"/>
        <w:rPr>
          <w:rFonts w:eastAsia="@Arial Unicode MS"/>
          <w:i/>
          <w:iC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69"/>
        </w:numPr>
        <w:tabs>
          <w:tab w:val="clear" w:pos="1059"/>
          <w:tab w:val="left" w:leader="dot" w:pos="-4962"/>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измерять длину отрезка;</w:t>
      </w:r>
    </w:p>
    <w:p w:rsidR="00FB5BBA" w:rsidRPr="0097312B" w:rsidRDefault="00FB5BBA" w:rsidP="00D41C56">
      <w:pPr>
        <w:numPr>
          <w:ilvl w:val="0"/>
          <w:numId w:val="69"/>
        </w:numPr>
        <w:tabs>
          <w:tab w:val="clear" w:pos="1059"/>
          <w:tab w:val="left" w:leader="dot" w:pos="-4962"/>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Pr="0097312B">
        <w:rPr>
          <w:rFonts w:eastAsia="@Arial Unicode MS"/>
          <w:color w:val="000000"/>
          <w:szCs w:val="28"/>
        </w:rPr>
        <w:t>вычислять периметр треугольника, прямоугольника и квадрата, площадь прямоугольника и квадрата;</w:t>
      </w:r>
    </w:p>
    <w:p w:rsidR="00FB5BBA" w:rsidRPr="002A26E7" w:rsidRDefault="00FB5BBA" w:rsidP="00D41C56">
      <w:pPr>
        <w:numPr>
          <w:ilvl w:val="0"/>
          <w:numId w:val="69"/>
        </w:numPr>
        <w:tabs>
          <w:tab w:val="clear" w:pos="1059"/>
          <w:tab w:val="left" w:leader="dot" w:pos="-4962"/>
        </w:tabs>
        <w:spacing w:line="276" w:lineRule="auto"/>
        <w:ind w:left="284" w:firstLine="0"/>
        <w:jc w:val="both"/>
        <w:rPr>
          <w:rFonts w:eastAsia="@Arial Unicode MS"/>
          <w:i/>
          <w:iCs/>
          <w:color w:val="000000"/>
          <w:szCs w:val="28"/>
        </w:rPr>
      </w:pPr>
      <w:r w:rsidRPr="0097312B">
        <w:rPr>
          <w:rFonts w:eastAsia="@Arial Unicode MS"/>
          <w:color w:val="000000"/>
          <w:szCs w:val="28"/>
        </w:rPr>
        <w:t>оценивать размеры геометрических объектов, расстояния приближённо (на глаз).</w:t>
      </w:r>
    </w:p>
    <w:p w:rsidR="00FB5BBA" w:rsidRPr="002A26E7" w:rsidRDefault="00FB5BBA" w:rsidP="00E72FD7">
      <w:pPr>
        <w:widowControl w:val="0"/>
        <w:tabs>
          <w:tab w:val="left" w:leader="dot" w:pos="-4962"/>
        </w:tabs>
        <w:autoSpaceDE w:val="0"/>
        <w:autoSpaceDN w:val="0"/>
        <w:adjustRightInd w:val="0"/>
        <w:spacing w:line="276" w:lineRule="auto"/>
        <w:ind w:left="284"/>
        <w:jc w:val="both"/>
        <w:rPr>
          <w:rFonts w:eastAsia="@Arial Unicode MS"/>
          <w:color w:val="000000"/>
          <w:szCs w:val="28"/>
        </w:rPr>
      </w:pPr>
      <w:r w:rsidRPr="0097312B">
        <w:rPr>
          <w:rFonts w:eastAsia="@Arial Unicode MS"/>
          <w:i/>
          <w:iCs/>
          <w:color w:val="000000"/>
          <w:szCs w:val="28"/>
        </w:rPr>
        <w:t>Выпускник получит возможность научиться вычислять периметр многоугольника, площадь фигуры, составленной из прямоугольников.</w:t>
      </w:r>
    </w:p>
    <w:p w:rsidR="00FB5BBA" w:rsidRPr="002A26E7" w:rsidRDefault="00FB5BBA" w:rsidP="00E72FD7">
      <w:pPr>
        <w:widowControl w:val="0"/>
        <w:tabs>
          <w:tab w:val="left" w:leader="dot" w:pos="-4962"/>
        </w:tabs>
        <w:autoSpaceDE w:val="0"/>
        <w:autoSpaceDN w:val="0"/>
        <w:adjustRightInd w:val="0"/>
        <w:spacing w:line="276" w:lineRule="auto"/>
        <w:ind w:left="284"/>
        <w:jc w:val="both"/>
        <w:rPr>
          <w:rFonts w:eastAsia="@Arial Unicode MS"/>
          <w:b/>
          <w:i/>
          <w:iCs/>
          <w:color w:val="000000"/>
          <w:szCs w:val="28"/>
        </w:rPr>
      </w:pPr>
      <w:r w:rsidRPr="0097312B">
        <w:rPr>
          <w:rFonts w:eastAsia="@Arial Unicode MS"/>
          <w:i/>
          <w:iCs/>
          <w:color w:val="000000"/>
          <w:szCs w:val="28"/>
        </w:rPr>
        <w:t xml:space="preserve"> </w:t>
      </w:r>
      <w:r w:rsidRPr="002A26E7">
        <w:rPr>
          <w:rFonts w:eastAsia="@Arial Unicode MS"/>
          <w:b/>
          <w:i/>
          <w:iCs/>
          <w:color w:val="000000"/>
          <w:szCs w:val="28"/>
        </w:rPr>
        <w:t>Работа с информацией</w:t>
      </w:r>
    </w:p>
    <w:p w:rsidR="00FB5BBA" w:rsidRPr="0097312B" w:rsidRDefault="00FB5BBA" w:rsidP="00E72FD7">
      <w:pPr>
        <w:tabs>
          <w:tab w:val="left" w:leader="dot" w:pos="-4962"/>
        </w:tabs>
        <w:spacing w:line="276" w:lineRule="auto"/>
        <w:ind w:left="284"/>
        <w:jc w:val="both"/>
        <w:rPr>
          <w:rFonts w:eastAsia="@Arial Unicode MS"/>
          <w:i/>
          <w:iC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70"/>
        </w:numPr>
        <w:tabs>
          <w:tab w:val="clear" w:pos="1059"/>
          <w:tab w:val="left" w:leader="dot" w:pos="-4962"/>
          <w:tab w:val="num" w:pos="-3969"/>
        </w:tabs>
        <w:spacing w:line="276" w:lineRule="auto"/>
        <w:ind w:left="284" w:firstLine="0"/>
        <w:jc w:val="both"/>
        <w:rPr>
          <w:rFonts w:eastAsia="@Arial Unicode MS"/>
          <w:i/>
          <w:iCs/>
          <w:color w:val="000000"/>
          <w:szCs w:val="28"/>
        </w:rPr>
      </w:pPr>
      <w:r w:rsidRPr="0097312B">
        <w:rPr>
          <w:rFonts w:eastAsia="@Arial Unicode MS"/>
          <w:color w:val="000000"/>
          <w:szCs w:val="28"/>
        </w:rPr>
        <w:lastRenderedPageBreak/>
        <w:t>устанавливать истинность (верно, неверно) утверждений  о числах, величинах, геометрических фигурах;</w:t>
      </w:r>
    </w:p>
    <w:p w:rsidR="00FB5BBA" w:rsidRPr="0097312B" w:rsidRDefault="00FB5BBA" w:rsidP="00D41C56">
      <w:pPr>
        <w:numPr>
          <w:ilvl w:val="0"/>
          <w:numId w:val="70"/>
        </w:numPr>
        <w:tabs>
          <w:tab w:val="clear" w:pos="1059"/>
          <w:tab w:val="left" w:leader="dot" w:pos="-4962"/>
          <w:tab w:val="num" w:pos="-3969"/>
        </w:tabs>
        <w:spacing w:line="276" w:lineRule="auto"/>
        <w:ind w:left="284" w:firstLine="0"/>
        <w:jc w:val="both"/>
        <w:rPr>
          <w:rFonts w:eastAsia="@Arial Unicode MS"/>
          <w:i/>
          <w:iCs/>
          <w:color w:val="000000"/>
          <w:szCs w:val="28"/>
        </w:rPr>
      </w:pPr>
      <w:r w:rsidRPr="0097312B">
        <w:rPr>
          <w:rFonts w:eastAsia="@Arial Unicode MS"/>
          <w:color w:val="000000"/>
          <w:szCs w:val="28"/>
        </w:rPr>
        <w:t>читать несложные готовые таблицы;</w:t>
      </w:r>
    </w:p>
    <w:p w:rsidR="00FB5BBA" w:rsidRPr="0097312B" w:rsidRDefault="00FB5BBA" w:rsidP="00D41C56">
      <w:pPr>
        <w:numPr>
          <w:ilvl w:val="0"/>
          <w:numId w:val="70"/>
        </w:numPr>
        <w:tabs>
          <w:tab w:val="clear" w:pos="1059"/>
          <w:tab w:val="left" w:leader="dot" w:pos="-4962"/>
          <w:tab w:val="num" w:pos="-3969"/>
        </w:tabs>
        <w:spacing w:line="276" w:lineRule="auto"/>
        <w:ind w:left="284" w:firstLine="0"/>
        <w:jc w:val="both"/>
        <w:rPr>
          <w:rFonts w:eastAsia="@Arial Unicode MS"/>
          <w:i/>
          <w:iCs/>
          <w:color w:val="000000"/>
          <w:szCs w:val="28"/>
        </w:rPr>
      </w:pPr>
      <w:r w:rsidRPr="0097312B">
        <w:rPr>
          <w:rFonts w:eastAsia="@Arial Unicode MS"/>
          <w:color w:val="000000"/>
          <w:szCs w:val="28"/>
        </w:rPr>
        <w:t>заполнять несложные готовые таблицы;</w:t>
      </w:r>
    </w:p>
    <w:p w:rsidR="00FB5BBA" w:rsidRPr="002A26E7" w:rsidRDefault="00FB5BBA" w:rsidP="00D41C56">
      <w:pPr>
        <w:numPr>
          <w:ilvl w:val="0"/>
          <w:numId w:val="70"/>
        </w:numPr>
        <w:tabs>
          <w:tab w:val="clear" w:pos="1059"/>
          <w:tab w:val="left" w:leader="dot" w:pos="-4962"/>
          <w:tab w:val="num" w:pos="-3969"/>
        </w:tabs>
        <w:spacing w:line="276" w:lineRule="auto"/>
        <w:ind w:left="284" w:firstLine="0"/>
        <w:jc w:val="both"/>
        <w:rPr>
          <w:rFonts w:eastAsia="@Arial Unicode MS"/>
          <w:i/>
          <w:iCs/>
          <w:color w:val="000000"/>
          <w:szCs w:val="28"/>
        </w:rPr>
      </w:pPr>
      <w:r w:rsidRPr="0097312B">
        <w:rPr>
          <w:rFonts w:eastAsia="@Arial Unicode MS"/>
          <w:color w:val="000000"/>
          <w:szCs w:val="28"/>
        </w:rPr>
        <w:t>читать несложные готовые столбчатые диаграммы.</w:t>
      </w:r>
    </w:p>
    <w:p w:rsidR="00FB5BBA" w:rsidRPr="0097312B" w:rsidRDefault="00FB5BBA" w:rsidP="00E72FD7">
      <w:pPr>
        <w:tabs>
          <w:tab w:val="left" w:leader="dot" w:pos="-4962"/>
          <w:tab w:val="num" w:pos="-3969"/>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4F08A7" w:rsidP="00D41C56">
      <w:pPr>
        <w:numPr>
          <w:ilvl w:val="0"/>
          <w:numId w:val="71"/>
        </w:numPr>
        <w:tabs>
          <w:tab w:val="clear" w:pos="1059"/>
          <w:tab w:val="left" w:leader="dot" w:pos="-4962"/>
          <w:tab w:val="num" w:pos="-3969"/>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читать несложные готовые круговые диаграммы;</w:t>
      </w:r>
    </w:p>
    <w:p w:rsidR="00FB5BBA" w:rsidRPr="0097312B" w:rsidRDefault="004F08A7" w:rsidP="00D41C56">
      <w:pPr>
        <w:numPr>
          <w:ilvl w:val="0"/>
          <w:numId w:val="71"/>
        </w:numPr>
        <w:tabs>
          <w:tab w:val="clear" w:pos="1059"/>
          <w:tab w:val="left" w:leader="dot" w:pos="-4962"/>
          <w:tab w:val="num" w:pos="-3969"/>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достраивать несложную готовую столбчатую диаграмму;</w:t>
      </w:r>
    </w:p>
    <w:p w:rsidR="00FB5BBA" w:rsidRPr="0097312B" w:rsidRDefault="00FB5BBA" w:rsidP="00D41C56">
      <w:pPr>
        <w:numPr>
          <w:ilvl w:val="0"/>
          <w:numId w:val="71"/>
        </w:numPr>
        <w:tabs>
          <w:tab w:val="clear" w:pos="1059"/>
          <w:tab w:val="left" w:leader="dot" w:pos="-4962"/>
          <w:tab w:val="num" w:pos="-3969"/>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w:t>
      </w:r>
      <w:r w:rsidR="004F08A7">
        <w:rPr>
          <w:rFonts w:eastAsia="@Arial Unicode MS"/>
          <w:i/>
          <w:iCs/>
          <w:color w:val="000000"/>
          <w:szCs w:val="28"/>
        </w:rPr>
        <w:t xml:space="preserve"> </w:t>
      </w:r>
      <w:r w:rsidRPr="0097312B">
        <w:rPr>
          <w:rFonts w:eastAsia="@Arial Unicode MS"/>
          <w:i/>
          <w:iCs/>
          <w:color w:val="000000"/>
          <w:szCs w:val="28"/>
        </w:rPr>
        <w:t>сравнивать и обобщать информацию, представленную в строках и столбцах несложных таблиц и диаграмм;</w:t>
      </w:r>
    </w:p>
    <w:p w:rsidR="00FB5BBA" w:rsidRPr="0097312B" w:rsidRDefault="004F08A7" w:rsidP="00D41C56">
      <w:pPr>
        <w:numPr>
          <w:ilvl w:val="0"/>
          <w:numId w:val="71"/>
        </w:numPr>
        <w:tabs>
          <w:tab w:val="clear" w:pos="1059"/>
          <w:tab w:val="left" w:leader="dot" w:pos="-4962"/>
          <w:tab w:val="num" w:pos="-3969"/>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понимать простейшие выражения, содержащие логические связки и слова («</w:t>
      </w:r>
      <w:r w:rsidR="00FB5BBA" w:rsidRPr="0097312B">
        <w:rPr>
          <w:rFonts w:eastAsia="@Arial Unicode MS"/>
          <w:i/>
          <w:iCs/>
          <w:color w:val="000000"/>
          <w:szCs w:val="28"/>
        </w:rPr>
        <w:sym w:font="Symbol" w:char="F0BC"/>
      </w:r>
      <w:r w:rsidR="00FB5BBA" w:rsidRPr="0097312B">
        <w:rPr>
          <w:rFonts w:eastAsia="@Arial Unicode MS"/>
          <w:i/>
          <w:iCs/>
          <w:color w:val="000000"/>
          <w:szCs w:val="28"/>
        </w:rPr>
        <w:t>и</w:t>
      </w:r>
      <w:r w:rsidR="00FB5BBA" w:rsidRPr="0097312B">
        <w:rPr>
          <w:rFonts w:eastAsia="@Arial Unicode MS"/>
          <w:i/>
          <w:iCs/>
          <w:color w:val="000000"/>
          <w:szCs w:val="28"/>
        </w:rPr>
        <w:sym w:font="Symbol" w:char="F0BC"/>
      </w:r>
      <w:r w:rsidR="00FB5BBA" w:rsidRPr="0097312B">
        <w:rPr>
          <w:rFonts w:eastAsia="@Arial Unicode MS"/>
          <w:i/>
          <w:iCs/>
          <w:color w:val="000000"/>
          <w:szCs w:val="28"/>
        </w:rPr>
        <w:t>», «если</w:t>
      </w:r>
      <w:r w:rsidR="00FB5BBA" w:rsidRPr="0097312B">
        <w:rPr>
          <w:rFonts w:eastAsia="@Arial Unicode MS"/>
          <w:i/>
          <w:iCs/>
          <w:color w:val="000000"/>
          <w:szCs w:val="28"/>
        </w:rPr>
        <w:sym w:font="Symbol" w:char="F0BC"/>
      </w:r>
      <w:r w:rsidR="00FB5BBA" w:rsidRPr="0097312B">
        <w:rPr>
          <w:rFonts w:eastAsia="@Arial Unicode MS"/>
          <w:i/>
          <w:iCs/>
          <w:color w:val="000000"/>
          <w:szCs w:val="28"/>
        </w:rPr>
        <w:t xml:space="preserve"> то</w:t>
      </w:r>
      <w:r w:rsidR="00FB5BBA" w:rsidRPr="0097312B">
        <w:rPr>
          <w:rFonts w:eastAsia="@Arial Unicode MS"/>
          <w:i/>
          <w:iCs/>
          <w:color w:val="000000"/>
          <w:szCs w:val="28"/>
        </w:rPr>
        <w:sym w:font="Symbol" w:char="F0BC"/>
      </w:r>
      <w:r w:rsidR="00FB5BBA" w:rsidRPr="0097312B">
        <w:rPr>
          <w:rFonts w:eastAsia="@Arial Unicode MS"/>
          <w:i/>
          <w:iCs/>
          <w:color w:val="000000"/>
          <w:szCs w:val="28"/>
        </w:rPr>
        <w:t>», «верно/неверно, что</w:t>
      </w:r>
      <w:r w:rsidR="00FB5BBA" w:rsidRPr="0097312B">
        <w:rPr>
          <w:rFonts w:eastAsia="@Arial Unicode MS"/>
          <w:i/>
          <w:iCs/>
          <w:color w:val="000000"/>
          <w:szCs w:val="28"/>
        </w:rPr>
        <w:sym w:font="Symbol" w:char="F0BC"/>
      </w:r>
      <w:r w:rsidR="00FB5BBA" w:rsidRPr="0097312B">
        <w:rPr>
          <w:rFonts w:eastAsia="@Arial Unicode MS"/>
          <w:i/>
          <w:iCs/>
          <w:color w:val="000000"/>
          <w:szCs w:val="28"/>
        </w:rPr>
        <w:t>», «каждый», «все», «некоторые», «не»);</w:t>
      </w:r>
    </w:p>
    <w:p w:rsidR="00FB5BBA" w:rsidRPr="0097312B" w:rsidRDefault="004F08A7" w:rsidP="00D41C56">
      <w:pPr>
        <w:numPr>
          <w:ilvl w:val="0"/>
          <w:numId w:val="71"/>
        </w:numPr>
        <w:tabs>
          <w:tab w:val="clear" w:pos="1059"/>
          <w:tab w:val="left" w:leader="dot" w:pos="-4962"/>
          <w:tab w:val="num" w:pos="-3969"/>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составлять, записывать и выполнять инструкцию (простой алгоритм), план поиска информации;</w:t>
      </w:r>
    </w:p>
    <w:p w:rsidR="00FB5BBA" w:rsidRPr="0097312B" w:rsidRDefault="004F08A7" w:rsidP="00D41C56">
      <w:pPr>
        <w:numPr>
          <w:ilvl w:val="0"/>
          <w:numId w:val="71"/>
        </w:numPr>
        <w:tabs>
          <w:tab w:val="clear" w:pos="1059"/>
          <w:tab w:val="left" w:leader="dot" w:pos="-4962"/>
          <w:tab w:val="num" w:pos="-3969"/>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распознавать одну и ту же информацию, представленную в разной форме (таблицы и диаграммы);</w:t>
      </w:r>
    </w:p>
    <w:p w:rsidR="00FB5BBA" w:rsidRPr="0097312B" w:rsidRDefault="004F08A7" w:rsidP="00D41C56">
      <w:pPr>
        <w:numPr>
          <w:ilvl w:val="0"/>
          <w:numId w:val="71"/>
        </w:numPr>
        <w:tabs>
          <w:tab w:val="clear" w:pos="1059"/>
          <w:tab w:val="left" w:leader="dot" w:pos="-4962"/>
          <w:tab w:val="num" w:pos="-3969"/>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планировать несложные исследования, собирать и представлять полученную информацию с помощью таблиц и диаграмм;</w:t>
      </w:r>
    </w:p>
    <w:p w:rsidR="00FB5BBA" w:rsidRPr="002A26E7" w:rsidRDefault="004F08A7" w:rsidP="00D41C56">
      <w:pPr>
        <w:widowControl w:val="0"/>
        <w:numPr>
          <w:ilvl w:val="0"/>
          <w:numId w:val="71"/>
        </w:numPr>
        <w:tabs>
          <w:tab w:val="clear" w:pos="1059"/>
          <w:tab w:val="left" w:leader="dot" w:pos="-4962"/>
          <w:tab w:val="num" w:pos="-3969"/>
        </w:tabs>
        <w:autoSpaceDE w:val="0"/>
        <w:autoSpaceDN w:val="0"/>
        <w:adjustRightInd w:val="0"/>
        <w:spacing w:line="276" w:lineRule="auto"/>
        <w:ind w:left="284" w:firstLine="0"/>
        <w:jc w:val="both"/>
        <w:rPr>
          <w:rFonts w:eastAsia="@Arial Unicode MS"/>
          <w:color w:val="000000"/>
          <w:szCs w:val="28"/>
        </w:rPr>
      </w:pPr>
      <w:r>
        <w:rPr>
          <w:rFonts w:eastAsia="@Arial Unicode MS"/>
          <w:i/>
          <w:iCs/>
          <w:color w:val="000000"/>
          <w:szCs w:val="28"/>
        </w:rPr>
        <w:t xml:space="preserve"> </w:t>
      </w:r>
      <w:r w:rsidR="00FB5BBA" w:rsidRPr="0097312B">
        <w:rPr>
          <w:rFonts w:eastAsia="@Arial Unicode MS"/>
          <w:i/>
          <w:iCs/>
          <w:color w:val="000000"/>
          <w:szCs w:val="28"/>
        </w:rPr>
        <w:t>интерпретировать информацию, полученную при проведении несложных исследовани</w:t>
      </w:r>
      <w:r w:rsidR="00E3152A" w:rsidRPr="0097312B">
        <w:rPr>
          <w:rFonts w:eastAsia="@Arial Unicode MS"/>
          <w:i/>
          <w:iCs/>
          <w:color w:val="000000"/>
          <w:szCs w:val="28"/>
        </w:rPr>
        <w:t>й (</w:t>
      </w:r>
      <w:r w:rsidR="00FB5BBA" w:rsidRPr="0097312B">
        <w:rPr>
          <w:rFonts w:eastAsia="@Arial Unicode MS"/>
          <w:i/>
          <w:iCs/>
          <w:color w:val="000000"/>
          <w:szCs w:val="28"/>
        </w:rPr>
        <w:t>объяснять, сравнивать и обобщать данные, делать выводы, прогнозы).</w:t>
      </w:r>
    </w:p>
    <w:p w:rsidR="00FB5BBA" w:rsidRPr="0097312B" w:rsidRDefault="00FE6E4B" w:rsidP="00E72FD7">
      <w:pPr>
        <w:widowControl w:val="0"/>
        <w:tabs>
          <w:tab w:val="left" w:leader="dot" w:pos="-4962"/>
        </w:tabs>
        <w:autoSpaceDE w:val="0"/>
        <w:autoSpaceDN w:val="0"/>
        <w:adjustRightInd w:val="0"/>
        <w:spacing w:line="276" w:lineRule="auto"/>
        <w:ind w:left="284"/>
        <w:jc w:val="center"/>
        <w:rPr>
          <w:rFonts w:eastAsia="@Arial Unicode MS"/>
          <w:b/>
          <w:bCs/>
          <w:color w:val="000000"/>
          <w:szCs w:val="28"/>
        </w:rPr>
      </w:pPr>
      <w:r w:rsidRPr="0097312B">
        <w:rPr>
          <w:rFonts w:eastAsia="@Arial Unicode MS"/>
          <w:b/>
          <w:bCs/>
          <w:color w:val="000000"/>
          <w:szCs w:val="28"/>
        </w:rPr>
        <w:t xml:space="preserve">2.2.5. </w:t>
      </w:r>
      <w:r w:rsidR="00FB5BBA" w:rsidRPr="0097312B">
        <w:rPr>
          <w:rFonts w:eastAsia="@Arial Unicode MS"/>
          <w:b/>
          <w:bCs/>
          <w:color w:val="000000"/>
          <w:szCs w:val="28"/>
        </w:rPr>
        <w:t>Окружающий мир</w:t>
      </w:r>
    </w:p>
    <w:p w:rsidR="00FB5BBA" w:rsidRPr="00F31AA4" w:rsidRDefault="00FB5BBA" w:rsidP="00821FF9">
      <w:pPr>
        <w:tabs>
          <w:tab w:val="left" w:leader="dot" w:pos="624"/>
        </w:tabs>
        <w:spacing w:line="276" w:lineRule="auto"/>
        <w:ind w:firstLine="339"/>
        <w:jc w:val="both"/>
        <w:rPr>
          <w:rFonts w:eastAsia="@Arial Unicode MS"/>
          <w:szCs w:val="28"/>
        </w:rPr>
      </w:pPr>
      <w:r w:rsidRPr="0097312B">
        <w:rPr>
          <w:rFonts w:eastAsia="@Arial Unicode MS"/>
          <w:color w:val="000000"/>
          <w:szCs w:val="28"/>
        </w:rPr>
        <w:t xml:space="preserve">В результате изучения курса «Окружающий мир» </w:t>
      </w:r>
      <w:r w:rsidRPr="00F31AA4">
        <w:rPr>
          <w:rFonts w:eastAsia="@Arial Unicode MS"/>
          <w:szCs w:val="28"/>
        </w:rPr>
        <w:t xml:space="preserve">обучающиеся </w:t>
      </w:r>
      <w:r w:rsidR="003D5255" w:rsidRPr="00F31AA4">
        <w:rPr>
          <w:rFonts w:eastAsia="@Arial Unicode MS"/>
          <w:szCs w:val="28"/>
        </w:rPr>
        <w:t>при получении</w:t>
      </w:r>
      <w:r w:rsidRPr="00F31AA4">
        <w:rPr>
          <w:rFonts w:eastAsia="@Arial Unicode MS"/>
          <w:szCs w:val="28"/>
        </w:rPr>
        <w:t xml:space="preserve"> начального общего образования:</w:t>
      </w:r>
    </w:p>
    <w:p w:rsidR="00FB5BBA" w:rsidRPr="0097312B" w:rsidRDefault="004F08A7" w:rsidP="00D41C56">
      <w:pPr>
        <w:numPr>
          <w:ilvl w:val="0"/>
          <w:numId w:val="72"/>
        </w:numPr>
        <w:tabs>
          <w:tab w:val="clear" w:pos="1059"/>
          <w:tab w:val="left" w:leader="dot" w:pos="-1985"/>
        </w:tabs>
        <w:spacing w:line="276" w:lineRule="auto"/>
        <w:ind w:left="284" w:firstLine="0"/>
        <w:jc w:val="both"/>
        <w:rPr>
          <w:rFonts w:eastAsia="@Arial Unicode MS"/>
          <w:color w:val="000000"/>
          <w:szCs w:val="28"/>
        </w:rPr>
      </w:pPr>
      <w:r w:rsidRPr="00F31AA4">
        <w:rPr>
          <w:rFonts w:eastAsia="@Arial Unicode MS"/>
          <w:szCs w:val="28"/>
        </w:rPr>
        <w:t xml:space="preserve"> </w:t>
      </w:r>
      <w:r w:rsidR="00FB5BBA" w:rsidRPr="00F31AA4">
        <w:rPr>
          <w:rFonts w:eastAsia="@Arial Unicode MS"/>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w:t>
      </w:r>
      <w:r w:rsidR="00FB5BBA" w:rsidRPr="0097312B">
        <w:rPr>
          <w:rFonts w:eastAsia="@Arial Unicode MS"/>
          <w:color w:val="000000"/>
          <w:szCs w:val="28"/>
        </w:rPr>
        <w:t xml:space="preserve"> мир в его органичном единстве и разнообразии природы, народов, культур и религий;</w:t>
      </w:r>
    </w:p>
    <w:p w:rsidR="00FB5BBA" w:rsidRPr="0097312B" w:rsidRDefault="004F08A7" w:rsidP="00D41C56">
      <w:pPr>
        <w:numPr>
          <w:ilvl w:val="0"/>
          <w:numId w:val="72"/>
        </w:numPr>
        <w:tabs>
          <w:tab w:val="clear" w:pos="1059"/>
          <w:tab w:val="left" w:leader="dot" w:pos="-1985"/>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FB5BBA" w:rsidRPr="0097312B" w:rsidRDefault="004F08A7" w:rsidP="00D41C56">
      <w:pPr>
        <w:numPr>
          <w:ilvl w:val="0"/>
          <w:numId w:val="72"/>
        </w:numPr>
        <w:tabs>
          <w:tab w:val="clear" w:pos="1059"/>
          <w:tab w:val="left" w:leader="dot" w:pos="-1985"/>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 xml:space="preserve">приобретут опыт эмоционально окрашенного, личностного отношения к миру природы и культуры; ознакомятся с началами естественных и </w:t>
      </w:r>
      <w:r w:rsidR="00FB5BBA" w:rsidRPr="0097312B">
        <w:rPr>
          <w:rFonts w:eastAsia="@Arial Unicode MS"/>
          <w:color w:val="000000"/>
          <w:szCs w:val="28"/>
        </w:rPr>
        <w:lastRenderedPageBreak/>
        <w:t>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FB5BBA" w:rsidRPr="0097312B" w:rsidRDefault="004F08A7" w:rsidP="00D41C56">
      <w:pPr>
        <w:numPr>
          <w:ilvl w:val="0"/>
          <w:numId w:val="72"/>
        </w:numPr>
        <w:tabs>
          <w:tab w:val="clear" w:pos="1059"/>
          <w:tab w:val="left" w:leader="dot" w:pos="-1985"/>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FB5BBA" w:rsidRPr="0097312B" w:rsidRDefault="004F08A7" w:rsidP="00D41C56">
      <w:pPr>
        <w:numPr>
          <w:ilvl w:val="0"/>
          <w:numId w:val="72"/>
        </w:numPr>
        <w:tabs>
          <w:tab w:val="clear" w:pos="1059"/>
          <w:tab w:val="left" w:leader="dot" w:pos="-1985"/>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FB5BBA" w:rsidRPr="0097312B" w:rsidRDefault="004F08A7" w:rsidP="00D41C56">
      <w:pPr>
        <w:numPr>
          <w:ilvl w:val="0"/>
          <w:numId w:val="72"/>
        </w:numPr>
        <w:tabs>
          <w:tab w:val="clear" w:pos="1059"/>
          <w:tab w:val="left" w:leader="dot" w:pos="-1985"/>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FB5BBA" w:rsidRPr="0097312B">
        <w:rPr>
          <w:rFonts w:eastAsia="@Arial Unicode MS"/>
          <w:color w:val="000000"/>
          <w:szCs w:val="28"/>
        </w:rPr>
        <w:noBreakHyphen/>
        <w:t xml:space="preserve"> и видеофрагментов, готовить и проводить небольшие презентации в поддержку собственных сообщений;</w:t>
      </w:r>
    </w:p>
    <w:p w:rsidR="00FB5BBA" w:rsidRPr="002A26E7" w:rsidRDefault="004F08A7" w:rsidP="00D41C56">
      <w:pPr>
        <w:numPr>
          <w:ilvl w:val="0"/>
          <w:numId w:val="72"/>
        </w:numPr>
        <w:tabs>
          <w:tab w:val="clear" w:pos="1059"/>
          <w:tab w:val="left" w:leader="dot" w:pos="-1985"/>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B5BBA" w:rsidRPr="002A26E7" w:rsidRDefault="00FB5BBA" w:rsidP="002A26E7">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97312B">
        <w:rPr>
          <w:rFonts w:eastAsia="@Arial Unicode MS"/>
          <w:color w:val="000000"/>
          <w:szCs w:val="28"/>
        </w:rPr>
        <w:t>природо</w:t>
      </w:r>
      <w:proofErr w:type="spellEnd"/>
      <w:r w:rsidRPr="0097312B">
        <w:rPr>
          <w:rFonts w:eastAsia="@Arial Unicode MS"/>
          <w:color w:val="000000"/>
          <w:szCs w:val="28"/>
        </w:rPr>
        <w:t xml:space="preserve">- и </w:t>
      </w:r>
      <w:proofErr w:type="spellStart"/>
      <w:r w:rsidRPr="0097312B">
        <w:rPr>
          <w:rFonts w:eastAsia="@Arial Unicode MS"/>
          <w:color w:val="000000"/>
          <w:szCs w:val="28"/>
        </w:rPr>
        <w:t>культуросообразного</w:t>
      </w:r>
      <w:proofErr w:type="spellEnd"/>
      <w:r w:rsidRPr="0097312B">
        <w:rPr>
          <w:rFonts w:eastAsia="@Arial Unicode MS"/>
          <w:color w:val="000000"/>
          <w:szCs w:val="28"/>
        </w:rPr>
        <w:t xml:space="preserve"> поведения в окружающей природной и социальной среде.</w:t>
      </w:r>
    </w:p>
    <w:p w:rsidR="00FB5BBA" w:rsidRPr="002A26E7"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2A26E7">
        <w:rPr>
          <w:rFonts w:eastAsia="@Arial Unicode MS"/>
          <w:b/>
          <w:i/>
          <w:iCs/>
          <w:color w:val="000000"/>
          <w:szCs w:val="28"/>
        </w:rPr>
        <w:t xml:space="preserve"> Человек и природа</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73"/>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узнавать изученные объекты и явления живой и неживой природы;</w:t>
      </w:r>
    </w:p>
    <w:p w:rsidR="00FB5BBA" w:rsidRPr="0097312B" w:rsidRDefault="00FB5BBA" w:rsidP="00D41C56">
      <w:pPr>
        <w:numPr>
          <w:ilvl w:val="0"/>
          <w:numId w:val="73"/>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описывать на основе предложенного плана изученные объекты и явления живой и неживой природы, выделять их  существенные признаки;</w:t>
      </w:r>
    </w:p>
    <w:p w:rsidR="00FB5BBA" w:rsidRPr="0097312B" w:rsidRDefault="00FB5BBA" w:rsidP="00D41C56">
      <w:pPr>
        <w:numPr>
          <w:ilvl w:val="0"/>
          <w:numId w:val="73"/>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lastRenderedPageBreak/>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B5BBA" w:rsidRPr="0097312B" w:rsidRDefault="00FB5BBA" w:rsidP="00D41C56">
      <w:pPr>
        <w:numPr>
          <w:ilvl w:val="0"/>
          <w:numId w:val="73"/>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FB5BBA" w:rsidRPr="0097312B" w:rsidRDefault="00FB5BBA" w:rsidP="00D41C56">
      <w:pPr>
        <w:numPr>
          <w:ilvl w:val="0"/>
          <w:numId w:val="73"/>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FB5BBA" w:rsidRPr="0097312B" w:rsidRDefault="00FB5BBA" w:rsidP="00D41C56">
      <w:pPr>
        <w:numPr>
          <w:ilvl w:val="0"/>
          <w:numId w:val="73"/>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B5BBA" w:rsidRPr="0097312B" w:rsidRDefault="00FB5BBA" w:rsidP="00D41C56">
      <w:pPr>
        <w:numPr>
          <w:ilvl w:val="0"/>
          <w:numId w:val="73"/>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использовать готовые модели (глобус, карта, план) для объяснения явлений или описания свойств объектов;</w:t>
      </w:r>
    </w:p>
    <w:p w:rsidR="00FB5BBA" w:rsidRPr="0097312B" w:rsidRDefault="00FB5BBA" w:rsidP="00D41C56">
      <w:pPr>
        <w:numPr>
          <w:ilvl w:val="0"/>
          <w:numId w:val="73"/>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B5BBA" w:rsidRPr="0097312B" w:rsidRDefault="00FB5BBA" w:rsidP="00D41C56">
      <w:pPr>
        <w:numPr>
          <w:ilvl w:val="0"/>
          <w:numId w:val="73"/>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B5BBA" w:rsidRPr="002A26E7" w:rsidRDefault="00FB5BBA" w:rsidP="00D41C56">
      <w:pPr>
        <w:numPr>
          <w:ilvl w:val="0"/>
          <w:numId w:val="73"/>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FB5BBA" w:rsidRPr="0097312B" w:rsidRDefault="00FB5BBA" w:rsidP="00821FF9">
      <w:pPr>
        <w:tabs>
          <w:tab w:val="left" w:leader="dot" w:pos="624"/>
        </w:tabs>
        <w:spacing w:line="276" w:lineRule="auto"/>
        <w:ind w:firstLine="339"/>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74"/>
        </w:numPr>
        <w:tabs>
          <w:tab w:val="clear" w:pos="1059"/>
          <w:tab w:val="left" w:leader="dot" w:pos="-1276"/>
        </w:tabs>
        <w:spacing w:line="276" w:lineRule="auto"/>
        <w:ind w:left="284" w:firstLine="0"/>
        <w:jc w:val="both"/>
        <w:rPr>
          <w:rFonts w:eastAsia="@Arial Unicode MS"/>
          <w:i/>
          <w:iCs/>
          <w:color w:val="000000"/>
          <w:szCs w:val="28"/>
        </w:rPr>
      </w:pPr>
      <w:r w:rsidRPr="0097312B">
        <w:rPr>
          <w:rFonts w:eastAsia="@Arial Unicode MS"/>
          <w:i/>
          <w:iCs/>
          <w:color w:val="000000"/>
          <w:szCs w:val="28"/>
        </w:rPr>
        <w:t>использовать при проведении практических работ инструменты ИКТ (фото</w:t>
      </w:r>
      <w:r w:rsidRPr="0097312B">
        <w:rPr>
          <w:rFonts w:eastAsia="@Arial Unicode MS"/>
          <w:i/>
          <w:iCs/>
          <w:color w:val="000000"/>
          <w:szCs w:val="28"/>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FB5BBA" w:rsidRPr="0097312B" w:rsidRDefault="00FB5BBA" w:rsidP="00D41C56">
      <w:pPr>
        <w:numPr>
          <w:ilvl w:val="0"/>
          <w:numId w:val="74"/>
        </w:numPr>
        <w:tabs>
          <w:tab w:val="clear" w:pos="1059"/>
          <w:tab w:val="left" w:leader="dot" w:pos="-1276"/>
        </w:tabs>
        <w:spacing w:line="276" w:lineRule="auto"/>
        <w:ind w:left="284" w:firstLine="0"/>
        <w:jc w:val="both"/>
        <w:rPr>
          <w:rFonts w:eastAsia="@Arial Unicode MS"/>
          <w:i/>
          <w:iCs/>
          <w:color w:val="000000"/>
          <w:szCs w:val="28"/>
        </w:rPr>
      </w:pPr>
      <w:r w:rsidRPr="0097312B">
        <w:rPr>
          <w:rFonts w:eastAsia="@Arial Unicode MS"/>
          <w:i/>
          <w:iCs/>
          <w:color w:val="000000"/>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FB5BBA" w:rsidRPr="0097312B" w:rsidRDefault="00FB5BBA" w:rsidP="00D41C56">
      <w:pPr>
        <w:numPr>
          <w:ilvl w:val="0"/>
          <w:numId w:val="74"/>
        </w:numPr>
        <w:tabs>
          <w:tab w:val="clear" w:pos="1059"/>
          <w:tab w:val="left" w:leader="dot" w:pos="-1276"/>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осознавать ценность природы и необходимость нести ответственность за её сохранение, соблюдать правила </w:t>
      </w:r>
      <w:proofErr w:type="spellStart"/>
      <w:r w:rsidRPr="0097312B">
        <w:rPr>
          <w:rFonts w:eastAsia="@Arial Unicode MS"/>
          <w:i/>
          <w:iCs/>
          <w:color w:val="000000"/>
          <w:szCs w:val="28"/>
        </w:rPr>
        <w:t>экологичного</w:t>
      </w:r>
      <w:proofErr w:type="spellEnd"/>
      <w:r w:rsidRPr="0097312B">
        <w:rPr>
          <w:rFonts w:eastAsia="@Arial Unicode MS"/>
          <w:i/>
          <w:iCs/>
          <w:color w:val="000000"/>
          <w:szCs w:val="28"/>
        </w:rPr>
        <w:t xml:space="preserve"> поведения в школе и в быту (раздельный сбор мусора, экономия воды и электроэнергии) и природной среде;</w:t>
      </w:r>
    </w:p>
    <w:p w:rsidR="00FB5BBA" w:rsidRPr="0097312B" w:rsidRDefault="00FB5BBA" w:rsidP="00D41C56">
      <w:pPr>
        <w:numPr>
          <w:ilvl w:val="0"/>
          <w:numId w:val="74"/>
        </w:numPr>
        <w:tabs>
          <w:tab w:val="clear" w:pos="1059"/>
          <w:tab w:val="left" w:leader="dot" w:pos="-1276"/>
        </w:tabs>
        <w:spacing w:line="276" w:lineRule="auto"/>
        <w:ind w:left="284" w:firstLine="0"/>
        <w:jc w:val="both"/>
        <w:rPr>
          <w:rFonts w:eastAsia="@Arial Unicode MS"/>
          <w:i/>
          <w:iCs/>
          <w:color w:val="000000"/>
          <w:szCs w:val="28"/>
        </w:rPr>
      </w:pPr>
      <w:r w:rsidRPr="0097312B">
        <w:rPr>
          <w:rFonts w:eastAsia="@Arial Unicode MS"/>
          <w:i/>
          <w:iCs/>
          <w:color w:val="000000"/>
          <w:szCs w:val="28"/>
        </w:rPr>
        <w:lastRenderedPageBreak/>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FB5BBA" w:rsidRPr="0097312B" w:rsidRDefault="00FB5BBA" w:rsidP="00D41C56">
      <w:pPr>
        <w:numPr>
          <w:ilvl w:val="0"/>
          <w:numId w:val="74"/>
        </w:numPr>
        <w:tabs>
          <w:tab w:val="clear" w:pos="1059"/>
          <w:tab w:val="left" w:leader="dot" w:pos="-1276"/>
        </w:tabs>
        <w:spacing w:line="276" w:lineRule="auto"/>
        <w:ind w:left="284" w:firstLine="0"/>
        <w:jc w:val="both"/>
        <w:rPr>
          <w:rFonts w:eastAsia="@Arial Unicode MS"/>
          <w:color w:val="000000"/>
          <w:szCs w:val="28"/>
        </w:rPr>
      </w:pPr>
      <w:r w:rsidRPr="0097312B">
        <w:rPr>
          <w:rFonts w:eastAsia="@Arial Unicode MS"/>
          <w:i/>
          <w:iCs/>
          <w:color w:val="000000"/>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FB5BBA" w:rsidRPr="002A26E7" w:rsidRDefault="00FB5BBA" w:rsidP="00D41C56">
      <w:pPr>
        <w:widowControl w:val="0"/>
        <w:numPr>
          <w:ilvl w:val="0"/>
          <w:numId w:val="74"/>
        </w:numPr>
        <w:tabs>
          <w:tab w:val="clear" w:pos="1059"/>
          <w:tab w:val="left" w:leader="dot" w:pos="-1276"/>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FB5BBA" w:rsidRPr="002A26E7"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2A26E7">
        <w:rPr>
          <w:rFonts w:eastAsia="@Arial Unicode MS"/>
          <w:b/>
          <w:i/>
          <w:iCs/>
          <w:color w:val="000000"/>
          <w:szCs w:val="28"/>
        </w:rPr>
        <w:t>Человек и общество</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75"/>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B5BBA" w:rsidRPr="0097312B" w:rsidRDefault="00FB5BBA" w:rsidP="00D41C56">
      <w:pPr>
        <w:numPr>
          <w:ilvl w:val="0"/>
          <w:numId w:val="75"/>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B5BBA" w:rsidRPr="0097312B" w:rsidRDefault="00FB5BBA" w:rsidP="00D41C56">
      <w:pPr>
        <w:numPr>
          <w:ilvl w:val="0"/>
          <w:numId w:val="75"/>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B5BBA" w:rsidRPr="0097312B" w:rsidRDefault="00FB5BBA" w:rsidP="00D41C56">
      <w:pPr>
        <w:numPr>
          <w:ilvl w:val="0"/>
          <w:numId w:val="75"/>
        </w:numPr>
        <w:tabs>
          <w:tab w:val="clear" w:pos="1059"/>
        </w:tabs>
        <w:spacing w:line="276" w:lineRule="auto"/>
        <w:ind w:left="284" w:firstLine="0"/>
        <w:jc w:val="both"/>
        <w:rPr>
          <w:rFonts w:eastAsia="@Arial Unicode MS"/>
          <w:color w:val="000000"/>
          <w:szCs w:val="28"/>
        </w:rPr>
      </w:pPr>
      <w:r w:rsidRPr="0097312B">
        <w:rPr>
          <w:rFonts w:eastAsia="@Arial Unicode MS"/>
          <w:color w:val="000000"/>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B5BBA" w:rsidRPr="002A26E7" w:rsidRDefault="00FB5BBA" w:rsidP="00D41C56">
      <w:pPr>
        <w:numPr>
          <w:ilvl w:val="0"/>
          <w:numId w:val="75"/>
        </w:numPr>
        <w:tabs>
          <w:tab w:val="clear" w:pos="1059"/>
        </w:tabs>
        <w:spacing w:line="276" w:lineRule="auto"/>
        <w:ind w:left="284" w:firstLine="0"/>
        <w:jc w:val="both"/>
        <w:rPr>
          <w:rFonts w:eastAsia="@Arial Unicode MS"/>
          <w:i/>
          <w:iCs/>
          <w:color w:val="000000"/>
          <w:szCs w:val="28"/>
        </w:rPr>
      </w:pPr>
      <w:r w:rsidRPr="0097312B">
        <w:rPr>
          <w:rFonts w:eastAsia="@Arial Unicode MS"/>
          <w:color w:val="000000"/>
          <w:szCs w:val="28"/>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FB5BBA" w:rsidRPr="0097312B" w:rsidRDefault="00FB5BBA" w:rsidP="00E72FD7">
      <w:pPr>
        <w:tabs>
          <w:tab w:val="left" w:leader="dot" w:pos="624"/>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76"/>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осознавать свою неразрывную связь с разнообразными окружающими социальными группами;</w:t>
      </w:r>
    </w:p>
    <w:p w:rsidR="00FB5BBA" w:rsidRPr="0097312B" w:rsidRDefault="00FB5BBA" w:rsidP="00D41C56">
      <w:pPr>
        <w:numPr>
          <w:ilvl w:val="0"/>
          <w:numId w:val="76"/>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B5BBA" w:rsidRPr="0097312B" w:rsidRDefault="00FB5BBA" w:rsidP="00D41C56">
      <w:pPr>
        <w:numPr>
          <w:ilvl w:val="0"/>
          <w:numId w:val="76"/>
        </w:numPr>
        <w:tabs>
          <w:tab w:val="clear" w:pos="1059"/>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наблюдать и описывать проявления богатства внутреннего мира человека в его созидательной деятельности на благо семьи, в интересах </w:t>
      </w:r>
      <w:r w:rsidRPr="0097312B">
        <w:rPr>
          <w:rFonts w:eastAsia="@Arial Unicode MS"/>
          <w:i/>
          <w:iCs/>
          <w:color w:val="000000"/>
          <w:szCs w:val="28"/>
        </w:rPr>
        <w:lastRenderedPageBreak/>
        <w:t>образовательного учреждения, профессионального сообщества, этноса, нации, страны;</w:t>
      </w:r>
    </w:p>
    <w:p w:rsidR="00FB5BBA" w:rsidRPr="0097312B" w:rsidRDefault="00FB5BBA" w:rsidP="00D41C56">
      <w:pPr>
        <w:numPr>
          <w:ilvl w:val="0"/>
          <w:numId w:val="76"/>
        </w:numPr>
        <w:tabs>
          <w:tab w:val="clear" w:pos="1059"/>
        </w:tabs>
        <w:spacing w:line="276" w:lineRule="auto"/>
        <w:ind w:left="284" w:firstLine="0"/>
        <w:jc w:val="both"/>
        <w:rPr>
          <w:rFonts w:eastAsia="@Arial Unicode MS"/>
          <w:color w:val="000000"/>
          <w:szCs w:val="28"/>
        </w:rPr>
      </w:pPr>
      <w:r w:rsidRPr="0097312B">
        <w:rPr>
          <w:rFonts w:eastAsia="@Arial Unicode MS"/>
          <w:i/>
          <w:iCs/>
          <w:color w:val="000000"/>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B5BBA" w:rsidRPr="002A26E7" w:rsidRDefault="00FB5BBA" w:rsidP="00D41C56">
      <w:pPr>
        <w:widowControl w:val="0"/>
        <w:numPr>
          <w:ilvl w:val="0"/>
          <w:numId w:val="76"/>
        </w:numPr>
        <w:tabs>
          <w:tab w:val="clear" w:pos="1059"/>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2A26E7" w:rsidRPr="002A26E7" w:rsidRDefault="002A26E7" w:rsidP="002A26E7">
      <w:pPr>
        <w:widowControl w:val="0"/>
        <w:tabs>
          <w:tab w:val="left" w:leader="dot" w:pos="624"/>
        </w:tabs>
        <w:autoSpaceDE w:val="0"/>
        <w:autoSpaceDN w:val="0"/>
        <w:adjustRightInd w:val="0"/>
        <w:spacing w:line="276" w:lineRule="auto"/>
        <w:ind w:left="360"/>
        <w:jc w:val="both"/>
        <w:rPr>
          <w:rFonts w:eastAsia="@Arial Unicode MS"/>
          <w:color w:val="000000"/>
          <w:szCs w:val="28"/>
        </w:rPr>
      </w:pPr>
    </w:p>
    <w:p w:rsidR="00F31AA4" w:rsidRDefault="00F31AA4" w:rsidP="0051753E">
      <w:pPr>
        <w:widowControl w:val="0"/>
        <w:tabs>
          <w:tab w:val="left" w:leader="dot" w:pos="624"/>
        </w:tabs>
        <w:autoSpaceDE w:val="0"/>
        <w:autoSpaceDN w:val="0"/>
        <w:adjustRightInd w:val="0"/>
        <w:spacing w:line="276" w:lineRule="auto"/>
        <w:jc w:val="center"/>
        <w:rPr>
          <w:rFonts w:eastAsia="@Arial Unicode MS"/>
          <w:b/>
          <w:bCs/>
          <w:color w:val="000000"/>
          <w:szCs w:val="28"/>
        </w:rPr>
      </w:pPr>
    </w:p>
    <w:p w:rsidR="00F31AA4" w:rsidRDefault="00F31AA4" w:rsidP="0051753E">
      <w:pPr>
        <w:widowControl w:val="0"/>
        <w:tabs>
          <w:tab w:val="left" w:leader="dot" w:pos="624"/>
        </w:tabs>
        <w:autoSpaceDE w:val="0"/>
        <w:autoSpaceDN w:val="0"/>
        <w:adjustRightInd w:val="0"/>
        <w:spacing w:line="276" w:lineRule="auto"/>
        <w:jc w:val="center"/>
        <w:rPr>
          <w:rFonts w:eastAsia="@Arial Unicode MS"/>
          <w:b/>
          <w:bCs/>
          <w:color w:val="000000"/>
          <w:szCs w:val="28"/>
        </w:rPr>
      </w:pPr>
    </w:p>
    <w:p w:rsidR="0051753E" w:rsidRDefault="00FE6E4B" w:rsidP="0051753E">
      <w:pPr>
        <w:widowControl w:val="0"/>
        <w:tabs>
          <w:tab w:val="left" w:leader="dot" w:pos="624"/>
        </w:tabs>
        <w:autoSpaceDE w:val="0"/>
        <w:autoSpaceDN w:val="0"/>
        <w:adjustRightInd w:val="0"/>
        <w:spacing w:line="276" w:lineRule="auto"/>
        <w:jc w:val="center"/>
        <w:rPr>
          <w:rFonts w:eastAsia="@Arial Unicode MS"/>
          <w:b/>
          <w:bCs/>
          <w:color w:val="000000"/>
          <w:szCs w:val="28"/>
        </w:rPr>
      </w:pPr>
      <w:r w:rsidRPr="0097312B">
        <w:rPr>
          <w:rFonts w:eastAsia="@Arial Unicode MS"/>
          <w:b/>
          <w:bCs/>
          <w:color w:val="000000"/>
          <w:szCs w:val="28"/>
        </w:rPr>
        <w:t xml:space="preserve">2.2.6. </w:t>
      </w:r>
      <w:r w:rsidR="00FB5BBA" w:rsidRPr="0097312B">
        <w:rPr>
          <w:rFonts w:eastAsia="@Arial Unicode MS"/>
          <w:b/>
          <w:bCs/>
          <w:color w:val="000000"/>
          <w:szCs w:val="28"/>
        </w:rPr>
        <w:t>Музыка</w:t>
      </w:r>
    </w:p>
    <w:p w:rsidR="00FB5BBA" w:rsidRPr="0051753E" w:rsidRDefault="0051753E" w:rsidP="0051753E">
      <w:pPr>
        <w:widowControl w:val="0"/>
        <w:tabs>
          <w:tab w:val="left" w:leader="dot" w:pos="0"/>
        </w:tabs>
        <w:autoSpaceDE w:val="0"/>
        <w:autoSpaceDN w:val="0"/>
        <w:adjustRightInd w:val="0"/>
        <w:spacing w:line="276" w:lineRule="auto"/>
        <w:jc w:val="both"/>
        <w:rPr>
          <w:rFonts w:eastAsia="@Arial Unicode MS"/>
          <w:b/>
          <w:bCs/>
          <w:color w:val="000000"/>
          <w:szCs w:val="28"/>
        </w:rPr>
      </w:pPr>
      <w:r>
        <w:rPr>
          <w:rFonts w:eastAsia="@Arial Unicode MS"/>
          <w:color w:val="000000"/>
          <w:szCs w:val="28"/>
        </w:rPr>
        <w:tab/>
      </w:r>
      <w:r w:rsidR="00FB5BBA" w:rsidRPr="0097312B">
        <w:rPr>
          <w:rFonts w:eastAsia="@Arial Unicode MS"/>
          <w:color w:val="000000"/>
          <w:szCs w:val="28"/>
        </w:rPr>
        <w:t>В резул</w:t>
      </w:r>
      <w:r w:rsidR="00526E61">
        <w:rPr>
          <w:rFonts w:eastAsia="@Arial Unicode MS"/>
          <w:color w:val="000000"/>
          <w:szCs w:val="28"/>
        </w:rPr>
        <w:t xml:space="preserve">ьтате изучения </w:t>
      </w:r>
      <w:r w:rsidR="00526E61" w:rsidRPr="00F31AA4">
        <w:rPr>
          <w:rFonts w:eastAsia="@Arial Unicode MS"/>
          <w:szCs w:val="28"/>
        </w:rPr>
        <w:t xml:space="preserve">музыки </w:t>
      </w:r>
      <w:r w:rsidR="00155694" w:rsidRPr="00F31AA4">
        <w:rPr>
          <w:rFonts w:eastAsia="@Arial Unicode MS"/>
          <w:szCs w:val="28"/>
        </w:rPr>
        <w:t>при получении</w:t>
      </w:r>
      <w:r w:rsidR="00526E61" w:rsidRPr="00F31AA4">
        <w:rPr>
          <w:rFonts w:eastAsia="@Arial Unicode MS"/>
          <w:szCs w:val="28"/>
        </w:rPr>
        <w:t xml:space="preserve"> </w:t>
      </w:r>
      <w:r w:rsidR="00FB5BBA" w:rsidRPr="00F31AA4">
        <w:rPr>
          <w:rFonts w:eastAsia="@Arial Unicode MS"/>
          <w:szCs w:val="28"/>
        </w:rPr>
        <w:t xml:space="preserve">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w:t>
      </w:r>
      <w:r w:rsidR="00FB5BBA" w:rsidRPr="0097312B">
        <w:rPr>
          <w:rFonts w:eastAsia="@Arial Unicode MS"/>
          <w:color w:val="000000"/>
          <w:szCs w:val="28"/>
        </w:rPr>
        <w:t xml:space="preserve">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FB5BBA" w:rsidRPr="0097312B" w:rsidRDefault="00FB5BBA" w:rsidP="0051753E">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97312B">
        <w:rPr>
          <w:rFonts w:eastAsia="@Arial Unicode MS"/>
          <w:color w:val="000000"/>
          <w:szCs w:val="28"/>
        </w:rPr>
        <w:noBreakHyphen/>
        <w:t>хоровых произведений, игре на элементарных детских музыкальных инструментах.</w:t>
      </w:r>
    </w:p>
    <w:p w:rsidR="00FB5BBA" w:rsidRPr="0097312B" w:rsidRDefault="00FB5BBA" w:rsidP="0051753E">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 xml:space="preserve">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w:t>
      </w:r>
      <w:r w:rsidRPr="0097312B">
        <w:rPr>
          <w:rFonts w:eastAsia="@Arial Unicode MS"/>
          <w:color w:val="000000"/>
          <w:szCs w:val="28"/>
        </w:rPr>
        <w:lastRenderedPageBreak/>
        <w:t>самостоятельно при разрешении проблемно творческих ситуаций в повседневной жизни.</w:t>
      </w:r>
    </w:p>
    <w:p w:rsidR="00FB5BBA" w:rsidRPr="002A26E7" w:rsidRDefault="00FB5BBA" w:rsidP="002A26E7">
      <w:pPr>
        <w:widowControl w:val="0"/>
        <w:tabs>
          <w:tab w:val="left" w:leader="dot" w:pos="624"/>
        </w:tabs>
        <w:autoSpaceDE w:val="0"/>
        <w:autoSpaceDN w:val="0"/>
        <w:adjustRightInd w:val="0"/>
        <w:spacing w:line="276" w:lineRule="auto"/>
        <w:ind w:firstLine="339"/>
        <w:jc w:val="both"/>
        <w:rPr>
          <w:rFonts w:eastAsia="@Arial Unicode MS"/>
          <w:color w:val="000000"/>
          <w:szCs w:val="28"/>
        </w:rPr>
      </w:pPr>
      <w:r w:rsidRPr="0097312B">
        <w:rPr>
          <w:rFonts w:eastAsia="@Arial Unicode MS"/>
          <w:color w:val="000000"/>
          <w:szCs w:val="28"/>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FB5BBA" w:rsidRPr="002A26E7"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97312B">
        <w:rPr>
          <w:rFonts w:eastAsia="@Arial Unicode MS"/>
          <w:i/>
          <w:iCs/>
          <w:color w:val="000000"/>
          <w:szCs w:val="28"/>
        </w:rPr>
        <w:t xml:space="preserve"> </w:t>
      </w:r>
      <w:r w:rsidRPr="002A26E7">
        <w:rPr>
          <w:rFonts w:eastAsia="@Arial Unicode MS"/>
          <w:b/>
          <w:i/>
          <w:iCs/>
          <w:color w:val="000000"/>
          <w:szCs w:val="28"/>
        </w:rPr>
        <w:t>Музыка в жизни человека</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526E61" w:rsidP="00D41C56">
      <w:pPr>
        <w:numPr>
          <w:ilvl w:val="0"/>
          <w:numId w:val="77"/>
        </w:numPr>
        <w:tabs>
          <w:tab w:val="clear" w:pos="644"/>
          <w:tab w:val="left" w:leader="dot" w:pos="-1134"/>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B5BBA" w:rsidRPr="0097312B" w:rsidRDefault="00526E61" w:rsidP="00D41C56">
      <w:pPr>
        <w:numPr>
          <w:ilvl w:val="0"/>
          <w:numId w:val="77"/>
        </w:numPr>
        <w:tabs>
          <w:tab w:val="clear" w:pos="644"/>
          <w:tab w:val="left" w:leader="dot" w:pos="-1134"/>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FB5BBA" w:rsidRPr="0051753E" w:rsidRDefault="00526E61" w:rsidP="00D41C56">
      <w:pPr>
        <w:numPr>
          <w:ilvl w:val="0"/>
          <w:numId w:val="77"/>
        </w:numPr>
        <w:tabs>
          <w:tab w:val="clear" w:pos="644"/>
          <w:tab w:val="left" w:leader="dot" w:pos="-1134"/>
        </w:tabs>
        <w:spacing w:line="276" w:lineRule="auto"/>
        <w:ind w:left="284" w:firstLine="0"/>
        <w:jc w:val="both"/>
        <w:rPr>
          <w:rFonts w:eastAsia="@Arial Unicode MS"/>
          <w:i/>
          <w:iCs/>
          <w:color w:val="000000"/>
          <w:szCs w:val="28"/>
        </w:rPr>
      </w:pPr>
      <w:r>
        <w:rPr>
          <w:rFonts w:eastAsia="@Arial Unicode MS"/>
          <w:color w:val="000000"/>
          <w:szCs w:val="28"/>
        </w:rPr>
        <w:t xml:space="preserve"> </w:t>
      </w:r>
      <w:r w:rsidR="00FB5BBA" w:rsidRPr="0097312B">
        <w:rPr>
          <w:rFonts w:eastAsia="@Arial Unicode MS"/>
          <w:color w:val="000000"/>
          <w:szCs w:val="28"/>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FB5BBA" w:rsidRPr="0097312B" w:rsidRDefault="00FB5BBA" w:rsidP="005F5822">
      <w:pPr>
        <w:tabs>
          <w:tab w:val="left" w:leader="dot" w:pos="-1134"/>
          <w:tab w:val="left" w:leader="dot" w:pos="624"/>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78"/>
        </w:numPr>
        <w:tabs>
          <w:tab w:val="clear" w:pos="1059"/>
          <w:tab w:val="left" w:leader="dot" w:pos="-1134"/>
        </w:tabs>
        <w:spacing w:line="276" w:lineRule="auto"/>
        <w:ind w:left="284" w:firstLine="0"/>
        <w:jc w:val="both"/>
        <w:rPr>
          <w:rFonts w:eastAsia="@Arial Unicode MS"/>
          <w:i/>
          <w:iCs/>
          <w:color w:val="000000"/>
          <w:szCs w:val="28"/>
        </w:rPr>
      </w:pPr>
      <w:r w:rsidRPr="0097312B">
        <w:rPr>
          <w:rFonts w:eastAsia="@Arial Unicode MS"/>
          <w:i/>
          <w:iCs/>
          <w:color w:val="000000"/>
          <w:szCs w:val="28"/>
        </w:rPr>
        <w:t xml:space="preserve"> реализовывать творческий потенциал, осуществляя собственные музыкально-исполнительские замыслы в различных видах деятельности;</w:t>
      </w:r>
    </w:p>
    <w:p w:rsidR="00FB5BBA" w:rsidRPr="002A26E7" w:rsidRDefault="00FB5BBA" w:rsidP="00D41C56">
      <w:pPr>
        <w:widowControl w:val="0"/>
        <w:numPr>
          <w:ilvl w:val="0"/>
          <w:numId w:val="78"/>
        </w:numPr>
        <w:tabs>
          <w:tab w:val="clear" w:pos="1059"/>
          <w:tab w:val="left" w:leader="dot" w:pos="-1134"/>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 xml:space="preserve"> организовывать культурный досуг, самостоятельную музыкально-творческую деятельность, музицировать.</w:t>
      </w:r>
    </w:p>
    <w:p w:rsidR="00FB5BBA" w:rsidRPr="002A26E7" w:rsidRDefault="00FB5BBA" w:rsidP="005F5822">
      <w:pPr>
        <w:widowControl w:val="0"/>
        <w:tabs>
          <w:tab w:val="left" w:leader="dot" w:pos="624"/>
        </w:tabs>
        <w:autoSpaceDE w:val="0"/>
        <w:autoSpaceDN w:val="0"/>
        <w:adjustRightInd w:val="0"/>
        <w:spacing w:line="276" w:lineRule="auto"/>
        <w:ind w:left="284"/>
        <w:jc w:val="both"/>
        <w:rPr>
          <w:rFonts w:eastAsia="@Arial Unicode MS"/>
          <w:b/>
          <w:i/>
          <w:iCs/>
          <w:color w:val="000000"/>
          <w:szCs w:val="28"/>
        </w:rPr>
      </w:pPr>
      <w:r w:rsidRPr="002A26E7">
        <w:rPr>
          <w:rFonts w:eastAsia="@Arial Unicode MS"/>
          <w:b/>
          <w:i/>
          <w:iCs/>
          <w:color w:val="000000"/>
          <w:szCs w:val="28"/>
        </w:rPr>
        <w:t xml:space="preserve"> Основные закономерности музыкального искусства</w:t>
      </w:r>
    </w:p>
    <w:p w:rsidR="00F058CC" w:rsidRPr="0097312B" w:rsidRDefault="00FB5BBA" w:rsidP="005F5822">
      <w:pPr>
        <w:tabs>
          <w:tab w:val="left" w:leader="dot" w:pos="624"/>
        </w:tabs>
        <w:spacing w:line="276" w:lineRule="auto"/>
        <w:ind w:left="284" w:firstLine="339"/>
        <w:jc w:val="both"/>
        <w:rPr>
          <w:rFonts w:eastAsia="@Arial Unicode MS"/>
          <w:color w:val="000000"/>
          <w:szCs w:val="28"/>
        </w:rPr>
      </w:pPr>
      <w:r w:rsidRPr="0097312B">
        <w:rPr>
          <w:rFonts w:eastAsia="@Arial Unicode MS"/>
          <w:color w:val="000000"/>
          <w:szCs w:val="28"/>
        </w:rPr>
        <w:t>Выпускник научится:</w:t>
      </w:r>
    </w:p>
    <w:p w:rsidR="00F058CC" w:rsidRPr="0097312B" w:rsidRDefault="00526E61" w:rsidP="00A70BF9">
      <w:pPr>
        <w:pStyle w:val="aff1"/>
        <w:numPr>
          <w:ilvl w:val="0"/>
          <w:numId w:val="154"/>
        </w:numPr>
        <w:spacing w:line="276" w:lineRule="auto"/>
        <w:ind w:left="284" w:firstLine="0"/>
        <w:jc w:val="both"/>
        <w:rPr>
          <w:rFonts w:eastAsia="@Arial Unicode MS"/>
          <w:color w:val="000000"/>
          <w:sz w:val="28"/>
          <w:szCs w:val="28"/>
        </w:rPr>
      </w:pPr>
      <w:r>
        <w:rPr>
          <w:rFonts w:eastAsia="@Arial Unicode MS"/>
          <w:color w:val="000000"/>
          <w:sz w:val="28"/>
          <w:szCs w:val="28"/>
        </w:rPr>
        <w:t xml:space="preserve"> </w:t>
      </w:r>
      <w:r w:rsidR="00FB5BBA" w:rsidRPr="0097312B">
        <w:rPr>
          <w:rFonts w:eastAsia="@Arial Unicode MS"/>
          <w:color w:val="000000"/>
          <w:sz w:val="28"/>
          <w:szCs w:val="28"/>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F058CC" w:rsidRPr="0097312B" w:rsidRDefault="00526E61" w:rsidP="00D41C56">
      <w:pPr>
        <w:pStyle w:val="aff1"/>
        <w:numPr>
          <w:ilvl w:val="0"/>
          <w:numId w:val="89"/>
        </w:numPr>
        <w:spacing w:line="276" w:lineRule="auto"/>
        <w:ind w:left="284" w:firstLine="0"/>
        <w:jc w:val="both"/>
        <w:rPr>
          <w:rFonts w:eastAsia="@Arial Unicode MS"/>
          <w:color w:val="000000"/>
          <w:sz w:val="28"/>
          <w:szCs w:val="28"/>
        </w:rPr>
      </w:pPr>
      <w:r>
        <w:rPr>
          <w:rFonts w:eastAsia="@Arial Unicode MS"/>
          <w:color w:val="000000"/>
          <w:sz w:val="28"/>
          <w:szCs w:val="28"/>
        </w:rPr>
        <w:t xml:space="preserve"> </w:t>
      </w:r>
      <w:r w:rsidR="00FB5BBA" w:rsidRPr="0097312B">
        <w:rPr>
          <w:rFonts w:eastAsia="@Arial Unicode MS"/>
          <w:color w:val="000000"/>
          <w:sz w:val="28"/>
          <w:szCs w:val="28"/>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FB5BBA" w:rsidRPr="002A26E7" w:rsidRDefault="00526E61" w:rsidP="00D41C56">
      <w:pPr>
        <w:pStyle w:val="aff1"/>
        <w:numPr>
          <w:ilvl w:val="0"/>
          <w:numId w:val="89"/>
        </w:numPr>
        <w:spacing w:line="276" w:lineRule="auto"/>
        <w:ind w:left="284" w:firstLine="0"/>
        <w:jc w:val="both"/>
        <w:rPr>
          <w:rFonts w:eastAsia="@Arial Unicode MS"/>
          <w:color w:val="000000"/>
          <w:sz w:val="28"/>
          <w:szCs w:val="28"/>
        </w:rPr>
      </w:pPr>
      <w:r>
        <w:rPr>
          <w:rFonts w:eastAsia="@Arial Unicode MS"/>
          <w:color w:val="000000"/>
          <w:sz w:val="28"/>
          <w:szCs w:val="28"/>
        </w:rPr>
        <w:t xml:space="preserve"> </w:t>
      </w:r>
      <w:r w:rsidR="00FB5BBA" w:rsidRPr="0097312B">
        <w:rPr>
          <w:rFonts w:eastAsia="@Arial Unicode MS"/>
          <w:color w:val="000000"/>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B5BBA" w:rsidRPr="0097312B" w:rsidRDefault="00FB5BBA" w:rsidP="00821FF9">
      <w:pPr>
        <w:tabs>
          <w:tab w:val="left" w:leader="dot" w:pos="624"/>
        </w:tabs>
        <w:spacing w:line="276" w:lineRule="auto"/>
        <w:ind w:firstLine="339"/>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79"/>
        </w:numPr>
        <w:tabs>
          <w:tab w:val="clear" w:pos="1059"/>
          <w:tab w:val="left" w:pos="-6663"/>
        </w:tabs>
        <w:spacing w:line="276" w:lineRule="auto"/>
        <w:ind w:left="284" w:firstLine="0"/>
        <w:rPr>
          <w:rFonts w:eastAsia="@Arial Unicode MS"/>
          <w:i/>
          <w:iCs/>
          <w:color w:val="000000"/>
          <w:szCs w:val="28"/>
        </w:rPr>
      </w:pPr>
      <w:r w:rsidRPr="0097312B">
        <w:rPr>
          <w:rFonts w:eastAsia="@Arial Unicode MS"/>
          <w:i/>
          <w:iCs/>
          <w:color w:val="000000"/>
          <w:szCs w:val="28"/>
        </w:rPr>
        <w:lastRenderedPageBreak/>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B5BBA" w:rsidRPr="0097312B" w:rsidRDefault="00FB5BBA" w:rsidP="00D41C56">
      <w:pPr>
        <w:numPr>
          <w:ilvl w:val="0"/>
          <w:numId w:val="79"/>
        </w:numPr>
        <w:tabs>
          <w:tab w:val="clear" w:pos="1059"/>
          <w:tab w:val="left" w:pos="-6663"/>
        </w:tabs>
        <w:spacing w:line="276" w:lineRule="auto"/>
        <w:ind w:left="284" w:firstLine="0"/>
        <w:rPr>
          <w:rFonts w:eastAsia="@Arial Unicode MS"/>
          <w:i/>
          <w:iCs/>
          <w:color w:val="000000"/>
          <w:szCs w:val="28"/>
        </w:rPr>
      </w:pPr>
      <w:r w:rsidRPr="0097312B">
        <w:rPr>
          <w:rFonts w:eastAsia="@Arial Unicode MS"/>
          <w:i/>
          <w:iCs/>
          <w:color w:val="000000"/>
          <w:szCs w:val="28"/>
        </w:rPr>
        <w:t>использовать систему графических знаков для ориентации в нотном письме при пении простейших мелодий;</w:t>
      </w:r>
    </w:p>
    <w:p w:rsidR="00FB5BBA" w:rsidRPr="002A26E7" w:rsidRDefault="00FB5BBA" w:rsidP="00D41C56">
      <w:pPr>
        <w:widowControl w:val="0"/>
        <w:numPr>
          <w:ilvl w:val="0"/>
          <w:numId w:val="79"/>
        </w:numPr>
        <w:tabs>
          <w:tab w:val="clear" w:pos="1059"/>
          <w:tab w:val="left" w:pos="-6663"/>
        </w:tabs>
        <w:autoSpaceDE w:val="0"/>
        <w:autoSpaceDN w:val="0"/>
        <w:adjustRightInd w:val="0"/>
        <w:spacing w:line="276" w:lineRule="auto"/>
        <w:ind w:left="284" w:firstLine="0"/>
        <w:rPr>
          <w:rFonts w:eastAsia="@Arial Unicode MS"/>
          <w:color w:val="000000"/>
          <w:szCs w:val="28"/>
        </w:rPr>
      </w:pPr>
      <w:r w:rsidRPr="0097312B">
        <w:rPr>
          <w:rFonts w:eastAsia="@Arial Unicode MS"/>
          <w:i/>
          <w:iCs/>
          <w:color w:val="000000"/>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B5BBA" w:rsidRPr="002A26E7" w:rsidRDefault="00FB5BBA" w:rsidP="00526E61">
      <w:pPr>
        <w:widowControl w:val="0"/>
        <w:tabs>
          <w:tab w:val="left" w:pos="426"/>
          <w:tab w:val="left" w:leader="dot" w:pos="624"/>
        </w:tabs>
        <w:autoSpaceDE w:val="0"/>
        <w:autoSpaceDN w:val="0"/>
        <w:adjustRightInd w:val="0"/>
        <w:spacing w:line="276" w:lineRule="auto"/>
        <w:ind w:left="142"/>
        <w:jc w:val="both"/>
        <w:rPr>
          <w:rFonts w:eastAsia="@Arial Unicode MS"/>
          <w:b/>
          <w:i/>
          <w:iCs/>
          <w:color w:val="000000"/>
          <w:szCs w:val="28"/>
        </w:rPr>
      </w:pPr>
      <w:r w:rsidRPr="002A26E7">
        <w:rPr>
          <w:rFonts w:eastAsia="@Arial Unicode MS"/>
          <w:b/>
          <w:i/>
          <w:iCs/>
          <w:color w:val="000000"/>
          <w:szCs w:val="28"/>
        </w:rPr>
        <w:t>Музыкальная картина мира</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526E61" w:rsidP="00D41C56">
      <w:pPr>
        <w:numPr>
          <w:ilvl w:val="0"/>
          <w:numId w:val="80"/>
        </w:numPr>
        <w:tabs>
          <w:tab w:val="clear" w:pos="1059"/>
          <w:tab w:val="num" w:pos="-5103"/>
          <w:tab w:val="num" w:pos="-4395"/>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 xml:space="preserve">исполнять музыкальные произведения разных форм и жанров (пение, </w:t>
      </w:r>
      <w:r w:rsidR="00FB5BBA" w:rsidRPr="00526E61">
        <w:rPr>
          <w:rFonts w:eastAsia="@Arial Unicode MS"/>
          <w:i/>
          <w:color w:val="000000"/>
          <w:szCs w:val="28"/>
        </w:rPr>
        <w:t>драматизация, музыкально-пластическое движение, инструментальное</w:t>
      </w:r>
      <w:r w:rsidR="00FB5BBA" w:rsidRPr="0097312B">
        <w:rPr>
          <w:rFonts w:eastAsia="@Arial Unicode MS"/>
          <w:color w:val="000000"/>
          <w:szCs w:val="28"/>
        </w:rPr>
        <w:t xml:space="preserve"> </w:t>
      </w:r>
      <w:proofErr w:type="spellStart"/>
      <w:r w:rsidR="00FB5BBA" w:rsidRPr="0097312B">
        <w:rPr>
          <w:rFonts w:eastAsia="@Arial Unicode MS"/>
          <w:color w:val="000000"/>
          <w:szCs w:val="28"/>
        </w:rPr>
        <w:t>музицирование</w:t>
      </w:r>
      <w:proofErr w:type="spellEnd"/>
      <w:r w:rsidR="00FB5BBA" w:rsidRPr="0097312B">
        <w:rPr>
          <w:rFonts w:eastAsia="@Arial Unicode MS"/>
          <w:color w:val="000000"/>
          <w:szCs w:val="28"/>
        </w:rPr>
        <w:t>, импровизация и др.);</w:t>
      </w:r>
    </w:p>
    <w:p w:rsidR="00FB5BBA" w:rsidRPr="0097312B" w:rsidRDefault="00526E61" w:rsidP="00D41C56">
      <w:pPr>
        <w:numPr>
          <w:ilvl w:val="0"/>
          <w:numId w:val="80"/>
        </w:numPr>
        <w:tabs>
          <w:tab w:val="clear" w:pos="1059"/>
          <w:tab w:val="num" w:pos="-5103"/>
          <w:tab w:val="num" w:pos="-4395"/>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B5BBA" w:rsidRPr="0097312B" w:rsidRDefault="00526E61" w:rsidP="00D41C56">
      <w:pPr>
        <w:numPr>
          <w:ilvl w:val="0"/>
          <w:numId w:val="80"/>
        </w:numPr>
        <w:tabs>
          <w:tab w:val="clear" w:pos="1059"/>
          <w:tab w:val="num" w:pos="-5103"/>
          <w:tab w:val="num" w:pos="-4395"/>
        </w:tabs>
        <w:spacing w:line="276" w:lineRule="auto"/>
        <w:ind w:left="284" w:firstLine="0"/>
        <w:jc w:val="both"/>
        <w:rPr>
          <w:rFonts w:eastAsia="@Arial Unicode MS"/>
          <w:i/>
          <w:iCs/>
          <w:color w:val="000000"/>
          <w:szCs w:val="28"/>
        </w:rPr>
      </w:pPr>
      <w:r>
        <w:rPr>
          <w:rFonts w:eastAsia="@Arial Unicode MS"/>
          <w:color w:val="000000"/>
          <w:szCs w:val="28"/>
        </w:rPr>
        <w:t xml:space="preserve"> </w:t>
      </w:r>
      <w:r w:rsidR="00FB5BBA" w:rsidRPr="0097312B">
        <w:rPr>
          <w:rFonts w:eastAsia="@Arial Unicode MS"/>
          <w:color w:val="000000"/>
          <w:szCs w:val="28"/>
        </w:rPr>
        <w:t>оценивать и соотносить музыкальный язык народного и профессионального музыкального творчества разных стран мира.</w:t>
      </w:r>
    </w:p>
    <w:p w:rsidR="00FB5BBA" w:rsidRPr="0097312B" w:rsidRDefault="00FB5BBA" w:rsidP="00E72FD7">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526E61" w:rsidP="00D41C56">
      <w:pPr>
        <w:numPr>
          <w:ilvl w:val="0"/>
          <w:numId w:val="81"/>
        </w:numPr>
        <w:tabs>
          <w:tab w:val="clear" w:pos="1059"/>
          <w:tab w:val="left" w:leader="dot" w:pos="-4820"/>
          <w:tab w:val="num" w:pos="-4678"/>
          <w:tab w:val="num" w:pos="-1985"/>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E1FE2" w:rsidRPr="00562D19" w:rsidRDefault="00526E61" w:rsidP="00D41C56">
      <w:pPr>
        <w:widowControl w:val="0"/>
        <w:numPr>
          <w:ilvl w:val="0"/>
          <w:numId w:val="81"/>
        </w:numPr>
        <w:tabs>
          <w:tab w:val="clear" w:pos="1059"/>
          <w:tab w:val="left" w:leader="dot" w:pos="-4820"/>
          <w:tab w:val="num" w:pos="-4678"/>
          <w:tab w:val="num" w:pos="-1985"/>
        </w:tabs>
        <w:autoSpaceDE w:val="0"/>
        <w:autoSpaceDN w:val="0"/>
        <w:adjustRightInd w:val="0"/>
        <w:spacing w:line="276" w:lineRule="auto"/>
        <w:ind w:left="284" w:firstLine="0"/>
        <w:jc w:val="both"/>
        <w:rPr>
          <w:rFonts w:eastAsia="@Arial Unicode MS"/>
          <w:color w:val="000000"/>
          <w:szCs w:val="28"/>
        </w:rPr>
      </w:pPr>
      <w:r>
        <w:rPr>
          <w:rFonts w:eastAsia="@Arial Unicode MS"/>
          <w:i/>
          <w:iCs/>
          <w:color w:val="000000"/>
          <w:szCs w:val="28"/>
        </w:rPr>
        <w:t xml:space="preserve"> </w:t>
      </w:r>
      <w:r w:rsidR="00FB5BBA" w:rsidRPr="0097312B">
        <w:rPr>
          <w:rFonts w:eastAsia="@Arial Unicode MS"/>
          <w:i/>
          <w:iCs/>
          <w:color w:val="000000"/>
          <w:szCs w:val="28"/>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00FB5BBA" w:rsidRPr="0097312B">
        <w:rPr>
          <w:rFonts w:eastAsia="@Arial Unicode MS"/>
          <w:i/>
          <w:iCs/>
          <w:color w:val="000000"/>
          <w:szCs w:val="28"/>
        </w:rPr>
        <w:t>музицирование</w:t>
      </w:r>
      <w:proofErr w:type="spellEnd"/>
      <w:r w:rsidR="00FB5BBA" w:rsidRPr="0097312B">
        <w:rPr>
          <w:rFonts w:eastAsia="@Arial Unicode MS"/>
          <w:i/>
          <w:iCs/>
          <w:color w:val="000000"/>
          <w:szCs w:val="28"/>
        </w:rPr>
        <w:t>, драматизация и др.), собирать музыкальные коллекции (фонотека, видеотека).</w:t>
      </w:r>
    </w:p>
    <w:p w:rsidR="00FB5BBA" w:rsidRPr="0097312B" w:rsidRDefault="00FE6E4B" w:rsidP="00821FF9">
      <w:pPr>
        <w:widowControl w:val="0"/>
        <w:tabs>
          <w:tab w:val="left" w:leader="dot" w:pos="624"/>
        </w:tabs>
        <w:autoSpaceDE w:val="0"/>
        <w:autoSpaceDN w:val="0"/>
        <w:adjustRightInd w:val="0"/>
        <w:spacing w:line="276" w:lineRule="auto"/>
        <w:jc w:val="center"/>
        <w:rPr>
          <w:rFonts w:eastAsia="@Arial Unicode MS"/>
          <w:b/>
          <w:bCs/>
          <w:color w:val="000000"/>
          <w:szCs w:val="28"/>
        </w:rPr>
      </w:pPr>
      <w:r w:rsidRPr="0097312B">
        <w:rPr>
          <w:rFonts w:eastAsia="@Arial Unicode MS"/>
          <w:b/>
          <w:bCs/>
          <w:color w:val="000000"/>
          <w:szCs w:val="28"/>
        </w:rPr>
        <w:t xml:space="preserve">2.2.7. </w:t>
      </w:r>
      <w:r w:rsidR="00FB5BBA" w:rsidRPr="0097312B">
        <w:rPr>
          <w:rFonts w:eastAsia="@Arial Unicode MS"/>
          <w:b/>
          <w:bCs/>
          <w:color w:val="000000"/>
          <w:szCs w:val="28"/>
        </w:rPr>
        <w:t>Изобразительное искусство</w:t>
      </w:r>
    </w:p>
    <w:p w:rsidR="00FB5BBA" w:rsidRPr="00F31AA4" w:rsidRDefault="00FB5BBA" w:rsidP="00821FF9">
      <w:pPr>
        <w:tabs>
          <w:tab w:val="left" w:leader="dot" w:pos="624"/>
        </w:tabs>
        <w:spacing w:line="276" w:lineRule="auto"/>
        <w:ind w:firstLine="339"/>
        <w:jc w:val="both"/>
        <w:rPr>
          <w:rFonts w:eastAsia="@Arial Unicode MS"/>
          <w:szCs w:val="28"/>
        </w:rPr>
      </w:pPr>
      <w:r w:rsidRPr="0097312B">
        <w:rPr>
          <w:rFonts w:eastAsia="@Arial Unicode MS"/>
          <w:color w:val="000000"/>
          <w:szCs w:val="28"/>
        </w:rPr>
        <w:t xml:space="preserve">В результате изучения изобразительного искусства </w:t>
      </w:r>
      <w:r w:rsidR="003906CD" w:rsidRPr="00F31AA4">
        <w:rPr>
          <w:rFonts w:eastAsia="@Arial Unicode MS"/>
          <w:szCs w:val="28"/>
        </w:rPr>
        <w:t>при получении</w:t>
      </w:r>
      <w:r w:rsidRPr="00F31AA4">
        <w:rPr>
          <w:rFonts w:eastAsia="@Arial Unicode MS"/>
          <w:szCs w:val="28"/>
        </w:rPr>
        <w:t xml:space="preserve"> начального общего образования у обучающихся:</w:t>
      </w:r>
    </w:p>
    <w:p w:rsidR="00FB5BBA" w:rsidRPr="00F31AA4" w:rsidRDefault="00FB5BBA" w:rsidP="00D41C56">
      <w:pPr>
        <w:numPr>
          <w:ilvl w:val="0"/>
          <w:numId w:val="82"/>
        </w:numPr>
        <w:tabs>
          <w:tab w:val="clear" w:pos="1059"/>
          <w:tab w:val="left" w:leader="dot" w:pos="-2835"/>
        </w:tabs>
        <w:spacing w:line="276" w:lineRule="auto"/>
        <w:ind w:left="284" w:firstLine="0"/>
        <w:jc w:val="both"/>
        <w:rPr>
          <w:rFonts w:eastAsia="@Arial Unicode MS"/>
          <w:szCs w:val="28"/>
        </w:rPr>
      </w:pPr>
      <w:r w:rsidRPr="00F31AA4">
        <w:rPr>
          <w:rFonts w:eastAsia="@Arial Unicode MS"/>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B5BBA" w:rsidRPr="0097312B" w:rsidRDefault="00FB5BBA" w:rsidP="00D41C56">
      <w:pPr>
        <w:numPr>
          <w:ilvl w:val="0"/>
          <w:numId w:val="82"/>
        </w:numPr>
        <w:tabs>
          <w:tab w:val="clear" w:pos="1059"/>
          <w:tab w:val="left" w:leader="dot" w:pos="-2835"/>
        </w:tabs>
        <w:spacing w:line="276" w:lineRule="auto"/>
        <w:ind w:left="284" w:firstLine="0"/>
        <w:jc w:val="both"/>
        <w:rPr>
          <w:rFonts w:eastAsia="@Arial Unicode MS"/>
          <w:color w:val="000000"/>
          <w:szCs w:val="28"/>
        </w:rPr>
      </w:pPr>
      <w:r w:rsidRPr="0097312B">
        <w:rPr>
          <w:rFonts w:eastAsia="@Arial Unicode MS"/>
          <w:color w:val="000000"/>
          <w:szCs w:val="28"/>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w:t>
      </w:r>
      <w:r w:rsidRPr="0097312B">
        <w:rPr>
          <w:rFonts w:eastAsia="@Arial Unicode MS"/>
          <w:color w:val="000000"/>
          <w:szCs w:val="28"/>
        </w:rPr>
        <w:lastRenderedPageBreak/>
        <w:t>эмоционально-ценностное отношение к миру, явлениям действительности и художественный вкус;</w:t>
      </w:r>
    </w:p>
    <w:p w:rsidR="00FB5BBA" w:rsidRPr="0097312B" w:rsidRDefault="00FB5BBA" w:rsidP="00D41C56">
      <w:pPr>
        <w:numPr>
          <w:ilvl w:val="0"/>
          <w:numId w:val="82"/>
        </w:numPr>
        <w:tabs>
          <w:tab w:val="clear" w:pos="1059"/>
          <w:tab w:val="left" w:leader="dot" w:pos="-2835"/>
        </w:tabs>
        <w:spacing w:line="276" w:lineRule="auto"/>
        <w:ind w:left="284" w:firstLine="0"/>
        <w:jc w:val="both"/>
        <w:rPr>
          <w:rFonts w:eastAsia="@Arial Unicode MS"/>
          <w:color w:val="000000"/>
          <w:szCs w:val="28"/>
        </w:rPr>
      </w:pPr>
      <w:r w:rsidRPr="0097312B">
        <w:rPr>
          <w:rFonts w:eastAsia="@Arial Unicode MS"/>
          <w:color w:val="000000"/>
          <w:szCs w:val="28"/>
        </w:rPr>
        <w:t xml:space="preserve">сформируются основы духовно-нравственных ценностей личности </w:t>
      </w:r>
      <w:r w:rsidR="000442E9">
        <w:rPr>
          <w:rFonts w:eastAsia="@Arial Unicode MS"/>
          <w:color w:val="000000"/>
          <w:szCs w:val="28"/>
        </w:rPr>
        <w:t>-</w:t>
      </w:r>
      <w:r w:rsidRPr="0097312B">
        <w:rPr>
          <w:rFonts w:eastAsia="@Arial Unicode MS"/>
          <w:color w:val="000000"/>
          <w:szCs w:val="28"/>
        </w:rPr>
        <w:t xml:space="preserve">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FB5BBA" w:rsidRPr="0097312B" w:rsidRDefault="00FB5BBA" w:rsidP="00D41C56">
      <w:pPr>
        <w:numPr>
          <w:ilvl w:val="0"/>
          <w:numId w:val="82"/>
        </w:numPr>
        <w:tabs>
          <w:tab w:val="clear" w:pos="1059"/>
          <w:tab w:val="left" w:leader="dot" w:pos="-2835"/>
        </w:tabs>
        <w:spacing w:line="276" w:lineRule="auto"/>
        <w:ind w:left="284" w:firstLine="0"/>
        <w:jc w:val="both"/>
        <w:rPr>
          <w:rFonts w:eastAsia="@Arial Unicode MS"/>
          <w:color w:val="000000"/>
          <w:szCs w:val="28"/>
        </w:rPr>
      </w:pPr>
      <w:r w:rsidRPr="0097312B">
        <w:rPr>
          <w:rFonts w:eastAsia="@Arial Unicode MS"/>
          <w:color w:val="000000"/>
          <w:szCs w:val="28"/>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FB5BBA" w:rsidRPr="0097312B" w:rsidRDefault="00FB5BBA" w:rsidP="00D41C56">
      <w:pPr>
        <w:numPr>
          <w:ilvl w:val="0"/>
          <w:numId w:val="82"/>
        </w:numPr>
        <w:tabs>
          <w:tab w:val="clear" w:pos="1059"/>
          <w:tab w:val="left" w:leader="dot" w:pos="-2835"/>
        </w:tabs>
        <w:spacing w:line="276" w:lineRule="auto"/>
        <w:ind w:left="284" w:firstLine="0"/>
        <w:jc w:val="both"/>
        <w:rPr>
          <w:rFonts w:eastAsia="@Arial Unicode MS"/>
          <w:color w:val="000000"/>
          <w:szCs w:val="28"/>
        </w:rPr>
      </w:pPr>
      <w:r w:rsidRPr="0097312B">
        <w:rPr>
          <w:rFonts w:eastAsia="@Arial Unicode MS"/>
          <w:color w:val="000000"/>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0442E9" w:rsidRPr="00F31AA4" w:rsidRDefault="00FB5BBA" w:rsidP="00821FF9">
      <w:pPr>
        <w:numPr>
          <w:ilvl w:val="0"/>
          <w:numId w:val="82"/>
        </w:numPr>
        <w:tabs>
          <w:tab w:val="clear" w:pos="1059"/>
          <w:tab w:val="left" w:leader="dot" w:pos="-2835"/>
        </w:tabs>
        <w:spacing w:line="276" w:lineRule="auto"/>
        <w:ind w:left="284" w:firstLine="0"/>
        <w:jc w:val="both"/>
        <w:rPr>
          <w:rFonts w:eastAsia="@Arial Unicode MS"/>
          <w:color w:val="000000"/>
          <w:szCs w:val="28"/>
        </w:rPr>
      </w:pPr>
      <w:r w:rsidRPr="0097312B">
        <w:rPr>
          <w:rFonts w:eastAsia="@Arial Unicode MS"/>
          <w:color w:val="000000"/>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FB5BBA" w:rsidRPr="0097312B" w:rsidRDefault="00FB5BBA" w:rsidP="00821FF9">
      <w:pPr>
        <w:tabs>
          <w:tab w:val="left" w:leader="dot" w:pos="180"/>
        </w:tabs>
        <w:spacing w:line="276" w:lineRule="auto"/>
        <w:jc w:val="both"/>
        <w:rPr>
          <w:rFonts w:eastAsia="@Arial Unicode MS"/>
          <w:color w:val="000000"/>
          <w:szCs w:val="28"/>
        </w:rPr>
      </w:pPr>
      <w:r w:rsidRPr="0097312B">
        <w:rPr>
          <w:rFonts w:eastAsia="@Arial Unicode MS"/>
          <w:color w:val="000000"/>
          <w:szCs w:val="28"/>
        </w:rPr>
        <w:t>Обучающиеся:</w:t>
      </w:r>
    </w:p>
    <w:p w:rsidR="00FB5BBA" w:rsidRPr="0097312B" w:rsidRDefault="00FB5BBA" w:rsidP="00D41C56">
      <w:pPr>
        <w:numPr>
          <w:ilvl w:val="0"/>
          <w:numId w:val="82"/>
        </w:numPr>
        <w:tabs>
          <w:tab w:val="clear" w:pos="1059"/>
          <w:tab w:val="left" w:leader="dot" w:pos="-3261"/>
        </w:tabs>
        <w:spacing w:line="276" w:lineRule="auto"/>
        <w:ind w:left="284" w:firstLine="0"/>
        <w:jc w:val="both"/>
        <w:rPr>
          <w:rFonts w:eastAsia="@Arial Unicode MS"/>
          <w:color w:val="000000"/>
          <w:szCs w:val="28"/>
        </w:rPr>
      </w:pPr>
      <w:r w:rsidRPr="0097312B">
        <w:rPr>
          <w:rFonts w:eastAsia="@Arial Unicode MS"/>
          <w:color w:val="000000"/>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FB5BBA" w:rsidRPr="0097312B" w:rsidRDefault="00FB5BBA" w:rsidP="00D41C56">
      <w:pPr>
        <w:numPr>
          <w:ilvl w:val="0"/>
          <w:numId w:val="82"/>
        </w:numPr>
        <w:tabs>
          <w:tab w:val="clear" w:pos="1059"/>
          <w:tab w:val="left" w:leader="dot" w:pos="-3261"/>
        </w:tabs>
        <w:spacing w:line="276" w:lineRule="auto"/>
        <w:ind w:left="284" w:firstLine="0"/>
        <w:jc w:val="both"/>
        <w:rPr>
          <w:rFonts w:eastAsia="@Arial Unicode MS"/>
          <w:color w:val="000000"/>
          <w:szCs w:val="28"/>
        </w:rPr>
      </w:pPr>
      <w:r w:rsidRPr="0097312B">
        <w:rPr>
          <w:rFonts w:eastAsia="@Arial Unicode MS"/>
          <w:color w:val="000000"/>
          <w:szCs w:val="28"/>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FB5BBA" w:rsidRPr="0097312B" w:rsidRDefault="00FB5BBA" w:rsidP="00D41C56">
      <w:pPr>
        <w:numPr>
          <w:ilvl w:val="0"/>
          <w:numId w:val="82"/>
        </w:numPr>
        <w:tabs>
          <w:tab w:val="clear" w:pos="1059"/>
          <w:tab w:val="left" w:leader="dot" w:pos="-3261"/>
        </w:tabs>
        <w:spacing w:line="276" w:lineRule="auto"/>
        <w:ind w:left="284" w:firstLine="0"/>
        <w:jc w:val="both"/>
        <w:rPr>
          <w:rFonts w:eastAsia="@Arial Unicode MS"/>
          <w:color w:val="000000"/>
          <w:szCs w:val="28"/>
        </w:rPr>
      </w:pPr>
      <w:r w:rsidRPr="0097312B">
        <w:rPr>
          <w:rFonts w:eastAsia="@Arial Unicode MS"/>
          <w:color w:val="000000"/>
          <w:szCs w:val="28"/>
        </w:rPr>
        <w:t>научатся применять художественные умения, знания и представления о пластических искусствах для выполнения учебных и художественно-</w:t>
      </w:r>
      <w:r w:rsidRPr="0097312B">
        <w:rPr>
          <w:rFonts w:eastAsia="@Arial Unicode MS"/>
          <w:color w:val="000000"/>
          <w:szCs w:val="28"/>
        </w:rPr>
        <w:lastRenderedPageBreak/>
        <w:t>практических задач, познакомятся с возможностями использования в творчестве различных ИКТ-средств;</w:t>
      </w:r>
    </w:p>
    <w:p w:rsidR="00FB5BBA" w:rsidRPr="0097312B" w:rsidRDefault="00FB5BBA" w:rsidP="00D41C56">
      <w:pPr>
        <w:numPr>
          <w:ilvl w:val="0"/>
          <w:numId w:val="82"/>
        </w:numPr>
        <w:tabs>
          <w:tab w:val="clear" w:pos="1059"/>
          <w:tab w:val="left" w:leader="dot" w:pos="-3261"/>
        </w:tabs>
        <w:spacing w:line="276" w:lineRule="auto"/>
        <w:ind w:left="284" w:firstLine="0"/>
        <w:jc w:val="both"/>
        <w:rPr>
          <w:rFonts w:eastAsia="@Arial Unicode MS"/>
          <w:color w:val="000000"/>
          <w:szCs w:val="28"/>
        </w:rPr>
      </w:pPr>
      <w:r w:rsidRPr="0097312B">
        <w:rPr>
          <w:rFonts w:eastAsia="@Arial Unicode MS"/>
          <w:color w:val="000000"/>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FB5BBA" w:rsidRPr="002A26E7" w:rsidRDefault="00FB5BBA" w:rsidP="00D41C56">
      <w:pPr>
        <w:widowControl w:val="0"/>
        <w:numPr>
          <w:ilvl w:val="0"/>
          <w:numId w:val="82"/>
        </w:numPr>
        <w:tabs>
          <w:tab w:val="clear" w:pos="1059"/>
          <w:tab w:val="left" w:leader="dot" w:pos="-3261"/>
        </w:tabs>
        <w:autoSpaceDE w:val="0"/>
        <w:autoSpaceDN w:val="0"/>
        <w:adjustRightInd w:val="0"/>
        <w:spacing w:line="276" w:lineRule="auto"/>
        <w:ind w:left="284" w:firstLine="0"/>
        <w:jc w:val="both"/>
        <w:rPr>
          <w:rFonts w:eastAsia="@Arial Unicode MS"/>
          <w:color w:val="000000"/>
          <w:szCs w:val="28"/>
        </w:rPr>
      </w:pPr>
      <w:r w:rsidRPr="0097312B">
        <w:rPr>
          <w:rFonts w:eastAsia="@Arial Unicode MS"/>
          <w:color w:val="000000"/>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FB5BBA" w:rsidRPr="002A26E7"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97312B">
        <w:rPr>
          <w:rFonts w:eastAsia="@Arial Unicode MS"/>
          <w:i/>
          <w:iCs/>
          <w:color w:val="000000"/>
          <w:szCs w:val="28"/>
        </w:rPr>
        <w:t xml:space="preserve"> </w:t>
      </w:r>
      <w:r w:rsidRPr="002A26E7">
        <w:rPr>
          <w:rFonts w:eastAsia="@Arial Unicode MS"/>
          <w:b/>
          <w:i/>
          <w:iCs/>
          <w:color w:val="000000"/>
          <w:szCs w:val="28"/>
        </w:rPr>
        <w:t>Восприятие искусства и виды художественной деятельности</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0D2ED9" w:rsidP="00D41C56">
      <w:pPr>
        <w:numPr>
          <w:ilvl w:val="0"/>
          <w:numId w:val="83"/>
        </w:numPr>
        <w:tabs>
          <w:tab w:val="clear" w:pos="1059"/>
          <w:tab w:val="num" w:pos="-1701"/>
          <w:tab w:val="left" w:leader="dot" w:pos="284"/>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B5BBA" w:rsidRPr="0097312B" w:rsidRDefault="000D2ED9" w:rsidP="00D41C56">
      <w:pPr>
        <w:numPr>
          <w:ilvl w:val="0"/>
          <w:numId w:val="83"/>
        </w:numPr>
        <w:tabs>
          <w:tab w:val="clear" w:pos="1059"/>
          <w:tab w:val="num" w:pos="-1701"/>
          <w:tab w:val="left" w:leader="dot" w:pos="284"/>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различать основные виды и жанры пластических искусств, понимать их специфику;</w:t>
      </w:r>
    </w:p>
    <w:p w:rsidR="00FB5BBA" w:rsidRPr="0097312B" w:rsidRDefault="000D2ED9" w:rsidP="00D41C56">
      <w:pPr>
        <w:numPr>
          <w:ilvl w:val="0"/>
          <w:numId w:val="83"/>
        </w:numPr>
        <w:tabs>
          <w:tab w:val="clear" w:pos="1059"/>
          <w:tab w:val="num" w:pos="-1701"/>
          <w:tab w:val="left" w:leader="dot" w:pos="284"/>
        </w:tabs>
        <w:spacing w:line="276" w:lineRule="auto"/>
        <w:ind w:left="284"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B5BBA" w:rsidRPr="0097312B" w:rsidRDefault="000D2ED9" w:rsidP="00D41C56">
      <w:pPr>
        <w:numPr>
          <w:ilvl w:val="0"/>
          <w:numId w:val="83"/>
        </w:numPr>
        <w:tabs>
          <w:tab w:val="clear" w:pos="1059"/>
          <w:tab w:val="num" w:pos="-1701"/>
          <w:tab w:val="left" w:leader="dot" w:pos="284"/>
        </w:tabs>
        <w:spacing w:line="276" w:lineRule="auto"/>
        <w:ind w:left="284" w:right="-143" w:firstLine="0"/>
        <w:jc w:val="both"/>
        <w:rPr>
          <w:rFonts w:eastAsia="@Arial Unicode MS"/>
          <w:color w:val="000000"/>
          <w:szCs w:val="28"/>
        </w:rPr>
      </w:pPr>
      <w:r>
        <w:rPr>
          <w:rFonts w:eastAsia="@Arial Unicode MS"/>
          <w:color w:val="000000"/>
          <w:szCs w:val="28"/>
        </w:rPr>
        <w:t xml:space="preserve"> </w:t>
      </w:r>
      <w:r w:rsidR="00FB5BBA" w:rsidRPr="0097312B">
        <w:rPr>
          <w:rFonts w:eastAsia="@Arial Unicode MS"/>
          <w:color w:val="000000"/>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FB5BBA" w:rsidRPr="002A26E7" w:rsidRDefault="000D2ED9" w:rsidP="00D41C56">
      <w:pPr>
        <w:numPr>
          <w:ilvl w:val="0"/>
          <w:numId w:val="83"/>
        </w:numPr>
        <w:tabs>
          <w:tab w:val="clear" w:pos="1059"/>
          <w:tab w:val="num" w:pos="-1701"/>
          <w:tab w:val="left" w:leader="dot" w:pos="284"/>
        </w:tabs>
        <w:spacing w:line="276" w:lineRule="auto"/>
        <w:ind w:left="284" w:firstLine="0"/>
        <w:jc w:val="both"/>
        <w:rPr>
          <w:rFonts w:eastAsia="@Arial Unicode MS"/>
          <w:i/>
          <w:iCs/>
          <w:color w:val="000000"/>
          <w:szCs w:val="28"/>
        </w:rPr>
      </w:pPr>
      <w:r>
        <w:rPr>
          <w:rFonts w:eastAsia="@Arial Unicode MS"/>
          <w:color w:val="000000"/>
          <w:szCs w:val="28"/>
        </w:rPr>
        <w:t xml:space="preserve"> </w:t>
      </w:r>
      <w:r w:rsidR="00FB5BBA" w:rsidRPr="0097312B">
        <w:rPr>
          <w:rFonts w:eastAsia="@Arial Unicode MS"/>
          <w:color w:val="000000"/>
          <w:szCs w:val="28"/>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FB5BBA" w:rsidRPr="0097312B" w:rsidRDefault="00FB5BBA" w:rsidP="00562D19">
      <w:pPr>
        <w:tabs>
          <w:tab w:val="num" w:pos="-1701"/>
          <w:tab w:val="left" w:leader="dot" w:pos="624"/>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0D2ED9" w:rsidP="00D41C56">
      <w:pPr>
        <w:numPr>
          <w:ilvl w:val="0"/>
          <w:numId w:val="83"/>
        </w:numPr>
        <w:tabs>
          <w:tab w:val="clear" w:pos="1059"/>
          <w:tab w:val="num" w:pos="-1701"/>
          <w:tab w:val="num" w:pos="284"/>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FB5BBA" w:rsidRPr="0097312B" w:rsidRDefault="000D2ED9" w:rsidP="00D41C56">
      <w:pPr>
        <w:numPr>
          <w:ilvl w:val="0"/>
          <w:numId w:val="83"/>
        </w:numPr>
        <w:tabs>
          <w:tab w:val="clear" w:pos="1059"/>
          <w:tab w:val="num" w:pos="-1701"/>
          <w:tab w:val="num" w:pos="284"/>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видеть проявления прекрасного в произведениях искусства (картины, архитектура, скульптура и т.д. в природе, на улице, в быту);</w:t>
      </w:r>
    </w:p>
    <w:p w:rsidR="00FB5BBA" w:rsidRPr="002A26E7" w:rsidRDefault="000D2ED9" w:rsidP="00D41C56">
      <w:pPr>
        <w:widowControl w:val="0"/>
        <w:numPr>
          <w:ilvl w:val="0"/>
          <w:numId w:val="83"/>
        </w:numPr>
        <w:tabs>
          <w:tab w:val="clear" w:pos="1059"/>
          <w:tab w:val="num" w:pos="-1701"/>
          <w:tab w:val="num" w:pos="284"/>
        </w:tabs>
        <w:autoSpaceDE w:val="0"/>
        <w:autoSpaceDN w:val="0"/>
        <w:adjustRightInd w:val="0"/>
        <w:spacing w:line="276" w:lineRule="auto"/>
        <w:ind w:left="284" w:firstLine="0"/>
        <w:jc w:val="both"/>
        <w:rPr>
          <w:rFonts w:eastAsia="@Arial Unicode MS"/>
          <w:color w:val="000000"/>
          <w:szCs w:val="28"/>
        </w:rPr>
      </w:pPr>
      <w:r>
        <w:rPr>
          <w:rFonts w:eastAsia="@Arial Unicode MS"/>
          <w:i/>
          <w:iCs/>
          <w:color w:val="000000"/>
          <w:szCs w:val="28"/>
        </w:rPr>
        <w:t xml:space="preserve"> </w:t>
      </w:r>
      <w:r w:rsidR="00FB5BBA" w:rsidRPr="0097312B">
        <w:rPr>
          <w:rFonts w:eastAsia="@Arial Unicode MS"/>
          <w:i/>
          <w:iCs/>
          <w:color w:val="000000"/>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B5BBA" w:rsidRPr="002A26E7" w:rsidRDefault="00FB5BBA" w:rsidP="00821FF9">
      <w:pPr>
        <w:widowControl w:val="0"/>
        <w:tabs>
          <w:tab w:val="left" w:leader="dot" w:pos="624"/>
        </w:tabs>
        <w:autoSpaceDE w:val="0"/>
        <w:autoSpaceDN w:val="0"/>
        <w:adjustRightInd w:val="0"/>
        <w:spacing w:line="276" w:lineRule="auto"/>
        <w:jc w:val="both"/>
        <w:rPr>
          <w:rFonts w:eastAsia="@Arial Unicode MS"/>
          <w:b/>
          <w:i/>
          <w:iCs/>
          <w:color w:val="000000"/>
          <w:szCs w:val="28"/>
        </w:rPr>
      </w:pPr>
      <w:r w:rsidRPr="002A26E7">
        <w:rPr>
          <w:rFonts w:eastAsia="@Arial Unicode MS"/>
          <w:b/>
          <w:i/>
          <w:iCs/>
          <w:color w:val="000000"/>
          <w:szCs w:val="28"/>
        </w:rPr>
        <w:lastRenderedPageBreak/>
        <w:t>Азбука искусства. Как говорит искусство?</w:t>
      </w:r>
    </w:p>
    <w:p w:rsidR="00FB5BBA" w:rsidRPr="0097312B" w:rsidRDefault="00FB5BBA" w:rsidP="00821FF9">
      <w:pPr>
        <w:tabs>
          <w:tab w:val="left" w:leader="dot" w:pos="624"/>
        </w:tabs>
        <w:spacing w:line="276" w:lineRule="auto"/>
        <w:ind w:firstLine="339"/>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84"/>
        </w:numPr>
        <w:tabs>
          <w:tab w:val="clear" w:pos="644"/>
        </w:tabs>
        <w:spacing w:line="276" w:lineRule="auto"/>
        <w:ind w:left="284" w:firstLine="0"/>
        <w:jc w:val="both"/>
        <w:rPr>
          <w:rFonts w:eastAsia="@Arial Unicode MS"/>
          <w:color w:val="000000"/>
          <w:szCs w:val="28"/>
        </w:rPr>
      </w:pPr>
      <w:r w:rsidRPr="0097312B">
        <w:rPr>
          <w:rFonts w:eastAsia="@Arial Unicode MS"/>
          <w:color w:val="000000"/>
          <w:szCs w:val="28"/>
        </w:rPr>
        <w:t>создавать простые композиции на заданную тему на плоскости и в пространстве;</w:t>
      </w:r>
    </w:p>
    <w:p w:rsidR="00FB5BBA" w:rsidRPr="0097312B" w:rsidRDefault="00FB5BBA" w:rsidP="00D41C56">
      <w:pPr>
        <w:numPr>
          <w:ilvl w:val="0"/>
          <w:numId w:val="84"/>
        </w:numPr>
        <w:tabs>
          <w:tab w:val="clear" w:pos="644"/>
        </w:tabs>
        <w:spacing w:line="276" w:lineRule="auto"/>
        <w:ind w:left="284" w:firstLine="0"/>
        <w:jc w:val="both"/>
        <w:rPr>
          <w:rFonts w:eastAsia="@Arial Unicode MS"/>
          <w:color w:val="000000"/>
          <w:szCs w:val="28"/>
        </w:rPr>
      </w:pPr>
      <w:r w:rsidRPr="0097312B">
        <w:rPr>
          <w:rFonts w:eastAsia="@Arial Unicode MS"/>
          <w:color w:val="000000"/>
          <w:szCs w:val="28"/>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FB5BBA" w:rsidRPr="0097312B" w:rsidRDefault="00FB5BBA" w:rsidP="00D41C56">
      <w:pPr>
        <w:numPr>
          <w:ilvl w:val="0"/>
          <w:numId w:val="84"/>
        </w:numPr>
        <w:tabs>
          <w:tab w:val="clear" w:pos="644"/>
        </w:tabs>
        <w:spacing w:line="276" w:lineRule="auto"/>
        <w:ind w:left="284" w:firstLine="0"/>
        <w:jc w:val="both"/>
        <w:rPr>
          <w:rFonts w:eastAsia="@Arial Unicode MS"/>
          <w:color w:val="000000"/>
          <w:szCs w:val="28"/>
        </w:rPr>
      </w:pPr>
      <w:r w:rsidRPr="0097312B">
        <w:rPr>
          <w:rFonts w:eastAsia="@Arial Unicode MS"/>
          <w:color w:val="000000"/>
          <w:szCs w:val="28"/>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FB5BBA" w:rsidRPr="0097312B" w:rsidRDefault="00FB5BBA" w:rsidP="00D41C56">
      <w:pPr>
        <w:numPr>
          <w:ilvl w:val="0"/>
          <w:numId w:val="84"/>
        </w:numPr>
        <w:tabs>
          <w:tab w:val="clear" w:pos="644"/>
        </w:tabs>
        <w:spacing w:line="276" w:lineRule="auto"/>
        <w:ind w:left="284" w:firstLine="0"/>
        <w:jc w:val="both"/>
        <w:rPr>
          <w:rFonts w:eastAsia="@Arial Unicode MS"/>
          <w:color w:val="000000"/>
          <w:szCs w:val="28"/>
        </w:rPr>
      </w:pPr>
      <w:r w:rsidRPr="0097312B">
        <w:rPr>
          <w:rFonts w:eastAsia="@Arial Unicode MS"/>
          <w:color w:val="000000"/>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FB5BBA" w:rsidRPr="0097312B" w:rsidRDefault="00FB5BBA" w:rsidP="00D41C56">
      <w:pPr>
        <w:numPr>
          <w:ilvl w:val="0"/>
          <w:numId w:val="84"/>
        </w:numPr>
        <w:tabs>
          <w:tab w:val="clear" w:pos="644"/>
        </w:tabs>
        <w:spacing w:line="276" w:lineRule="auto"/>
        <w:ind w:left="284" w:firstLine="0"/>
        <w:jc w:val="both"/>
        <w:rPr>
          <w:rFonts w:eastAsia="@Arial Unicode MS"/>
          <w:color w:val="000000"/>
          <w:szCs w:val="28"/>
        </w:rPr>
      </w:pPr>
      <w:r w:rsidRPr="0097312B">
        <w:rPr>
          <w:rFonts w:eastAsia="@Arial Unicode MS"/>
          <w:color w:val="000000"/>
          <w:szCs w:val="28"/>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FB5BBA" w:rsidRPr="002A26E7" w:rsidRDefault="00FB5BBA" w:rsidP="00D41C56">
      <w:pPr>
        <w:numPr>
          <w:ilvl w:val="0"/>
          <w:numId w:val="84"/>
        </w:numPr>
        <w:tabs>
          <w:tab w:val="clear" w:pos="644"/>
        </w:tabs>
        <w:spacing w:line="276" w:lineRule="auto"/>
        <w:ind w:left="284" w:firstLine="0"/>
        <w:jc w:val="both"/>
        <w:rPr>
          <w:rFonts w:eastAsia="@Arial Unicode MS"/>
          <w:i/>
          <w:iCs/>
          <w:color w:val="000000"/>
          <w:szCs w:val="28"/>
        </w:rPr>
      </w:pPr>
      <w:r w:rsidRPr="0097312B">
        <w:rPr>
          <w:rFonts w:eastAsia="@Arial Unicode MS"/>
          <w:color w:val="000000"/>
          <w:szCs w:val="28"/>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B5BBA" w:rsidRPr="0097312B" w:rsidRDefault="00FB5BBA" w:rsidP="005F5822">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0D2ED9" w:rsidP="00D41C56">
      <w:pPr>
        <w:numPr>
          <w:ilvl w:val="0"/>
          <w:numId w:val="84"/>
        </w:numPr>
        <w:tabs>
          <w:tab w:val="clear" w:pos="644"/>
          <w:tab w:val="num" w:pos="-3261"/>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FB5BBA" w:rsidRPr="0097312B" w:rsidRDefault="000D2ED9" w:rsidP="00D41C56">
      <w:pPr>
        <w:numPr>
          <w:ilvl w:val="0"/>
          <w:numId w:val="84"/>
        </w:numPr>
        <w:tabs>
          <w:tab w:val="clear" w:pos="644"/>
          <w:tab w:val="num" w:pos="-3261"/>
        </w:tabs>
        <w:spacing w:line="276" w:lineRule="auto"/>
        <w:ind w:left="284" w:firstLine="0"/>
        <w:jc w:val="both"/>
        <w:rPr>
          <w:rFonts w:eastAsia="@Arial Unicode MS"/>
          <w:i/>
          <w:iCs/>
          <w:color w:val="000000"/>
          <w:szCs w:val="28"/>
        </w:rPr>
      </w:pPr>
      <w:r>
        <w:rPr>
          <w:rFonts w:eastAsia="@Arial Unicode MS"/>
          <w:i/>
          <w:iCs/>
          <w:color w:val="000000"/>
          <w:szCs w:val="28"/>
        </w:rPr>
        <w:t xml:space="preserve"> </w:t>
      </w:r>
      <w:r w:rsidR="00FB5BBA" w:rsidRPr="0097312B">
        <w:rPr>
          <w:rFonts w:eastAsia="@Arial Unicode MS"/>
          <w:i/>
          <w:iCs/>
          <w:color w:val="000000"/>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B5BBA" w:rsidRPr="002A26E7" w:rsidRDefault="000D2ED9" w:rsidP="00D41C56">
      <w:pPr>
        <w:widowControl w:val="0"/>
        <w:numPr>
          <w:ilvl w:val="0"/>
          <w:numId w:val="84"/>
        </w:numPr>
        <w:tabs>
          <w:tab w:val="clear" w:pos="644"/>
          <w:tab w:val="num" w:pos="-3261"/>
        </w:tabs>
        <w:autoSpaceDE w:val="0"/>
        <w:autoSpaceDN w:val="0"/>
        <w:adjustRightInd w:val="0"/>
        <w:spacing w:line="276" w:lineRule="auto"/>
        <w:ind w:left="284" w:firstLine="0"/>
        <w:jc w:val="both"/>
        <w:rPr>
          <w:rFonts w:eastAsia="@Arial Unicode MS"/>
          <w:color w:val="000000"/>
          <w:szCs w:val="28"/>
        </w:rPr>
      </w:pPr>
      <w:r>
        <w:rPr>
          <w:rFonts w:eastAsia="@Arial Unicode MS"/>
          <w:i/>
          <w:iCs/>
          <w:color w:val="000000"/>
          <w:szCs w:val="28"/>
        </w:rPr>
        <w:t xml:space="preserve"> </w:t>
      </w:r>
      <w:r w:rsidR="00FB5BBA" w:rsidRPr="0097312B">
        <w:rPr>
          <w:rFonts w:eastAsia="@Arial Unicode MS"/>
          <w:i/>
          <w:iCs/>
          <w:color w:val="000000"/>
          <w:szCs w:val="28"/>
        </w:rPr>
        <w:t xml:space="preserve">выполнять простые рисунки и орнаментальные композиции, используя язык компьютерной графики в программе </w:t>
      </w:r>
      <w:r w:rsidR="00FB5BBA" w:rsidRPr="0097312B">
        <w:rPr>
          <w:rFonts w:eastAsia="@Arial Unicode MS"/>
          <w:i/>
          <w:iCs/>
          <w:color w:val="000000"/>
          <w:szCs w:val="28"/>
          <w:lang w:val="en-US"/>
        </w:rPr>
        <w:t>Paint</w:t>
      </w:r>
      <w:r w:rsidR="00FB5BBA" w:rsidRPr="0097312B">
        <w:rPr>
          <w:rFonts w:eastAsia="@Arial Unicode MS"/>
          <w:i/>
          <w:iCs/>
          <w:color w:val="000000"/>
          <w:szCs w:val="28"/>
        </w:rPr>
        <w:t>.</w:t>
      </w:r>
    </w:p>
    <w:p w:rsidR="00FB5BBA" w:rsidRPr="002A26E7" w:rsidRDefault="00FB5BBA" w:rsidP="005F5822">
      <w:pPr>
        <w:widowControl w:val="0"/>
        <w:autoSpaceDE w:val="0"/>
        <w:autoSpaceDN w:val="0"/>
        <w:adjustRightInd w:val="0"/>
        <w:spacing w:line="276" w:lineRule="auto"/>
        <w:ind w:left="284"/>
        <w:jc w:val="both"/>
        <w:rPr>
          <w:rFonts w:eastAsia="@Arial Unicode MS"/>
          <w:b/>
          <w:i/>
          <w:iCs/>
          <w:color w:val="000000"/>
          <w:szCs w:val="28"/>
        </w:rPr>
      </w:pPr>
      <w:r w:rsidRPr="002A26E7">
        <w:rPr>
          <w:rFonts w:eastAsia="@Arial Unicode MS"/>
          <w:b/>
          <w:i/>
          <w:iCs/>
          <w:color w:val="000000"/>
          <w:szCs w:val="28"/>
        </w:rPr>
        <w:t xml:space="preserve"> Значимые темы искусства. О чём говорит искусство?</w:t>
      </w:r>
    </w:p>
    <w:p w:rsidR="00FB5BBA" w:rsidRPr="0097312B" w:rsidRDefault="00FB5BBA" w:rsidP="005F5822">
      <w:pPr>
        <w:spacing w:line="276" w:lineRule="auto"/>
        <w:ind w:left="284"/>
        <w:jc w:val="both"/>
        <w:rPr>
          <w:rFonts w:eastAsia="@Arial Unicode MS"/>
          <w:color w:val="000000"/>
          <w:szCs w:val="28"/>
        </w:rPr>
      </w:pPr>
      <w:r w:rsidRPr="0097312B">
        <w:rPr>
          <w:rFonts w:eastAsia="@Arial Unicode MS"/>
          <w:color w:val="000000"/>
          <w:szCs w:val="28"/>
        </w:rPr>
        <w:lastRenderedPageBreak/>
        <w:t>Выпускник научится:</w:t>
      </w:r>
    </w:p>
    <w:p w:rsidR="00FB5BBA" w:rsidRPr="0097312B" w:rsidRDefault="00FB5BBA" w:rsidP="00D41C56">
      <w:pPr>
        <w:numPr>
          <w:ilvl w:val="0"/>
          <w:numId w:val="84"/>
        </w:numPr>
        <w:tabs>
          <w:tab w:val="clear" w:pos="644"/>
          <w:tab w:val="num" w:pos="-4962"/>
        </w:tabs>
        <w:spacing w:line="276" w:lineRule="auto"/>
        <w:ind w:left="284" w:firstLine="0"/>
        <w:jc w:val="both"/>
        <w:rPr>
          <w:rFonts w:eastAsia="@Arial Unicode MS"/>
          <w:color w:val="000000"/>
          <w:szCs w:val="28"/>
        </w:rPr>
      </w:pPr>
      <w:r w:rsidRPr="0097312B">
        <w:rPr>
          <w:rFonts w:eastAsia="@Arial Unicode MS"/>
          <w:color w:val="000000"/>
          <w:szCs w:val="28"/>
        </w:rPr>
        <w:t>осознавать значимые темы искусства и отражать их в собственной художественно-творческой деятельности;</w:t>
      </w:r>
    </w:p>
    <w:p w:rsidR="00FB5BBA" w:rsidRPr="002A26E7" w:rsidRDefault="00FB5BBA" w:rsidP="00D41C56">
      <w:pPr>
        <w:numPr>
          <w:ilvl w:val="0"/>
          <w:numId w:val="84"/>
        </w:numPr>
        <w:tabs>
          <w:tab w:val="clear" w:pos="644"/>
          <w:tab w:val="num" w:pos="-4962"/>
        </w:tabs>
        <w:spacing w:line="276" w:lineRule="auto"/>
        <w:ind w:left="284" w:firstLine="0"/>
        <w:jc w:val="both"/>
        <w:rPr>
          <w:rFonts w:eastAsia="@Arial Unicode MS"/>
          <w:i/>
          <w:iCs/>
          <w:color w:val="000000"/>
          <w:szCs w:val="28"/>
        </w:rPr>
      </w:pPr>
      <w:r w:rsidRPr="0097312B">
        <w:rPr>
          <w:rFonts w:eastAsia="@Arial Unicode MS"/>
          <w:color w:val="000000"/>
          <w:szCs w:val="28"/>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w:t>
      </w:r>
      <w:proofErr w:type="spellStart"/>
      <w:r w:rsidRPr="0097312B">
        <w:rPr>
          <w:rFonts w:eastAsia="@Arial Unicode MS"/>
          <w:color w:val="000000"/>
          <w:szCs w:val="28"/>
        </w:rPr>
        <w:t>цветоведения</w:t>
      </w:r>
      <w:proofErr w:type="spellEnd"/>
      <w:r w:rsidRPr="0097312B">
        <w:rPr>
          <w:rFonts w:eastAsia="@Arial Unicode MS"/>
          <w:color w:val="000000"/>
          <w:szCs w:val="28"/>
        </w:rPr>
        <w:t>, усвоенные способы действия.</w:t>
      </w:r>
    </w:p>
    <w:p w:rsidR="00FB5BBA" w:rsidRPr="0097312B" w:rsidRDefault="00FB5BBA" w:rsidP="005F5822">
      <w:pPr>
        <w:tabs>
          <w:tab w:val="num" w:pos="-4962"/>
        </w:tabs>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84"/>
        </w:numPr>
        <w:tabs>
          <w:tab w:val="num" w:pos="-4962"/>
        </w:tabs>
        <w:spacing w:line="276" w:lineRule="auto"/>
        <w:ind w:left="284" w:firstLine="0"/>
        <w:jc w:val="both"/>
        <w:rPr>
          <w:rFonts w:eastAsia="@Arial Unicode MS"/>
          <w:i/>
          <w:iCs/>
          <w:color w:val="000000"/>
          <w:szCs w:val="28"/>
        </w:rPr>
      </w:pPr>
      <w:r w:rsidRPr="0097312B">
        <w:rPr>
          <w:rFonts w:eastAsia="@Arial Unicode MS"/>
          <w:i/>
          <w:iCs/>
          <w:color w:val="000000"/>
          <w:szCs w:val="28"/>
        </w:rPr>
        <w:t>видеть, чувствовать и изображать красоту и разнообразие природы, человека, зданий, предметов;</w:t>
      </w:r>
    </w:p>
    <w:p w:rsidR="00FB5BBA" w:rsidRPr="0097312B" w:rsidRDefault="00FB5BBA" w:rsidP="00D41C56">
      <w:pPr>
        <w:numPr>
          <w:ilvl w:val="0"/>
          <w:numId w:val="84"/>
        </w:numPr>
        <w:tabs>
          <w:tab w:val="num" w:pos="-4962"/>
        </w:tabs>
        <w:spacing w:line="276" w:lineRule="auto"/>
        <w:ind w:left="284" w:firstLine="0"/>
        <w:jc w:val="both"/>
        <w:rPr>
          <w:rFonts w:eastAsia="@Arial Unicode MS"/>
          <w:i/>
          <w:iCs/>
          <w:color w:val="000000"/>
          <w:szCs w:val="28"/>
        </w:rPr>
      </w:pPr>
      <w:r w:rsidRPr="0097312B">
        <w:rPr>
          <w:rFonts w:eastAsia="@Arial Unicode MS"/>
          <w:i/>
          <w:iCs/>
          <w:color w:val="000000"/>
          <w:szCs w:val="28"/>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FB5BBA" w:rsidRPr="0097312B" w:rsidRDefault="00FB5BBA" w:rsidP="00D41C56">
      <w:pPr>
        <w:numPr>
          <w:ilvl w:val="0"/>
          <w:numId w:val="84"/>
        </w:numPr>
        <w:tabs>
          <w:tab w:val="num" w:pos="-4962"/>
        </w:tabs>
        <w:spacing w:line="276" w:lineRule="auto"/>
        <w:ind w:left="284" w:firstLine="0"/>
        <w:jc w:val="both"/>
        <w:rPr>
          <w:rFonts w:eastAsia="@Arial Unicode MS"/>
          <w:i/>
          <w:iCs/>
          <w:color w:val="000000"/>
          <w:szCs w:val="28"/>
        </w:rPr>
      </w:pPr>
      <w:r w:rsidRPr="0097312B">
        <w:rPr>
          <w:rFonts w:eastAsia="@Arial Unicode MS"/>
          <w:i/>
          <w:iCs/>
          <w:color w:val="000000"/>
          <w:szCs w:val="28"/>
        </w:rPr>
        <w:t>изображать пейзажи, натюрморты, портреты, выражая к ним своё отношение;</w:t>
      </w:r>
    </w:p>
    <w:p w:rsidR="00FB5BBA" w:rsidRPr="0097312B" w:rsidRDefault="00FB5BBA" w:rsidP="00D41C56">
      <w:pPr>
        <w:widowControl w:val="0"/>
        <w:numPr>
          <w:ilvl w:val="0"/>
          <w:numId w:val="84"/>
        </w:numPr>
        <w:tabs>
          <w:tab w:val="num" w:pos="-4962"/>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изображать многофигурные композиции на значимые жизненные темы и участвовать в коллективных работах на эти темы.</w:t>
      </w:r>
    </w:p>
    <w:p w:rsidR="00FB5BBA" w:rsidRPr="0097312B" w:rsidRDefault="00FB5BBA" w:rsidP="00562D19">
      <w:pPr>
        <w:widowControl w:val="0"/>
        <w:tabs>
          <w:tab w:val="num" w:pos="180"/>
        </w:tabs>
        <w:autoSpaceDE w:val="0"/>
        <w:autoSpaceDN w:val="0"/>
        <w:adjustRightInd w:val="0"/>
        <w:spacing w:line="276" w:lineRule="auto"/>
        <w:ind w:left="142"/>
        <w:jc w:val="both"/>
        <w:rPr>
          <w:rFonts w:eastAsia="@Arial Unicode MS"/>
          <w:b/>
          <w:bCs/>
          <w:color w:val="000000"/>
          <w:szCs w:val="28"/>
        </w:rPr>
      </w:pPr>
    </w:p>
    <w:p w:rsidR="00FB5BBA" w:rsidRPr="0097312B" w:rsidRDefault="00FE6E4B" w:rsidP="00562D19">
      <w:pPr>
        <w:widowControl w:val="0"/>
        <w:autoSpaceDE w:val="0"/>
        <w:autoSpaceDN w:val="0"/>
        <w:adjustRightInd w:val="0"/>
        <w:spacing w:line="276" w:lineRule="auto"/>
        <w:ind w:left="142"/>
        <w:jc w:val="center"/>
        <w:rPr>
          <w:rFonts w:eastAsia="@Arial Unicode MS"/>
          <w:b/>
          <w:bCs/>
          <w:color w:val="000000"/>
          <w:szCs w:val="28"/>
        </w:rPr>
      </w:pPr>
      <w:r w:rsidRPr="0097312B">
        <w:rPr>
          <w:rFonts w:eastAsia="@Arial Unicode MS"/>
          <w:b/>
          <w:bCs/>
          <w:color w:val="000000"/>
          <w:szCs w:val="28"/>
        </w:rPr>
        <w:t xml:space="preserve">2.2.8. </w:t>
      </w:r>
      <w:r w:rsidR="00FB5BBA" w:rsidRPr="0097312B">
        <w:rPr>
          <w:rFonts w:eastAsia="@Arial Unicode MS"/>
          <w:b/>
          <w:bCs/>
          <w:color w:val="000000"/>
          <w:szCs w:val="28"/>
        </w:rPr>
        <w:t>Технология</w:t>
      </w:r>
    </w:p>
    <w:p w:rsidR="00FB5BBA" w:rsidRPr="0097312B" w:rsidRDefault="002A26E7" w:rsidP="00562D19">
      <w:pPr>
        <w:spacing w:line="276" w:lineRule="auto"/>
        <w:ind w:left="142"/>
        <w:jc w:val="both"/>
        <w:rPr>
          <w:rFonts w:eastAsia="@Arial Unicode MS"/>
          <w:color w:val="000000"/>
          <w:szCs w:val="28"/>
        </w:rPr>
      </w:pPr>
      <w:r>
        <w:rPr>
          <w:rFonts w:eastAsia="@Arial Unicode MS"/>
          <w:color w:val="000000"/>
          <w:szCs w:val="28"/>
        </w:rPr>
        <w:tab/>
      </w:r>
      <w:r w:rsidR="00FB5BBA" w:rsidRPr="0097312B">
        <w:rPr>
          <w:rFonts w:eastAsia="@Arial Unicode MS"/>
          <w:color w:val="000000"/>
          <w:szCs w:val="28"/>
        </w:rPr>
        <w:t xml:space="preserve">В результате изучения курса «Технологии» обучающиеся </w:t>
      </w:r>
      <w:r w:rsidR="00463B09" w:rsidRPr="00463B09">
        <w:rPr>
          <w:rFonts w:eastAsia="@Arial Unicode MS"/>
          <w:color w:val="FF0000"/>
          <w:szCs w:val="28"/>
        </w:rPr>
        <w:t>при получении</w:t>
      </w:r>
      <w:r>
        <w:rPr>
          <w:rFonts w:eastAsia="@Arial Unicode MS"/>
          <w:color w:val="000000"/>
          <w:szCs w:val="28"/>
        </w:rPr>
        <w:t xml:space="preserve"> начального общего </w:t>
      </w:r>
      <w:r w:rsidR="00FB5BBA" w:rsidRPr="0097312B">
        <w:rPr>
          <w:rFonts w:eastAsia="@Arial Unicode MS"/>
          <w:color w:val="000000"/>
          <w:szCs w:val="28"/>
        </w:rPr>
        <w:t>образования:</w:t>
      </w:r>
    </w:p>
    <w:p w:rsidR="00FB5BBA" w:rsidRPr="0097312B" w:rsidRDefault="00FB5BBA" w:rsidP="00D41C56">
      <w:pPr>
        <w:numPr>
          <w:ilvl w:val="0"/>
          <w:numId w:val="84"/>
        </w:numPr>
        <w:tabs>
          <w:tab w:val="num" w:pos="180"/>
        </w:tabs>
        <w:spacing w:line="276" w:lineRule="auto"/>
        <w:ind w:left="142" w:firstLine="0"/>
        <w:jc w:val="both"/>
        <w:rPr>
          <w:rFonts w:eastAsia="@Arial Unicode MS"/>
          <w:color w:val="000000"/>
          <w:szCs w:val="28"/>
        </w:rPr>
      </w:pPr>
      <w:r w:rsidRPr="0097312B">
        <w:rPr>
          <w:rFonts w:eastAsia="@Arial Unicode MS"/>
          <w:color w:val="000000"/>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FB5BBA" w:rsidRPr="0097312B" w:rsidRDefault="00FB5BBA" w:rsidP="00D41C56">
      <w:pPr>
        <w:numPr>
          <w:ilvl w:val="0"/>
          <w:numId w:val="84"/>
        </w:numPr>
        <w:tabs>
          <w:tab w:val="num" w:pos="180"/>
        </w:tabs>
        <w:spacing w:line="276" w:lineRule="auto"/>
        <w:ind w:left="142" w:firstLine="0"/>
        <w:jc w:val="both"/>
        <w:rPr>
          <w:rFonts w:eastAsia="@Arial Unicode MS"/>
          <w:color w:val="000000"/>
          <w:szCs w:val="28"/>
        </w:rPr>
      </w:pPr>
      <w:r w:rsidRPr="0097312B">
        <w:rPr>
          <w:rFonts w:eastAsia="@Arial Unicode MS"/>
          <w:color w:val="000000"/>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FB5BBA" w:rsidRPr="0097312B" w:rsidRDefault="00FB5BBA" w:rsidP="00D41C56">
      <w:pPr>
        <w:numPr>
          <w:ilvl w:val="0"/>
          <w:numId w:val="84"/>
        </w:numPr>
        <w:tabs>
          <w:tab w:val="num" w:pos="180"/>
        </w:tabs>
        <w:spacing w:line="276" w:lineRule="auto"/>
        <w:ind w:left="142" w:firstLine="0"/>
        <w:jc w:val="both"/>
        <w:rPr>
          <w:rFonts w:eastAsia="@Arial Unicode MS"/>
          <w:color w:val="000000"/>
          <w:szCs w:val="28"/>
        </w:rPr>
      </w:pPr>
      <w:r w:rsidRPr="0097312B">
        <w:rPr>
          <w:rFonts w:eastAsia="@Arial Unicode MS"/>
          <w:color w:val="000000"/>
          <w:szCs w:val="28"/>
        </w:rPr>
        <w:t>получат общее представление о мире профессий, их социальном значении, истории возникновения и развития;</w:t>
      </w:r>
    </w:p>
    <w:p w:rsidR="00FB5BBA" w:rsidRPr="00F23277" w:rsidRDefault="00FB5BBA" w:rsidP="00D41C56">
      <w:pPr>
        <w:numPr>
          <w:ilvl w:val="0"/>
          <w:numId w:val="84"/>
        </w:numPr>
        <w:tabs>
          <w:tab w:val="num" w:pos="180"/>
        </w:tabs>
        <w:spacing w:line="276" w:lineRule="auto"/>
        <w:ind w:left="142" w:firstLine="0"/>
        <w:jc w:val="both"/>
        <w:rPr>
          <w:rFonts w:eastAsia="@Arial Unicode MS"/>
          <w:color w:val="000000"/>
          <w:szCs w:val="28"/>
        </w:rPr>
      </w:pPr>
      <w:r w:rsidRPr="0097312B">
        <w:rPr>
          <w:rFonts w:eastAsia="@Arial Unicode MS"/>
          <w:color w:val="000000"/>
          <w:szCs w:val="28"/>
        </w:rPr>
        <w:t xml:space="preserve">научатся использовать приобретённые знания и умения для творческой самореализации при оформлении своего дома и классной комнаты, при </w:t>
      </w:r>
      <w:r w:rsidRPr="0097312B">
        <w:rPr>
          <w:rFonts w:eastAsia="@Arial Unicode MS"/>
          <w:color w:val="000000"/>
          <w:szCs w:val="28"/>
        </w:rPr>
        <w:lastRenderedPageBreak/>
        <w:t>изготовлении подарков близким и друзьям, игрушечных моделей, художественно-декоративных и других изделий.</w:t>
      </w:r>
    </w:p>
    <w:p w:rsidR="00FB5BBA" w:rsidRPr="0097312B" w:rsidRDefault="00FB5BBA" w:rsidP="00562D19">
      <w:pPr>
        <w:spacing w:line="276" w:lineRule="auto"/>
        <w:ind w:left="142"/>
        <w:jc w:val="both"/>
        <w:rPr>
          <w:rFonts w:eastAsia="@Arial Unicode MS"/>
          <w:color w:val="000000"/>
          <w:szCs w:val="28"/>
        </w:rPr>
      </w:pPr>
      <w:r w:rsidRPr="0097312B">
        <w:rPr>
          <w:rFonts w:eastAsia="@Arial Unicode MS"/>
          <w:color w:val="000000"/>
          <w:szCs w:val="28"/>
        </w:rPr>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FB5BBA" w:rsidRPr="0097312B" w:rsidRDefault="00FB5BBA" w:rsidP="00562D19">
      <w:pPr>
        <w:spacing w:line="276" w:lineRule="auto"/>
        <w:ind w:left="142"/>
        <w:jc w:val="both"/>
        <w:rPr>
          <w:rFonts w:eastAsia="@Arial Unicode MS"/>
          <w:color w:val="000000"/>
          <w:szCs w:val="28"/>
        </w:rPr>
      </w:pPr>
      <w:r w:rsidRPr="0097312B">
        <w:rPr>
          <w:rFonts w:eastAsia="@Arial Unicode MS"/>
          <w:color w:val="000000"/>
          <w:szCs w:val="28"/>
        </w:rPr>
        <w:t>Обучающиеся:</w:t>
      </w:r>
    </w:p>
    <w:p w:rsidR="00FB5BBA" w:rsidRPr="0097312B" w:rsidRDefault="00FB5BBA" w:rsidP="00D41C56">
      <w:pPr>
        <w:numPr>
          <w:ilvl w:val="0"/>
          <w:numId w:val="84"/>
        </w:numPr>
        <w:tabs>
          <w:tab w:val="clear" w:pos="644"/>
          <w:tab w:val="num" w:pos="-6663"/>
          <w:tab w:val="num" w:pos="-2127"/>
        </w:tabs>
        <w:spacing w:line="276" w:lineRule="auto"/>
        <w:ind w:left="284" w:firstLine="0"/>
        <w:jc w:val="both"/>
        <w:rPr>
          <w:rFonts w:eastAsia="@Arial Unicode MS"/>
          <w:color w:val="000000"/>
          <w:szCs w:val="28"/>
        </w:rPr>
      </w:pPr>
      <w:r w:rsidRPr="0097312B">
        <w:rPr>
          <w:rFonts w:eastAsia="@Arial Unicode MS"/>
          <w:color w:val="000000"/>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97312B">
        <w:rPr>
          <w:rFonts w:eastAsia="@Arial Unicode MS"/>
          <w:i/>
          <w:iCs/>
          <w:color w:val="000000"/>
          <w:szCs w:val="28"/>
        </w:rPr>
        <w:t xml:space="preserve">коммуникативных универсальных учебных действий </w:t>
      </w:r>
      <w:r w:rsidRPr="0097312B">
        <w:rPr>
          <w:rFonts w:eastAsia="@Arial Unicode MS"/>
          <w:color w:val="000000"/>
          <w:szCs w:val="28"/>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FB5BBA" w:rsidRPr="0097312B" w:rsidRDefault="00FB5BBA" w:rsidP="00D41C56">
      <w:pPr>
        <w:numPr>
          <w:ilvl w:val="0"/>
          <w:numId w:val="84"/>
        </w:numPr>
        <w:tabs>
          <w:tab w:val="clear" w:pos="644"/>
          <w:tab w:val="num" w:pos="-6663"/>
          <w:tab w:val="num" w:pos="-2127"/>
        </w:tabs>
        <w:spacing w:line="276" w:lineRule="auto"/>
        <w:ind w:left="284" w:firstLine="0"/>
        <w:jc w:val="both"/>
        <w:rPr>
          <w:rFonts w:eastAsia="@Arial Unicode MS"/>
          <w:color w:val="000000"/>
          <w:szCs w:val="28"/>
        </w:rPr>
      </w:pPr>
      <w:r w:rsidRPr="0097312B">
        <w:rPr>
          <w:rFonts w:eastAsia="@Arial Unicode MS"/>
          <w:color w:val="000000"/>
          <w:szCs w:val="28"/>
        </w:rPr>
        <w:t xml:space="preserve">овладеют начальными формами </w:t>
      </w:r>
      <w:r w:rsidRPr="0097312B">
        <w:rPr>
          <w:rFonts w:eastAsia="@Arial Unicode MS"/>
          <w:i/>
          <w:iCs/>
          <w:color w:val="000000"/>
          <w:szCs w:val="28"/>
        </w:rPr>
        <w:t xml:space="preserve">познавательных универсальных учебных действий </w:t>
      </w:r>
      <w:r w:rsidR="000442E9">
        <w:rPr>
          <w:rFonts w:eastAsia="@Arial Unicode MS"/>
          <w:color w:val="000000"/>
          <w:szCs w:val="28"/>
        </w:rPr>
        <w:t>-</w:t>
      </w:r>
      <w:r w:rsidRPr="0097312B">
        <w:rPr>
          <w:rFonts w:eastAsia="@Arial Unicode MS"/>
          <w:color w:val="000000"/>
          <w:szCs w:val="28"/>
        </w:rPr>
        <w:t xml:space="preserve"> исследовательскими и логическими: наблюдения, сравнения, анализа, классификации, обобщения;</w:t>
      </w:r>
    </w:p>
    <w:p w:rsidR="00FB5BBA" w:rsidRPr="0097312B" w:rsidRDefault="00FB5BBA" w:rsidP="00D41C56">
      <w:pPr>
        <w:numPr>
          <w:ilvl w:val="0"/>
          <w:numId w:val="84"/>
        </w:numPr>
        <w:tabs>
          <w:tab w:val="clear" w:pos="644"/>
          <w:tab w:val="num" w:pos="-6663"/>
          <w:tab w:val="num" w:pos="-2127"/>
        </w:tabs>
        <w:spacing w:line="276" w:lineRule="auto"/>
        <w:ind w:left="284" w:firstLine="0"/>
        <w:jc w:val="both"/>
        <w:rPr>
          <w:rFonts w:eastAsia="@Arial Unicode MS"/>
          <w:color w:val="000000"/>
          <w:szCs w:val="28"/>
        </w:rPr>
      </w:pPr>
      <w:r w:rsidRPr="0097312B">
        <w:rPr>
          <w:rFonts w:eastAsia="@Arial Unicode MS"/>
          <w:color w:val="000000"/>
          <w:szCs w:val="28"/>
        </w:rPr>
        <w:t xml:space="preserve">получат первоначальный опыт организации собственной творческой практической деятельности на основе сформированных </w:t>
      </w:r>
      <w:r w:rsidRPr="0097312B">
        <w:rPr>
          <w:rFonts w:eastAsia="@Arial Unicode MS"/>
          <w:i/>
          <w:iCs/>
          <w:color w:val="000000"/>
          <w:szCs w:val="28"/>
        </w:rPr>
        <w:t>регулятивных универсальных учебных действий</w:t>
      </w:r>
      <w:r w:rsidRPr="0097312B">
        <w:rPr>
          <w:rFonts w:eastAsia="@Arial Unicode MS"/>
          <w:color w:val="000000"/>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FB5BBA" w:rsidRPr="0097312B" w:rsidRDefault="00FB5BBA" w:rsidP="00D41C56">
      <w:pPr>
        <w:numPr>
          <w:ilvl w:val="0"/>
          <w:numId w:val="84"/>
        </w:numPr>
        <w:tabs>
          <w:tab w:val="clear" w:pos="644"/>
          <w:tab w:val="num" w:pos="-6663"/>
          <w:tab w:val="num" w:pos="-2127"/>
        </w:tabs>
        <w:spacing w:line="276" w:lineRule="auto"/>
        <w:ind w:left="284" w:firstLine="0"/>
        <w:jc w:val="both"/>
        <w:rPr>
          <w:rFonts w:eastAsia="@Arial Unicode MS"/>
          <w:color w:val="000000"/>
          <w:szCs w:val="28"/>
        </w:rPr>
      </w:pPr>
      <w:r w:rsidRPr="0097312B">
        <w:rPr>
          <w:rFonts w:eastAsia="@Arial Unicode MS"/>
          <w:color w:val="000000"/>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97312B">
        <w:rPr>
          <w:rFonts w:eastAsia="@Arial Unicode MS"/>
          <w:color w:val="000000"/>
          <w:szCs w:val="28"/>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FB5BBA" w:rsidRPr="00F23277" w:rsidRDefault="00FB5BBA" w:rsidP="00D41C56">
      <w:pPr>
        <w:numPr>
          <w:ilvl w:val="0"/>
          <w:numId w:val="84"/>
        </w:numPr>
        <w:tabs>
          <w:tab w:val="clear" w:pos="644"/>
          <w:tab w:val="num" w:pos="-6663"/>
          <w:tab w:val="num" w:pos="-2127"/>
        </w:tabs>
        <w:spacing w:line="276" w:lineRule="auto"/>
        <w:ind w:left="284" w:firstLine="0"/>
        <w:jc w:val="both"/>
        <w:rPr>
          <w:rFonts w:eastAsia="@Arial Unicode MS"/>
          <w:color w:val="000000"/>
          <w:szCs w:val="28"/>
        </w:rPr>
      </w:pPr>
      <w:r w:rsidRPr="0097312B">
        <w:rPr>
          <w:rFonts w:eastAsia="@Arial Unicode MS"/>
          <w:color w:val="000000"/>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B5BBA" w:rsidRPr="00F23277" w:rsidRDefault="000442E9" w:rsidP="005F5822">
      <w:pPr>
        <w:widowControl w:val="0"/>
        <w:tabs>
          <w:tab w:val="num" w:pos="-6663"/>
          <w:tab w:val="num" w:pos="-2127"/>
        </w:tabs>
        <w:autoSpaceDE w:val="0"/>
        <w:autoSpaceDN w:val="0"/>
        <w:adjustRightInd w:val="0"/>
        <w:spacing w:line="276" w:lineRule="auto"/>
        <w:ind w:left="284"/>
        <w:jc w:val="both"/>
        <w:rPr>
          <w:rFonts w:eastAsia="@Arial Unicode MS"/>
          <w:color w:val="000000"/>
          <w:szCs w:val="28"/>
        </w:rPr>
      </w:pPr>
      <w:r>
        <w:rPr>
          <w:rFonts w:eastAsia="@Arial Unicode MS"/>
          <w:color w:val="000000"/>
          <w:szCs w:val="28"/>
        </w:rPr>
        <w:tab/>
      </w:r>
      <w:r w:rsidR="00FB5BBA" w:rsidRPr="0097312B">
        <w:rPr>
          <w:rFonts w:eastAsia="@Arial Unicode MS"/>
          <w:color w:val="000000"/>
          <w:szCs w:val="28"/>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w:t>
      </w:r>
      <w:r w:rsidR="00FB5BBA" w:rsidRPr="0097312B">
        <w:rPr>
          <w:rFonts w:eastAsia="@Arial Unicode MS"/>
          <w:color w:val="000000"/>
          <w:szCs w:val="28"/>
        </w:rPr>
        <w:lastRenderedPageBreak/>
        <w:t>уважение к чужому труду и результатам труда, культурному наследию.</w:t>
      </w:r>
    </w:p>
    <w:p w:rsidR="00FB5BBA" w:rsidRPr="00F23277" w:rsidRDefault="00FB5BBA" w:rsidP="00F23277">
      <w:pPr>
        <w:widowControl w:val="0"/>
        <w:tabs>
          <w:tab w:val="left" w:leader="dot" w:pos="624"/>
        </w:tabs>
        <w:autoSpaceDE w:val="0"/>
        <w:autoSpaceDN w:val="0"/>
        <w:adjustRightInd w:val="0"/>
        <w:spacing w:line="276" w:lineRule="auto"/>
        <w:jc w:val="center"/>
        <w:rPr>
          <w:rFonts w:eastAsia="@Arial Unicode MS"/>
          <w:b/>
          <w:i/>
          <w:iCs/>
          <w:color w:val="000000"/>
          <w:szCs w:val="28"/>
        </w:rPr>
      </w:pPr>
      <w:r w:rsidRPr="00F23277">
        <w:rPr>
          <w:rFonts w:eastAsia="@Arial Unicode MS"/>
          <w:b/>
          <w:i/>
          <w:iCs/>
          <w:color w:val="000000"/>
          <w:szCs w:val="28"/>
        </w:rPr>
        <w:t>Общекульт</w:t>
      </w:r>
      <w:r w:rsidR="000442E9">
        <w:rPr>
          <w:rFonts w:eastAsia="@Arial Unicode MS"/>
          <w:b/>
          <w:i/>
          <w:iCs/>
          <w:color w:val="000000"/>
          <w:szCs w:val="28"/>
        </w:rPr>
        <w:t xml:space="preserve">урные и </w:t>
      </w:r>
      <w:proofErr w:type="spellStart"/>
      <w:r w:rsidR="000442E9">
        <w:rPr>
          <w:rFonts w:eastAsia="@Arial Unicode MS"/>
          <w:b/>
          <w:i/>
          <w:iCs/>
          <w:color w:val="000000"/>
          <w:szCs w:val="28"/>
        </w:rPr>
        <w:t>общетрудовые</w:t>
      </w:r>
      <w:proofErr w:type="spellEnd"/>
      <w:r w:rsidR="000442E9">
        <w:rPr>
          <w:rFonts w:eastAsia="@Arial Unicode MS"/>
          <w:b/>
          <w:i/>
          <w:iCs/>
          <w:color w:val="000000"/>
          <w:szCs w:val="28"/>
        </w:rPr>
        <w:t xml:space="preserve"> компетенции</w:t>
      </w:r>
    </w:p>
    <w:p w:rsidR="00FB5BBA" w:rsidRPr="00F23277" w:rsidRDefault="00FB5BBA" w:rsidP="00821FF9">
      <w:pPr>
        <w:widowControl w:val="0"/>
        <w:tabs>
          <w:tab w:val="left" w:leader="dot" w:pos="360"/>
        </w:tabs>
        <w:autoSpaceDE w:val="0"/>
        <w:autoSpaceDN w:val="0"/>
        <w:adjustRightInd w:val="0"/>
        <w:spacing w:line="276" w:lineRule="auto"/>
        <w:jc w:val="both"/>
        <w:rPr>
          <w:rFonts w:eastAsia="@Arial Unicode MS"/>
          <w:b/>
          <w:i/>
          <w:iCs/>
          <w:color w:val="000000"/>
          <w:szCs w:val="28"/>
        </w:rPr>
      </w:pPr>
      <w:r w:rsidRPr="0097312B">
        <w:rPr>
          <w:rFonts w:eastAsia="@Arial Unicode MS"/>
          <w:i/>
          <w:iCs/>
          <w:color w:val="000000"/>
          <w:szCs w:val="28"/>
        </w:rPr>
        <w:t xml:space="preserve"> </w:t>
      </w:r>
      <w:r w:rsidRPr="00F23277">
        <w:rPr>
          <w:rFonts w:eastAsia="@Arial Unicode MS"/>
          <w:b/>
          <w:i/>
          <w:iCs/>
          <w:color w:val="000000"/>
          <w:szCs w:val="28"/>
        </w:rPr>
        <w:t>Основы культуры труда, самообслуживание</w:t>
      </w:r>
    </w:p>
    <w:p w:rsidR="00FB5BBA" w:rsidRPr="0097312B" w:rsidRDefault="00FB5BBA" w:rsidP="00821FF9">
      <w:pPr>
        <w:tabs>
          <w:tab w:val="left" w:leader="dot" w:pos="360"/>
        </w:tabs>
        <w:spacing w:line="276" w:lineRule="auto"/>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85"/>
        </w:numPr>
        <w:tabs>
          <w:tab w:val="clear" w:pos="720"/>
          <w:tab w:val="num" w:pos="-6663"/>
        </w:tabs>
        <w:spacing w:line="276" w:lineRule="auto"/>
        <w:ind w:left="284" w:firstLine="0"/>
        <w:jc w:val="both"/>
        <w:rPr>
          <w:rFonts w:eastAsia="@Arial Unicode MS"/>
          <w:color w:val="000000"/>
          <w:szCs w:val="28"/>
        </w:rPr>
      </w:pPr>
      <w:r w:rsidRPr="0097312B">
        <w:rPr>
          <w:rFonts w:eastAsia="@Arial Unicode MS"/>
          <w:color w:val="000000"/>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FB5BBA" w:rsidRPr="0097312B" w:rsidRDefault="00FB5BBA" w:rsidP="00D41C56">
      <w:pPr>
        <w:numPr>
          <w:ilvl w:val="0"/>
          <w:numId w:val="85"/>
        </w:numPr>
        <w:tabs>
          <w:tab w:val="clear" w:pos="720"/>
          <w:tab w:val="num" w:pos="-6663"/>
        </w:tabs>
        <w:spacing w:line="276" w:lineRule="auto"/>
        <w:ind w:left="284" w:firstLine="0"/>
        <w:jc w:val="both"/>
        <w:rPr>
          <w:rFonts w:eastAsia="@Arial Unicode MS"/>
          <w:color w:val="000000"/>
          <w:szCs w:val="28"/>
        </w:rPr>
      </w:pPr>
      <w:r w:rsidRPr="0097312B">
        <w:rPr>
          <w:rFonts w:eastAsia="@Arial Unicode MS"/>
          <w:color w:val="000000"/>
          <w:szCs w:val="28"/>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r w:rsidR="000442E9">
        <w:rPr>
          <w:rFonts w:eastAsia="@Arial Unicode MS"/>
          <w:color w:val="000000"/>
          <w:szCs w:val="28"/>
        </w:rPr>
        <w:t>-</w:t>
      </w:r>
      <w:r w:rsidRPr="0097312B">
        <w:rPr>
          <w:rFonts w:eastAsia="@Arial Unicode MS"/>
          <w:color w:val="000000"/>
          <w:szCs w:val="28"/>
        </w:rPr>
        <w:t xml:space="preserve"> и руководствоваться ими в практической деятельности;</w:t>
      </w:r>
    </w:p>
    <w:p w:rsidR="00FB5BBA" w:rsidRPr="0097312B" w:rsidRDefault="00FB5BBA" w:rsidP="00D41C56">
      <w:pPr>
        <w:numPr>
          <w:ilvl w:val="0"/>
          <w:numId w:val="85"/>
        </w:numPr>
        <w:tabs>
          <w:tab w:val="clear" w:pos="720"/>
          <w:tab w:val="num" w:pos="-6663"/>
        </w:tabs>
        <w:spacing w:line="276" w:lineRule="auto"/>
        <w:ind w:left="284" w:firstLine="0"/>
        <w:jc w:val="both"/>
        <w:rPr>
          <w:rFonts w:eastAsia="@Arial Unicode MS"/>
          <w:color w:val="000000"/>
          <w:szCs w:val="28"/>
        </w:rPr>
      </w:pPr>
      <w:r w:rsidRPr="0097312B">
        <w:rPr>
          <w:rFonts w:eastAsia="@Arial Unicode MS"/>
          <w:color w:val="000000"/>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B5BBA" w:rsidRPr="00F23277" w:rsidRDefault="00FB5BBA" w:rsidP="00D41C56">
      <w:pPr>
        <w:numPr>
          <w:ilvl w:val="0"/>
          <w:numId w:val="85"/>
        </w:numPr>
        <w:tabs>
          <w:tab w:val="clear" w:pos="720"/>
          <w:tab w:val="num" w:pos="-6663"/>
        </w:tabs>
        <w:spacing w:line="276" w:lineRule="auto"/>
        <w:ind w:left="284" w:firstLine="0"/>
        <w:jc w:val="both"/>
        <w:rPr>
          <w:rFonts w:eastAsia="@Arial Unicode MS"/>
          <w:i/>
          <w:iCs/>
          <w:color w:val="000000"/>
          <w:szCs w:val="28"/>
        </w:rPr>
      </w:pPr>
      <w:r w:rsidRPr="0097312B">
        <w:rPr>
          <w:rFonts w:eastAsia="@Arial Unicode MS"/>
          <w:color w:val="000000"/>
          <w:szCs w:val="28"/>
        </w:rPr>
        <w:t>выполнять доступные действия по самообслуживанию и доступные виды домашнего труда.</w:t>
      </w:r>
    </w:p>
    <w:p w:rsidR="00FB5BBA" w:rsidRPr="0097312B" w:rsidRDefault="00FB5BBA" w:rsidP="00821FF9">
      <w:pPr>
        <w:spacing w:line="276" w:lineRule="auto"/>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85"/>
        </w:numPr>
        <w:tabs>
          <w:tab w:val="clear" w:pos="720"/>
        </w:tabs>
        <w:spacing w:line="276" w:lineRule="auto"/>
        <w:ind w:left="284" w:firstLine="0"/>
        <w:jc w:val="both"/>
        <w:rPr>
          <w:rFonts w:eastAsia="@Arial Unicode MS"/>
          <w:i/>
          <w:iCs/>
          <w:color w:val="000000"/>
          <w:szCs w:val="28"/>
        </w:rPr>
      </w:pPr>
      <w:r w:rsidRPr="0097312B">
        <w:rPr>
          <w:rFonts w:eastAsia="@Arial Unicode MS"/>
          <w:i/>
          <w:iCs/>
          <w:color w:val="000000"/>
          <w:szCs w:val="28"/>
        </w:rPr>
        <w:t>уважительно относиться к труду людей;</w:t>
      </w:r>
    </w:p>
    <w:p w:rsidR="00FB5BBA" w:rsidRPr="0097312B" w:rsidRDefault="00FB5BBA" w:rsidP="00D41C56">
      <w:pPr>
        <w:numPr>
          <w:ilvl w:val="0"/>
          <w:numId w:val="85"/>
        </w:numPr>
        <w:tabs>
          <w:tab w:val="clear" w:pos="720"/>
        </w:tabs>
        <w:spacing w:line="276" w:lineRule="auto"/>
        <w:ind w:left="284" w:firstLine="0"/>
        <w:jc w:val="both"/>
        <w:rPr>
          <w:rFonts w:eastAsia="@Arial Unicode MS"/>
          <w:i/>
          <w:iCs/>
          <w:color w:val="000000"/>
          <w:szCs w:val="28"/>
        </w:rPr>
      </w:pPr>
      <w:r w:rsidRPr="0097312B">
        <w:rPr>
          <w:rFonts w:eastAsia="@Arial Unicode MS"/>
          <w:i/>
          <w:iCs/>
          <w:color w:val="000000"/>
          <w:szCs w:val="28"/>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FB5BBA" w:rsidRPr="00F23277" w:rsidRDefault="00FB5BBA" w:rsidP="00D41C56">
      <w:pPr>
        <w:widowControl w:val="0"/>
        <w:numPr>
          <w:ilvl w:val="0"/>
          <w:numId w:val="85"/>
        </w:numPr>
        <w:tabs>
          <w:tab w:val="clear" w:pos="720"/>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FB5BBA" w:rsidRPr="00F23277" w:rsidRDefault="00FB5BBA" w:rsidP="00F23277">
      <w:pPr>
        <w:widowControl w:val="0"/>
        <w:autoSpaceDE w:val="0"/>
        <w:autoSpaceDN w:val="0"/>
        <w:adjustRightInd w:val="0"/>
        <w:spacing w:line="276" w:lineRule="auto"/>
        <w:jc w:val="center"/>
        <w:rPr>
          <w:rFonts w:eastAsia="@Arial Unicode MS"/>
          <w:b/>
          <w:i/>
          <w:iCs/>
          <w:color w:val="000000"/>
          <w:szCs w:val="28"/>
        </w:rPr>
      </w:pPr>
      <w:r w:rsidRPr="00F23277">
        <w:rPr>
          <w:rFonts w:eastAsia="@Arial Unicode MS"/>
          <w:b/>
          <w:i/>
          <w:iCs/>
          <w:color w:val="000000"/>
          <w:szCs w:val="28"/>
        </w:rPr>
        <w:t>Техноло</w:t>
      </w:r>
      <w:r w:rsidR="000442E9">
        <w:rPr>
          <w:rFonts w:eastAsia="@Arial Unicode MS"/>
          <w:b/>
          <w:i/>
          <w:iCs/>
          <w:color w:val="000000"/>
          <w:szCs w:val="28"/>
        </w:rPr>
        <w:t>гия ручной обработки материалов</w:t>
      </w:r>
    </w:p>
    <w:p w:rsidR="00FB5BBA" w:rsidRPr="00F23277" w:rsidRDefault="00FB5BBA" w:rsidP="00821FF9">
      <w:pPr>
        <w:widowControl w:val="0"/>
        <w:autoSpaceDE w:val="0"/>
        <w:autoSpaceDN w:val="0"/>
        <w:adjustRightInd w:val="0"/>
        <w:spacing w:line="276" w:lineRule="auto"/>
        <w:jc w:val="both"/>
        <w:rPr>
          <w:rFonts w:eastAsia="@Arial Unicode MS"/>
          <w:b/>
          <w:i/>
          <w:iCs/>
          <w:color w:val="000000"/>
          <w:szCs w:val="28"/>
        </w:rPr>
      </w:pPr>
      <w:r w:rsidRPr="00F23277">
        <w:rPr>
          <w:rFonts w:eastAsia="@Arial Unicode MS"/>
          <w:b/>
          <w:i/>
          <w:iCs/>
          <w:color w:val="000000"/>
          <w:szCs w:val="28"/>
        </w:rPr>
        <w:t>Элементы графической грамоты</w:t>
      </w:r>
    </w:p>
    <w:p w:rsidR="00FB5BBA" w:rsidRPr="0097312B" w:rsidRDefault="00FB5BBA" w:rsidP="00821FF9">
      <w:pPr>
        <w:spacing w:line="276" w:lineRule="auto"/>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lastRenderedPageBreak/>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FB5BBA" w:rsidRPr="00F23277" w:rsidRDefault="00FB5BBA" w:rsidP="00D41C56">
      <w:pPr>
        <w:numPr>
          <w:ilvl w:val="0"/>
          <w:numId w:val="85"/>
        </w:numPr>
        <w:tabs>
          <w:tab w:val="clear" w:pos="720"/>
        </w:tabs>
        <w:spacing w:line="276" w:lineRule="auto"/>
        <w:ind w:left="284" w:firstLine="0"/>
        <w:jc w:val="both"/>
        <w:rPr>
          <w:rFonts w:eastAsia="@Arial Unicode MS"/>
          <w:i/>
          <w:iCs/>
          <w:color w:val="000000"/>
          <w:szCs w:val="28"/>
        </w:rPr>
      </w:pPr>
      <w:r w:rsidRPr="0097312B">
        <w:rPr>
          <w:rFonts w:eastAsia="@Arial Unicode MS"/>
          <w:color w:val="000000"/>
          <w:szCs w:val="28"/>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FB5BBA" w:rsidRPr="0097312B" w:rsidRDefault="00FB5BBA" w:rsidP="005F5822">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85"/>
        </w:numPr>
        <w:tabs>
          <w:tab w:val="clear" w:pos="720"/>
        </w:tabs>
        <w:spacing w:line="276" w:lineRule="auto"/>
        <w:ind w:left="284" w:firstLine="0"/>
        <w:jc w:val="both"/>
        <w:rPr>
          <w:rFonts w:eastAsia="@Arial Unicode MS"/>
          <w:i/>
          <w:iCs/>
          <w:color w:val="000000"/>
          <w:szCs w:val="28"/>
        </w:rPr>
      </w:pPr>
      <w:r w:rsidRPr="0097312B">
        <w:rPr>
          <w:rFonts w:eastAsia="@Arial Unicode MS"/>
          <w:i/>
          <w:iCs/>
          <w:color w:val="000000"/>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FB5BBA" w:rsidRPr="00F23277" w:rsidRDefault="00FB5BBA" w:rsidP="00D41C56">
      <w:pPr>
        <w:widowControl w:val="0"/>
        <w:numPr>
          <w:ilvl w:val="0"/>
          <w:numId w:val="85"/>
        </w:numPr>
        <w:tabs>
          <w:tab w:val="clear" w:pos="720"/>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FB5BBA" w:rsidRPr="00F23277" w:rsidRDefault="00FB5BBA" w:rsidP="00821FF9">
      <w:pPr>
        <w:widowControl w:val="0"/>
        <w:autoSpaceDE w:val="0"/>
        <w:autoSpaceDN w:val="0"/>
        <w:adjustRightInd w:val="0"/>
        <w:spacing w:line="276" w:lineRule="auto"/>
        <w:jc w:val="both"/>
        <w:rPr>
          <w:rFonts w:eastAsia="@Arial Unicode MS"/>
          <w:b/>
          <w:i/>
          <w:iCs/>
          <w:color w:val="000000"/>
          <w:szCs w:val="28"/>
        </w:rPr>
      </w:pPr>
      <w:r w:rsidRPr="00F23277">
        <w:rPr>
          <w:rFonts w:eastAsia="@Arial Unicode MS"/>
          <w:b/>
          <w:i/>
          <w:iCs/>
          <w:color w:val="000000"/>
          <w:szCs w:val="28"/>
        </w:rPr>
        <w:t xml:space="preserve"> Конструирование и моделирование</w:t>
      </w:r>
    </w:p>
    <w:p w:rsidR="00FB5BBA" w:rsidRPr="0097312B" w:rsidRDefault="00FB5BBA" w:rsidP="00821FF9">
      <w:pPr>
        <w:spacing w:line="276" w:lineRule="auto"/>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85"/>
        </w:numPr>
        <w:spacing w:line="276" w:lineRule="auto"/>
        <w:ind w:left="284" w:firstLine="0"/>
        <w:jc w:val="both"/>
        <w:rPr>
          <w:rFonts w:eastAsia="@Arial Unicode MS"/>
          <w:color w:val="000000"/>
          <w:szCs w:val="28"/>
        </w:rPr>
      </w:pPr>
      <w:r w:rsidRPr="0097312B">
        <w:rPr>
          <w:rFonts w:eastAsia="@Arial Unicode MS"/>
          <w:color w:val="000000"/>
          <w:szCs w:val="28"/>
        </w:rPr>
        <w:t>анализировать устройство изделия: выделять детали, их форму, определять взаимное расположение, виды соединения деталей;</w:t>
      </w:r>
    </w:p>
    <w:p w:rsidR="00FB5BBA" w:rsidRPr="0097312B" w:rsidRDefault="00FB5BBA" w:rsidP="00D41C56">
      <w:pPr>
        <w:numPr>
          <w:ilvl w:val="0"/>
          <w:numId w:val="85"/>
        </w:numPr>
        <w:spacing w:line="276" w:lineRule="auto"/>
        <w:ind w:left="284" w:firstLine="0"/>
        <w:jc w:val="both"/>
        <w:rPr>
          <w:rFonts w:eastAsia="@Arial Unicode MS"/>
          <w:color w:val="000000"/>
          <w:szCs w:val="28"/>
        </w:rPr>
      </w:pPr>
      <w:r w:rsidRPr="0097312B">
        <w:rPr>
          <w:rFonts w:eastAsia="@Arial Unicode MS"/>
          <w:color w:val="000000"/>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FB5BBA" w:rsidRPr="00F23277" w:rsidRDefault="00FB5BBA" w:rsidP="00D41C56">
      <w:pPr>
        <w:numPr>
          <w:ilvl w:val="0"/>
          <w:numId w:val="85"/>
        </w:numPr>
        <w:spacing w:line="276" w:lineRule="auto"/>
        <w:ind w:left="284" w:firstLine="0"/>
        <w:jc w:val="both"/>
        <w:rPr>
          <w:rFonts w:eastAsia="@Arial Unicode MS"/>
          <w:i/>
          <w:iCs/>
          <w:color w:val="000000"/>
          <w:szCs w:val="28"/>
        </w:rPr>
      </w:pPr>
      <w:r w:rsidRPr="0097312B">
        <w:rPr>
          <w:rFonts w:eastAsia="@Arial Unicode MS"/>
          <w:color w:val="000000"/>
          <w:szCs w:val="28"/>
        </w:rPr>
        <w:t>изготавливать несложные конструкции изделий по рисунку, простейшему чертежу или эскизу, образцу и доступным заданным условиям.</w:t>
      </w:r>
    </w:p>
    <w:p w:rsidR="00FB5BBA" w:rsidRPr="0097312B" w:rsidRDefault="00FB5BBA" w:rsidP="005F5822">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85"/>
        </w:numPr>
        <w:tabs>
          <w:tab w:val="clear" w:pos="720"/>
        </w:tabs>
        <w:spacing w:line="276" w:lineRule="auto"/>
        <w:ind w:left="284" w:firstLine="0"/>
        <w:jc w:val="both"/>
        <w:rPr>
          <w:rFonts w:eastAsia="@Arial Unicode MS"/>
          <w:i/>
          <w:iCs/>
          <w:color w:val="000000"/>
          <w:szCs w:val="28"/>
        </w:rPr>
      </w:pPr>
      <w:r w:rsidRPr="0097312B">
        <w:rPr>
          <w:rFonts w:eastAsia="@Arial Unicode MS"/>
          <w:i/>
          <w:iCs/>
          <w:color w:val="000000"/>
          <w:szCs w:val="28"/>
        </w:rPr>
        <w:t>соотносить объёмную конструкцию, основанную на правильных геометрических формах, с изображениями их развёрток;</w:t>
      </w:r>
    </w:p>
    <w:p w:rsidR="00FB5BBA" w:rsidRPr="00F23277" w:rsidRDefault="00FB5BBA" w:rsidP="00D41C56">
      <w:pPr>
        <w:widowControl w:val="0"/>
        <w:numPr>
          <w:ilvl w:val="0"/>
          <w:numId w:val="85"/>
        </w:numPr>
        <w:tabs>
          <w:tab w:val="clear" w:pos="720"/>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FB5BBA" w:rsidRPr="00F23277" w:rsidRDefault="00FB5BBA" w:rsidP="00821FF9">
      <w:pPr>
        <w:widowControl w:val="0"/>
        <w:autoSpaceDE w:val="0"/>
        <w:autoSpaceDN w:val="0"/>
        <w:adjustRightInd w:val="0"/>
        <w:spacing w:line="276" w:lineRule="auto"/>
        <w:jc w:val="both"/>
        <w:rPr>
          <w:rFonts w:eastAsia="@Arial Unicode MS"/>
          <w:b/>
          <w:i/>
          <w:iCs/>
          <w:color w:val="000000"/>
          <w:szCs w:val="28"/>
        </w:rPr>
      </w:pPr>
      <w:r w:rsidRPr="0097312B">
        <w:rPr>
          <w:rFonts w:eastAsia="@Arial Unicode MS"/>
          <w:i/>
          <w:iCs/>
          <w:color w:val="000000"/>
          <w:szCs w:val="28"/>
        </w:rPr>
        <w:t xml:space="preserve"> </w:t>
      </w:r>
      <w:r w:rsidRPr="00F23277">
        <w:rPr>
          <w:rFonts w:eastAsia="@Arial Unicode MS"/>
          <w:b/>
          <w:i/>
          <w:iCs/>
          <w:color w:val="000000"/>
          <w:szCs w:val="28"/>
        </w:rPr>
        <w:t>Практика работы на компьютере</w:t>
      </w:r>
    </w:p>
    <w:p w:rsidR="00FB5BBA" w:rsidRPr="0097312B" w:rsidRDefault="00FB5BBA" w:rsidP="00821FF9">
      <w:pPr>
        <w:spacing w:line="276" w:lineRule="auto"/>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t>использовать простейшие приёмы работы с готовыми электронными ресурсами: активировать, читать информацию, выполнять задания;</w:t>
      </w:r>
    </w:p>
    <w:p w:rsidR="00FB5BBA" w:rsidRPr="00F23277" w:rsidRDefault="00FB5BBA" w:rsidP="00D41C56">
      <w:pPr>
        <w:numPr>
          <w:ilvl w:val="0"/>
          <w:numId w:val="85"/>
        </w:numPr>
        <w:tabs>
          <w:tab w:val="clear" w:pos="720"/>
        </w:tabs>
        <w:spacing w:line="276" w:lineRule="auto"/>
        <w:ind w:left="284" w:firstLine="0"/>
        <w:jc w:val="both"/>
        <w:rPr>
          <w:rFonts w:eastAsia="@Arial Unicode MS"/>
          <w:i/>
          <w:iCs/>
          <w:color w:val="000000"/>
          <w:szCs w:val="28"/>
        </w:rPr>
      </w:pPr>
      <w:r w:rsidRPr="0097312B">
        <w:rPr>
          <w:rFonts w:eastAsia="@Arial Unicode MS"/>
          <w:color w:val="000000"/>
          <w:szCs w:val="28"/>
        </w:rPr>
        <w:lastRenderedPageBreak/>
        <w:t>создавать небольшие тексты, иллюстрации к устному рассказу, используя редакторы текстов и презентаций.</w:t>
      </w:r>
    </w:p>
    <w:p w:rsidR="00FB5BBA" w:rsidRPr="0097312B" w:rsidRDefault="00FB5BBA" w:rsidP="005F5822">
      <w:pPr>
        <w:spacing w:line="276" w:lineRule="auto"/>
        <w:ind w:left="284"/>
        <w:jc w:val="both"/>
        <w:rPr>
          <w:rFonts w:eastAsia="@Arial Unicode MS"/>
          <w:i/>
          <w:iCs/>
          <w:color w:val="000000"/>
          <w:szCs w:val="28"/>
        </w:rPr>
      </w:pPr>
      <w:r w:rsidRPr="0097312B">
        <w:rPr>
          <w:rFonts w:eastAsia="@Arial Unicode MS"/>
          <w:i/>
          <w:iCs/>
          <w:color w:val="000000"/>
          <w:szCs w:val="28"/>
        </w:rPr>
        <w:t>Выпускник получит возможность научиться:</w:t>
      </w:r>
    </w:p>
    <w:p w:rsidR="00FB5BBA" w:rsidRPr="00F23277" w:rsidRDefault="00FB5BBA" w:rsidP="00D41C56">
      <w:pPr>
        <w:widowControl w:val="0"/>
        <w:numPr>
          <w:ilvl w:val="0"/>
          <w:numId w:val="85"/>
        </w:numPr>
        <w:tabs>
          <w:tab w:val="clear" w:pos="720"/>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0442E9" w:rsidRDefault="000442E9" w:rsidP="00821FF9">
      <w:pPr>
        <w:widowControl w:val="0"/>
        <w:autoSpaceDE w:val="0"/>
        <w:autoSpaceDN w:val="0"/>
        <w:adjustRightInd w:val="0"/>
        <w:spacing w:line="276" w:lineRule="auto"/>
        <w:jc w:val="center"/>
        <w:rPr>
          <w:rFonts w:eastAsia="@Arial Unicode MS"/>
          <w:b/>
          <w:bCs/>
          <w:color w:val="000000"/>
          <w:szCs w:val="28"/>
        </w:rPr>
      </w:pPr>
    </w:p>
    <w:p w:rsidR="00FB5BBA" w:rsidRPr="0097312B" w:rsidRDefault="00FE6E4B" w:rsidP="00821FF9">
      <w:pPr>
        <w:widowControl w:val="0"/>
        <w:autoSpaceDE w:val="0"/>
        <w:autoSpaceDN w:val="0"/>
        <w:adjustRightInd w:val="0"/>
        <w:spacing w:line="276" w:lineRule="auto"/>
        <w:jc w:val="center"/>
        <w:rPr>
          <w:rFonts w:eastAsia="@Arial Unicode MS"/>
          <w:b/>
          <w:bCs/>
          <w:color w:val="000000"/>
          <w:szCs w:val="28"/>
        </w:rPr>
      </w:pPr>
      <w:r w:rsidRPr="0097312B">
        <w:rPr>
          <w:rFonts w:eastAsia="@Arial Unicode MS"/>
          <w:b/>
          <w:bCs/>
          <w:color w:val="000000"/>
          <w:szCs w:val="28"/>
        </w:rPr>
        <w:t xml:space="preserve">2.2.9. </w:t>
      </w:r>
      <w:r w:rsidR="00FB5BBA" w:rsidRPr="0097312B">
        <w:rPr>
          <w:rFonts w:eastAsia="@Arial Unicode MS"/>
          <w:b/>
          <w:bCs/>
          <w:color w:val="000000"/>
          <w:szCs w:val="28"/>
        </w:rPr>
        <w:t>Физическая культура</w:t>
      </w:r>
    </w:p>
    <w:p w:rsidR="00FB5BBA" w:rsidRPr="0097312B" w:rsidRDefault="00FB5BBA" w:rsidP="00F23277">
      <w:pPr>
        <w:widowControl w:val="0"/>
        <w:autoSpaceDE w:val="0"/>
        <w:autoSpaceDN w:val="0"/>
        <w:adjustRightInd w:val="0"/>
        <w:spacing w:line="276" w:lineRule="auto"/>
        <w:jc w:val="center"/>
        <w:rPr>
          <w:rFonts w:eastAsia="@Arial Unicode MS"/>
          <w:i/>
          <w:iCs/>
          <w:color w:val="000000"/>
          <w:szCs w:val="28"/>
        </w:rPr>
      </w:pPr>
      <w:r w:rsidRPr="0097312B">
        <w:rPr>
          <w:rFonts w:eastAsia="@Arial Unicode MS"/>
          <w:i/>
          <w:iCs/>
          <w:color w:val="000000"/>
          <w:szCs w:val="28"/>
        </w:rPr>
        <w:t>(для обучающихся, не имеющих противопоказаний для занятий физической культурой или существенных ограничений по нагрузке)</w:t>
      </w:r>
    </w:p>
    <w:p w:rsidR="00FB5BBA" w:rsidRPr="00F31AA4" w:rsidRDefault="00F23277" w:rsidP="00821FF9">
      <w:pPr>
        <w:spacing w:line="276" w:lineRule="auto"/>
        <w:jc w:val="both"/>
        <w:rPr>
          <w:rFonts w:eastAsia="@Arial Unicode MS"/>
          <w:szCs w:val="28"/>
        </w:rPr>
      </w:pPr>
      <w:r>
        <w:rPr>
          <w:rFonts w:eastAsia="@Arial Unicode MS"/>
          <w:color w:val="000000"/>
          <w:szCs w:val="28"/>
        </w:rPr>
        <w:tab/>
      </w:r>
      <w:r w:rsidR="00FB5BBA" w:rsidRPr="0097312B">
        <w:rPr>
          <w:rFonts w:eastAsia="@Arial Unicode MS"/>
          <w:color w:val="000000"/>
          <w:szCs w:val="28"/>
        </w:rPr>
        <w:t xml:space="preserve">В результате обучения </w:t>
      </w:r>
      <w:r w:rsidR="00FB5BBA" w:rsidRPr="00F31AA4">
        <w:rPr>
          <w:rFonts w:eastAsia="@Arial Unicode MS"/>
          <w:szCs w:val="28"/>
        </w:rPr>
        <w:t xml:space="preserve">обучающиеся </w:t>
      </w:r>
      <w:r w:rsidR="002D5566" w:rsidRPr="00F31AA4">
        <w:rPr>
          <w:rFonts w:eastAsia="@Arial Unicode MS"/>
          <w:szCs w:val="28"/>
        </w:rPr>
        <w:t xml:space="preserve">при получении </w:t>
      </w:r>
      <w:r w:rsidR="00FB5BBA" w:rsidRPr="00F31AA4">
        <w:rPr>
          <w:rFonts w:eastAsia="@Arial Unicode MS"/>
          <w:szCs w:val="28"/>
        </w:rPr>
        <w:t xml:space="preserve"> начального общего образования:</w:t>
      </w:r>
    </w:p>
    <w:p w:rsidR="00FB5BBA" w:rsidRPr="0097312B" w:rsidRDefault="00FB5BBA" w:rsidP="00D41C56">
      <w:pPr>
        <w:numPr>
          <w:ilvl w:val="0"/>
          <w:numId w:val="85"/>
        </w:numPr>
        <w:tabs>
          <w:tab w:val="clear" w:pos="720"/>
          <w:tab w:val="num" w:pos="-3402"/>
        </w:tabs>
        <w:spacing w:line="276" w:lineRule="auto"/>
        <w:ind w:left="284" w:firstLine="0"/>
        <w:jc w:val="both"/>
        <w:rPr>
          <w:rFonts w:eastAsia="@Arial Unicode MS"/>
          <w:color w:val="000000"/>
          <w:szCs w:val="28"/>
        </w:rPr>
      </w:pPr>
      <w:r w:rsidRPr="0097312B">
        <w:rPr>
          <w:rFonts w:eastAsia="@Arial Unicode MS"/>
          <w:color w:val="000000"/>
          <w:szCs w:val="28"/>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FB5BBA" w:rsidRPr="0097312B" w:rsidRDefault="00FB5BBA" w:rsidP="00D41C56">
      <w:pPr>
        <w:numPr>
          <w:ilvl w:val="0"/>
          <w:numId w:val="85"/>
        </w:numPr>
        <w:tabs>
          <w:tab w:val="clear" w:pos="720"/>
          <w:tab w:val="num" w:pos="-3402"/>
        </w:tabs>
        <w:spacing w:line="276" w:lineRule="auto"/>
        <w:ind w:left="284" w:firstLine="0"/>
        <w:jc w:val="both"/>
        <w:rPr>
          <w:rFonts w:eastAsia="@Arial Unicode MS"/>
          <w:color w:val="000000"/>
          <w:szCs w:val="28"/>
        </w:rPr>
      </w:pPr>
      <w:r w:rsidRPr="0097312B">
        <w:rPr>
          <w:rFonts w:eastAsia="@Arial Unicode MS"/>
          <w:color w:val="000000"/>
          <w:szCs w:val="28"/>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FB5BBA" w:rsidRPr="00F23277" w:rsidRDefault="00FB5BBA" w:rsidP="00D41C56">
      <w:pPr>
        <w:numPr>
          <w:ilvl w:val="0"/>
          <w:numId w:val="85"/>
        </w:numPr>
        <w:tabs>
          <w:tab w:val="clear" w:pos="720"/>
          <w:tab w:val="num" w:pos="-3402"/>
        </w:tabs>
        <w:spacing w:line="276" w:lineRule="auto"/>
        <w:ind w:left="284" w:firstLine="0"/>
        <w:jc w:val="both"/>
        <w:rPr>
          <w:rFonts w:eastAsia="@Arial Unicode MS"/>
          <w:color w:val="000000"/>
          <w:szCs w:val="28"/>
        </w:rPr>
      </w:pPr>
      <w:r w:rsidRPr="0097312B">
        <w:rPr>
          <w:rFonts w:eastAsia="@Arial Unicode MS"/>
          <w:color w:val="000000"/>
          <w:szCs w:val="28"/>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FB5BBA" w:rsidRPr="0097312B" w:rsidRDefault="00FB5BBA" w:rsidP="00821FF9">
      <w:pPr>
        <w:spacing w:line="276" w:lineRule="auto"/>
        <w:jc w:val="both"/>
        <w:rPr>
          <w:rFonts w:eastAsia="@Arial Unicode MS"/>
          <w:color w:val="000000"/>
          <w:szCs w:val="28"/>
        </w:rPr>
      </w:pPr>
      <w:r w:rsidRPr="0097312B">
        <w:rPr>
          <w:rFonts w:eastAsia="@Arial Unicode MS"/>
          <w:color w:val="000000"/>
          <w:szCs w:val="28"/>
        </w:rPr>
        <w:t>Обучающиеся:</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FB5BBA" w:rsidRPr="0097312B" w:rsidRDefault="00FB5BBA" w:rsidP="00D41C56">
      <w:pPr>
        <w:numPr>
          <w:ilvl w:val="0"/>
          <w:numId w:val="85"/>
        </w:numPr>
        <w:tabs>
          <w:tab w:val="clear" w:pos="720"/>
        </w:tabs>
        <w:spacing w:line="276" w:lineRule="auto"/>
        <w:ind w:left="284" w:firstLine="0"/>
        <w:jc w:val="both"/>
        <w:rPr>
          <w:rFonts w:eastAsia="@Arial Unicode MS"/>
          <w:color w:val="000000"/>
          <w:szCs w:val="28"/>
        </w:rPr>
      </w:pPr>
      <w:r w:rsidRPr="0097312B">
        <w:rPr>
          <w:rFonts w:eastAsia="@Arial Unicode MS"/>
          <w:color w:val="000000"/>
          <w:szCs w:val="28"/>
        </w:rPr>
        <w:lastRenderedPageBreak/>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FB5BBA" w:rsidRPr="0097312B" w:rsidRDefault="00FB5BBA" w:rsidP="00D41C56">
      <w:pPr>
        <w:widowControl w:val="0"/>
        <w:numPr>
          <w:ilvl w:val="0"/>
          <w:numId w:val="85"/>
        </w:numPr>
        <w:tabs>
          <w:tab w:val="clear" w:pos="720"/>
        </w:tabs>
        <w:autoSpaceDE w:val="0"/>
        <w:autoSpaceDN w:val="0"/>
        <w:adjustRightInd w:val="0"/>
        <w:spacing w:line="276" w:lineRule="auto"/>
        <w:ind w:left="284" w:firstLine="0"/>
        <w:jc w:val="both"/>
        <w:rPr>
          <w:rFonts w:eastAsia="@Arial Unicode MS"/>
          <w:color w:val="000000"/>
          <w:szCs w:val="28"/>
        </w:rPr>
      </w:pPr>
      <w:r w:rsidRPr="0097312B">
        <w:rPr>
          <w:rFonts w:eastAsia="@Arial Unicode MS"/>
          <w:color w:val="000000"/>
          <w:szCs w:val="28"/>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FB5BBA" w:rsidRPr="00F23277" w:rsidRDefault="00FB5BBA" w:rsidP="00821FF9">
      <w:pPr>
        <w:widowControl w:val="0"/>
        <w:autoSpaceDE w:val="0"/>
        <w:autoSpaceDN w:val="0"/>
        <w:adjustRightInd w:val="0"/>
        <w:spacing w:line="276" w:lineRule="auto"/>
        <w:jc w:val="both"/>
        <w:rPr>
          <w:rFonts w:eastAsia="@Arial Unicode MS"/>
          <w:b/>
          <w:i/>
          <w:iCs/>
          <w:color w:val="000000"/>
          <w:szCs w:val="28"/>
        </w:rPr>
      </w:pPr>
      <w:r w:rsidRPr="0097312B">
        <w:rPr>
          <w:rFonts w:eastAsia="@Arial Unicode MS"/>
          <w:i/>
          <w:iCs/>
          <w:color w:val="000000"/>
          <w:szCs w:val="28"/>
        </w:rPr>
        <w:t xml:space="preserve"> </w:t>
      </w:r>
      <w:r w:rsidRPr="00F23277">
        <w:rPr>
          <w:rFonts w:eastAsia="@Arial Unicode MS"/>
          <w:b/>
          <w:i/>
          <w:iCs/>
          <w:color w:val="000000"/>
          <w:szCs w:val="28"/>
        </w:rPr>
        <w:t>Знания о физической культуре</w:t>
      </w:r>
    </w:p>
    <w:p w:rsidR="00FB5BBA" w:rsidRPr="0097312B" w:rsidRDefault="00FB5BBA" w:rsidP="00821FF9">
      <w:pPr>
        <w:spacing w:line="276" w:lineRule="auto"/>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85"/>
        </w:numPr>
        <w:tabs>
          <w:tab w:val="clear" w:pos="720"/>
          <w:tab w:val="num" w:pos="-2552"/>
        </w:tabs>
        <w:spacing w:line="276" w:lineRule="auto"/>
        <w:ind w:left="284" w:firstLine="0"/>
        <w:jc w:val="both"/>
        <w:rPr>
          <w:rFonts w:eastAsia="@Arial Unicode MS"/>
          <w:color w:val="000000"/>
          <w:szCs w:val="28"/>
        </w:rPr>
      </w:pPr>
      <w:r w:rsidRPr="0097312B">
        <w:rPr>
          <w:rFonts w:eastAsia="@Arial Unicode MS"/>
          <w:color w:val="000000"/>
          <w:szCs w:val="28"/>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97312B">
        <w:rPr>
          <w:rFonts w:eastAsia="@Arial Unicode MS"/>
          <w:color w:val="000000"/>
          <w:szCs w:val="28"/>
        </w:rPr>
        <w:t>физкультпауз</w:t>
      </w:r>
      <w:proofErr w:type="spellEnd"/>
      <w:r w:rsidRPr="0097312B">
        <w:rPr>
          <w:rFonts w:eastAsia="@Arial Unicode MS"/>
          <w:color w:val="000000"/>
          <w:szCs w:val="28"/>
        </w:rPr>
        <w:t>,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FB5BBA" w:rsidRPr="0097312B" w:rsidRDefault="00FB5BBA" w:rsidP="00D41C56">
      <w:pPr>
        <w:numPr>
          <w:ilvl w:val="0"/>
          <w:numId w:val="85"/>
        </w:numPr>
        <w:tabs>
          <w:tab w:val="clear" w:pos="720"/>
          <w:tab w:val="num" w:pos="-2552"/>
        </w:tabs>
        <w:spacing w:line="276" w:lineRule="auto"/>
        <w:ind w:left="284" w:firstLine="0"/>
        <w:jc w:val="both"/>
        <w:rPr>
          <w:rFonts w:eastAsia="@Arial Unicode MS"/>
          <w:color w:val="000000"/>
          <w:szCs w:val="28"/>
        </w:rPr>
      </w:pPr>
      <w:r w:rsidRPr="0097312B">
        <w:rPr>
          <w:rFonts w:eastAsia="@Arial Unicode MS"/>
          <w:color w:val="000000"/>
          <w:szCs w:val="28"/>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FB5BBA" w:rsidRPr="0097312B" w:rsidRDefault="00FB5BBA" w:rsidP="00D41C56">
      <w:pPr>
        <w:numPr>
          <w:ilvl w:val="0"/>
          <w:numId w:val="85"/>
        </w:numPr>
        <w:tabs>
          <w:tab w:val="clear" w:pos="720"/>
          <w:tab w:val="num" w:pos="-2552"/>
        </w:tabs>
        <w:spacing w:line="276" w:lineRule="auto"/>
        <w:ind w:left="284" w:firstLine="0"/>
        <w:jc w:val="both"/>
        <w:rPr>
          <w:rFonts w:eastAsia="@Arial Unicode MS"/>
          <w:color w:val="000000"/>
          <w:szCs w:val="28"/>
        </w:rPr>
      </w:pPr>
      <w:r w:rsidRPr="0097312B">
        <w:rPr>
          <w:rFonts w:eastAsia="@Arial Unicode MS"/>
          <w:color w:val="000000"/>
          <w:szCs w:val="28"/>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FB5BBA" w:rsidRPr="00F23277" w:rsidRDefault="00FB5BBA" w:rsidP="00D41C56">
      <w:pPr>
        <w:numPr>
          <w:ilvl w:val="0"/>
          <w:numId w:val="85"/>
        </w:numPr>
        <w:tabs>
          <w:tab w:val="clear" w:pos="720"/>
          <w:tab w:val="num" w:pos="-2552"/>
        </w:tabs>
        <w:spacing w:line="276" w:lineRule="auto"/>
        <w:ind w:left="284" w:firstLine="0"/>
        <w:jc w:val="both"/>
        <w:rPr>
          <w:rFonts w:eastAsia="@Arial Unicode MS"/>
          <w:i/>
          <w:iCs/>
          <w:color w:val="000000"/>
          <w:szCs w:val="28"/>
        </w:rPr>
      </w:pPr>
      <w:r w:rsidRPr="0097312B">
        <w:rPr>
          <w:rFonts w:eastAsia="@Arial Unicode MS"/>
          <w:color w:val="000000"/>
          <w:szCs w:val="28"/>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FB5BBA" w:rsidRPr="0097312B" w:rsidRDefault="00FB5BBA" w:rsidP="00821FF9">
      <w:pPr>
        <w:spacing w:line="276" w:lineRule="auto"/>
        <w:jc w:val="both"/>
        <w:rPr>
          <w:rFonts w:eastAsia="@Arial Unicode M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85"/>
        </w:numPr>
        <w:tabs>
          <w:tab w:val="clear" w:pos="720"/>
          <w:tab w:val="num" w:pos="-3828"/>
        </w:tabs>
        <w:spacing w:line="276" w:lineRule="auto"/>
        <w:ind w:left="284" w:firstLine="0"/>
        <w:jc w:val="both"/>
        <w:rPr>
          <w:rFonts w:eastAsia="@Arial Unicode MS"/>
          <w:color w:val="000000"/>
          <w:szCs w:val="28"/>
        </w:rPr>
      </w:pPr>
      <w:r w:rsidRPr="0097312B">
        <w:rPr>
          <w:rFonts w:eastAsia="@Arial Unicode MS"/>
          <w:i/>
          <w:iCs/>
          <w:color w:val="000000"/>
          <w:szCs w:val="28"/>
        </w:rPr>
        <w:t>выявлять связь занятий физической культурой с трудовой и оборонной деятельностью;</w:t>
      </w:r>
    </w:p>
    <w:p w:rsidR="00FB5BBA" w:rsidRPr="00F23277" w:rsidRDefault="00FB5BBA" w:rsidP="00D41C56">
      <w:pPr>
        <w:widowControl w:val="0"/>
        <w:numPr>
          <w:ilvl w:val="0"/>
          <w:numId w:val="85"/>
        </w:numPr>
        <w:tabs>
          <w:tab w:val="clear" w:pos="720"/>
          <w:tab w:val="num" w:pos="-3828"/>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FB5BBA" w:rsidRPr="00F23277" w:rsidRDefault="00FB5BBA" w:rsidP="00821FF9">
      <w:pPr>
        <w:widowControl w:val="0"/>
        <w:autoSpaceDE w:val="0"/>
        <w:autoSpaceDN w:val="0"/>
        <w:adjustRightInd w:val="0"/>
        <w:spacing w:line="276" w:lineRule="auto"/>
        <w:jc w:val="both"/>
        <w:rPr>
          <w:rFonts w:eastAsia="@Arial Unicode MS"/>
          <w:b/>
          <w:i/>
          <w:iCs/>
          <w:color w:val="000000"/>
          <w:szCs w:val="28"/>
        </w:rPr>
      </w:pPr>
      <w:r w:rsidRPr="0097312B">
        <w:rPr>
          <w:rFonts w:eastAsia="@Arial Unicode MS"/>
          <w:i/>
          <w:iCs/>
          <w:color w:val="000000"/>
          <w:szCs w:val="28"/>
        </w:rPr>
        <w:t xml:space="preserve"> </w:t>
      </w:r>
      <w:r w:rsidRPr="00F23277">
        <w:rPr>
          <w:rFonts w:eastAsia="@Arial Unicode MS"/>
          <w:b/>
          <w:i/>
          <w:iCs/>
          <w:color w:val="000000"/>
          <w:szCs w:val="28"/>
        </w:rPr>
        <w:t>Способы физкультурной деятельности</w:t>
      </w:r>
    </w:p>
    <w:p w:rsidR="00FB5BBA" w:rsidRPr="0097312B" w:rsidRDefault="00FB5BBA" w:rsidP="00821FF9">
      <w:pPr>
        <w:spacing w:line="276" w:lineRule="auto"/>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color w:val="000000"/>
          <w:szCs w:val="28"/>
        </w:rPr>
        <w:t>отбирать и выполнять комплексы упражнений для утренней зарядки и физкультминуток в соответствии с изученными правилами;</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color w:val="000000"/>
          <w:szCs w:val="28"/>
        </w:rPr>
        <w:lastRenderedPageBreak/>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B5BBA" w:rsidRPr="00F23277" w:rsidRDefault="00FB5BBA" w:rsidP="00D41C56">
      <w:pPr>
        <w:numPr>
          <w:ilvl w:val="0"/>
          <w:numId w:val="85"/>
        </w:numPr>
        <w:tabs>
          <w:tab w:val="clear" w:pos="720"/>
          <w:tab w:val="num" w:pos="-2410"/>
        </w:tabs>
        <w:spacing w:line="276" w:lineRule="auto"/>
        <w:ind w:left="284" w:firstLine="0"/>
        <w:jc w:val="both"/>
        <w:rPr>
          <w:rFonts w:eastAsia="@Arial Unicode MS"/>
          <w:i/>
          <w:iCs/>
          <w:color w:val="000000"/>
          <w:szCs w:val="28"/>
        </w:rPr>
      </w:pPr>
      <w:r w:rsidRPr="0097312B">
        <w:rPr>
          <w:rFonts w:eastAsia="@Arial Unicode MS"/>
          <w:color w:val="000000"/>
          <w:szCs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r w:rsidR="000B2442">
        <w:rPr>
          <w:rFonts w:eastAsia="@Arial Unicode MS"/>
          <w:color w:val="000000"/>
          <w:szCs w:val="28"/>
        </w:rPr>
        <w:t>)</w:t>
      </w:r>
    </w:p>
    <w:p w:rsidR="00FB5BBA" w:rsidRPr="0097312B" w:rsidRDefault="00FB5BBA" w:rsidP="00DC738F">
      <w:pPr>
        <w:tabs>
          <w:tab w:val="num" w:pos="-2410"/>
        </w:tabs>
        <w:spacing w:line="276" w:lineRule="auto"/>
        <w:ind w:left="284"/>
        <w:jc w:val="both"/>
        <w:rPr>
          <w:rFonts w:eastAsia="@Arial Unicode MS"/>
          <w:color w:val="000000"/>
          <w:szCs w:val="28"/>
        </w:rPr>
      </w:pPr>
      <w:r w:rsidRPr="0097312B">
        <w:rPr>
          <w:rFonts w:eastAsia="@Arial Unicode MS"/>
          <w:i/>
          <w:iCs/>
          <w:color w:val="000000"/>
          <w:szCs w:val="28"/>
        </w:rPr>
        <w:t>Выпускник получит возможность научиться:</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i/>
          <w:iCs/>
          <w:color w:val="000000"/>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i/>
          <w:iCs/>
          <w:color w:val="000000"/>
          <w:szCs w:val="28"/>
        </w:rPr>
        <w:t>целенаправленно отбирать физические упражнения для индивидуальных занятий по развитию физических качеств;</w:t>
      </w:r>
    </w:p>
    <w:p w:rsidR="00FB5BBA" w:rsidRPr="00F23277" w:rsidRDefault="00FB5BBA" w:rsidP="00D41C56">
      <w:pPr>
        <w:widowControl w:val="0"/>
        <w:numPr>
          <w:ilvl w:val="0"/>
          <w:numId w:val="85"/>
        </w:numPr>
        <w:tabs>
          <w:tab w:val="clear" w:pos="720"/>
          <w:tab w:val="num" w:pos="-2410"/>
        </w:tabs>
        <w:autoSpaceDE w:val="0"/>
        <w:autoSpaceDN w:val="0"/>
        <w:adjustRightInd w:val="0"/>
        <w:spacing w:line="276" w:lineRule="auto"/>
        <w:ind w:left="284" w:firstLine="0"/>
        <w:jc w:val="both"/>
        <w:rPr>
          <w:rFonts w:eastAsia="@Arial Unicode MS"/>
          <w:color w:val="000000"/>
          <w:szCs w:val="28"/>
        </w:rPr>
      </w:pPr>
      <w:r w:rsidRPr="0097312B">
        <w:rPr>
          <w:rFonts w:eastAsia="@Arial Unicode MS"/>
          <w:i/>
          <w:iCs/>
          <w:color w:val="000000"/>
          <w:szCs w:val="28"/>
        </w:rPr>
        <w:t>выполнять простейшие приёмы оказания доврачебной помощи при травмах и ушибах.</w:t>
      </w:r>
    </w:p>
    <w:p w:rsidR="00FB5BBA" w:rsidRPr="00F23277" w:rsidRDefault="00FB5BBA" w:rsidP="00DC738F">
      <w:pPr>
        <w:widowControl w:val="0"/>
        <w:tabs>
          <w:tab w:val="num" w:pos="-2410"/>
        </w:tabs>
        <w:autoSpaceDE w:val="0"/>
        <w:autoSpaceDN w:val="0"/>
        <w:adjustRightInd w:val="0"/>
        <w:spacing w:line="276" w:lineRule="auto"/>
        <w:ind w:left="284"/>
        <w:jc w:val="both"/>
        <w:rPr>
          <w:rFonts w:eastAsia="@Arial Unicode MS"/>
          <w:b/>
          <w:i/>
          <w:iCs/>
          <w:color w:val="000000"/>
          <w:szCs w:val="28"/>
        </w:rPr>
      </w:pPr>
      <w:r w:rsidRPr="00F23277">
        <w:rPr>
          <w:rFonts w:eastAsia="@Arial Unicode MS"/>
          <w:b/>
          <w:i/>
          <w:iCs/>
          <w:color w:val="000000"/>
          <w:szCs w:val="28"/>
        </w:rPr>
        <w:t>Физическое совершенствование</w:t>
      </w:r>
    </w:p>
    <w:p w:rsidR="00FB5BBA" w:rsidRPr="0097312B" w:rsidRDefault="00FB5BBA" w:rsidP="00DC738F">
      <w:pPr>
        <w:tabs>
          <w:tab w:val="num" w:pos="-2410"/>
        </w:tabs>
        <w:spacing w:line="276" w:lineRule="auto"/>
        <w:ind w:left="284"/>
        <w:jc w:val="both"/>
        <w:rPr>
          <w:rFonts w:eastAsia="@Arial Unicode MS"/>
          <w:color w:val="000000"/>
          <w:szCs w:val="28"/>
        </w:rPr>
      </w:pPr>
      <w:r w:rsidRPr="0097312B">
        <w:rPr>
          <w:rFonts w:eastAsia="@Arial Unicode MS"/>
          <w:color w:val="000000"/>
          <w:szCs w:val="28"/>
        </w:rPr>
        <w:t>Выпускник научится:</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color w:val="000000"/>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color w:val="000000"/>
          <w:szCs w:val="28"/>
        </w:rPr>
        <w:t>выполнять тестовые упражнения на оценку динамики индивидуального развития основных физических качеств;</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color w:val="000000"/>
          <w:szCs w:val="28"/>
        </w:rPr>
        <w:t>выполнять организующие строевые команды и приёмы;</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color w:val="000000"/>
          <w:szCs w:val="28"/>
        </w:rPr>
        <w:t>выполнять акробатические упражнения (кувырки, стойки, перекаты);</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color w:val="000000"/>
          <w:szCs w:val="28"/>
        </w:rPr>
        <w:t>выполнять гимнастические упражнения на спортивных снарядах (низкие перекладина и брусья, напольное гимнастическое бревно);</w:t>
      </w:r>
    </w:p>
    <w:p w:rsidR="00FB5BBA" w:rsidRPr="0097312B" w:rsidRDefault="00FB5BBA" w:rsidP="00D41C56">
      <w:pPr>
        <w:numPr>
          <w:ilvl w:val="0"/>
          <w:numId w:val="85"/>
        </w:numPr>
        <w:tabs>
          <w:tab w:val="clear" w:pos="720"/>
          <w:tab w:val="num" w:pos="-2410"/>
        </w:tabs>
        <w:spacing w:line="276" w:lineRule="auto"/>
        <w:ind w:left="284" w:firstLine="0"/>
        <w:jc w:val="both"/>
        <w:rPr>
          <w:rFonts w:eastAsia="@Arial Unicode MS"/>
          <w:color w:val="000000"/>
          <w:szCs w:val="28"/>
        </w:rPr>
      </w:pPr>
      <w:r w:rsidRPr="0097312B">
        <w:rPr>
          <w:rFonts w:eastAsia="@Arial Unicode MS"/>
          <w:color w:val="000000"/>
          <w:szCs w:val="28"/>
        </w:rPr>
        <w:t>выполнять легкоатлетические упражнения (бег, прыжки, метания и броски мяча разного веса и объёма);</w:t>
      </w:r>
    </w:p>
    <w:p w:rsidR="00FB5BBA" w:rsidRPr="008F2B36" w:rsidRDefault="00FB5BBA" w:rsidP="00D41C56">
      <w:pPr>
        <w:numPr>
          <w:ilvl w:val="0"/>
          <w:numId w:val="85"/>
        </w:numPr>
        <w:tabs>
          <w:tab w:val="clear" w:pos="720"/>
          <w:tab w:val="num" w:pos="-2410"/>
        </w:tabs>
        <w:spacing w:line="276" w:lineRule="auto"/>
        <w:ind w:left="284" w:firstLine="0"/>
        <w:jc w:val="both"/>
        <w:rPr>
          <w:rFonts w:eastAsia="@Arial Unicode MS"/>
          <w:i/>
          <w:iCs/>
          <w:color w:val="000000"/>
          <w:szCs w:val="28"/>
        </w:rPr>
      </w:pPr>
      <w:r w:rsidRPr="0097312B">
        <w:rPr>
          <w:rFonts w:eastAsia="@Arial Unicode MS"/>
          <w:color w:val="000000"/>
          <w:szCs w:val="28"/>
        </w:rPr>
        <w:t>выполнять игровые действия и упражнения из подвижных игр разной функциональной направленности</w:t>
      </w:r>
      <w:r w:rsidR="008F2B36">
        <w:rPr>
          <w:rFonts w:eastAsia="@Arial Unicode MS"/>
          <w:color w:val="000000"/>
          <w:szCs w:val="28"/>
        </w:rPr>
        <w:t>;</w:t>
      </w:r>
    </w:p>
    <w:p w:rsidR="008F2B36" w:rsidRPr="004E36D4" w:rsidRDefault="008F2B36" w:rsidP="00D41C56">
      <w:pPr>
        <w:numPr>
          <w:ilvl w:val="0"/>
          <w:numId w:val="85"/>
        </w:numPr>
        <w:tabs>
          <w:tab w:val="clear" w:pos="720"/>
          <w:tab w:val="num" w:pos="-2410"/>
        </w:tabs>
        <w:spacing w:line="276" w:lineRule="auto"/>
        <w:ind w:left="284" w:firstLine="0"/>
        <w:jc w:val="both"/>
        <w:rPr>
          <w:rFonts w:eastAsia="@Arial Unicode MS"/>
          <w:i/>
          <w:iCs/>
          <w:szCs w:val="28"/>
        </w:rPr>
      </w:pPr>
      <w:r w:rsidRPr="004E36D4">
        <w:rPr>
          <w:rFonts w:eastAsia="@Arial Unicode MS"/>
          <w:szCs w:val="28"/>
        </w:rPr>
        <w:t>выполнять нормативы Всероссийского физкультурно-спортивного комплекса «Готов к труду и обороне» (ГТО).</w:t>
      </w:r>
    </w:p>
    <w:p w:rsidR="00FB5BBA" w:rsidRPr="0097312B" w:rsidRDefault="00FB5BBA" w:rsidP="00DC738F">
      <w:pPr>
        <w:tabs>
          <w:tab w:val="num" w:pos="-2410"/>
        </w:tabs>
        <w:autoSpaceDE w:val="0"/>
        <w:autoSpaceDN w:val="0"/>
        <w:adjustRightInd w:val="0"/>
        <w:spacing w:line="276" w:lineRule="auto"/>
        <w:ind w:left="284"/>
        <w:rPr>
          <w:color w:val="000000"/>
          <w:szCs w:val="28"/>
        </w:rPr>
      </w:pPr>
      <w:r w:rsidRPr="0097312B">
        <w:rPr>
          <w:i/>
          <w:iCs/>
          <w:color w:val="000000"/>
          <w:szCs w:val="28"/>
        </w:rPr>
        <w:t>Выпускник получит возможность научиться:</w:t>
      </w:r>
    </w:p>
    <w:p w:rsidR="00FB5BBA" w:rsidRPr="0097312B" w:rsidRDefault="00FB5BBA" w:rsidP="00D41C56">
      <w:pPr>
        <w:pStyle w:val="aff1"/>
        <w:numPr>
          <w:ilvl w:val="0"/>
          <w:numId w:val="86"/>
        </w:numPr>
        <w:tabs>
          <w:tab w:val="num" w:pos="-2410"/>
        </w:tabs>
        <w:autoSpaceDE w:val="0"/>
        <w:adjustRightInd w:val="0"/>
        <w:spacing w:line="276" w:lineRule="auto"/>
        <w:ind w:left="284" w:firstLine="0"/>
        <w:rPr>
          <w:i/>
          <w:iCs/>
          <w:color w:val="000000"/>
          <w:sz w:val="28"/>
          <w:szCs w:val="28"/>
        </w:rPr>
      </w:pPr>
      <w:r w:rsidRPr="0097312B">
        <w:rPr>
          <w:i/>
          <w:iCs/>
          <w:color w:val="000000"/>
          <w:sz w:val="28"/>
          <w:szCs w:val="28"/>
        </w:rPr>
        <w:t>сохранять правильную осанку, оптимальное телосложение;</w:t>
      </w:r>
    </w:p>
    <w:p w:rsidR="00FB5BBA" w:rsidRPr="0097312B" w:rsidRDefault="00FB5BBA" w:rsidP="00D41C56">
      <w:pPr>
        <w:pStyle w:val="aff1"/>
        <w:numPr>
          <w:ilvl w:val="0"/>
          <w:numId w:val="86"/>
        </w:numPr>
        <w:tabs>
          <w:tab w:val="num" w:pos="-2410"/>
        </w:tabs>
        <w:autoSpaceDE w:val="0"/>
        <w:adjustRightInd w:val="0"/>
        <w:spacing w:line="276" w:lineRule="auto"/>
        <w:ind w:left="284" w:firstLine="0"/>
        <w:rPr>
          <w:i/>
          <w:iCs/>
          <w:color w:val="000000"/>
          <w:sz w:val="28"/>
          <w:szCs w:val="28"/>
        </w:rPr>
      </w:pPr>
      <w:r w:rsidRPr="0097312B">
        <w:rPr>
          <w:i/>
          <w:iCs/>
          <w:color w:val="000000"/>
          <w:spacing w:val="-2"/>
          <w:sz w:val="28"/>
          <w:szCs w:val="28"/>
        </w:rPr>
        <w:lastRenderedPageBreak/>
        <w:t>выполнять эстетически красиво гимнастические и ак</w:t>
      </w:r>
      <w:r w:rsidRPr="0097312B">
        <w:rPr>
          <w:i/>
          <w:iCs/>
          <w:color w:val="000000"/>
          <w:spacing w:val="-2"/>
          <w:sz w:val="28"/>
          <w:szCs w:val="28"/>
        </w:rPr>
        <w:softHyphen/>
      </w:r>
      <w:r w:rsidRPr="0097312B">
        <w:rPr>
          <w:i/>
          <w:iCs/>
          <w:color w:val="000000"/>
          <w:sz w:val="28"/>
          <w:szCs w:val="28"/>
        </w:rPr>
        <w:t>робатические комбинации;</w:t>
      </w:r>
    </w:p>
    <w:p w:rsidR="00FB5BBA" w:rsidRPr="0097312B" w:rsidRDefault="00FB5BBA" w:rsidP="00D41C56">
      <w:pPr>
        <w:pStyle w:val="aff1"/>
        <w:numPr>
          <w:ilvl w:val="0"/>
          <w:numId w:val="86"/>
        </w:numPr>
        <w:tabs>
          <w:tab w:val="num" w:pos="-2410"/>
        </w:tabs>
        <w:autoSpaceDE w:val="0"/>
        <w:adjustRightInd w:val="0"/>
        <w:spacing w:line="276" w:lineRule="auto"/>
        <w:ind w:left="284" w:firstLine="0"/>
        <w:rPr>
          <w:i/>
          <w:iCs/>
          <w:color w:val="000000"/>
          <w:sz w:val="28"/>
          <w:szCs w:val="28"/>
        </w:rPr>
      </w:pPr>
      <w:r w:rsidRPr="0097312B">
        <w:rPr>
          <w:i/>
          <w:iCs/>
          <w:color w:val="000000"/>
          <w:sz w:val="28"/>
          <w:szCs w:val="28"/>
        </w:rPr>
        <w:t>играть в баскетбол, футбол и волейбол по упрощённым правилам;</w:t>
      </w:r>
    </w:p>
    <w:p w:rsidR="00FB5BBA" w:rsidRPr="0097312B" w:rsidRDefault="00FB5BBA" w:rsidP="00D41C56">
      <w:pPr>
        <w:pStyle w:val="aff1"/>
        <w:numPr>
          <w:ilvl w:val="0"/>
          <w:numId w:val="86"/>
        </w:numPr>
        <w:tabs>
          <w:tab w:val="num" w:pos="-2410"/>
        </w:tabs>
        <w:autoSpaceDE w:val="0"/>
        <w:adjustRightInd w:val="0"/>
        <w:spacing w:line="276" w:lineRule="auto"/>
        <w:ind w:left="284" w:firstLine="0"/>
        <w:rPr>
          <w:i/>
          <w:iCs/>
          <w:color w:val="000000"/>
          <w:sz w:val="28"/>
          <w:szCs w:val="28"/>
        </w:rPr>
      </w:pPr>
      <w:r w:rsidRPr="0097312B">
        <w:rPr>
          <w:i/>
          <w:iCs/>
          <w:color w:val="000000"/>
          <w:sz w:val="28"/>
          <w:szCs w:val="28"/>
        </w:rPr>
        <w:t>выполнять тестовые нормативы по физической подготовке;</w:t>
      </w:r>
    </w:p>
    <w:p w:rsidR="00FB5BBA" w:rsidRPr="0097312B" w:rsidRDefault="00FB5BBA" w:rsidP="00D41C56">
      <w:pPr>
        <w:pStyle w:val="aff1"/>
        <w:numPr>
          <w:ilvl w:val="0"/>
          <w:numId w:val="86"/>
        </w:numPr>
        <w:tabs>
          <w:tab w:val="num" w:pos="-2410"/>
        </w:tabs>
        <w:autoSpaceDE w:val="0"/>
        <w:adjustRightInd w:val="0"/>
        <w:spacing w:line="276" w:lineRule="auto"/>
        <w:ind w:left="284" w:firstLine="0"/>
        <w:rPr>
          <w:i/>
          <w:iCs/>
          <w:color w:val="000000"/>
          <w:sz w:val="28"/>
          <w:szCs w:val="28"/>
        </w:rPr>
      </w:pPr>
      <w:r w:rsidRPr="0097312B">
        <w:rPr>
          <w:i/>
          <w:iCs/>
          <w:color w:val="000000"/>
          <w:sz w:val="28"/>
          <w:szCs w:val="28"/>
        </w:rPr>
        <w:t>выполнять передвижения на лыжах (для снежных регионов России).</w:t>
      </w:r>
    </w:p>
    <w:p w:rsidR="00FB5BBA" w:rsidRPr="0097312B" w:rsidRDefault="00FB5BBA" w:rsidP="00DC738F">
      <w:pPr>
        <w:tabs>
          <w:tab w:val="num" w:pos="-2410"/>
        </w:tabs>
        <w:spacing w:line="276" w:lineRule="auto"/>
        <w:ind w:left="284"/>
        <w:rPr>
          <w:b/>
          <w:szCs w:val="28"/>
          <w:u w:val="single"/>
        </w:rPr>
      </w:pPr>
    </w:p>
    <w:p w:rsidR="009962E8" w:rsidRPr="00F23277" w:rsidRDefault="00FE6E4B" w:rsidP="00F23277">
      <w:pPr>
        <w:suppressAutoHyphens/>
        <w:spacing w:line="276" w:lineRule="auto"/>
        <w:jc w:val="center"/>
        <w:rPr>
          <w:rFonts w:eastAsia="Calibri"/>
          <w:b/>
          <w:szCs w:val="28"/>
          <w:lang w:eastAsia="zh-CN"/>
        </w:rPr>
      </w:pPr>
      <w:r w:rsidRPr="0097312B">
        <w:rPr>
          <w:rFonts w:eastAsia="Calibri"/>
          <w:b/>
          <w:szCs w:val="28"/>
          <w:lang w:eastAsia="zh-CN"/>
        </w:rPr>
        <w:t xml:space="preserve">2.2.10.  </w:t>
      </w:r>
      <w:r w:rsidR="009962E8" w:rsidRPr="0097312B">
        <w:rPr>
          <w:rFonts w:eastAsia="Calibri"/>
          <w:b/>
          <w:szCs w:val="28"/>
          <w:lang w:eastAsia="zh-CN"/>
        </w:rPr>
        <w:t>Основы религ</w:t>
      </w:r>
      <w:r w:rsidRPr="0097312B">
        <w:rPr>
          <w:rFonts w:eastAsia="Calibri"/>
          <w:b/>
          <w:szCs w:val="28"/>
          <w:lang w:eastAsia="zh-CN"/>
        </w:rPr>
        <w:t>иозных культур и светской этики</w:t>
      </w:r>
    </w:p>
    <w:p w:rsidR="009962E8" w:rsidRPr="00F23277" w:rsidRDefault="009962E8" w:rsidP="00F23277">
      <w:pPr>
        <w:suppressAutoHyphens/>
        <w:spacing w:line="276" w:lineRule="auto"/>
        <w:jc w:val="center"/>
        <w:rPr>
          <w:rFonts w:eastAsia="Calibri"/>
          <w:b/>
          <w:i/>
          <w:szCs w:val="28"/>
          <w:lang w:eastAsia="zh-CN"/>
        </w:rPr>
      </w:pPr>
      <w:r w:rsidRPr="00F23277">
        <w:rPr>
          <w:rFonts w:eastAsia="Calibri"/>
          <w:b/>
          <w:i/>
          <w:szCs w:val="28"/>
          <w:lang w:eastAsia="zh-CN"/>
        </w:rPr>
        <w:t>Личностные результаты:</w:t>
      </w:r>
    </w:p>
    <w:p w:rsidR="00F23277" w:rsidRDefault="001A58DF" w:rsidP="00D41C56">
      <w:pPr>
        <w:numPr>
          <w:ilvl w:val="0"/>
          <w:numId w:val="87"/>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t>ф</w:t>
      </w:r>
      <w:r w:rsidR="009962E8" w:rsidRPr="0097312B">
        <w:rPr>
          <w:rFonts w:eastAsia="Calibri"/>
          <w:szCs w:val="28"/>
          <w:lang w:eastAsia="zh-CN"/>
        </w:rPr>
        <w:t xml:space="preserve">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F23277" w:rsidRDefault="001A58DF" w:rsidP="00D41C56">
      <w:pPr>
        <w:numPr>
          <w:ilvl w:val="0"/>
          <w:numId w:val="87"/>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t>ф</w:t>
      </w:r>
      <w:r w:rsidR="009962E8" w:rsidRPr="00F23277">
        <w:rPr>
          <w:rFonts w:eastAsia="Calibri"/>
          <w:szCs w:val="28"/>
          <w:lang w:eastAsia="zh-CN"/>
        </w:rPr>
        <w:t>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962E8" w:rsidRPr="00F23277" w:rsidRDefault="001A58DF" w:rsidP="00D41C56">
      <w:pPr>
        <w:numPr>
          <w:ilvl w:val="0"/>
          <w:numId w:val="87"/>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t>ф</w:t>
      </w:r>
      <w:r w:rsidR="009962E8" w:rsidRPr="00F23277">
        <w:rPr>
          <w:rFonts w:eastAsia="Calibri"/>
          <w:szCs w:val="28"/>
          <w:lang w:eastAsia="zh-CN"/>
        </w:rPr>
        <w:t>ормирование уважительного отношения к иному мнению, истории и культуре других народов.</w:t>
      </w:r>
    </w:p>
    <w:p w:rsidR="00F23277" w:rsidRPr="00F23277" w:rsidRDefault="009962E8" w:rsidP="00F23277">
      <w:pPr>
        <w:suppressAutoHyphens/>
        <w:spacing w:line="276" w:lineRule="auto"/>
        <w:jc w:val="center"/>
        <w:rPr>
          <w:rFonts w:eastAsia="Calibri"/>
          <w:b/>
          <w:i/>
          <w:szCs w:val="28"/>
          <w:lang w:eastAsia="zh-CN"/>
        </w:rPr>
      </w:pPr>
      <w:proofErr w:type="spellStart"/>
      <w:r w:rsidRPr="00F23277">
        <w:rPr>
          <w:rFonts w:eastAsia="Calibri"/>
          <w:b/>
          <w:i/>
          <w:szCs w:val="28"/>
          <w:lang w:eastAsia="zh-CN"/>
        </w:rPr>
        <w:t>Метапредметные</w:t>
      </w:r>
      <w:proofErr w:type="spellEnd"/>
      <w:r w:rsidRPr="00F23277">
        <w:rPr>
          <w:rFonts w:eastAsia="Calibri"/>
          <w:b/>
          <w:i/>
          <w:szCs w:val="28"/>
          <w:lang w:eastAsia="zh-CN"/>
        </w:rPr>
        <w:t xml:space="preserve"> результаты:</w:t>
      </w:r>
    </w:p>
    <w:p w:rsidR="00F23277" w:rsidRPr="00F23277" w:rsidRDefault="00C74262" w:rsidP="00D41C56">
      <w:pPr>
        <w:pStyle w:val="aff1"/>
        <w:numPr>
          <w:ilvl w:val="0"/>
          <w:numId w:val="131"/>
        </w:numPr>
        <w:spacing w:line="276" w:lineRule="auto"/>
        <w:ind w:left="284" w:firstLine="0"/>
        <w:jc w:val="both"/>
        <w:rPr>
          <w:rFonts w:eastAsia="Calibri"/>
          <w:b/>
          <w:i/>
          <w:sz w:val="28"/>
          <w:szCs w:val="28"/>
          <w:lang w:eastAsia="zh-CN"/>
        </w:rPr>
      </w:pPr>
      <w:r>
        <w:rPr>
          <w:rFonts w:eastAsia="Calibri"/>
          <w:sz w:val="28"/>
          <w:szCs w:val="28"/>
          <w:lang w:eastAsia="zh-CN"/>
        </w:rPr>
        <w:t>о</w:t>
      </w:r>
      <w:r w:rsidR="009962E8" w:rsidRPr="00F23277">
        <w:rPr>
          <w:rFonts w:eastAsia="Calibri"/>
          <w:sz w:val="28"/>
          <w:szCs w:val="28"/>
          <w:lang w:eastAsia="zh-CN"/>
        </w:rPr>
        <w:t xml:space="preserve">своение учащимися универсальных способов деятельности, применяемых как в рамках образовательного процесса, так и в реальных жизненных ситуациях: умение выделять признаки и свойства, особенности объектов, процессов и явлений действительности (в </w:t>
      </w:r>
      <w:proofErr w:type="spellStart"/>
      <w:r w:rsidR="009962E8" w:rsidRPr="00F23277">
        <w:rPr>
          <w:rFonts w:eastAsia="Calibri"/>
          <w:sz w:val="28"/>
          <w:szCs w:val="28"/>
          <w:lang w:eastAsia="zh-CN"/>
        </w:rPr>
        <w:t>т.ч</w:t>
      </w:r>
      <w:proofErr w:type="spellEnd"/>
      <w:r w:rsidR="009962E8" w:rsidRPr="00F23277">
        <w:rPr>
          <w:rFonts w:eastAsia="Calibri"/>
          <w:sz w:val="28"/>
          <w:szCs w:val="28"/>
          <w:lang w:eastAsia="zh-CN"/>
        </w:rPr>
        <w:t xml:space="preserve">. социальных и культурных) в соответствии с содержанием учебного предмета, 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 </w:t>
      </w:r>
    </w:p>
    <w:p w:rsidR="00F23277" w:rsidRPr="00F23277" w:rsidRDefault="00C74262" w:rsidP="00D41C56">
      <w:pPr>
        <w:pStyle w:val="aff1"/>
        <w:numPr>
          <w:ilvl w:val="0"/>
          <w:numId w:val="131"/>
        </w:numPr>
        <w:spacing w:line="276" w:lineRule="auto"/>
        <w:ind w:left="284" w:firstLine="0"/>
        <w:jc w:val="both"/>
        <w:rPr>
          <w:rFonts w:eastAsia="Calibri"/>
          <w:b/>
          <w:i/>
          <w:sz w:val="28"/>
          <w:szCs w:val="28"/>
          <w:lang w:eastAsia="zh-CN"/>
        </w:rPr>
      </w:pPr>
      <w:r>
        <w:rPr>
          <w:rFonts w:eastAsia="Calibri"/>
          <w:sz w:val="28"/>
          <w:szCs w:val="28"/>
          <w:lang w:eastAsia="zh-CN"/>
        </w:rPr>
        <w:t>о</w:t>
      </w:r>
      <w:r w:rsidR="009962E8" w:rsidRPr="00F23277">
        <w:rPr>
          <w:rFonts w:eastAsia="Calibri"/>
          <w:sz w:val="28"/>
          <w:szCs w:val="28"/>
          <w:lang w:eastAsia="zh-CN"/>
        </w:rPr>
        <w:t>владение   логическими   действиями   анализа,   синтеза,   сравнения,   обобщения, классификации, установления</w:t>
      </w:r>
      <w:r w:rsidR="007F644B">
        <w:rPr>
          <w:rFonts w:eastAsia="Calibri"/>
          <w:sz w:val="28"/>
          <w:szCs w:val="28"/>
          <w:lang w:eastAsia="zh-CN"/>
        </w:rPr>
        <w:t xml:space="preserve"> </w:t>
      </w:r>
      <w:r w:rsidR="009962E8" w:rsidRPr="00F23277">
        <w:rPr>
          <w:rFonts w:eastAsia="Calibri"/>
          <w:sz w:val="28"/>
          <w:szCs w:val="28"/>
          <w:lang w:eastAsia="zh-CN"/>
        </w:rPr>
        <w:t>аналогий</w:t>
      </w:r>
      <w:r w:rsidR="007F644B">
        <w:rPr>
          <w:rFonts w:eastAsia="Calibri"/>
          <w:sz w:val="28"/>
          <w:szCs w:val="28"/>
          <w:lang w:eastAsia="zh-CN"/>
        </w:rPr>
        <w:t xml:space="preserve"> </w:t>
      </w:r>
      <w:r w:rsidR="009962E8" w:rsidRPr="00F23277">
        <w:rPr>
          <w:rFonts w:eastAsia="Calibri"/>
          <w:sz w:val="28"/>
          <w:szCs w:val="28"/>
          <w:lang w:eastAsia="zh-CN"/>
        </w:rPr>
        <w:t>и</w:t>
      </w:r>
      <w:r w:rsidR="007F644B">
        <w:rPr>
          <w:rFonts w:eastAsia="Calibri"/>
          <w:sz w:val="28"/>
          <w:szCs w:val="28"/>
          <w:lang w:eastAsia="zh-CN"/>
        </w:rPr>
        <w:t xml:space="preserve"> </w:t>
      </w:r>
      <w:r w:rsidR="009962E8" w:rsidRPr="00F23277">
        <w:rPr>
          <w:rFonts w:eastAsia="Calibri"/>
          <w:sz w:val="28"/>
          <w:szCs w:val="28"/>
          <w:lang w:eastAsia="zh-CN"/>
        </w:rPr>
        <w:t>причинно-следственных</w:t>
      </w:r>
      <w:r w:rsidR="007F644B">
        <w:rPr>
          <w:rFonts w:eastAsia="Calibri"/>
          <w:sz w:val="28"/>
          <w:szCs w:val="28"/>
          <w:lang w:eastAsia="zh-CN"/>
        </w:rPr>
        <w:t xml:space="preserve"> </w:t>
      </w:r>
      <w:r w:rsidR="009962E8" w:rsidRPr="00F23277">
        <w:rPr>
          <w:rFonts w:eastAsia="Calibri"/>
          <w:sz w:val="28"/>
          <w:szCs w:val="28"/>
          <w:lang w:eastAsia="zh-CN"/>
        </w:rPr>
        <w:t>связей, построения рассуждений, отнесения к известным понятиям.</w:t>
      </w:r>
    </w:p>
    <w:p w:rsidR="009962E8" w:rsidRPr="00542370" w:rsidRDefault="00C74262" w:rsidP="00D41C56">
      <w:pPr>
        <w:pStyle w:val="aff1"/>
        <w:numPr>
          <w:ilvl w:val="0"/>
          <w:numId w:val="131"/>
        </w:numPr>
        <w:spacing w:line="276" w:lineRule="auto"/>
        <w:ind w:left="284" w:firstLine="0"/>
        <w:jc w:val="both"/>
        <w:rPr>
          <w:rFonts w:eastAsia="Calibri"/>
          <w:b/>
          <w:i/>
          <w:sz w:val="28"/>
          <w:szCs w:val="28"/>
          <w:lang w:eastAsia="zh-CN"/>
        </w:rPr>
      </w:pPr>
      <w:r>
        <w:rPr>
          <w:rFonts w:eastAsia="Calibri"/>
          <w:sz w:val="28"/>
          <w:szCs w:val="28"/>
          <w:lang w:eastAsia="zh-CN"/>
        </w:rPr>
        <w:t>г</w:t>
      </w:r>
      <w:r w:rsidR="009962E8" w:rsidRPr="00F23277">
        <w:rPr>
          <w:rFonts w:eastAsia="Calibri"/>
          <w:sz w:val="28"/>
          <w:szCs w:val="28"/>
          <w:lang w:eastAsia="zh-CN"/>
        </w:rPr>
        <w:t>отовность слушать собеседника и вести диалог.</w:t>
      </w:r>
    </w:p>
    <w:p w:rsidR="009962E8" w:rsidRPr="00542370" w:rsidRDefault="009962E8" w:rsidP="00542370">
      <w:pPr>
        <w:suppressAutoHyphens/>
        <w:spacing w:line="276" w:lineRule="auto"/>
        <w:jc w:val="center"/>
        <w:rPr>
          <w:rFonts w:eastAsia="Calibri"/>
          <w:b/>
          <w:i/>
          <w:szCs w:val="28"/>
          <w:lang w:eastAsia="zh-CN"/>
        </w:rPr>
      </w:pPr>
      <w:r w:rsidRPr="00542370">
        <w:rPr>
          <w:rFonts w:eastAsia="Calibri"/>
          <w:b/>
          <w:i/>
          <w:szCs w:val="28"/>
          <w:lang w:eastAsia="zh-CN"/>
        </w:rPr>
        <w:t>Предметные результаты:</w:t>
      </w:r>
    </w:p>
    <w:p w:rsidR="00542370" w:rsidRDefault="00C74262" w:rsidP="00D41C56">
      <w:pPr>
        <w:numPr>
          <w:ilvl w:val="0"/>
          <w:numId w:val="88"/>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t>г</w:t>
      </w:r>
      <w:r w:rsidR="009962E8" w:rsidRPr="0097312B">
        <w:rPr>
          <w:rFonts w:eastAsia="Calibri"/>
          <w:szCs w:val="28"/>
          <w:lang w:eastAsia="zh-CN"/>
        </w:rPr>
        <w:t>отовность к нравственному самосовершенствованию, духовному саморазвитию; к пониманию основных норм светской  и религиозной морали.</w:t>
      </w:r>
    </w:p>
    <w:p w:rsidR="00542370" w:rsidRDefault="00C74262" w:rsidP="00D41C56">
      <w:pPr>
        <w:numPr>
          <w:ilvl w:val="0"/>
          <w:numId w:val="88"/>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t>з</w:t>
      </w:r>
      <w:r w:rsidR="009962E8" w:rsidRPr="00542370">
        <w:rPr>
          <w:rFonts w:eastAsia="Calibri"/>
          <w:szCs w:val="28"/>
          <w:lang w:eastAsia="zh-CN"/>
        </w:rPr>
        <w:t>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42370" w:rsidRDefault="00C74262" w:rsidP="00D41C56">
      <w:pPr>
        <w:numPr>
          <w:ilvl w:val="0"/>
          <w:numId w:val="88"/>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lastRenderedPageBreak/>
        <w:t>п</w:t>
      </w:r>
      <w:r w:rsidR="009962E8" w:rsidRPr="00542370">
        <w:rPr>
          <w:rFonts w:eastAsia="Calibri"/>
          <w:szCs w:val="28"/>
          <w:lang w:eastAsia="zh-CN"/>
        </w:rPr>
        <w:t>онимание значения нравственности, веры и религии в жизни человека и общества;</w:t>
      </w:r>
    </w:p>
    <w:p w:rsidR="00542370" w:rsidRDefault="00C74262" w:rsidP="00D41C56">
      <w:pPr>
        <w:numPr>
          <w:ilvl w:val="0"/>
          <w:numId w:val="88"/>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t>ф</w:t>
      </w:r>
      <w:r w:rsidR="009962E8" w:rsidRPr="00542370">
        <w:rPr>
          <w:rFonts w:eastAsia="Calibri"/>
          <w:szCs w:val="28"/>
          <w:lang w:eastAsia="zh-CN"/>
        </w:rPr>
        <w:t>ормирование первоначальных представлений о традиционных религиях, их роли в культуре, истории и современности России;</w:t>
      </w:r>
    </w:p>
    <w:p w:rsidR="00542370" w:rsidRDefault="00C74262" w:rsidP="00D41C56">
      <w:pPr>
        <w:numPr>
          <w:ilvl w:val="0"/>
          <w:numId w:val="88"/>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t>п</w:t>
      </w:r>
      <w:r w:rsidR="009962E8" w:rsidRPr="00542370">
        <w:rPr>
          <w:rFonts w:eastAsia="Calibri"/>
          <w:szCs w:val="28"/>
          <w:lang w:eastAsia="zh-CN"/>
        </w:rPr>
        <w:t>ервоначальные представления об исторической роли традиционных религий в становлении российской государственности;</w:t>
      </w:r>
    </w:p>
    <w:p w:rsidR="00542370" w:rsidRDefault="00C74262" w:rsidP="00D41C56">
      <w:pPr>
        <w:numPr>
          <w:ilvl w:val="0"/>
          <w:numId w:val="88"/>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t>с</w:t>
      </w:r>
      <w:r w:rsidR="009962E8" w:rsidRPr="00542370">
        <w:rPr>
          <w:rFonts w:eastAsia="Calibri"/>
          <w:szCs w:val="28"/>
          <w:lang w:eastAsia="zh-CN"/>
        </w:rPr>
        <w:t>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360DF5" w:rsidRPr="0083701C" w:rsidRDefault="00C74262" w:rsidP="00D41C56">
      <w:pPr>
        <w:numPr>
          <w:ilvl w:val="0"/>
          <w:numId w:val="88"/>
        </w:numPr>
        <w:tabs>
          <w:tab w:val="clear" w:pos="720"/>
        </w:tabs>
        <w:suppressAutoHyphens/>
        <w:spacing w:line="276" w:lineRule="auto"/>
        <w:ind w:left="284" w:firstLine="0"/>
        <w:jc w:val="both"/>
        <w:rPr>
          <w:rFonts w:eastAsia="Calibri"/>
          <w:szCs w:val="28"/>
          <w:lang w:eastAsia="zh-CN"/>
        </w:rPr>
      </w:pPr>
      <w:r>
        <w:rPr>
          <w:rFonts w:eastAsia="Calibri"/>
          <w:szCs w:val="28"/>
          <w:lang w:eastAsia="zh-CN"/>
        </w:rPr>
        <w:t>о</w:t>
      </w:r>
      <w:r w:rsidR="009962E8" w:rsidRPr="00542370">
        <w:rPr>
          <w:rFonts w:eastAsia="Calibri"/>
          <w:szCs w:val="28"/>
          <w:lang w:eastAsia="zh-CN"/>
        </w:rPr>
        <w:t xml:space="preserve">сознание ценности человеческой жизни. </w:t>
      </w:r>
    </w:p>
    <w:p w:rsidR="00542370" w:rsidRDefault="00542370" w:rsidP="00E21F87">
      <w:pPr>
        <w:autoSpaceDE w:val="0"/>
        <w:autoSpaceDN w:val="0"/>
        <w:adjustRightInd w:val="0"/>
        <w:spacing w:line="276" w:lineRule="auto"/>
        <w:jc w:val="center"/>
        <w:rPr>
          <w:b/>
          <w:iCs/>
          <w:szCs w:val="28"/>
        </w:rPr>
      </w:pPr>
    </w:p>
    <w:p w:rsidR="00360DF5" w:rsidRPr="00E21F87" w:rsidRDefault="00542370" w:rsidP="00E21F87">
      <w:pPr>
        <w:autoSpaceDE w:val="0"/>
        <w:autoSpaceDN w:val="0"/>
        <w:adjustRightInd w:val="0"/>
        <w:spacing w:line="276" w:lineRule="auto"/>
        <w:jc w:val="center"/>
        <w:rPr>
          <w:b/>
          <w:iCs/>
          <w:szCs w:val="28"/>
        </w:rPr>
      </w:pPr>
      <w:r>
        <w:rPr>
          <w:b/>
          <w:iCs/>
          <w:szCs w:val="28"/>
        </w:rPr>
        <w:t xml:space="preserve">3. </w:t>
      </w:r>
      <w:r w:rsidR="00360DF5" w:rsidRPr="00E21F87">
        <w:rPr>
          <w:b/>
          <w:iCs/>
          <w:szCs w:val="28"/>
        </w:rPr>
        <w:t>Система оценки достижения планируемых результатов освоения основной образовательной программы начального общего образования М</w:t>
      </w:r>
      <w:r>
        <w:rPr>
          <w:b/>
          <w:iCs/>
          <w:szCs w:val="28"/>
        </w:rPr>
        <w:t>Б</w:t>
      </w:r>
      <w:r w:rsidR="00360DF5" w:rsidRPr="00E21F87">
        <w:rPr>
          <w:b/>
          <w:iCs/>
          <w:szCs w:val="28"/>
        </w:rPr>
        <w:t xml:space="preserve">ОУ Воротынская СОШ  </w:t>
      </w:r>
    </w:p>
    <w:p w:rsidR="006B2C9D" w:rsidRPr="00821FF9" w:rsidRDefault="006B2C9D" w:rsidP="00821FF9">
      <w:pPr>
        <w:pStyle w:val="3d"/>
        <w:spacing w:before="0" w:after="0" w:line="276" w:lineRule="auto"/>
        <w:rPr>
          <w:rFonts w:ascii="Times New Roman" w:hAnsi="Times New Roman" w:cs="Times New Roman"/>
          <w:i w:val="0"/>
          <w:color w:val="auto"/>
          <w:sz w:val="28"/>
          <w:szCs w:val="28"/>
        </w:rPr>
      </w:pPr>
      <w:r w:rsidRPr="00821FF9">
        <w:rPr>
          <w:rFonts w:ascii="Times New Roman" w:hAnsi="Times New Roman" w:cs="Times New Roman"/>
          <w:i w:val="0"/>
          <w:color w:val="auto"/>
          <w:sz w:val="28"/>
          <w:szCs w:val="28"/>
        </w:rPr>
        <w:t>3.1. Общие положения</w:t>
      </w:r>
    </w:p>
    <w:p w:rsidR="00813194" w:rsidRPr="00E21F87" w:rsidRDefault="00542370" w:rsidP="00E21F87">
      <w:pPr>
        <w:pStyle w:val="aff8"/>
        <w:spacing w:line="276" w:lineRule="auto"/>
        <w:ind w:firstLine="0"/>
        <w:rPr>
          <w:rFonts w:ascii="Times New Roman" w:hAnsi="Times New Roman" w:cs="Times New Roman"/>
          <w:sz w:val="28"/>
          <w:szCs w:val="28"/>
        </w:rPr>
      </w:pPr>
      <w:r>
        <w:rPr>
          <w:rFonts w:ascii="Times New Roman" w:hAnsi="Times New Roman" w:cs="Times New Roman"/>
          <w:b/>
          <w:iCs/>
          <w:sz w:val="28"/>
          <w:szCs w:val="28"/>
        </w:rPr>
        <w:tab/>
      </w:r>
      <w:r w:rsidR="00360DF5" w:rsidRPr="00E21F87">
        <w:rPr>
          <w:rFonts w:ascii="Times New Roman" w:hAnsi="Times New Roman" w:cs="Times New Roman"/>
          <w:b/>
          <w:iCs/>
          <w:sz w:val="28"/>
          <w:szCs w:val="28"/>
        </w:rPr>
        <w:t xml:space="preserve">  </w:t>
      </w:r>
      <w:r w:rsidR="00813194" w:rsidRPr="00E21F87">
        <w:rPr>
          <w:rFonts w:ascii="Times New Roman" w:hAnsi="Times New Roman" w:cs="Times New Roman"/>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w:t>
      </w:r>
      <w:proofErr w:type="spellStart"/>
      <w:r w:rsidR="00813194" w:rsidRPr="00E21F87">
        <w:rPr>
          <w:rFonts w:ascii="Times New Roman" w:hAnsi="Times New Roman" w:cs="Times New Roman"/>
          <w:sz w:val="28"/>
          <w:szCs w:val="28"/>
        </w:rPr>
        <w:t>вовлечённость</w:t>
      </w:r>
      <w:proofErr w:type="spellEnd"/>
      <w:r w:rsidR="00813194" w:rsidRPr="00E21F87">
        <w:rPr>
          <w:rFonts w:ascii="Times New Roman" w:hAnsi="Times New Roman" w:cs="Times New Roman"/>
          <w:sz w:val="28"/>
          <w:szCs w:val="28"/>
        </w:rPr>
        <w:t xml:space="preserve"> в оценочную деятельность как педагогов, так и обучающихся.</w:t>
      </w:r>
    </w:p>
    <w:p w:rsidR="0097630F" w:rsidRPr="00E21F87" w:rsidRDefault="00542370" w:rsidP="00E21F87">
      <w:pPr>
        <w:tabs>
          <w:tab w:val="left" w:pos="-105"/>
        </w:tabs>
        <w:suppressAutoHyphens/>
        <w:spacing w:line="276" w:lineRule="auto"/>
        <w:jc w:val="both"/>
        <w:rPr>
          <w:rFonts w:eastAsia="Calibri"/>
          <w:szCs w:val="28"/>
          <w:lang w:eastAsia="zh-CN"/>
        </w:rPr>
      </w:pPr>
      <w:r>
        <w:rPr>
          <w:rFonts w:eastAsia="Calibri"/>
          <w:szCs w:val="28"/>
          <w:lang w:eastAsia="zh-CN"/>
        </w:rPr>
        <w:tab/>
      </w:r>
      <w:r w:rsidR="0097630F" w:rsidRPr="00E21F87">
        <w:rPr>
          <w:rFonts w:eastAsia="Calibri"/>
          <w:szCs w:val="28"/>
          <w:lang w:eastAsia="zh-CN"/>
        </w:rPr>
        <w:t>Особенностями</w:t>
      </w:r>
      <w:r w:rsidR="0097630F" w:rsidRPr="00E21F87">
        <w:rPr>
          <w:szCs w:val="28"/>
          <w:lang w:eastAsia="zh-CN"/>
        </w:rPr>
        <w:t xml:space="preserve"> </w:t>
      </w:r>
      <w:r w:rsidR="0097630F" w:rsidRPr="00E21F87">
        <w:rPr>
          <w:rFonts w:eastAsia="Calibri"/>
          <w:szCs w:val="28"/>
          <w:lang w:eastAsia="zh-CN"/>
        </w:rPr>
        <w:t>системы</w:t>
      </w:r>
      <w:r w:rsidR="0097630F" w:rsidRPr="00E21F87">
        <w:rPr>
          <w:szCs w:val="28"/>
          <w:lang w:eastAsia="zh-CN"/>
        </w:rPr>
        <w:t xml:space="preserve"> </w:t>
      </w:r>
      <w:r w:rsidR="0097630F" w:rsidRPr="00E21F87">
        <w:rPr>
          <w:rFonts w:eastAsia="Calibri"/>
          <w:szCs w:val="28"/>
          <w:lang w:eastAsia="zh-CN"/>
        </w:rPr>
        <w:t>оценки</w:t>
      </w:r>
      <w:r w:rsidR="0097630F" w:rsidRPr="00E21F87">
        <w:rPr>
          <w:szCs w:val="28"/>
          <w:lang w:eastAsia="zh-CN"/>
        </w:rPr>
        <w:t xml:space="preserve"> </w:t>
      </w:r>
      <w:r w:rsidR="0097630F" w:rsidRPr="00E21F87">
        <w:rPr>
          <w:rFonts w:eastAsia="Calibri"/>
          <w:szCs w:val="28"/>
          <w:lang w:eastAsia="zh-CN"/>
        </w:rPr>
        <w:t>являются:</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rFonts w:eastAsia="Calibri"/>
          <w:szCs w:val="28"/>
          <w:lang w:eastAsia="zh-CN"/>
        </w:rPr>
      </w:pPr>
      <w:r w:rsidRPr="00E21F87">
        <w:rPr>
          <w:rFonts w:eastAsia="Calibri"/>
          <w:szCs w:val="28"/>
          <w:lang w:eastAsia="zh-CN"/>
        </w:rPr>
        <w:t>комплексный</w:t>
      </w:r>
      <w:r w:rsidRPr="00E21F87">
        <w:rPr>
          <w:szCs w:val="28"/>
          <w:lang w:eastAsia="zh-CN"/>
        </w:rPr>
        <w:t xml:space="preserve"> </w:t>
      </w:r>
      <w:r w:rsidRPr="00E21F87">
        <w:rPr>
          <w:rFonts w:eastAsia="Calibri"/>
          <w:szCs w:val="28"/>
          <w:lang w:eastAsia="zh-CN"/>
        </w:rPr>
        <w:t>подход</w:t>
      </w:r>
      <w:r w:rsidRPr="00E21F87">
        <w:rPr>
          <w:szCs w:val="28"/>
          <w:lang w:eastAsia="zh-CN"/>
        </w:rPr>
        <w:t xml:space="preserve"> </w:t>
      </w:r>
      <w:r w:rsidRPr="00E21F87">
        <w:rPr>
          <w:rFonts w:eastAsia="Calibri"/>
          <w:szCs w:val="28"/>
          <w:lang w:eastAsia="zh-CN"/>
        </w:rPr>
        <w:t>к</w:t>
      </w:r>
      <w:r w:rsidRPr="00E21F87">
        <w:rPr>
          <w:szCs w:val="28"/>
          <w:lang w:eastAsia="zh-CN"/>
        </w:rPr>
        <w:t xml:space="preserve"> </w:t>
      </w:r>
      <w:r w:rsidRPr="00E21F87">
        <w:rPr>
          <w:rFonts w:eastAsia="Calibri"/>
          <w:szCs w:val="28"/>
          <w:lang w:eastAsia="zh-CN"/>
        </w:rPr>
        <w:t>оценке</w:t>
      </w:r>
      <w:r w:rsidRPr="00E21F87">
        <w:rPr>
          <w:szCs w:val="28"/>
          <w:lang w:eastAsia="zh-CN"/>
        </w:rPr>
        <w:t xml:space="preserve"> </w:t>
      </w:r>
      <w:r w:rsidRPr="00E21F87">
        <w:rPr>
          <w:rFonts w:eastAsia="Calibri"/>
          <w:szCs w:val="28"/>
          <w:lang w:eastAsia="zh-CN"/>
        </w:rPr>
        <w:t>результатов</w:t>
      </w:r>
      <w:r w:rsidRPr="00E21F87">
        <w:rPr>
          <w:szCs w:val="28"/>
          <w:lang w:eastAsia="zh-CN"/>
        </w:rPr>
        <w:t xml:space="preserve"> </w:t>
      </w:r>
      <w:r w:rsidRPr="00E21F87">
        <w:rPr>
          <w:rFonts w:eastAsia="Calibri"/>
          <w:szCs w:val="28"/>
          <w:lang w:eastAsia="zh-CN"/>
        </w:rPr>
        <w:t>образования</w:t>
      </w:r>
      <w:r w:rsidRPr="00E21F87">
        <w:rPr>
          <w:szCs w:val="28"/>
          <w:lang w:eastAsia="zh-CN"/>
        </w:rPr>
        <w:t xml:space="preserve"> </w:t>
      </w:r>
      <w:r w:rsidRPr="00E21F87">
        <w:rPr>
          <w:rFonts w:eastAsia="Calibri"/>
          <w:szCs w:val="28"/>
          <w:lang w:eastAsia="zh-CN"/>
        </w:rPr>
        <w:t>(оценка</w:t>
      </w:r>
      <w:r w:rsidRPr="00E21F87">
        <w:rPr>
          <w:szCs w:val="28"/>
          <w:lang w:eastAsia="zh-CN"/>
        </w:rPr>
        <w:t xml:space="preserve"> </w:t>
      </w:r>
      <w:r w:rsidRPr="00E21F87">
        <w:rPr>
          <w:rFonts w:eastAsia="Calibri"/>
          <w:szCs w:val="28"/>
          <w:lang w:eastAsia="zh-CN"/>
        </w:rPr>
        <w:t>предметных,</w:t>
      </w:r>
      <w:r w:rsidRPr="00E21F87">
        <w:rPr>
          <w:szCs w:val="28"/>
          <w:lang w:eastAsia="zh-CN"/>
        </w:rPr>
        <w:t xml:space="preserve"> </w:t>
      </w:r>
      <w:proofErr w:type="spellStart"/>
      <w:r w:rsidRPr="00E21F87">
        <w:rPr>
          <w:rFonts w:eastAsia="Calibri"/>
          <w:szCs w:val="28"/>
          <w:lang w:eastAsia="zh-CN"/>
        </w:rPr>
        <w:t>метапредметных</w:t>
      </w:r>
      <w:proofErr w:type="spellEnd"/>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личностных</w:t>
      </w:r>
      <w:r w:rsidRPr="00E21F87">
        <w:rPr>
          <w:szCs w:val="28"/>
          <w:lang w:eastAsia="zh-CN"/>
        </w:rPr>
        <w:t xml:space="preserve"> </w:t>
      </w:r>
      <w:r w:rsidRPr="00E21F87">
        <w:rPr>
          <w:rFonts w:eastAsia="Calibri"/>
          <w:szCs w:val="28"/>
          <w:lang w:eastAsia="zh-CN"/>
        </w:rPr>
        <w:t>результатов</w:t>
      </w:r>
      <w:r w:rsidRPr="00E21F87">
        <w:rPr>
          <w:szCs w:val="28"/>
          <w:lang w:eastAsia="zh-CN"/>
        </w:rPr>
        <w:t xml:space="preserve"> </w:t>
      </w:r>
      <w:r w:rsidRPr="00E21F87">
        <w:rPr>
          <w:rFonts w:eastAsia="Calibri"/>
          <w:szCs w:val="28"/>
          <w:lang w:eastAsia="zh-CN"/>
        </w:rPr>
        <w:t>общего</w:t>
      </w:r>
      <w:r w:rsidRPr="00E21F87">
        <w:rPr>
          <w:szCs w:val="28"/>
          <w:lang w:eastAsia="zh-CN"/>
        </w:rPr>
        <w:t xml:space="preserve"> </w:t>
      </w:r>
      <w:r w:rsidRPr="00E21F87">
        <w:rPr>
          <w:rFonts w:eastAsia="Calibri"/>
          <w:szCs w:val="28"/>
          <w:lang w:eastAsia="zh-CN"/>
        </w:rPr>
        <w:t>образования);</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rFonts w:eastAsia="Calibri"/>
          <w:szCs w:val="28"/>
          <w:lang w:eastAsia="zh-CN"/>
        </w:rPr>
      </w:pPr>
      <w:r w:rsidRPr="00E21F87">
        <w:rPr>
          <w:rFonts w:eastAsia="Calibri"/>
          <w:szCs w:val="28"/>
          <w:lang w:eastAsia="zh-CN"/>
        </w:rPr>
        <w:t>использование</w:t>
      </w:r>
      <w:r w:rsidRPr="00E21F87">
        <w:rPr>
          <w:szCs w:val="28"/>
          <w:lang w:eastAsia="zh-CN"/>
        </w:rPr>
        <w:t xml:space="preserve"> </w:t>
      </w:r>
      <w:r w:rsidRPr="00E21F87">
        <w:rPr>
          <w:rFonts w:eastAsia="Calibri"/>
          <w:szCs w:val="28"/>
          <w:lang w:eastAsia="zh-CN"/>
        </w:rPr>
        <w:t>планируемых</w:t>
      </w:r>
      <w:r w:rsidRPr="00E21F87">
        <w:rPr>
          <w:szCs w:val="28"/>
          <w:lang w:eastAsia="zh-CN"/>
        </w:rPr>
        <w:t xml:space="preserve"> </w:t>
      </w:r>
      <w:r w:rsidRPr="00E21F87">
        <w:rPr>
          <w:rFonts w:eastAsia="Calibri"/>
          <w:szCs w:val="28"/>
          <w:lang w:eastAsia="zh-CN"/>
        </w:rPr>
        <w:t>результатов</w:t>
      </w:r>
      <w:r w:rsidRPr="00E21F87">
        <w:rPr>
          <w:szCs w:val="28"/>
          <w:lang w:eastAsia="zh-CN"/>
        </w:rPr>
        <w:t xml:space="preserve"> </w:t>
      </w:r>
      <w:r w:rsidRPr="00E21F87">
        <w:rPr>
          <w:rFonts w:eastAsia="Calibri"/>
          <w:szCs w:val="28"/>
          <w:lang w:eastAsia="zh-CN"/>
        </w:rPr>
        <w:t>освоения</w:t>
      </w:r>
      <w:r w:rsidRPr="00E21F87">
        <w:rPr>
          <w:szCs w:val="28"/>
          <w:lang w:eastAsia="zh-CN"/>
        </w:rPr>
        <w:t xml:space="preserve"> </w:t>
      </w:r>
      <w:r w:rsidRPr="00E21F87">
        <w:rPr>
          <w:rFonts w:eastAsia="Calibri"/>
          <w:szCs w:val="28"/>
          <w:lang w:eastAsia="zh-CN"/>
        </w:rPr>
        <w:t>основных</w:t>
      </w:r>
      <w:r w:rsidRPr="00E21F87">
        <w:rPr>
          <w:szCs w:val="28"/>
          <w:lang w:eastAsia="zh-CN"/>
        </w:rPr>
        <w:t xml:space="preserve"> </w:t>
      </w:r>
      <w:r w:rsidRPr="00E21F87">
        <w:rPr>
          <w:rFonts w:eastAsia="Calibri"/>
          <w:szCs w:val="28"/>
          <w:lang w:eastAsia="zh-CN"/>
        </w:rPr>
        <w:t>образовательных</w:t>
      </w:r>
      <w:r w:rsidRPr="00E21F87">
        <w:rPr>
          <w:szCs w:val="28"/>
          <w:lang w:eastAsia="zh-CN"/>
        </w:rPr>
        <w:t xml:space="preserve"> </w:t>
      </w:r>
      <w:r w:rsidRPr="00E21F87">
        <w:rPr>
          <w:rFonts w:eastAsia="Calibri"/>
          <w:szCs w:val="28"/>
          <w:lang w:eastAsia="zh-CN"/>
        </w:rPr>
        <w:t>программ</w:t>
      </w:r>
      <w:r w:rsidRPr="00E21F87">
        <w:rPr>
          <w:szCs w:val="28"/>
          <w:lang w:eastAsia="zh-CN"/>
        </w:rPr>
        <w:t xml:space="preserve"> </w:t>
      </w:r>
      <w:r w:rsidRPr="00E21F87">
        <w:rPr>
          <w:rFonts w:eastAsia="Calibri"/>
          <w:szCs w:val="28"/>
          <w:lang w:eastAsia="zh-CN"/>
        </w:rPr>
        <w:t>в</w:t>
      </w:r>
      <w:r w:rsidRPr="00E21F87">
        <w:rPr>
          <w:szCs w:val="28"/>
          <w:lang w:eastAsia="zh-CN"/>
        </w:rPr>
        <w:t xml:space="preserve"> </w:t>
      </w:r>
      <w:r w:rsidRPr="00E21F87">
        <w:rPr>
          <w:rFonts w:eastAsia="Calibri"/>
          <w:szCs w:val="28"/>
          <w:lang w:eastAsia="zh-CN"/>
        </w:rPr>
        <w:t>качестве</w:t>
      </w:r>
      <w:r w:rsidRPr="00E21F87">
        <w:rPr>
          <w:szCs w:val="28"/>
          <w:lang w:eastAsia="zh-CN"/>
        </w:rPr>
        <w:t xml:space="preserve"> </w:t>
      </w:r>
      <w:r w:rsidRPr="00E21F87">
        <w:rPr>
          <w:rFonts w:eastAsia="Calibri"/>
          <w:szCs w:val="28"/>
          <w:lang w:eastAsia="zh-CN"/>
        </w:rPr>
        <w:t>содержательной</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proofErr w:type="spellStart"/>
      <w:r w:rsidRPr="00E21F87">
        <w:rPr>
          <w:rFonts w:eastAsia="Calibri"/>
          <w:szCs w:val="28"/>
          <w:lang w:eastAsia="zh-CN"/>
        </w:rPr>
        <w:t>критериальной</w:t>
      </w:r>
      <w:proofErr w:type="spellEnd"/>
      <w:r w:rsidRPr="00E21F87">
        <w:rPr>
          <w:szCs w:val="28"/>
          <w:lang w:eastAsia="zh-CN"/>
        </w:rPr>
        <w:t xml:space="preserve"> </w:t>
      </w:r>
      <w:r w:rsidRPr="00E21F87">
        <w:rPr>
          <w:rFonts w:eastAsia="Calibri"/>
          <w:szCs w:val="28"/>
          <w:lang w:eastAsia="zh-CN"/>
        </w:rPr>
        <w:t>базы</w:t>
      </w:r>
      <w:r w:rsidRPr="00E21F87">
        <w:rPr>
          <w:szCs w:val="28"/>
          <w:lang w:eastAsia="zh-CN"/>
        </w:rPr>
        <w:t xml:space="preserve"> </w:t>
      </w:r>
      <w:r w:rsidRPr="00E21F87">
        <w:rPr>
          <w:rFonts w:eastAsia="Calibri"/>
          <w:szCs w:val="28"/>
          <w:lang w:eastAsia="zh-CN"/>
        </w:rPr>
        <w:t>оценки;</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rFonts w:eastAsia="Calibri"/>
          <w:szCs w:val="28"/>
          <w:lang w:eastAsia="zh-CN"/>
        </w:rPr>
      </w:pPr>
      <w:r w:rsidRPr="00E21F87">
        <w:rPr>
          <w:rFonts w:eastAsia="Calibri"/>
          <w:szCs w:val="28"/>
          <w:lang w:eastAsia="zh-CN"/>
        </w:rPr>
        <w:t>оценка</w:t>
      </w:r>
      <w:r w:rsidRPr="00E21F87">
        <w:rPr>
          <w:szCs w:val="28"/>
          <w:lang w:eastAsia="zh-CN"/>
        </w:rPr>
        <w:t xml:space="preserve"> </w:t>
      </w:r>
      <w:r w:rsidRPr="00E21F87">
        <w:rPr>
          <w:rFonts w:eastAsia="Calibri"/>
          <w:szCs w:val="28"/>
          <w:lang w:eastAsia="zh-CN"/>
        </w:rPr>
        <w:t>успешности</w:t>
      </w:r>
      <w:r w:rsidRPr="00E21F87">
        <w:rPr>
          <w:szCs w:val="28"/>
          <w:lang w:eastAsia="zh-CN"/>
        </w:rPr>
        <w:t xml:space="preserve"> </w:t>
      </w:r>
      <w:r w:rsidRPr="00E21F87">
        <w:rPr>
          <w:rFonts w:eastAsia="Calibri"/>
          <w:szCs w:val="28"/>
          <w:lang w:eastAsia="zh-CN"/>
        </w:rPr>
        <w:t>освоения</w:t>
      </w:r>
      <w:r w:rsidRPr="00E21F87">
        <w:rPr>
          <w:szCs w:val="28"/>
          <w:lang w:eastAsia="zh-CN"/>
        </w:rPr>
        <w:t xml:space="preserve"> </w:t>
      </w:r>
      <w:r w:rsidRPr="00E21F87">
        <w:rPr>
          <w:rFonts w:eastAsia="Calibri"/>
          <w:szCs w:val="28"/>
          <w:lang w:eastAsia="zh-CN"/>
        </w:rPr>
        <w:t>содержания</w:t>
      </w:r>
      <w:r w:rsidRPr="00E21F87">
        <w:rPr>
          <w:szCs w:val="28"/>
          <w:lang w:eastAsia="zh-CN"/>
        </w:rPr>
        <w:t xml:space="preserve"> </w:t>
      </w:r>
      <w:r w:rsidRPr="00E21F87">
        <w:rPr>
          <w:rFonts w:eastAsia="Calibri"/>
          <w:szCs w:val="28"/>
          <w:lang w:eastAsia="zh-CN"/>
        </w:rPr>
        <w:t>отдельных</w:t>
      </w:r>
      <w:r w:rsidRPr="00E21F87">
        <w:rPr>
          <w:szCs w:val="28"/>
          <w:lang w:eastAsia="zh-CN"/>
        </w:rPr>
        <w:t xml:space="preserve"> </w:t>
      </w:r>
      <w:r w:rsidRPr="00E21F87">
        <w:rPr>
          <w:rFonts w:eastAsia="Calibri"/>
          <w:szCs w:val="28"/>
          <w:lang w:eastAsia="zh-CN"/>
        </w:rPr>
        <w:t>учебных</w:t>
      </w:r>
      <w:r w:rsidRPr="00E21F87">
        <w:rPr>
          <w:szCs w:val="28"/>
          <w:lang w:eastAsia="zh-CN"/>
        </w:rPr>
        <w:t xml:space="preserve"> </w:t>
      </w:r>
      <w:r w:rsidRPr="00E21F87">
        <w:rPr>
          <w:rFonts w:eastAsia="Calibri"/>
          <w:szCs w:val="28"/>
          <w:lang w:eastAsia="zh-CN"/>
        </w:rPr>
        <w:t>предметов</w:t>
      </w:r>
      <w:r w:rsidRPr="00E21F87">
        <w:rPr>
          <w:szCs w:val="28"/>
          <w:lang w:eastAsia="zh-CN"/>
        </w:rPr>
        <w:t xml:space="preserve"> </w:t>
      </w:r>
      <w:r w:rsidRPr="00E21F87">
        <w:rPr>
          <w:rFonts w:eastAsia="Calibri"/>
          <w:szCs w:val="28"/>
          <w:lang w:eastAsia="zh-CN"/>
        </w:rPr>
        <w:t>на</w:t>
      </w:r>
      <w:r w:rsidRPr="00E21F87">
        <w:rPr>
          <w:szCs w:val="28"/>
          <w:lang w:eastAsia="zh-CN"/>
        </w:rPr>
        <w:t xml:space="preserve"> </w:t>
      </w:r>
      <w:r w:rsidRPr="00E21F87">
        <w:rPr>
          <w:rFonts w:eastAsia="Calibri"/>
          <w:szCs w:val="28"/>
          <w:lang w:eastAsia="zh-CN"/>
        </w:rPr>
        <w:t>основе</w:t>
      </w:r>
      <w:r w:rsidRPr="00E21F87">
        <w:rPr>
          <w:szCs w:val="28"/>
          <w:lang w:eastAsia="zh-CN"/>
        </w:rPr>
        <w:t xml:space="preserve"> </w:t>
      </w:r>
      <w:r w:rsidRPr="00E21F87">
        <w:rPr>
          <w:rFonts w:eastAsia="Calibri"/>
          <w:szCs w:val="28"/>
          <w:lang w:eastAsia="zh-CN"/>
        </w:rPr>
        <w:t>системно-</w:t>
      </w:r>
      <w:proofErr w:type="spellStart"/>
      <w:r w:rsidRPr="00E21F87">
        <w:rPr>
          <w:rFonts w:eastAsia="Calibri"/>
          <w:szCs w:val="28"/>
          <w:lang w:eastAsia="zh-CN"/>
        </w:rPr>
        <w:t>деятельностного</w:t>
      </w:r>
      <w:proofErr w:type="spellEnd"/>
      <w:r w:rsidRPr="00E21F87">
        <w:rPr>
          <w:szCs w:val="28"/>
          <w:lang w:eastAsia="zh-CN"/>
        </w:rPr>
        <w:t xml:space="preserve"> </w:t>
      </w:r>
      <w:r w:rsidRPr="00E21F87">
        <w:rPr>
          <w:rFonts w:eastAsia="Calibri"/>
          <w:szCs w:val="28"/>
          <w:lang w:eastAsia="zh-CN"/>
        </w:rPr>
        <w:t>подхода,</w:t>
      </w:r>
      <w:r w:rsidRPr="00E21F87">
        <w:rPr>
          <w:szCs w:val="28"/>
          <w:lang w:eastAsia="zh-CN"/>
        </w:rPr>
        <w:t xml:space="preserve"> </w:t>
      </w:r>
      <w:r w:rsidRPr="00E21F87">
        <w:rPr>
          <w:rFonts w:eastAsia="Calibri"/>
          <w:szCs w:val="28"/>
          <w:lang w:eastAsia="zh-CN"/>
        </w:rPr>
        <w:t>проявляющегося</w:t>
      </w:r>
      <w:r w:rsidRPr="00E21F87">
        <w:rPr>
          <w:szCs w:val="28"/>
          <w:lang w:eastAsia="zh-CN"/>
        </w:rPr>
        <w:t xml:space="preserve"> </w:t>
      </w:r>
      <w:r w:rsidRPr="00E21F87">
        <w:rPr>
          <w:rFonts w:eastAsia="Calibri"/>
          <w:szCs w:val="28"/>
          <w:lang w:eastAsia="zh-CN"/>
        </w:rPr>
        <w:t>в</w:t>
      </w:r>
      <w:r w:rsidRPr="00E21F87">
        <w:rPr>
          <w:szCs w:val="28"/>
          <w:lang w:eastAsia="zh-CN"/>
        </w:rPr>
        <w:t xml:space="preserve"> </w:t>
      </w:r>
      <w:r w:rsidRPr="00E21F87">
        <w:rPr>
          <w:rFonts w:eastAsia="Calibri"/>
          <w:szCs w:val="28"/>
          <w:lang w:eastAsia="zh-CN"/>
        </w:rPr>
        <w:t>способности</w:t>
      </w:r>
      <w:r w:rsidRPr="00E21F87">
        <w:rPr>
          <w:szCs w:val="28"/>
          <w:lang w:eastAsia="zh-CN"/>
        </w:rPr>
        <w:t xml:space="preserve"> </w:t>
      </w:r>
      <w:r w:rsidRPr="00E21F87">
        <w:rPr>
          <w:rFonts w:eastAsia="Calibri"/>
          <w:szCs w:val="28"/>
          <w:lang w:eastAsia="zh-CN"/>
        </w:rPr>
        <w:t>к</w:t>
      </w:r>
      <w:r w:rsidRPr="00E21F87">
        <w:rPr>
          <w:szCs w:val="28"/>
          <w:lang w:eastAsia="zh-CN"/>
        </w:rPr>
        <w:t xml:space="preserve"> </w:t>
      </w:r>
      <w:r w:rsidRPr="00E21F87">
        <w:rPr>
          <w:rFonts w:eastAsia="Calibri"/>
          <w:szCs w:val="28"/>
          <w:lang w:eastAsia="zh-CN"/>
        </w:rPr>
        <w:t>выполнению</w:t>
      </w:r>
      <w:r w:rsidRPr="00E21F87">
        <w:rPr>
          <w:szCs w:val="28"/>
          <w:lang w:eastAsia="zh-CN"/>
        </w:rPr>
        <w:t xml:space="preserve"> </w:t>
      </w:r>
      <w:r w:rsidRPr="00E21F87">
        <w:rPr>
          <w:rFonts w:eastAsia="Calibri"/>
          <w:szCs w:val="28"/>
          <w:lang w:eastAsia="zh-CN"/>
        </w:rPr>
        <w:t>учебно-практических</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учебно-познавательных</w:t>
      </w:r>
      <w:r w:rsidRPr="00E21F87">
        <w:rPr>
          <w:szCs w:val="28"/>
          <w:lang w:eastAsia="zh-CN"/>
        </w:rPr>
        <w:t xml:space="preserve"> </w:t>
      </w:r>
      <w:r w:rsidRPr="00E21F87">
        <w:rPr>
          <w:rFonts w:eastAsia="Calibri"/>
          <w:szCs w:val="28"/>
          <w:lang w:eastAsia="zh-CN"/>
        </w:rPr>
        <w:t>задач;</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rFonts w:eastAsia="Calibri"/>
          <w:szCs w:val="28"/>
          <w:lang w:eastAsia="zh-CN"/>
        </w:rPr>
      </w:pPr>
      <w:r w:rsidRPr="00E21F87">
        <w:rPr>
          <w:rFonts w:eastAsia="Calibri"/>
          <w:szCs w:val="28"/>
          <w:lang w:eastAsia="zh-CN"/>
        </w:rPr>
        <w:t>оценка</w:t>
      </w:r>
      <w:r w:rsidRPr="00E21F87">
        <w:rPr>
          <w:szCs w:val="28"/>
          <w:lang w:eastAsia="zh-CN"/>
        </w:rPr>
        <w:t xml:space="preserve"> </w:t>
      </w:r>
      <w:r w:rsidRPr="00E21F87">
        <w:rPr>
          <w:rFonts w:eastAsia="Calibri"/>
          <w:szCs w:val="28"/>
          <w:lang w:eastAsia="zh-CN"/>
        </w:rPr>
        <w:t>динамики</w:t>
      </w:r>
      <w:r w:rsidRPr="00E21F87">
        <w:rPr>
          <w:szCs w:val="28"/>
          <w:lang w:eastAsia="zh-CN"/>
        </w:rPr>
        <w:t xml:space="preserve"> </w:t>
      </w:r>
      <w:r w:rsidRPr="00E21F87">
        <w:rPr>
          <w:rFonts w:eastAsia="Calibri"/>
          <w:szCs w:val="28"/>
          <w:lang w:eastAsia="zh-CN"/>
        </w:rPr>
        <w:t>образовательных</w:t>
      </w:r>
      <w:r w:rsidRPr="00E21F87">
        <w:rPr>
          <w:szCs w:val="28"/>
          <w:lang w:eastAsia="zh-CN"/>
        </w:rPr>
        <w:t xml:space="preserve"> </w:t>
      </w:r>
      <w:r w:rsidRPr="00E21F87">
        <w:rPr>
          <w:rFonts w:eastAsia="Calibri"/>
          <w:szCs w:val="28"/>
          <w:lang w:eastAsia="zh-CN"/>
        </w:rPr>
        <w:t>достижений</w:t>
      </w:r>
      <w:r w:rsidRPr="00E21F87">
        <w:rPr>
          <w:szCs w:val="28"/>
          <w:lang w:eastAsia="zh-CN"/>
        </w:rPr>
        <w:t xml:space="preserve"> </w:t>
      </w:r>
      <w:r w:rsidRPr="00E21F87">
        <w:rPr>
          <w:rFonts w:eastAsia="Calibri"/>
          <w:szCs w:val="28"/>
          <w:lang w:eastAsia="zh-CN"/>
        </w:rPr>
        <w:t>обучающихся;</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rFonts w:eastAsia="Calibri"/>
          <w:szCs w:val="28"/>
          <w:lang w:eastAsia="zh-CN"/>
        </w:rPr>
      </w:pPr>
      <w:r w:rsidRPr="00E21F87">
        <w:rPr>
          <w:rFonts w:eastAsia="Calibri"/>
          <w:szCs w:val="28"/>
          <w:lang w:eastAsia="zh-CN"/>
        </w:rPr>
        <w:t>сочетание</w:t>
      </w:r>
      <w:r w:rsidRPr="00E21F87">
        <w:rPr>
          <w:szCs w:val="28"/>
          <w:lang w:eastAsia="zh-CN"/>
        </w:rPr>
        <w:t xml:space="preserve"> </w:t>
      </w:r>
      <w:r w:rsidRPr="00E21F87">
        <w:rPr>
          <w:rFonts w:eastAsia="Calibri"/>
          <w:szCs w:val="28"/>
          <w:lang w:eastAsia="zh-CN"/>
        </w:rPr>
        <w:t>внешней</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внутренней</w:t>
      </w:r>
      <w:r w:rsidRPr="00E21F87">
        <w:rPr>
          <w:szCs w:val="28"/>
          <w:lang w:eastAsia="zh-CN"/>
        </w:rPr>
        <w:t xml:space="preserve"> </w:t>
      </w:r>
      <w:r w:rsidRPr="00E21F87">
        <w:rPr>
          <w:rFonts w:eastAsia="Calibri"/>
          <w:szCs w:val="28"/>
          <w:lang w:eastAsia="zh-CN"/>
        </w:rPr>
        <w:t>оценки</w:t>
      </w:r>
      <w:r w:rsidRPr="00E21F87">
        <w:rPr>
          <w:szCs w:val="28"/>
          <w:lang w:eastAsia="zh-CN"/>
        </w:rPr>
        <w:t xml:space="preserve"> </w:t>
      </w:r>
      <w:r w:rsidRPr="00E21F87">
        <w:rPr>
          <w:rFonts w:eastAsia="Calibri"/>
          <w:szCs w:val="28"/>
          <w:lang w:eastAsia="zh-CN"/>
        </w:rPr>
        <w:t>как</w:t>
      </w:r>
      <w:r w:rsidRPr="00E21F87">
        <w:rPr>
          <w:szCs w:val="28"/>
          <w:lang w:eastAsia="zh-CN"/>
        </w:rPr>
        <w:t xml:space="preserve"> </w:t>
      </w:r>
      <w:r w:rsidRPr="00E21F87">
        <w:rPr>
          <w:rFonts w:eastAsia="Calibri"/>
          <w:szCs w:val="28"/>
          <w:lang w:eastAsia="zh-CN"/>
        </w:rPr>
        <w:t>механизма</w:t>
      </w:r>
      <w:r w:rsidRPr="00E21F87">
        <w:rPr>
          <w:szCs w:val="28"/>
          <w:lang w:eastAsia="zh-CN"/>
        </w:rPr>
        <w:t xml:space="preserve"> </w:t>
      </w:r>
      <w:r w:rsidRPr="00E21F87">
        <w:rPr>
          <w:rFonts w:eastAsia="Calibri"/>
          <w:szCs w:val="28"/>
          <w:lang w:eastAsia="zh-CN"/>
        </w:rPr>
        <w:t>обеспечения</w:t>
      </w:r>
      <w:r w:rsidRPr="00E21F87">
        <w:rPr>
          <w:szCs w:val="28"/>
          <w:lang w:eastAsia="zh-CN"/>
        </w:rPr>
        <w:t xml:space="preserve"> </w:t>
      </w:r>
      <w:r w:rsidRPr="00E21F87">
        <w:rPr>
          <w:rFonts w:eastAsia="Calibri"/>
          <w:szCs w:val="28"/>
          <w:lang w:eastAsia="zh-CN"/>
        </w:rPr>
        <w:t>качества</w:t>
      </w:r>
      <w:r w:rsidRPr="00E21F87">
        <w:rPr>
          <w:szCs w:val="28"/>
          <w:lang w:eastAsia="zh-CN"/>
        </w:rPr>
        <w:t xml:space="preserve"> </w:t>
      </w:r>
      <w:r w:rsidRPr="00E21F87">
        <w:rPr>
          <w:rFonts w:eastAsia="Calibri"/>
          <w:szCs w:val="28"/>
          <w:lang w:eastAsia="zh-CN"/>
        </w:rPr>
        <w:t>образования;</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rFonts w:eastAsia="Calibri"/>
          <w:szCs w:val="28"/>
          <w:lang w:eastAsia="zh-CN"/>
        </w:rPr>
      </w:pPr>
      <w:r w:rsidRPr="00E21F87">
        <w:rPr>
          <w:rFonts w:eastAsia="Calibri"/>
          <w:szCs w:val="28"/>
          <w:lang w:eastAsia="zh-CN"/>
        </w:rPr>
        <w:t>использование</w:t>
      </w:r>
      <w:r w:rsidRPr="00E21F87">
        <w:rPr>
          <w:szCs w:val="28"/>
          <w:lang w:eastAsia="zh-CN"/>
        </w:rPr>
        <w:t xml:space="preserve"> </w:t>
      </w:r>
      <w:r w:rsidRPr="00E21F87">
        <w:rPr>
          <w:rFonts w:eastAsia="Calibri"/>
          <w:szCs w:val="28"/>
          <w:lang w:eastAsia="zh-CN"/>
        </w:rPr>
        <w:t>персонифицированных</w:t>
      </w:r>
      <w:r w:rsidRPr="00E21F87">
        <w:rPr>
          <w:szCs w:val="28"/>
          <w:lang w:eastAsia="zh-CN"/>
        </w:rPr>
        <w:t xml:space="preserve"> </w:t>
      </w:r>
      <w:r w:rsidRPr="00E21F87">
        <w:rPr>
          <w:rFonts w:eastAsia="Calibri"/>
          <w:szCs w:val="28"/>
          <w:lang w:eastAsia="zh-CN"/>
        </w:rPr>
        <w:t>процедур</w:t>
      </w:r>
      <w:r w:rsidRPr="00E21F87">
        <w:rPr>
          <w:szCs w:val="28"/>
          <w:lang w:eastAsia="zh-CN"/>
        </w:rPr>
        <w:t xml:space="preserve">  </w:t>
      </w:r>
      <w:r w:rsidRPr="00E21F87">
        <w:rPr>
          <w:rFonts w:eastAsia="Calibri"/>
          <w:szCs w:val="28"/>
          <w:lang w:eastAsia="zh-CN"/>
        </w:rPr>
        <w:t>итоговой</w:t>
      </w:r>
      <w:r w:rsidRPr="00E21F87">
        <w:rPr>
          <w:szCs w:val="28"/>
          <w:lang w:eastAsia="zh-CN"/>
        </w:rPr>
        <w:t xml:space="preserve"> </w:t>
      </w:r>
      <w:r w:rsidRPr="00E21F87">
        <w:rPr>
          <w:rFonts w:eastAsia="Calibri"/>
          <w:szCs w:val="28"/>
          <w:lang w:eastAsia="zh-CN"/>
        </w:rPr>
        <w:t>оценки</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аттестации</w:t>
      </w:r>
      <w:r w:rsidRPr="00E21F87">
        <w:rPr>
          <w:szCs w:val="28"/>
          <w:lang w:eastAsia="zh-CN"/>
        </w:rPr>
        <w:t xml:space="preserve"> </w:t>
      </w:r>
      <w:r w:rsidRPr="00E21F87">
        <w:rPr>
          <w:rFonts w:eastAsia="Calibri"/>
          <w:szCs w:val="28"/>
          <w:lang w:eastAsia="zh-CN"/>
        </w:rPr>
        <w:t>обучающихся</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proofErr w:type="spellStart"/>
      <w:r w:rsidRPr="00E21F87">
        <w:rPr>
          <w:rFonts w:eastAsia="Calibri"/>
          <w:szCs w:val="28"/>
          <w:lang w:eastAsia="zh-CN"/>
        </w:rPr>
        <w:t>неперсонифицированных</w:t>
      </w:r>
      <w:proofErr w:type="spellEnd"/>
      <w:r w:rsidRPr="00E21F87">
        <w:rPr>
          <w:szCs w:val="28"/>
          <w:lang w:eastAsia="zh-CN"/>
        </w:rPr>
        <w:t xml:space="preserve"> </w:t>
      </w:r>
      <w:r w:rsidRPr="00E21F87">
        <w:rPr>
          <w:rFonts w:eastAsia="Calibri"/>
          <w:szCs w:val="28"/>
          <w:lang w:eastAsia="zh-CN"/>
        </w:rPr>
        <w:t>процедур</w:t>
      </w:r>
      <w:r w:rsidRPr="00E21F87">
        <w:rPr>
          <w:szCs w:val="28"/>
          <w:lang w:eastAsia="zh-CN"/>
        </w:rPr>
        <w:t xml:space="preserve"> </w:t>
      </w:r>
      <w:r w:rsidRPr="00E21F87">
        <w:rPr>
          <w:rFonts w:eastAsia="Calibri"/>
          <w:szCs w:val="28"/>
          <w:lang w:eastAsia="zh-CN"/>
        </w:rPr>
        <w:t>оценки</w:t>
      </w:r>
      <w:r w:rsidRPr="00E21F87">
        <w:rPr>
          <w:szCs w:val="28"/>
          <w:lang w:eastAsia="zh-CN"/>
        </w:rPr>
        <w:t xml:space="preserve"> </w:t>
      </w:r>
      <w:r w:rsidRPr="00E21F87">
        <w:rPr>
          <w:rFonts w:eastAsia="Calibri"/>
          <w:szCs w:val="28"/>
          <w:lang w:eastAsia="zh-CN"/>
        </w:rPr>
        <w:t>состояния</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тенденций</w:t>
      </w:r>
      <w:r w:rsidRPr="00E21F87">
        <w:rPr>
          <w:szCs w:val="28"/>
          <w:lang w:eastAsia="zh-CN"/>
        </w:rPr>
        <w:t xml:space="preserve"> </w:t>
      </w:r>
      <w:r w:rsidRPr="00E21F87">
        <w:rPr>
          <w:rFonts w:eastAsia="Calibri"/>
          <w:szCs w:val="28"/>
          <w:lang w:eastAsia="zh-CN"/>
        </w:rPr>
        <w:t>развития</w:t>
      </w:r>
      <w:r w:rsidRPr="00E21F87">
        <w:rPr>
          <w:szCs w:val="28"/>
          <w:lang w:eastAsia="zh-CN"/>
        </w:rPr>
        <w:t xml:space="preserve"> </w:t>
      </w:r>
      <w:r w:rsidRPr="00E21F87">
        <w:rPr>
          <w:rFonts w:eastAsia="Calibri"/>
          <w:szCs w:val="28"/>
          <w:lang w:eastAsia="zh-CN"/>
        </w:rPr>
        <w:t>системы</w:t>
      </w:r>
      <w:r w:rsidRPr="00E21F87">
        <w:rPr>
          <w:szCs w:val="28"/>
          <w:lang w:eastAsia="zh-CN"/>
        </w:rPr>
        <w:t xml:space="preserve"> </w:t>
      </w:r>
      <w:r w:rsidRPr="00E21F87">
        <w:rPr>
          <w:rFonts w:eastAsia="Calibri"/>
          <w:szCs w:val="28"/>
          <w:lang w:eastAsia="zh-CN"/>
        </w:rPr>
        <w:t>образования;</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rFonts w:eastAsia="Calibri"/>
          <w:szCs w:val="28"/>
          <w:lang w:eastAsia="zh-CN"/>
        </w:rPr>
      </w:pPr>
      <w:r w:rsidRPr="00E21F87">
        <w:rPr>
          <w:rFonts w:eastAsia="Calibri"/>
          <w:szCs w:val="28"/>
          <w:lang w:eastAsia="zh-CN"/>
        </w:rPr>
        <w:lastRenderedPageBreak/>
        <w:t>уровневый</w:t>
      </w:r>
      <w:r w:rsidRPr="00E21F87">
        <w:rPr>
          <w:szCs w:val="28"/>
          <w:lang w:eastAsia="zh-CN"/>
        </w:rPr>
        <w:t xml:space="preserve"> </w:t>
      </w:r>
      <w:r w:rsidRPr="00E21F87">
        <w:rPr>
          <w:rFonts w:eastAsia="Calibri"/>
          <w:szCs w:val="28"/>
          <w:lang w:eastAsia="zh-CN"/>
        </w:rPr>
        <w:t>подход</w:t>
      </w:r>
      <w:r w:rsidRPr="00E21F87">
        <w:rPr>
          <w:szCs w:val="28"/>
          <w:lang w:eastAsia="zh-CN"/>
        </w:rPr>
        <w:t xml:space="preserve"> </w:t>
      </w:r>
      <w:r w:rsidRPr="00E21F87">
        <w:rPr>
          <w:rFonts w:eastAsia="Calibri"/>
          <w:szCs w:val="28"/>
          <w:lang w:eastAsia="zh-CN"/>
        </w:rPr>
        <w:t>к</w:t>
      </w:r>
      <w:r w:rsidRPr="00E21F87">
        <w:rPr>
          <w:szCs w:val="28"/>
          <w:lang w:eastAsia="zh-CN"/>
        </w:rPr>
        <w:t xml:space="preserve"> </w:t>
      </w:r>
      <w:r w:rsidRPr="00E21F87">
        <w:rPr>
          <w:rFonts w:eastAsia="Calibri"/>
          <w:szCs w:val="28"/>
          <w:lang w:eastAsia="zh-CN"/>
        </w:rPr>
        <w:t>разработке</w:t>
      </w:r>
      <w:r w:rsidRPr="00E21F87">
        <w:rPr>
          <w:szCs w:val="28"/>
          <w:lang w:eastAsia="zh-CN"/>
        </w:rPr>
        <w:t xml:space="preserve"> </w:t>
      </w:r>
      <w:r w:rsidRPr="00E21F87">
        <w:rPr>
          <w:rFonts w:eastAsia="Calibri"/>
          <w:szCs w:val="28"/>
          <w:lang w:eastAsia="zh-CN"/>
        </w:rPr>
        <w:t>планируемых</w:t>
      </w:r>
      <w:r w:rsidRPr="00E21F87">
        <w:rPr>
          <w:szCs w:val="28"/>
          <w:lang w:eastAsia="zh-CN"/>
        </w:rPr>
        <w:t xml:space="preserve"> </w:t>
      </w:r>
      <w:r w:rsidRPr="00E21F87">
        <w:rPr>
          <w:rFonts w:eastAsia="Calibri"/>
          <w:szCs w:val="28"/>
          <w:lang w:eastAsia="zh-CN"/>
        </w:rPr>
        <w:t>результатов,</w:t>
      </w:r>
      <w:r w:rsidRPr="00E21F87">
        <w:rPr>
          <w:szCs w:val="28"/>
          <w:lang w:eastAsia="zh-CN"/>
        </w:rPr>
        <w:t xml:space="preserve"> </w:t>
      </w:r>
      <w:r w:rsidRPr="00E21F87">
        <w:rPr>
          <w:rFonts w:eastAsia="Calibri"/>
          <w:szCs w:val="28"/>
          <w:lang w:eastAsia="zh-CN"/>
        </w:rPr>
        <w:t>инструментария</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представлению</w:t>
      </w:r>
      <w:r w:rsidRPr="00E21F87">
        <w:rPr>
          <w:szCs w:val="28"/>
          <w:lang w:eastAsia="zh-CN"/>
        </w:rPr>
        <w:t xml:space="preserve"> </w:t>
      </w:r>
      <w:r w:rsidRPr="00E21F87">
        <w:rPr>
          <w:rFonts w:eastAsia="Calibri"/>
          <w:szCs w:val="28"/>
          <w:lang w:eastAsia="zh-CN"/>
        </w:rPr>
        <w:t>их;</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rFonts w:eastAsia="Calibri"/>
          <w:szCs w:val="28"/>
          <w:lang w:eastAsia="zh-CN"/>
        </w:rPr>
      </w:pPr>
      <w:r w:rsidRPr="00E21F87">
        <w:rPr>
          <w:rFonts w:eastAsia="Calibri"/>
          <w:szCs w:val="28"/>
          <w:lang w:eastAsia="zh-CN"/>
        </w:rPr>
        <w:t>использование</w:t>
      </w:r>
      <w:r w:rsidRPr="00E21F87">
        <w:rPr>
          <w:szCs w:val="28"/>
          <w:lang w:eastAsia="zh-CN"/>
        </w:rPr>
        <w:t xml:space="preserve"> </w:t>
      </w:r>
      <w:r w:rsidRPr="00E21F87">
        <w:rPr>
          <w:rFonts w:eastAsia="Calibri"/>
          <w:szCs w:val="28"/>
          <w:lang w:eastAsia="zh-CN"/>
        </w:rPr>
        <w:t>накопительной</w:t>
      </w:r>
      <w:r w:rsidRPr="00E21F87">
        <w:rPr>
          <w:szCs w:val="28"/>
          <w:lang w:eastAsia="zh-CN"/>
        </w:rPr>
        <w:t xml:space="preserve"> </w:t>
      </w:r>
      <w:r w:rsidRPr="00E21F87">
        <w:rPr>
          <w:rFonts w:eastAsia="Calibri"/>
          <w:szCs w:val="28"/>
          <w:lang w:eastAsia="zh-CN"/>
        </w:rPr>
        <w:t>системы</w:t>
      </w:r>
      <w:r w:rsidRPr="00E21F87">
        <w:rPr>
          <w:szCs w:val="28"/>
          <w:lang w:eastAsia="zh-CN"/>
        </w:rPr>
        <w:t xml:space="preserve"> </w:t>
      </w:r>
      <w:r w:rsidRPr="00E21F87">
        <w:rPr>
          <w:rFonts w:eastAsia="Calibri"/>
          <w:szCs w:val="28"/>
          <w:lang w:eastAsia="zh-CN"/>
        </w:rPr>
        <w:t>оценивания</w:t>
      </w:r>
      <w:r w:rsidRPr="00E21F87">
        <w:rPr>
          <w:szCs w:val="28"/>
          <w:lang w:eastAsia="zh-CN"/>
        </w:rPr>
        <w:t xml:space="preserve"> </w:t>
      </w:r>
      <w:r w:rsidRPr="00E21F87">
        <w:rPr>
          <w:rFonts w:eastAsia="Calibri"/>
          <w:szCs w:val="28"/>
          <w:lang w:eastAsia="zh-CN"/>
        </w:rPr>
        <w:t>(портфолио),</w:t>
      </w:r>
      <w:r w:rsidRPr="00E21F87">
        <w:rPr>
          <w:szCs w:val="28"/>
          <w:lang w:eastAsia="zh-CN"/>
        </w:rPr>
        <w:t xml:space="preserve"> </w:t>
      </w:r>
      <w:r w:rsidRPr="00E21F87">
        <w:rPr>
          <w:rFonts w:eastAsia="Calibri"/>
          <w:szCs w:val="28"/>
          <w:lang w:eastAsia="zh-CN"/>
        </w:rPr>
        <w:t>характеризующей</w:t>
      </w:r>
      <w:r w:rsidRPr="00E21F87">
        <w:rPr>
          <w:szCs w:val="28"/>
          <w:lang w:eastAsia="zh-CN"/>
        </w:rPr>
        <w:t xml:space="preserve"> </w:t>
      </w:r>
      <w:r w:rsidRPr="00E21F87">
        <w:rPr>
          <w:rFonts w:eastAsia="Calibri"/>
          <w:szCs w:val="28"/>
          <w:lang w:eastAsia="zh-CN"/>
        </w:rPr>
        <w:t>динамику</w:t>
      </w:r>
      <w:r w:rsidRPr="00E21F87">
        <w:rPr>
          <w:szCs w:val="28"/>
          <w:lang w:eastAsia="zh-CN"/>
        </w:rPr>
        <w:t xml:space="preserve"> </w:t>
      </w:r>
      <w:r w:rsidRPr="00E21F87">
        <w:rPr>
          <w:rFonts w:eastAsia="Calibri"/>
          <w:szCs w:val="28"/>
          <w:lang w:eastAsia="zh-CN"/>
        </w:rPr>
        <w:t>индивидуальных</w:t>
      </w:r>
      <w:r w:rsidRPr="00E21F87">
        <w:rPr>
          <w:szCs w:val="28"/>
          <w:lang w:eastAsia="zh-CN"/>
        </w:rPr>
        <w:t xml:space="preserve"> </w:t>
      </w:r>
      <w:r w:rsidRPr="00E21F87">
        <w:rPr>
          <w:rFonts w:eastAsia="Calibri"/>
          <w:szCs w:val="28"/>
          <w:lang w:eastAsia="zh-CN"/>
        </w:rPr>
        <w:t>образовательных</w:t>
      </w:r>
      <w:r w:rsidRPr="00E21F87">
        <w:rPr>
          <w:szCs w:val="28"/>
          <w:lang w:eastAsia="zh-CN"/>
        </w:rPr>
        <w:t xml:space="preserve"> </w:t>
      </w:r>
      <w:r w:rsidRPr="00E21F87">
        <w:rPr>
          <w:rFonts w:eastAsia="Calibri"/>
          <w:szCs w:val="28"/>
          <w:lang w:eastAsia="zh-CN"/>
        </w:rPr>
        <w:t>достижений;</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rFonts w:eastAsia="Calibri"/>
          <w:szCs w:val="28"/>
          <w:lang w:eastAsia="zh-CN"/>
        </w:rPr>
      </w:pPr>
      <w:r w:rsidRPr="00E21F87">
        <w:rPr>
          <w:rFonts w:eastAsia="Calibri"/>
          <w:szCs w:val="28"/>
          <w:lang w:eastAsia="zh-CN"/>
        </w:rPr>
        <w:t>использование</w:t>
      </w:r>
      <w:r w:rsidRPr="00E21F87">
        <w:rPr>
          <w:szCs w:val="28"/>
          <w:lang w:eastAsia="zh-CN"/>
        </w:rPr>
        <w:t xml:space="preserve"> </w:t>
      </w:r>
      <w:r w:rsidRPr="00E21F87">
        <w:rPr>
          <w:rFonts w:eastAsia="Calibri"/>
          <w:szCs w:val="28"/>
          <w:lang w:eastAsia="zh-CN"/>
        </w:rPr>
        <w:t>наряду</w:t>
      </w:r>
      <w:r w:rsidRPr="00E21F87">
        <w:rPr>
          <w:szCs w:val="28"/>
          <w:lang w:eastAsia="zh-CN"/>
        </w:rPr>
        <w:t xml:space="preserve"> </w:t>
      </w:r>
      <w:r w:rsidRPr="00E21F87">
        <w:rPr>
          <w:rFonts w:eastAsia="Calibri"/>
          <w:szCs w:val="28"/>
          <w:lang w:eastAsia="zh-CN"/>
        </w:rPr>
        <w:t>со</w:t>
      </w:r>
      <w:r w:rsidRPr="00E21F87">
        <w:rPr>
          <w:szCs w:val="28"/>
          <w:lang w:eastAsia="zh-CN"/>
        </w:rPr>
        <w:t xml:space="preserve"> </w:t>
      </w:r>
      <w:r w:rsidRPr="00E21F87">
        <w:rPr>
          <w:rFonts w:eastAsia="Calibri"/>
          <w:szCs w:val="28"/>
          <w:lang w:eastAsia="zh-CN"/>
        </w:rPr>
        <w:t>стандартизированными</w:t>
      </w:r>
      <w:r w:rsidRPr="00E21F87">
        <w:rPr>
          <w:szCs w:val="28"/>
          <w:lang w:eastAsia="zh-CN"/>
        </w:rPr>
        <w:t xml:space="preserve"> </w:t>
      </w:r>
      <w:r w:rsidRPr="00E21F87">
        <w:rPr>
          <w:rFonts w:eastAsia="Calibri"/>
          <w:szCs w:val="28"/>
          <w:lang w:eastAsia="zh-CN"/>
        </w:rPr>
        <w:t>письменными</w:t>
      </w:r>
      <w:r w:rsidRPr="00E21F87">
        <w:rPr>
          <w:szCs w:val="28"/>
          <w:lang w:eastAsia="zh-CN"/>
        </w:rPr>
        <w:t xml:space="preserve"> </w:t>
      </w:r>
      <w:r w:rsidRPr="00E21F87">
        <w:rPr>
          <w:rFonts w:eastAsia="Calibri"/>
          <w:szCs w:val="28"/>
          <w:lang w:eastAsia="zh-CN"/>
        </w:rPr>
        <w:t>или</w:t>
      </w:r>
      <w:r w:rsidRPr="00E21F87">
        <w:rPr>
          <w:szCs w:val="28"/>
          <w:lang w:eastAsia="zh-CN"/>
        </w:rPr>
        <w:t xml:space="preserve"> </w:t>
      </w:r>
      <w:r w:rsidRPr="00E21F87">
        <w:rPr>
          <w:rFonts w:eastAsia="Calibri"/>
          <w:szCs w:val="28"/>
          <w:lang w:eastAsia="zh-CN"/>
        </w:rPr>
        <w:t>устными</w:t>
      </w:r>
      <w:r w:rsidRPr="00E21F87">
        <w:rPr>
          <w:szCs w:val="28"/>
          <w:lang w:eastAsia="zh-CN"/>
        </w:rPr>
        <w:t xml:space="preserve"> </w:t>
      </w:r>
      <w:r w:rsidRPr="00E21F87">
        <w:rPr>
          <w:rFonts w:eastAsia="Calibri"/>
          <w:szCs w:val="28"/>
          <w:lang w:eastAsia="zh-CN"/>
        </w:rPr>
        <w:t>работами</w:t>
      </w:r>
      <w:r w:rsidRPr="00E21F87">
        <w:rPr>
          <w:szCs w:val="28"/>
          <w:lang w:eastAsia="zh-CN"/>
        </w:rPr>
        <w:t xml:space="preserve">  </w:t>
      </w:r>
      <w:r w:rsidRPr="00E21F87">
        <w:rPr>
          <w:rFonts w:eastAsia="Calibri"/>
          <w:szCs w:val="28"/>
          <w:lang w:eastAsia="zh-CN"/>
        </w:rPr>
        <w:t>таких</w:t>
      </w:r>
      <w:r w:rsidRPr="00E21F87">
        <w:rPr>
          <w:szCs w:val="28"/>
          <w:lang w:eastAsia="zh-CN"/>
        </w:rPr>
        <w:t xml:space="preserve"> </w:t>
      </w:r>
      <w:r w:rsidRPr="00E21F87">
        <w:rPr>
          <w:rFonts w:eastAsia="Calibri"/>
          <w:szCs w:val="28"/>
          <w:lang w:eastAsia="zh-CN"/>
        </w:rPr>
        <w:t>форм</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методов</w:t>
      </w:r>
      <w:r w:rsidRPr="00E21F87">
        <w:rPr>
          <w:szCs w:val="28"/>
          <w:lang w:eastAsia="zh-CN"/>
        </w:rPr>
        <w:t xml:space="preserve"> </w:t>
      </w:r>
      <w:r w:rsidRPr="00E21F87">
        <w:rPr>
          <w:rFonts w:eastAsia="Calibri"/>
          <w:szCs w:val="28"/>
          <w:lang w:eastAsia="zh-CN"/>
        </w:rPr>
        <w:t>оценки,</w:t>
      </w:r>
      <w:r w:rsidRPr="00E21F87">
        <w:rPr>
          <w:szCs w:val="28"/>
          <w:lang w:eastAsia="zh-CN"/>
        </w:rPr>
        <w:t xml:space="preserve"> </w:t>
      </w:r>
      <w:r w:rsidRPr="00E21F87">
        <w:rPr>
          <w:rFonts w:eastAsia="Calibri"/>
          <w:szCs w:val="28"/>
          <w:lang w:eastAsia="zh-CN"/>
        </w:rPr>
        <w:t>как</w:t>
      </w:r>
      <w:r w:rsidRPr="00E21F87">
        <w:rPr>
          <w:szCs w:val="28"/>
          <w:lang w:eastAsia="zh-CN"/>
        </w:rPr>
        <w:t xml:space="preserve"> </w:t>
      </w:r>
      <w:r w:rsidRPr="00E21F87">
        <w:rPr>
          <w:rFonts w:eastAsia="Calibri"/>
          <w:szCs w:val="28"/>
          <w:lang w:eastAsia="zh-CN"/>
        </w:rPr>
        <w:t>проекты,</w:t>
      </w:r>
      <w:r w:rsidRPr="00E21F87">
        <w:rPr>
          <w:szCs w:val="28"/>
          <w:lang w:eastAsia="zh-CN"/>
        </w:rPr>
        <w:t xml:space="preserve"> </w:t>
      </w:r>
      <w:r w:rsidRPr="00E21F87">
        <w:rPr>
          <w:rFonts w:eastAsia="Calibri"/>
          <w:szCs w:val="28"/>
          <w:lang w:eastAsia="zh-CN"/>
        </w:rPr>
        <w:t>практические</w:t>
      </w:r>
      <w:r w:rsidRPr="00E21F87">
        <w:rPr>
          <w:szCs w:val="28"/>
          <w:lang w:eastAsia="zh-CN"/>
        </w:rPr>
        <w:t xml:space="preserve"> </w:t>
      </w:r>
      <w:r w:rsidRPr="00E21F87">
        <w:rPr>
          <w:rFonts w:eastAsia="Calibri"/>
          <w:szCs w:val="28"/>
          <w:lang w:eastAsia="zh-CN"/>
        </w:rPr>
        <w:t>работы,</w:t>
      </w:r>
      <w:r w:rsidRPr="00E21F87">
        <w:rPr>
          <w:szCs w:val="28"/>
          <w:lang w:eastAsia="zh-CN"/>
        </w:rPr>
        <w:t xml:space="preserve"> </w:t>
      </w:r>
      <w:r w:rsidRPr="00E21F87">
        <w:rPr>
          <w:rFonts w:eastAsia="Calibri"/>
          <w:szCs w:val="28"/>
          <w:lang w:eastAsia="zh-CN"/>
        </w:rPr>
        <w:t>творческие</w:t>
      </w:r>
      <w:r w:rsidRPr="00E21F87">
        <w:rPr>
          <w:szCs w:val="28"/>
          <w:lang w:eastAsia="zh-CN"/>
        </w:rPr>
        <w:t xml:space="preserve"> </w:t>
      </w:r>
      <w:r w:rsidRPr="00E21F87">
        <w:rPr>
          <w:rFonts w:eastAsia="Calibri"/>
          <w:szCs w:val="28"/>
          <w:lang w:eastAsia="zh-CN"/>
        </w:rPr>
        <w:t>работы,</w:t>
      </w:r>
      <w:r w:rsidRPr="00E21F87">
        <w:rPr>
          <w:szCs w:val="28"/>
          <w:lang w:eastAsia="zh-CN"/>
        </w:rPr>
        <w:t xml:space="preserve"> </w:t>
      </w:r>
      <w:r w:rsidRPr="00E21F87">
        <w:rPr>
          <w:rFonts w:eastAsia="Calibri"/>
          <w:szCs w:val="28"/>
          <w:lang w:eastAsia="zh-CN"/>
        </w:rPr>
        <w:t>самоанализ,</w:t>
      </w:r>
      <w:r w:rsidRPr="00E21F87">
        <w:rPr>
          <w:szCs w:val="28"/>
          <w:lang w:eastAsia="zh-CN"/>
        </w:rPr>
        <w:t xml:space="preserve"> </w:t>
      </w:r>
      <w:r w:rsidRPr="00E21F87">
        <w:rPr>
          <w:rFonts w:eastAsia="Calibri"/>
          <w:szCs w:val="28"/>
          <w:lang w:eastAsia="zh-CN"/>
        </w:rPr>
        <w:t>самооценка,</w:t>
      </w:r>
      <w:r w:rsidRPr="00E21F87">
        <w:rPr>
          <w:szCs w:val="28"/>
          <w:lang w:eastAsia="zh-CN"/>
        </w:rPr>
        <w:t xml:space="preserve"> </w:t>
      </w:r>
      <w:r w:rsidRPr="00E21F87">
        <w:rPr>
          <w:rFonts w:eastAsia="Calibri"/>
          <w:szCs w:val="28"/>
          <w:lang w:eastAsia="zh-CN"/>
        </w:rPr>
        <w:t>наблюдения</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др.;</w:t>
      </w:r>
    </w:p>
    <w:p w:rsidR="0097630F" w:rsidRPr="00E21F87" w:rsidRDefault="0097630F" w:rsidP="00D41C56">
      <w:pPr>
        <w:numPr>
          <w:ilvl w:val="0"/>
          <w:numId w:val="96"/>
        </w:numPr>
        <w:tabs>
          <w:tab w:val="clear" w:pos="360"/>
          <w:tab w:val="num" w:pos="-4536"/>
          <w:tab w:val="left" w:pos="-2977"/>
        </w:tabs>
        <w:suppressAutoHyphens/>
        <w:spacing w:line="276" w:lineRule="auto"/>
        <w:ind w:left="284" w:firstLine="0"/>
        <w:jc w:val="both"/>
        <w:rPr>
          <w:szCs w:val="28"/>
          <w:lang w:eastAsia="zh-CN"/>
        </w:rPr>
      </w:pPr>
      <w:r w:rsidRPr="00E21F87">
        <w:rPr>
          <w:rFonts w:eastAsia="Calibri"/>
          <w:szCs w:val="28"/>
          <w:lang w:eastAsia="zh-CN"/>
        </w:rPr>
        <w:t>использование</w:t>
      </w:r>
      <w:r w:rsidRPr="00E21F87">
        <w:rPr>
          <w:szCs w:val="28"/>
          <w:lang w:eastAsia="zh-CN"/>
        </w:rPr>
        <w:t xml:space="preserve"> </w:t>
      </w:r>
      <w:r w:rsidRPr="00E21F87">
        <w:rPr>
          <w:rFonts w:eastAsia="Calibri"/>
          <w:szCs w:val="28"/>
          <w:lang w:eastAsia="zh-CN"/>
        </w:rPr>
        <w:t>контекстной</w:t>
      </w:r>
      <w:r w:rsidRPr="00E21F87">
        <w:rPr>
          <w:szCs w:val="28"/>
          <w:lang w:eastAsia="zh-CN"/>
        </w:rPr>
        <w:t xml:space="preserve"> </w:t>
      </w:r>
      <w:r w:rsidRPr="00E21F87">
        <w:rPr>
          <w:rFonts w:eastAsia="Calibri"/>
          <w:szCs w:val="28"/>
          <w:lang w:eastAsia="zh-CN"/>
        </w:rPr>
        <w:t>информации</w:t>
      </w:r>
      <w:r w:rsidRPr="00E21F87">
        <w:rPr>
          <w:szCs w:val="28"/>
          <w:lang w:eastAsia="zh-CN"/>
        </w:rPr>
        <w:t xml:space="preserve"> </w:t>
      </w:r>
      <w:r w:rsidRPr="00E21F87">
        <w:rPr>
          <w:rFonts w:eastAsia="Calibri"/>
          <w:szCs w:val="28"/>
          <w:lang w:eastAsia="zh-CN"/>
        </w:rPr>
        <w:t>об</w:t>
      </w:r>
      <w:r w:rsidRPr="00E21F87">
        <w:rPr>
          <w:szCs w:val="28"/>
          <w:lang w:eastAsia="zh-CN"/>
        </w:rPr>
        <w:t xml:space="preserve"> </w:t>
      </w:r>
      <w:r w:rsidRPr="00E21F87">
        <w:rPr>
          <w:rFonts w:eastAsia="Calibri"/>
          <w:szCs w:val="28"/>
          <w:lang w:eastAsia="zh-CN"/>
        </w:rPr>
        <w:t>условиях</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особенностях</w:t>
      </w:r>
      <w:r w:rsidRPr="00E21F87">
        <w:rPr>
          <w:szCs w:val="28"/>
          <w:lang w:eastAsia="zh-CN"/>
        </w:rPr>
        <w:t xml:space="preserve"> </w:t>
      </w:r>
      <w:r w:rsidRPr="00E21F87">
        <w:rPr>
          <w:rFonts w:eastAsia="Calibri"/>
          <w:szCs w:val="28"/>
          <w:lang w:eastAsia="zh-CN"/>
        </w:rPr>
        <w:t>реализации</w:t>
      </w:r>
      <w:r w:rsidRPr="00E21F87">
        <w:rPr>
          <w:szCs w:val="28"/>
          <w:lang w:eastAsia="zh-CN"/>
        </w:rPr>
        <w:t xml:space="preserve"> </w:t>
      </w:r>
      <w:r w:rsidRPr="00E21F87">
        <w:rPr>
          <w:rFonts w:eastAsia="Calibri"/>
          <w:szCs w:val="28"/>
          <w:lang w:eastAsia="zh-CN"/>
        </w:rPr>
        <w:t>образовательных</w:t>
      </w:r>
      <w:r w:rsidRPr="00E21F87">
        <w:rPr>
          <w:szCs w:val="28"/>
          <w:lang w:eastAsia="zh-CN"/>
        </w:rPr>
        <w:t xml:space="preserve"> </w:t>
      </w:r>
      <w:r w:rsidRPr="00E21F87">
        <w:rPr>
          <w:rFonts w:eastAsia="Calibri"/>
          <w:szCs w:val="28"/>
          <w:lang w:eastAsia="zh-CN"/>
        </w:rPr>
        <w:t>программ</w:t>
      </w:r>
      <w:r w:rsidRPr="00E21F87">
        <w:rPr>
          <w:szCs w:val="28"/>
          <w:lang w:eastAsia="zh-CN"/>
        </w:rPr>
        <w:t xml:space="preserve"> </w:t>
      </w:r>
      <w:r w:rsidRPr="00E21F87">
        <w:rPr>
          <w:rFonts w:eastAsia="Calibri"/>
          <w:szCs w:val="28"/>
          <w:lang w:eastAsia="zh-CN"/>
        </w:rPr>
        <w:t>при</w:t>
      </w:r>
      <w:r w:rsidRPr="00E21F87">
        <w:rPr>
          <w:szCs w:val="28"/>
          <w:lang w:eastAsia="zh-CN"/>
        </w:rPr>
        <w:t xml:space="preserve"> </w:t>
      </w:r>
      <w:r w:rsidRPr="00E21F87">
        <w:rPr>
          <w:rFonts w:eastAsia="Calibri"/>
          <w:szCs w:val="28"/>
          <w:lang w:eastAsia="zh-CN"/>
        </w:rPr>
        <w:t>интерпретации</w:t>
      </w:r>
      <w:r w:rsidRPr="00E21F87">
        <w:rPr>
          <w:szCs w:val="28"/>
          <w:lang w:eastAsia="zh-CN"/>
        </w:rPr>
        <w:t xml:space="preserve"> </w:t>
      </w:r>
      <w:r w:rsidRPr="00E21F87">
        <w:rPr>
          <w:rFonts w:eastAsia="Calibri"/>
          <w:szCs w:val="28"/>
          <w:lang w:eastAsia="zh-CN"/>
        </w:rPr>
        <w:t>результатов</w:t>
      </w:r>
      <w:r w:rsidRPr="00E21F87">
        <w:rPr>
          <w:szCs w:val="28"/>
          <w:lang w:eastAsia="zh-CN"/>
        </w:rPr>
        <w:t xml:space="preserve"> </w:t>
      </w:r>
      <w:r w:rsidRPr="00E21F87">
        <w:rPr>
          <w:rFonts w:eastAsia="Calibri"/>
          <w:szCs w:val="28"/>
          <w:lang w:eastAsia="zh-CN"/>
        </w:rPr>
        <w:t>педагогических</w:t>
      </w:r>
      <w:r w:rsidRPr="00E21F87">
        <w:rPr>
          <w:szCs w:val="28"/>
          <w:lang w:eastAsia="zh-CN"/>
        </w:rPr>
        <w:t xml:space="preserve"> </w:t>
      </w:r>
      <w:r w:rsidRPr="00E21F87">
        <w:rPr>
          <w:rFonts w:eastAsia="Calibri"/>
          <w:szCs w:val="28"/>
          <w:lang w:eastAsia="zh-CN"/>
        </w:rPr>
        <w:t>измерений.</w:t>
      </w:r>
      <w:r w:rsidRPr="00E21F87">
        <w:rPr>
          <w:szCs w:val="28"/>
          <w:lang w:eastAsia="zh-CN"/>
        </w:rPr>
        <w:t xml:space="preserve">  </w:t>
      </w:r>
    </w:p>
    <w:p w:rsidR="007F644B" w:rsidRDefault="007F644B" w:rsidP="00821FF9">
      <w:pPr>
        <w:spacing w:line="276" w:lineRule="auto"/>
        <w:jc w:val="center"/>
        <w:rPr>
          <w:b/>
          <w:szCs w:val="28"/>
        </w:rPr>
      </w:pPr>
    </w:p>
    <w:p w:rsidR="00C53D9C" w:rsidRDefault="00C53D9C" w:rsidP="00821FF9">
      <w:pPr>
        <w:spacing w:line="276" w:lineRule="auto"/>
        <w:jc w:val="center"/>
        <w:rPr>
          <w:b/>
          <w:szCs w:val="28"/>
        </w:rPr>
      </w:pPr>
      <w:r w:rsidRPr="00821FF9">
        <w:rPr>
          <w:b/>
          <w:szCs w:val="28"/>
        </w:rPr>
        <w:t>Методы контроля и оценки знаний и учебных достижений обучающихся</w:t>
      </w:r>
    </w:p>
    <w:p w:rsidR="00A223C2" w:rsidRPr="00821FF9" w:rsidRDefault="00A223C2" w:rsidP="00821FF9">
      <w:pPr>
        <w:spacing w:line="276" w:lineRule="auto"/>
        <w:jc w:val="center"/>
        <w:rPr>
          <w:b/>
          <w:szCs w:val="28"/>
        </w:rPr>
      </w:pPr>
    </w:p>
    <w:tbl>
      <w:tblPr>
        <w:tblStyle w:val="af2"/>
        <w:tblW w:w="0" w:type="auto"/>
        <w:tblLook w:val="04A0" w:firstRow="1" w:lastRow="0" w:firstColumn="1" w:lastColumn="0" w:noHBand="0" w:noVBand="1"/>
      </w:tblPr>
      <w:tblGrid>
        <w:gridCol w:w="3284"/>
        <w:gridCol w:w="3285"/>
        <w:gridCol w:w="3285"/>
      </w:tblGrid>
      <w:tr w:rsidR="00C53D9C" w:rsidRPr="00821FF9" w:rsidTr="00C53D9C">
        <w:tc>
          <w:tcPr>
            <w:tcW w:w="3284" w:type="dxa"/>
          </w:tcPr>
          <w:p w:rsidR="00C53D9C" w:rsidRPr="00821FF9" w:rsidRDefault="00395B8B" w:rsidP="00B66264">
            <w:pPr>
              <w:spacing w:line="276" w:lineRule="auto"/>
              <w:jc w:val="center"/>
              <w:rPr>
                <w:szCs w:val="28"/>
              </w:rPr>
            </w:pPr>
            <w:r w:rsidRPr="00821FF9">
              <w:rPr>
                <w:szCs w:val="28"/>
              </w:rPr>
              <w:t>форма</w:t>
            </w:r>
          </w:p>
        </w:tc>
        <w:tc>
          <w:tcPr>
            <w:tcW w:w="3285" w:type="dxa"/>
          </w:tcPr>
          <w:p w:rsidR="00C53D9C" w:rsidRPr="00821FF9" w:rsidRDefault="00C53D9C" w:rsidP="00B66264">
            <w:pPr>
              <w:spacing w:line="276" w:lineRule="auto"/>
              <w:jc w:val="center"/>
              <w:rPr>
                <w:szCs w:val="28"/>
              </w:rPr>
            </w:pPr>
            <w:r w:rsidRPr="00821FF9">
              <w:rPr>
                <w:szCs w:val="28"/>
              </w:rPr>
              <w:t>задача</w:t>
            </w:r>
          </w:p>
        </w:tc>
        <w:tc>
          <w:tcPr>
            <w:tcW w:w="3285" w:type="dxa"/>
          </w:tcPr>
          <w:p w:rsidR="00C53D9C" w:rsidRPr="00821FF9" w:rsidRDefault="00C53D9C" w:rsidP="00B66264">
            <w:pPr>
              <w:spacing w:line="276" w:lineRule="auto"/>
              <w:jc w:val="center"/>
              <w:rPr>
                <w:szCs w:val="28"/>
              </w:rPr>
            </w:pPr>
            <w:r w:rsidRPr="00821FF9">
              <w:rPr>
                <w:szCs w:val="28"/>
              </w:rPr>
              <w:t>оценка</w:t>
            </w:r>
          </w:p>
        </w:tc>
      </w:tr>
      <w:tr w:rsidR="00C53D9C" w:rsidRPr="00821FF9" w:rsidTr="00D86718">
        <w:tc>
          <w:tcPr>
            <w:tcW w:w="9854" w:type="dxa"/>
            <w:gridSpan w:val="3"/>
          </w:tcPr>
          <w:p w:rsidR="00C53D9C" w:rsidRPr="00821FF9" w:rsidRDefault="00C53D9C" w:rsidP="00E21F87">
            <w:pPr>
              <w:spacing w:line="276" w:lineRule="auto"/>
              <w:jc w:val="center"/>
              <w:rPr>
                <w:szCs w:val="28"/>
              </w:rPr>
            </w:pPr>
            <w:r w:rsidRPr="00821FF9">
              <w:rPr>
                <w:szCs w:val="28"/>
              </w:rPr>
              <w:t>Стартовый (предварительный) контроль</w:t>
            </w:r>
          </w:p>
        </w:tc>
      </w:tr>
      <w:tr w:rsidR="00C53D9C" w:rsidRPr="00E21F87" w:rsidTr="00D01D12">
        <w:tc>
          <w:tcPr>
            <w:tcW w:w="3284" w:type="dxa"/>
          </w:tcPr>
          <w:p w:rsidR="00C53D9C" w:rsidRPr="00B66264" w:rsidRDefault="00C53D9C" w:rsidP="00B66264">
            <w:pPr>
              <w:rPr>
                <w:szCs w:val="28"/>
              </w:rPr>
            </w:pPr>
            <w:r w:rsidRPr="00B66264">
              <w:rPr>
                <w:szCs w:val="28"/>
              </w:rPr>
              <w:t xml:space="preserve">Наблюдение, </w:t>
            </w:r>
          </w:p>
          <w:p w:rsidR="00C53D9C" w:rsidRPr="00B66264" w:rsidRDefault="00C53D9C" w:rsidP="00B66264">
            <w:pPr>
              <w:rPr>
                <w:szCs w:val="28"/>
              </w:rPr>
            </w:pPr>
            <w:r w:rsidRPr="00B66264">
              <w:rPr>
                <w:szCs w:val="28"/>
              </w:rPr>
              <w:t xml:space="preserve">письменные работы, </w:t>
            </w:r>
          </w:p>
          <w:p w:rsidR="00C53D9C" w:rsidRPr="00B66264" w:rsidRDefault="00C53D9C" w:rsidP="00B66264">
            <w:pPr>
              <w:rPr>
                <w:szCs w:val="28"/>
              </w:rPr>
            </w:pPr>
            <w:r w:rsidRPr="00B66264">
              <w:rPr>
                <w:szCs w:val="28"/>
              </w:rPr>
              <w:t xml:space="preserve">диктанты, решение и </w:t>
            </w:r>
          </w:p>
          <w:p w:rsidR="00C53D9C" w:rsidRPr="00B66264" w:rsidRDefault="00C53D9C" w:rsidP="00B66264">
            <w:pPr>
              <w:rPr>
                <w:szCs w:val="28"/>
              </w:rPr>
            </w:pPr>
            <w:r w:rsidRPr="00B66264">
              <w:rPr>
                <w:szCs w:val="28"/>
              </w:rPr>
              <w:t xml:space="preserve">составление задач, </w:t>
            </w:r>
          </w:p>
          <w:p w:rsidR="00C53D9C" w:rsidRPr="00B66264" w:rsidRDefault="00C53D9C" w:rsidP="00B66264">
            <w:pPr>
              <w:rPr>
                <w:szCs w:val="28"/>
              </w:rPr>
            </w:pPr>
            <w:r w:rsidRPr="00B66264">
              <w:rPr>
                <w:szCs w:val="28"/>
              </w:rPr>
              <w:t>тестирование</w:t>
            </w:r>
          </w:p>
          <w:p w:rsidR="00C53D9C" w:rsidRPr="00B66264" w:rsidRDefault="00C53D9C" w:rsidP="00B66264">
            <w:pPr>
              <w:rPr>
                <w:color w:val="FF0000"/>
                <w:szCs w:val="28"/>
              </w:rPr>
            </w:pPr>
          </w:p>
        </w:tc>
        <w:tc>
          <w:tcPr>
            <w:tcW w:w="3285" w:type="dxa"/>
          </w:tcPr>
          <w:p w:rsidR="00CB4284" w:rsidRPr="00B66264" w:rsidRDefault="00CB4284" w:rsidP="00B66264">
            <w:pPr>
              <w:tabs>
                <w:tab w:val="left" w:pos="0"/>
              </w:tabs>
              <w:suppressAutoHyphens/>
              <w:spacing w:after="200"/>
              <w:rPr>
                <w:rFonts w:eastAsia="Calibri"/>
                <w:szCs w:val="28"/>
                <w:lang w:eastAsia="ar-SA"/>
              </w:rPr>
            </w:pPr>
            <w:r w:rsidRPr="00B66264">
              <w:rPr>
                <w:rFonts w:eastAsia="Calibri"/>
                <w:szCs w:val="28"/>
                <w:lang w:eastAsia="ar-SA"/>
              </w:rPr>
              <w:t>О</w:t>
            </w:r>
            <w:r w:rsidR="00A4053D" w:rsidRPr="00B66264">
              <w:rPr>
                <w:rFonts w:eastAsia="Calibri"/>
                <w:szCs w:val="28"/>
                <w:lang w:eastAsia="ar-SA"/>
              </w:rPr>
              <w:t>пределение актуального уровня знаний, необходимого</w:t>
            </w:r>
            <w:r w:rsidRPr="00B66264">
              <w:rPr>
                <w:rFonts w:eastAsia="Calibri"/>
                <w:szCs w:val="28"/>
                <w:lang w:eastAsia="ar-SA"/>
              </w:rPr>
              <w:t xml:space="preserve"> для продолжения обучения, а также наметить «зону ближайшего развития» и предметных знаний, организовать коррекционную работу в зоне актуаль</w:t>
            </w:r>
            <w:r w:rsidR="007F644B">
              <w:rPr>
                <w:rFonts w:eastAsia="Calibri"/>
                <w:szCs w:val="28"/>
                <w:lang w:eastAsia="ar-SA"/>
              </w:rPr>
              <w:t>ных знаний</w:t>
            </w:r>
          </w:p>
          <w:p w:rsidR="00CB4284" w:rsidRPr="00B66264" w:rsidRDefault="00CB4284" w:rsidP="00B66264">
            <w:pPr>
              <w:tabs>
                <w:tab w:val="left" w:pos="0"/>
              </w:tabs>
              <w:rPr>
                <w:szCs w:val="28"/>
              </w:rPr>
            </w:pPr>
          </w:p>
          <w:p w:rsidR="00C53D9C" w:rsidRPr="00B66264" w:rsidRDefault="00C53D9C" w:rsidP="00B66264">
            <w:pPr>
              <w:tabs>
                <w:tab w:val="left" w:pos="0"/>
              </w:tabs>
              <w:rPr>
                <w:color w:val="FF0000"/>
                <w:szCs w:val="28"/>
              </w:rPr>
            </w:pPr>
          </w:p>
        </w:tc>
        <w:tc>
          <w:tcPr>
            <w:tcW w:w="3285" w:type="dxa"/>
          </w:tcPr>
          <w:p w:rsidR="00D01D12" w:rsidRPr="00B66264" w:rsidRDefault="00D01D12" w:rsidP="00B66264">
            <w:pPr>
              <w:rPr>
                <w:szCs w:val="28"/>
              </w:rPr>
            </w:pPr>
            <w:r w:rsidRPr="00B66264">
              <w:rPr>
                <w:szCs w:val="28"/>
              </w:rPr>
              <w:t xml:space="preserve">Оценка складывается из: </w:t>
            </w:r>
          </w:p>
          <w:p w:rsidR="00D01D12" w:rsidRPr="00B66264" w:rsidRDefault="00D01D12" w:rsidP="00B66264">
            <w:pPr>
              <w:rPr>
                <w:szCs w:val="28"/>
              </w:rPr>
            </w:pPr>
            <w:r w:rsidRPr="00B66264">
              <w:rPr>
                <w:szCs w:val="28"/>
              </w:rPr>
              <w:t xml:space="preserve">1)индивидуального наблюдения за работой учащегося; </w:t>
            </w:r>
          </w:p>
          <w:p w:rsidR="00D01D12" w:rsidRPr="00B66264" w:rsidRDefault="00D01D12" w:rsidP="00B66264">
            <w:pPr>
              <w:rPr>
                <w:szCs w:val="28"/>
              </w:rPr>
            </w:pPr>
            <w:r w:rsidRPr="00B66264">
              <w:rPr>
                <w:szCs w:val="28"/>
              </w:rPr>
              <w:t xml:space="preserve">2)показателей полноты и глубины  усвоения материала, умения применять полученные знания в практической </w:t>
            </w:r>
          </w:p>
          <w:p w:rsidR="00D01D12" w:rsidRPr="00B66264" w:rsidRDefault="00D01D12" w:rsidP="00B66264">
            <w:pPr>
              <w:rPr>
                <w:szCs w:val="28"/>
              </w:rPr>
            </w:pPr>
            <w:r w:rsidRPr="00B66264">
              <w:rPr>
                <w:szCs w:val="28"/>
              </w:rPr>
              <w:t xml:space="preserve">деятельности и нестандартных </w:t>
            </w:r>
          </w:p>
          <w:p w:rsidR="00D01D12" w:rsidRPr="00B66264" w:rsidRDefault="00D01D12" w:rsidP="00B66264">
            <w:pPr>
              <w:rPr>
                <w:szCs w:val="28"/>
              </w:rPr>
            </w:pPr>
            <w:r w:rsidRPr="00B66264">
              <w:rPr>
                <w:szCs w:val="28"/>
              </w:rPr>
              <w:t xml:space="preserve">ситуациях, которые оцениваются по </w:t>
            </w:r>
          </w:p>
          <w:p w:rsidR="00D01D12" w:rsidRPr="00B66264" w:rsidRDefault="001E2247" w:rsidP="00B66264">
            <w:pPr>
              <w:rPr>
                <w:szCs w:val="28"/>
              </w:rPr>
            </w:pPr>
            <w:r w:rsidRPr="00B66264">
              <w:rPr>
                <w:szCs w:val="28"/>
              </w:rPr>
              <w:t xml:space="preserve">четырех </w:t>
            </w:r>
            <w:r w:rsidR="00D01D12" w:rsidRPr="00B66264">
              <w:rPr>
                <w:szCs w:val="28"/>
              </w:rPr>
              <w:t xml:space="preserve"> балльной шкале. Исключение составляют </w:t>
            </w:r>
          </w:p>
          <w:p w:rsidR="00C53D9C" w:rsidRPr="00B66264" w:rsidRDefault="00D01D12" w:rsidP="00B66264">
            <w:pPr>
              <w:rPr>
                <w:color w:val="FF0000"/>
                <w:szCs w:val="28"/>
              </w:rPr>
            </w:pPr>
            <w:r w:rsidRPr="00B66264">
              <w:rPr>
                <w:szCs w:val="28"/>
              </w:rPr>
              <w:t>ученики 1классов</w:t>
            </w:r>
          </w:p>
        </w:tc>
      </w:tr>
      <w:tr w:rsidR="00D86718" w:rsidRPr="00E21F87" w:rsidTr="00D86718">
        <w:tc>
          <w:tcPr>
            <w:tcW w:w="9854" w:type="dxa"/>
            <w:gridSpan w:val="3"/>
          </w:tcPr>
          <w:p w:rsidR="00D86718" w:rsidRPr="00B66264" w:rsidRDefault="00D86718" w:rsidP="00B66264">
            <w:pPr>
              <w:jc w:val="center"/>
              <w:rPr>
                <w:color w:val="FF0000"/>
                <w:szCs w:val="28"/>
              </w:rPr>
            </w:pPr>
            <w:r w:rsidRPr="00B66264">
              <w:rPr>
                <w:szCs w:val="28"/>
              </w:rPr>
              <w:t>Текущий (тематический) контроль</w:t>
            </w:r>
          </w:p>
        </w:tc>
      </w:tr>
      <w:tr w:rsidR="00C53D9C" w:rsidRPr="00E21F87" w:rsidTr="00C53D9C">
        <w:tc>
          <w:tcPr>
            <w:tcW w:w="3284" w:type="dxa"/>
          </w:tcPr>
          <w:p w:rsidR="00D86718" w:rsidRPr="00B66264" w:rsidRDefault="00D86718" w:rsidP="00B66264">
            <w:pPr>
              <w:rPr>
                <w:szCs w:val="28"/>
              </w:rPr>
            </w:pPr>
            <w:r w:rsidRPr="00B66264">
              <w:rPr>
                <w:szCs w:val="28"/>
              </w:rPr>
              <w:t xml:space="preserve">Наблюдение, </w:t>
            </w:r>
          </w:p>
          <w:p w:rsidR="00D86718" w:rsidRPr="00B66264" w:rsidRDefault="00D86718" w:rsidP="00B66264">
            <w:pPr>
              <w:rPr>
                <w:szCs w:val="28"/>
              </w:rPr>
            </w:pPr>
            <w:r w:rsidRPr="00B66264">
              <w:rPr>
                <w:szCs w:val="28"/>
              </w:rPr>
              <w:t xml:space="preserve">устный опрос, </w:t>
            </w:r>
            <w:r w:rsidR="001E2247" w:rsidRPr="00B66264">
              <w:rPr>
                <w:szCs w:val="28"/>
              </w:rPr>
              <w:t>проверочная работа,</w:t>
            </w:r>
          </w:p>
          <w:p w:rsidR="00D86718" w:rsidRPr="00B66264" w:rsidRDefault="00D86718" w:rsidP="00B66264">
            <w:pPr>
              <w:rPr>
                <w:szCs w:val="28"/>
              </w:rPr>
            </w:pPr>
            <w:r w:rsidRPr="00B66264">
              <w:rPr>
                <w:szCs w:val="28"/>
              </w:rPr>
              <w:t xml:space="preserve">практические </w:t>
            </w:r>
            <w:r w:rsidR="008C24BB" w:rsidRPr="00B66264">
              <w:rPr>
                <w:szCs w:val="28"/>
              </w:rPr>
              <w:t xml:space="preserve"> </w:t>
            </w:r>
            <w:r w:rsidRPr="00B66264">
              <w:rPr>
                <w:szCs w:val="28"/>
              </w:rPr>
              <w:t xml:space="preserve">работы, работа в тетрадях на печатной основе, дидактические </w:t>
            </w:r>
          </w:p>
          <w:p w:rsidR="00D86718" w:rsidRPr="00B66264" w:rsidRDefault="00D86718" w:rsidP="00B66264">
            <w:pPr>
              <w:rPr>
                <w:szCs w:val="28"/>
              </w:rPr>
            </w:pPr>
            <w:r w:rsidRPr="00B66264">
              <w:rPr>
                <w:szCs w:val="28"/>
              </w:rPr>
              <w:t xml:space="preserve">карточки, средства </w:t>
            </w:r>
          </w:p>
          <w:p w:rsidR="00D86718" w:rsidRPr="00B66264" w:rsidRDefault="00D86718" w:rsidP="00B66264">
            <w:pPr>
              <w:rPr>
                <w:szCs w:val="28"/>
              </w:rPr>
            </w:pPr>
            <w:r w:rsidRPr="00B66264">
              <w:rPr>
                <w:szCs w:val="28"/>
              </w:rPr>
              <w:t xml:space="preserve">ИКТ, тестирование, </w:t>
            </w:r>
          </w:p>
          <w:p w:rsidR="00D86718" w:rsidRPr="00B66264" w:rsidRDefault="00D86718" w:rsidP="00B66264">
            <w:pPr>
              <w:rPr>
                <w:szCs w:val="28"/>
              </w:rPr>
            </w:pPr>
            <w:r w:rsidRPr="00B66264">
              <w:rPr>
                <w:szCs w:val="28"/>
              </w:rPr>
              <w:lastRenderedPageBreak/>
              <w:t xml:space="preserve">творческие работы, </w:t>
            </w:r>
          </w:p>
          <w:p w:rsidR="00D86718" w:rsidRPr="00B66264" w:rsidRDefault="00D86718" w:rsidP="00B66264">
            <w:pPr>
              <w:rPr>
                <w:szCs w:val="28"/>
              </w:rPr>
            </w:pPr>
            <w:r w:rsidRPr="00B66264">
              <w:rPr>
                <w:szCs w:val="28"/>
              </w:rPr>
              <w:t>проектные работы</w:t>
            </w:r>
          </w:p>
          <w:p w:rsidR="00C53D9C" w:rsidRPr="00B66264" w:rsidRDefault="00C53D9C" w:rsidP="00B66264">
            <w:pPr>
              <w:rPr>
                <w:color w:val="FF0000"/>
                <w:szCs w:val="28"/>
              </w:rPr>
            </w:pPr>
          </w:p>
        </w:tc>
        <w:tc>
          <w:tcPr>
            <w:tcW w:w="3285" w:type="dxa"/>
          </w:tcPr>
          <w:p w:rsidR="00D86718" w:rsidRPr="00B66264" w:rsidRDefault="00D86718" w:rsidP="00B66264">
            <w:pPr>
              <w:rPr>
                <w:szCs w:val="28"/>
              </w:rPr>
            </w:pPr>
            <w:r w:rsidRPr="00B66264">
              <w:rPr>
                <w:szCs w:val="28"/>
              </w:rPr>
              <w:lastRenderedPageBreak/>
              <w:t xml:space="preserve">Установление </w:t>
            </w:r>
          </w:p>
          <w:p w:rsidR="00D86718" w:rsidRPr="00B66264" w:rsidRDefault="00D86718" w:rsidP="00B66264">
            <w:pPr>
              <w:rPr>
                <w:szCs w:val="28"/>
              </w:rPr>
            </w:pPr>
            <w:r w:rsidRPr="00B66264">
              <w:rPr>
                <w:szCs w:val="28"/>
              </w:rPr>
              <w:t xml:space="preserve">обратной связи; </w:t>
            </w:r>
          </w:p>
          <w:p w:rsidR="00D86718" w:rsidRPr="00B66264" w:rsidRDefault="00D86718" w:rsidP="00B66264">
            <w:pPr>
              <w:rPr>
                <w:szCs w:val="28"/>
              </w:rPr>
            </w:pPr>
            <w:r w:rsidRPr="00B66264">
              <w:rPr>
                <w:szCs w:val="28"/>
              </w:rPr>
              <w:t xml:space="preserve">диагностирование хода </w:t>
            </w:r>
          </w:p>
          <w:p w:rsidR="00D86718" w:rsidRPr="00B66264" w:rsidRDefault="00D86718" w:rsidP="00B66264">
            <w:pPr>
              <w:rPr>
                <w:szCs w:val="28"/>
              </w:rPr>
            </w:pPr>
            <w:r w:rsidRPr="00B66264">
              <w:rPr>
                <w:szCs w:val="28"/>
              </w:rPr>
              <w:t xml:space="preserve">дидактического </w:t>
            </w:r>
          </w:p>
          <w:p w:rsidR="00D86718" w:rsidRPr="00B66264" w:rsidRDefault="00D86718" w:rsidP="00B66264">
            <w:pPr>
              <w:rPr>
                <w:szCs w:val="28"/>
              </w:rPr>
            </w:pPr>
            <w:r w:rsidRPr="00B66264">
              <w:rPr>
                <w:szCs w:val="28"/>
              </w:rPr>
              <w:t xml:space="preserve">процесса, выявление </w:t>
            </w:r>
          </w:p>
          <w:p w:rsidR="00D86718" w:rsidRPr="00B66264" w:rsidRDefault="00D86718" w:rsidP="00B66264">
            <w:pPr>
              <w:rPr>
                <w:szCs w:val="28"/>
              </w:rPr>
            </w:pPr>
            <w:r w:rsidRPr="00B66264">
              <w:rPr>
                <w:szCs w:val="28"/>
              </w:rPr>
              <w:t xml:space="preserve">динамики последнего, </w:t>
            </w:r>
          </w:p>
          <w:p w:rsidR="00D86718" w:rsidRPr="00B66264" w:rsidRDefault="00D86718" w:rsidP="00B66264">
            <w:pPr>
              <w:rPr>
                <w:szCs w:val="28"/>
              </w:rPr>
            </w:pPr>
            <w:r w:rsidRPr="00B66264">
              <w:rPr>
                <w:szCs w:val="28"/>
              </w:rPr>
              <w:t xml:space="preserve">сопоставление реально </w:t>
            </w:r>
          </w:p>
          <w:p w:rsidR="00D86718" w:rsidRPr="00B66264" w:rsidRDefault="00D86718" w:rsidP="00B66264">
            <w:pPr>
              <w:rPr>
                <w:szCs w:val="28"/>
              </w:rPr>
            </w:pPr>
            <w:r w:rsidRPr="00B66264">
              <w:rPr>
                <w:szCs w:val="28"/>
              </w:rPr>
              <w:t xml:space="preserve">достигнутых на </w:t>
            </w:r>
          </w:p>
          <w:p w:rsidR="00D86718" w:rsidRPr="00B66264" w:rsidRDefault="00D86718" w:rsidP="00B66264">
            <w:pPr>
              <w:rPr>
                <w:szCs w:val="28"/>
              </w:rPr>
            </w:pPr>
            <w:r w:rsidRPr="00B66264">
              <w:rPr>
                <w:szCs w:val="28"/>
              </w:rPr>
              <w:t xml:space="preserve">отдельных этапах </w:t>
            </w:r>
          </w:p>
          <w:p w:rsidR="00D86718" w:rsidRPr="00B66264" w:rsidRDefault="00D86718" w:rsidP="00B66264">
            <w:pPr>
              <w:rPr>
                <w:szCs w:val="28"/>
              </w:rPr>
            </w:pPr>
            <w:r w:rsidRPr="00B66264">
              <w:rPr>
                <w:szCs w:val="28"/>
              </w:rPr>
              <w:lastRenderedPageBreak/>
              <w:t xml:space="preserve">результатов с </w:t>
            </w:r>
          </w:p>
          <w:p w:rsidR="00D86718" w:rsidRPr="00B66264" w:rsidRDefault="00D86718" w:rsidP="00B66264">
            <w:pPr>
              <w:rPr>
                <w:szCs w:val="28"/>
              </w:rPr>
            </w:pPr>
            <w:r w:rsidRPr="00B66264">
              <w:rPr>
                <w:szCs w:val="28"/>
              </w:rPr>
              <w:t xml:space="preserve">планируемыми; </w:t>
            </w:r>
          </w:p>
          <w:p w:rsidR="00D86718" w:rsidRPr="00B66264" w:rsidRDefault="00D86718" w:rsidP="00B66264">
            <w:pPr>
              <w:rPr>
                <w:szCs w:val="28"/>
              </w:rPr>
            </w:pPr>
            <w:r w:rsidRPr="00B66264">
              <w:rPr>
                <w:szCs w:val="28"/>
              </w:rPr>
              <w:t xml:space="preserve">стимулирование </w:t>
            </w:r>
          </w:p>
          <w:p w:rsidR="00D86718" w:rsidRPr="00B66264" w:rsidRDefault="00D86718" w:rsidP="00B66264">
            <w:pPr>
              <w:rPr>
                <w:szCs w:val="28"/>
              </w:rPr>
            </w:pPr>
            <w:r w:rsidRPr="00B66264">
              <w:rPr>
                <w:szCs w:val="28"/>
              </w:rPr>
              <w:t xml:space="preserve">учебного труда </w:t>
            </w:r>
          </w:p>
          <w:p w:rsidR="00D86718" w:rsidRPr="00B66264" w:rsidRDefault="00D86718" w:rsidP="00B66264">
            <w:pPr>
              <w:rPr>
                <w:szCs w:val="28"/>
              </w:rPr>
            </w:pPr>
            <w:r w:rsidRPr="00B66264">
              <w:rPr>
                <w:szCs w:val="28"/>
              </w:rPr>
              <w:t xml:space="preserve">учащихся; </w:t>
            </w:r>
          </w:p>
          <w:p w:rsidR="00D86718" w:rsidRPr="00B66264" w:rsidRDefault="00D86718" w:rsidP="00B66264">
            <w:pPr>
              <w:rPr>
                <w:szCs w:val="28"/>
              </w:rPr>
            </w:pPr>
            <w:r w:rsidRPr="00B66264">
              <w:rPr>
                <w:szCs w:val="28"/>
              </w:rPr>
              <w:t xml:space="preserve">своевременное </w:t>
            </w:r>
          </w:p>
          <w:p w:rsidR="00D86718" w:rsidRPr="00B66264" w:rsidRDefault="00D86718" w:rsidP="00B66264">
            <w:pPr>
              <w:rPr>
                <w:szCs w:val="28"/>
              </w:rPr>
            </w:pPr>
            <w:r w:rsidRPr="00B66264">
              <w:rPr>
                <w:szCs w:val="28"/>
              </w:rPr>
              <w:t xml:space="preserve">выявление пробелов в </w:t>
            </w:r>
          </w:p>
          <w:p w:rsidR="00D86718" w:rsidRPr="00B66264" w:rsidRDefault="00D86718" w:rsidP="00B66264">
            <w:pPr>
              <w:rPr>
                <w:szCs w:val="28"/>
              </w:rPr>
            </w:pPr>
            <w:r w:rsidRPr="00B66264">
              <w:rPr>
                <w:szCs w:val="28"/>
              </w:rPr>
              <w:t xml:space="preserve">усвоении материала для </w:t>
            </w:r>
          </w:p>
          <w:p w:rsidR="00D86718" w:rsidRPr="00B66264" w:rsidRDefault="00D86718" w:rsidP="00B66264">
            <w:pPr>
              <w:rPr>
                <w:szCs w:val="28"/>
              </w:rPr>
            </w:pPr>
            <w:r w:rsidRPr="00B66264">
              <w:rPr>
                <w:szCs w:val="28"/>
              </w:rPr>
              <w:t xml:space="preserve">повышения общей </w:t>
            </w:r>
          </w:p>
          <w:p w:rsidR="00D86718" w:rsidRPr="00B66264" w:rsidRDefault="00D86718" w:rsidP="00B66264">
            <w:pPr>
              <w:rPr>
                <w:szCs w:val="28"/>
              </w:rPr>
            </w:pPr>
            <w:r w:rsidRPr="00B66264">
              <w:rPr>
                <w:szCs w:val="28"/>
              </w:rPr>
              <w:t xml:space="preserve">продуктивности </w:t>
            </w:r>
          </w:p>
          <w:p w:rsidR="00C53D9C" w:rsidRPr="007F644B" w:rsidRDefault="00D86718" w:rsidP="00B66264">
            <w:pPr>
              <w:rPr>
                <w:szCs w:val="28"/>
              </w:rPr>
            </w:pPr>
            <w:r w:rsidRPr="00B66264">
              <w:rPr>
                <w:szCs w:val="28"/>
              </w:rPr>
              <w:t>учебного труда</w:t>
            </w:r>
          </w:p>
        </w:tc>
        <w:tc>
          <w:tcPr>
            <w:tcW w:w="3285" w:type="dxa"/>
          </w:tcPr>
          <w:p w:rsidR="00D86718" w:rsidRPr="00B66264" w:rsidRDefault="00D86718" w:rsidP="00B66264">
            <w:pPr>
              <w:rPr>
                <w:szCs w:val="28"/>
              </w:rPr>
            </w:pPr>
            <w:r w:rsidRPr="00B66264">
              <w:rPr>
                <w:szCs w:val="28"/>
              </w:rPr>
              <w:lastRenderedPageBreak/>
              <w:t xml:space="preserve">Оценка складывается из: </w:t>
            </w:r>
          </w:p>
          <w:p w:rsidR="00D86718" w:rsidRPr="00B66264" w:rsidRDefault="00D86718" w:rsidP="00B66264">
            <w:pPr>
              <w:rPr>
                <w:szCs w:val="28"/>
              </w:rPr>
            </w:pPr>
            <w:r w:rsidRPr="00B66264">
              <w:rPr>
                <w:szCs w:val="28"/>
              </w:rPr>
              <w:t xml:space="preserve">1)индивидуального наблюдения за </w:t>
            </w:r>
          </w:p>
          <w:p w:rsidR="00D86718" w:rsidRPr="00B66264" w:rsidRDefault="00D86718" w:rsidP="00B66264">
            <w:pPr>
              <w:rPr>
                <w:szCs w:val="28"/>
              </w:rPr>
            </w:pPr>
            <w:r w:rsidRPr="00B66264">
              <w:rPr>
                <w:szCs w:val="28"/>
              </w:rPr>
              <w:t xml:space="preserve">работой учащегося; </w:t>
            </w:r>
          </w:p>
          <w:p w:rsidR="00D86718" w:rsidRPr="00B66264" w:rsidRDefault="00D86718" w:rsidP="00B66264">
            <w:pPr>
              <w:rPr>
                <w:szCs w:val="28"/>
              </w:rPr>
            </w:pPr>
            <w:r w:rsidRPr="00B66264">
              <w:rPr>
                <w:szCs w:val="28"/>
              </w:rPr>
              <w:t xml:space="preserve">2)показателей полноты и глубины  усвоения материала, умения применять </w:t>
            </w:r>
          </w:p>
          <w:p w:rsidR="00D86718" w:rsidRPr="00B66264" w:rsidRDefault="00D86718" w:rsidP="00B66264">
            <w:pPr>
              <w:rPr>
                <w:szCs w:val="28"/>
              </w:rPr>
            </w:pPr>
            <w:r w:rsidRPr="00B66264">
              <w:rPr>
                <w:szCs w:val="28"/>
              </w:rPr>
              <w:t xml:space="preserve">полученные знания в </w:t>
            </w:r>
            <w:r w:rsidRPr="00B66264">
              <w:rPr>
                <w:szCs w:val="28"/>
              </w:rPr>
              <w:lastRenderedPageBreak/>
              <w:t xml:space="preserve">практической </w:t>
            </w:r>
          </w:p>
          <w:p w:rsidR="00D86718" w:rsidRPr="00B66264" w:rsidRDefault="00D86718" w:rsidP="00B66264">
            <w:pPr>
              <w:rPr>
                <w:szCs w:val="28"/>
              </w:rPr>
            </w:pPr>
            <w:r w:rsidRPr="00B66264">
              <w:rPr>
                <w:szCs w:val="28"/>
              </w:rPr>
              <w:t xml:space="preserve">деятельности и нестандартных </w:t>
            </w:r>
          </w:p>
          <w:p w:rsidR="00D86718" w:rsidRPr="00B66264" w:rsidRDefault="00D86718" w:rsidP="00B66264">
            <w:pPr>
              <w:rPr>
                <w:szCs w:val="28"/>
              </w:rPr>
            </w:pPr>
            <w:r w:rsidRPr="00B66264">
              <w:rPr>
                <w:szCs w:val="28"/>
              </w:rPr>
              <w:t xml:space="preserve">ситуациях, которые оцениваются по </w:t>
            </w:r>
          </w:p>
          <w:p w:rsidR="00D86718" w:rsidRPr="00B66264" w:rsidRDefault="001E2247" w:rsidP="00B66264">
            <w:pPr>
              <w:rPr>
                <w:szCs w:val="28"/>
              </w:rPr>
            </w:pPr>
            <w:r w:rsidRPr="00B66264">
              <w:rPr>
                <w:szCs w:val="28"/>
              </w:rPr>
              <w:t xml:space="preserve">четырех </w:t>
            </w:r>
            <w:r w:rsidR="00D86718" w:rsidRPr="00B66264">
              <w:rPr>
                <w:szCs w:val="28"/>
              </w:rPr>
              <w:t xml:space="preserve">балльной шкале. </w:t>
            </w:r>
          </w:p>
          <w:p w:rsidR="00D86718" w:rsidRPr="00B66264" w:rsidRDefault="00D86718" w:rsidP="00B66264">
            <w:pPr>
              <w:rPr>
                <w:szCs w:val="28"/>
              </w:rPr>
            </w:pPr>
            <w:r w:rsidRPr="00B66264">
              <w:rPr>
                <w:szCs w:val="28"/>
              </w:rPr>
              <w:t xml:space="preserve">Исключение составляют </w:t>
            </w:r>
          </w:p>
          <w:p w:rsidR="00C53D9C" w:rsidRPr="00B66264" w:rsidRDefault="00D01D12" w:rsidP="00B66264">
            <w:pPr>
              <w:rPr>
                <w:szCs w:val="28"/>
              </w:rPr>
            </w:pPr>
            <w:r w:rsidRPr="00B66264">
              <w:rPr>
                <w:szCs w:val="28"/>
              </w:rPr>
              <w:t>ученики 1</w:t>
            </w:r>
            <w:r w:rsidR="00D86718" w:rsidRPr="00B66264">
              <w:rPr>
                <w:szCs w:val="28"/>
              </w:rPr>
              <w:t>классов</w:t>
            </w:r>
          </w:p>
        </w:tc>
      </w:tr>
      <w:tr w:rsidR="00D86718" w:rsidRPr="00E21F87" w:rsidTr="00D86718">
        <w:tc>
          <w:tcPr>
            <w:tcW w:w="9854" w:type="dxa"/>
            <w:gridSpan w:val="3"/>
          </w:tcPr>
          <w:p w:rsidR="00D86718" w:rsidRPr="00B66264" w:rsidRDefault="00D86718" w:rsidP="00B66264">
            <w:pPr>
              <w:jc w:val="center"/>
              <w:rPr>
                <w:color w:val="FF0000"/>
                <w:szCs w:val="28"/>
              </w:rPr>
            </w:pPr>
            <w:r w:rsidRPr="00B66264">
              <w:rPr>
                <w:szCs w:val="28"/>
              </w:rPr>
              <w:lastRenderedPageBreak/>
              <w:t>Итоговый контроль</w:t>
            </w:r>
          </w:p>
        </w:tc>
      </w:tr>
      <w:tr w:rsidR="00D86718" w:rsidRPr="00E21F87" w:rsidTr="00C53D9C">
        <w:tc>
          <w:tcPr>
            <w:tcW w:w="3284" w:type="dxa"/>
          </w:tcPr>
          <w:p w:rsidR="00D86718" w:rsidRPr="00B66264" w:rsidRDefault="00452E41" w:rsidP="00B66264">
            <w:pPr>
              <w:rPr>
                <w:szCs w:val="28"/>
              </w:rPr>
            </w:pPr>
            <w:r w:rsidRPr="00B66264">
              <w:rPr>
                <w:szCs w:val="28"/>
              </w:rPr>
              <w:t>К</w:t>
            </w:r>
            <w:r w:rsidR="000F57E1" w:rsidRPr="00B66264">
              <w:rPr>
                <w:szCs w:val="28"/>
              </w:rPr>
              <w:t xml:space="preserve">онтрольные работы, </w:t>
            </w:r>
            <w:r w:rsidR="00A4053D" w:rsidRPr="00B66264">
              <w:rPr>
                <w:szCs w:val="28"/>
              </w:rPr>
              <w:t xml:space="preserve">комплексные работы, </w:t>
            </w:r>
            <w:r w:rsidR="000F57E1" w:rsidRPr="00B66264">
              <w:rPr>
                <w:szCs w:val="28"/>
              </w:rPr>
              <w:t xml:space="preserve">тестирование, средства ИКТ, </w:t>
            </w:r>
            <w:r w:rsidR="00D86718" w:rsidRPr="00B66264">
              <w:rPr>
                <w:szCs w:val="28"/>
              </w:rPr>
              <w:t xml:space="preserve">творческие работы, </w:t>
            </w:r>
            <w:r w:rsidR="00673D3C" w:rsidRPr="00B66264">
              <w:rPr>
                <w:szCs w:val="28"/>
              </w:rPr>
              <w:t xml:space="preserve"> </w:t>
            </w:r>
            <w:r w:rsidR="00D86718" w:rsidRPr="00B66264">
              <w:rPr>
                <w:szCs w:val="28"/>
              </w:rPr>
              <w:t>проектные работы</w:t>
            </w:r>
          </w:p>
          <w:p w:rsidR="00D86718" w:rsidRPr="00B66264" w:rsidRDefault="00D86718" w:rsidP="00B66264">
            <w:pPr>
              <w:rPr>
                <w:color w:val="FF0000"/>
                <w:szCs w:val="28"/>
              </w:rPr>
            </w:pPr>
          </w:p>
        </w:tc>
        <w:tc>
          <w:tcPr>
            <w:tcW w:w="3285" w:type="dxa"/>
          </w:tcPr>
          <w:p w:rsidR="00D86718" w:rsidRPr="00B66264" w:rsidRDefault="00D86718" w:rsidP="00B66264">
            <w:pPr>
              <w:rPr>
                <w:szCs w:val="28"/>
              </w:rPr>
            </w:pPr>
            <w:r w:rsidRPr="00B66264">
              <w:rPr>
                <w:szCs w:val="28"/>
              </w:rPr>
              <w:t xml:space="preserve">Систематизация и </w:t>
            </w:r>
          </w:p>
          <w:p w:rsidR="00D86718" w:rsidRPr="00B66264" w:rsidRDefault="00D86718" w:rsidP="00B66264">
            <w:pPr>
              <w:rPr>
                <w:szCs w:val="28"/>
              </w:rPr>
            </w:pPr>
            <w:r w:rsidRPr="00B66264">
              <w:rPr>
                <w:szCs w:val="28"/>
              </w:rPr>
              <w:t xml:space="preserve">обобщение учебного </w:t>
            </w:r>
          </w:p>
          <w:p w:rsidR="00D86718" w:rsidRPr="00B66264" w:rsidRDefault="00D86718" w:rsidP="00B66264">
            <w:pPr>
              <w:rPr>
                <w:szCs w:val="28"/>
              </w:rPr>
            </w:pPr>
            <w:r w:rsidRPr="00B66264">
              <w:rPr>
                <w:szCs w:val="28"/>
              </w:rPr>
              <w:t>материала</w:t>
            </w:r>
          </w:p>
          <w:p w:rsidR="00D86718" w:rsidRPr="00B66264" w:rsidRDefault="00D86718" w:rsidP="00B66264">
            <w:pPr>
              <w:rPr>
                <w:color w:val="FF0000"/>
                <w:szCs w:val="28"/>
              </w:rPr>
            </w:pPr>
          </w:p>
        </w:tc>
        <w:tc>
          <w:tcPr>
            <w:tcW w:w="3285" w:type="dxa"/>
          </w:tcPr>
          <w:p w:rsidR="00D86718" w:rsidRPr="00B66264" w:rsidRDefault="00500823" w:rsidP="00B66264">
            <w:pPr>
              <w:rPr>
                <w:szCs w:val="28"/>
              </w:rPr>
            </w:pPr>
            <w:r w:rsidRPr="00B66264">
              <w:rPr>
                <w:szCs w:val="28"/>
              </w:rPr>
              <w:t>показатель</w:t>
            </w:r>
            <w:r w:rsidR="00D86718" w:rsidRPr="00B66264">
              <w:rPr>
                <w:szCs w:val="28"/>
              </w:rPr>
              <w:t xml:space="preserve"> полноты и глубины </w:t>
            </w:r>
          </w:p>
          <w:p w:rsidR="00D86718" w:rsidRPr="00B66264" w:rsidRDefault="00D86718" w:rsidP="00B66264">
            <w:pPr>
              <w:rPr>
                <w:szCs w:val="28"/>
              </w:rPr>
            </w:pPr>
            <w:r w:rsidRPr="00B66264">
              <w:rPr>
                <w:szCs w:val="28"/>
              </w:rPr>
              <w:t xml:space="preserve">усвоения материала, умения применять </w:t>
            </w:r>
          </w:p>
          <w:p w:rsidR="00D86718" w:rsidRPr="00B66264" w:rsidRDefault="00D86718" w:rsidP="00B66264">
            <w:pPr>
              <w:rPr>
                <w:szCs w:val="28"/>
              </w:rPr>
            </w:pPr>
            <w:r w:rsidRPr="00B66264">
              <w:rPr>
                <w:szCs w:val="28"/>
              </w:rPr>
              <w:t xml:space="preserve">полученные знания в практической </w:t>
            </w:r>
          </w:p>
          <w:p w:rsidR="00D86718" w:rsidRPr="00B66264" w:rsidRDefault="00D86718" w:rsidP="00B66264">
            <w:pPr>
              <w:rPr>
                <w:szCs w:val="28"/>
              </w:rPr>
            </w:pPr>
            <w:r w:rsidRPr="00B66264">
              <w:rPr>
                <w:szCs w:val="28"/>
              </w:rPr>
              <w:t xml:space="preserve">деятельности и нестандартных </w:t>
            </w:r>
          </w:p>
          <w:p w:rsidR="00D86718" w:rsidRPr="00B66264" w:rsidRDefault="00D86718" w:rsidP="00B66264">
            <w:pPr>
              <w:rPr>
                <w:szCs w:val="28"/>
              </w:rPr>
            </w:pPr>
            <w:r w:rsidRPr="00B66264">
              <w:rPr>
                <w:szCs w:val="28"/>
              </w:rPr>
              <w:t xml:space="preserve">ситуациях, которые оцениваются по </w:t>
            </w:r>
          </w:p>
          <w:p w:rsidR="00D86718" w:rsidRPr="00B66264" w:rsidRDefault="00452E41" w:rsidP="00B66264">
            <w:pPr>
              <w:rPr>
                <w:szCs w:val="28"/>
              </w:rPr>
            </w:pPr>
            <w:r w:rsidRPr="00B66264">
              <w:rPr>
                <w:szCs w:val="28"/>
              </w:rPr>
              <w:t xml:space="preserve">четырех </w:t>
            </w:r>
            <w:r w:rsidR="008C24BB" w:rsidRPr="00B66264">
              <w:rPr>
                <w:szCs w:val="28"/>
              </w:rPr>
              <w:t xml:space="preserve"> </w:t>
            </w:r>
            <w:r w:rsidR="00D86718" w:rsidRPr="00B66264">
              <w:rPr>
                <w:szCs w:val="28"/>
              </w:rPr>
              <w:t xml:space="preserve">балльной шкале. </w:t>
            </w:r>
          </w:p>
          <w:p w:rsidR="00D86718" w:rsidRPr="00B66264" w:rsidRDefault="00D86718" w:rsidP="00B66264">
            <w:pPr>
              <w:rPr>
                <w:szCs w:val="28"/>
              </w:rPr>
            </w:pPr>
            <w:r w:rsidRPr="00B66264">
              <w:rPr>
                <w:szCs w:val="28"/>
              </w:rPr>
              <w:t xml:space="preserve">Ученики 1 классов (с учётом их </w:t>
            </w:r>
          </w:p>
          <w:p w:rsidR="00D86718" w:rsidRPr="00B66264" w:rsidRDefault="00D86718" w:rsidP="00B66264">
            <w:pPr>
              <w:rPr>
                <w:szCs w:val="28"/>
              </w:rPr>
            </w:pPr>
            <w:r w:rsidRPr="00B66264">
              <w:rPr>
                <w:szCs w:val="28"/>
              </w:rPr>
              <w:t xml:space="preserve">возрастных особенностей) получают </w:t>
            </w:r>
          </w:p>
          <w:p w:rsidR="00D86718" w:rsidRPr="00B66264" w:rsidRDefault="00D86718" w:rsidP="007F644B">
            <w:pPr>
              <w:rPr>
                <w:szCs w:val="28"/>
              </w:rPr>
            </w:pPr>
            <w:r w:rsidRPr="00B66264">
              <w:rPr>
                <w:szCs w:val="28"/>
              </w:rPr>
              <w:t xml:space="preserve">качественную итоговую оценку </w:t>
            </w:r>
          </w:p>
        </w:tc>
      </w:tr>
    </w:tbl>
    <w:p w:rsidR="00EB7180" w:rsidRPr="00E21F87" w:rsidRDefault="00EB7180" w:rsidP="00E21F87">
      <w:pPr>
        <w:pStyle w:val="aff8"/>
        <w:spacing w:line="276" w:lineRule="auto"/>
        <w:ind w:firstLine="0"/>
        <w:rPr>
          <w:rFonts w:ascii="Times New Roman" w:hAnsi="Times New Roman" w:cs="Times New Roman"/>
          <w:sz w:val="28"/>
          <w:szCs w:val="28"/>
        </w:rPr>
      </w:pPr>
    </w:p>
    <w:p w:rsidR="007E3C32" w:rsidRPr="00821FF9" w:rsidRDefault="00A223C2" w:rsidP="00E21F87">
      <w:pPr>
        <w:autoSpaceDE w:val="0"/>
        <w:autoSpaceDN w:val="0"/>
        <w:adjustRightInd w:val="0"/>
        <w:spacing w:line="276" w:lineRule="auto"/>
        <w:jc w:val="both"/>
        <w:rPr>
          <w:rFonts w:eastAsia="TimesNewRomanPSMT"/>
          <w:szCs w:val="28"/>
        </w:rPr>
      </w:pPr>
      <w:r>
        <w:rPr>
          <w:rFonts w:eastAsia="TimesNewRomanPSMT"/>
          <w:szCs w:val="28"/>
        </w:rPr>
        <w:tab/>
      </w:r>
      <w:r w:rsidR="007E3C32" w:rsidRPr="00821FF9">
        <w:rPr>
          <w:rFonts w:eastAsia="TimesNewRomanPSMT"/>
          <w:szCs w:val="28"/>
        </w:rPr>
        <w:t>При оценке результатов освоения основной программы начального общего</w:t>
      </w:r>
      <w:r>
        <w:rPr>
          <w:rFonts w:eastAsia="TimesNewRomanPSMT"/>
          <w:szCs w:val="28"/>
        </w:rPr>
        <w:t xml:space="preserve"> </w:t>
      </w:r>
      <w:r w:rsidR="007E3C32" w:rsidRPr="00821FF9">
        <w:rPr>
          <w:rFonts w:eastAsia="TimesNewRomanPSMT"/>
          <w:szCs w:val="28"/>
        </w:rPr>
        <w:t>образования обучающимися контрольно-оценочная деятельность педагога реализуется в</w:t>
      </w:r>
      <w:r w:rsidR="00156F61" w:rsidRPr="00821FF9">
        <w:rPr>
          <w:rFonts w:eastAsia="TimesNewRomanPSMT"/>
          <w:szCs w:val="28"/>
        </w:rPr>
        <w:t xml:space="preserve"> </w:t>
      </w:r>
      <w:r>
        <w:rPr>
          <w:rFonts w:eastAsia="TimesNewRomanPSMT"/>
          <w:szCs w:val="28"/>
        </w:rPr>
        <w:t>двух направлениях:</w:t>
      </w:r>
    </w:p>
    <w:p w:rsidR="00A223C2" w:rsidRDefault="00A223C2" w:rsidP="00E21F87">
      <w:pPr>
        <w:autoSpaceDE w:val="0"/>
        <w:autoSpaceDN w:val="0"/>
        <w:adjustRightInd w:val="0"/>
        <w:spacing w:line="276" w:lineRule="auto"/>
        <w:jc w:val="both"/>
        <w:rPr>
          <w:rFonts w:eastAsia="TimesNewRomanPSMT"/>
          <w:szCs w:val="28"/>
        </w:rPr>
      </w:pPr>
      <w:r>
        <w:rPr>
          <w:rFonts w:eastAsia="TimesNewRomanPSMT"/>
          <w:szCs w:val="28"/>
        </w:rPr>
        <w:tab/>
      </w:r>
      <w:r w:rsidR="007E3C32" w:rsidRPr="00821FF9">
        <w:rPr>
          <w:rFonts w:eastAsia="TimesNewRomanPSMT"/>
          <w:szCs w:val="28"/>
        </w:rPr>
        <w:t>Во-первых, традиционно проверяется уровень достижения учащимися планируемых</w:t>
      </w:r>
      <w:r>
        <w:rPr>
          <w:rFonts w:eastAsia="TimesNewRomanPSMT"/>
          <w:szCs w:val="28"/>
        </w:rPr>
        <w:t xml:space="preserve"> </w:t>
      </w:r>
      <w:r w:rsidR="007E3C32" w:rsidRPr="00821FF9">
        <w:rPr>
          <w:rFonts w:eastAsia="TimesNewRomanPSMT"/>
          <w:szCs w:val="28"/>
        </w:rPr>
        <w:t xml:space="preserve">результатов. </w:t>
      </w:r>
    </w:p>
    <w:p w:rsidR="007E3C32" w:rsidRPr="00821FF9" w:rsidRDefault="00A223C2" w:rsidP="00E21F87">
      <w:pPr>
        <w:autoSpaceDE w:val="0"/>
        <w:autoSpaceDN w:val="0"/>
        <w:adjustRightInd w:val="0"/>
        <w:spacing w:line="276" w:lineRule="auto"/>
        <w:jc w:val="both"/>
        <w:rPr>
          <w:rFonts w:eastAsia="TimesNewRomanPSMT"/>
          <w:szCs w:val="28"/>
        </w:rPr>
      </w:pPr>
      <w:r>
        <w:rPr>
          <w:rFonts w:eastAsia="TimesNewRomanPSMT"/>
          <w:szCs w:val="28"/>
        </w:rPr>
        <w:tab/>
      </w:r>
      <w:r w:rsidR="007E3C32" w:rsidRPr="00821FF9">
        <w:rPr>
          <w:rFonts w:eastAsia="TimesNewRomanPSMT"/>
          <w:szCs w:val="28"/>
        </w:rPr>
        <w:t>Во- вторых, младший школьник включается в контрольно-оценочную</w:t>
      </w:r>
    </w:p>
    <w:p w:rsidR="00A223C2" w:rsidRDefault="007E3C32" w:rsidP="00E21F87">
      <w:pPr>
        <w:autoSpaceDE w:val="0"/>
        <w:autoSpaceDN w:val="0"/>
        <w:adjustRightInd w:val="0"/>
        <w:spacing w:line="276" w:lineRule="auto"/>
        <w:jc w:val="both"/>
        <w:rPr>
          <w:rFonts w:eastAsia="TimesNewRomanPSMT"/>
          <w:szCs w:val="28"/>
        </w:rPr>
      </w:pPr>
      <w:r w:rsidRPr="00821FF9">
        <w:rPr>
          <w:rFonts w:eastAsia="TimesNewRomanPSMT"/>
          <w:szCs w:val="28"/>
        </w:rPr>
        <w:t xml:space="preserve">деятельность с целью формирования у него универсальных учебных действий. </w:t>
      </w:r>
      <w:r w:rsidR="00A223C2">
        <w:rPr>
          <w:rFonts w:eastAsia="TimesNewRomanPSMT"/>
          <w:szCs w:val="28"/>
        </w:rPr>
        <w:tab/>
      </w:r>
      <w:r w:rsidRPr="00821FF9">
        <w:rPr>
          <w:rFonts w:eastAsia="TimesNewRomanPSMT"/>
          <w:szCs w:val="28"/>
        </w:rPr>
        <w:t>При этом</w:t>
      </w:r>
      <w:r w:rsidR="0079140B" w:rsidRPr="00821FF9">
        <w:rPr>
          <w:rFonts w:eastAsia="TimesNewRomanPSMT"/>
          <w:szCs w:val="28"/>
        </w:rPr>
        <w:t xml:space="preserve"> </w:t>
      </w:r>
      <w:r w:rsidRPr="00821FF9">
        <w:rPr>
          <w:rFonts w:eastAsia="TimesNewRomanPSMT"/>
          <w:szCs w:val="28"/>
        </w:rPr>
        <w:t>важно определит</w:t>
      </w:r>
      <w:r w:rsidR="00A223C2">
        <w:rPr>
          <w:rFonts w:eastAsia="TimesNewRomanPSMT"/>
          <w:szCs w:val="28"/>
        </w:rPr>
        <w:t>ь понятия «оценка» и «отметка».</w:t>
      </w:r>
    </w:p>
    <w:p w:rsidR="007E3C32" w:rsidRPr="00821FF9" w:rsidRDefault="00A223C2" w:rsidP="00E21F87">
      <w:pPr>
        <w:autoSpaceDE w:val="0"/>
        <w:autoSpaceDN w:val="0"/>
        <w:adjustRightInd w:val="0"/>
        <w:spacing w:line="276" w:lineRule="auto"/>
        <w:jc w:val="both"/>
        <w:rPr>
          <w:rFonts w:eastAsia="TimesNewRomanPSMT"/>
          <w:szCs w:val="28"/>
        </w:rPr>
      </w:pPr>
      <w:r>
        <w:rPr>
          <w:rFonts w:eastAsia="TimesNewRomanPSMT"/>
          <w:szCs w:val="28"/>
        </w:rPr>
        <w:tab/>
      </w:r>
      <w:r w:rsidR="007E3C32" w:rsidRPr="00821FF9">
        <w:rPr>
          <w:rFonts w:eastAsia="TimesNewRomanPSMT"/>
          <w:b/>
          <w:bCs/>
          <w:i/>
          <w:iCs/>
          <w:szCs w:val="28"/>
        </w:rPr>
        <w:t>Оценка</w:t>
      </w:r>
      <w:r w:rsidR="00D05E33">
        <w:rPr>
          <w:rFonts w:eastAsia="TimesNewRomanPSMT"/>
          <w:b/>
          <w:bCs/>
          <w:i/>
          <w:iCs/>
          <w:szCs w:val="28"/>
        </w:rPr>
        <w:t xml:space="preserve"> </w:t>
      </w:r>
      <w:r w:rsidR="00D05E33" w:rsidRPr="00D05E33">
        <w:rPr>
          <w:rFonts w:eastAsia="TimesNewRomanPSMT"/>
          <w:bCs/>
          <w:iCs/>
          <w:szCs w:val="28"/>
        </w:rPr>
        <w:t>-</w:t>
      </w:r>
      <w:r w:rsidR="00D05E33">
        <w:rPr>
          <w:rFonts w:eastAsia="TimesNewRomanPSMT"/>
          <w:b/>
          <w:bCs/>
          <w:i/>
          <w:iCs/>
          <w:szCs w:val="28"/>
        </w:rPr>
        <w:t xml:space="preserve"> </w:t>
      </w:r>
      <w:r w:rsidR="007E3C32" w:rsidRPr="00821FF9">
        <w:rPr>
          <w:rFonts w:eastAsia="TimesNewRomanPSMT"/>
          <w:szCs w:val="28"/>
        </w:rPr>
        <w:t>это словесная характеристика результатов действий («молодец»,</w:t>
      </w:r>
      <w:r>
        <w:rPr>
          <w:rFonts w:eastAsia="TimesNewRomanPSMT"/>
          <w:szCs w:val="28"/>
        </w:rPr>
        <w:t xml:space="preserve"> </w:t>
      </w:r>
      <w:r w:rsidR="007E3C32" w:rsidRPr="00821FF9">
        <w:rPr>
          <w:rFonts w:eastAsia="TimesNewRomanPSMT"/>
          <w:szCs w:val="28"/>
        </w:rPr>
        <w:t>«оригинально», «а вот здесь неточно, потому что…»). Оценивать можно любое</w:t>
      </w:r>
      <w:r>
        <w:rPr>
          <w:rFonts w:eastAsia="TimesNewRomanPSMT"/>
          <w:szCs w:val="28"/>
        </w:rPr>
        <w:t xml:space="preserve"> </w:t>
      </w:r>
      <w:r w:rsidR="007E3C32" w:rsidRPr="00821FF9">
        <w:rPr>
          <w:rFonts w:eastAsia="TimesNewRomanPSMT"/>
          <w:szCs w:val="28"/>
        </w:rPr>
        <w:t>действие ученика (особенно успешное): удачную мысль в диалоге, односложный ответ на</w:t>
      </w:r>
      <w:r w:rsidR="00563B75" w:rsidRPr="00821FF9">
        <w:rPr>
          <w:rFonts w:eastAsia="TimesNewRomanPSMT"/>
          <w:szCs w:val="28"/>
        </w:rPr>
        <w:t xml:space="preserve"> </w:t>
      </w:r>
      <w:r w:rsidR="007E3C32" w:rsidRPr="00821FF9">
        <w:rPr>
          <w:rFonts w:eastAsia="TimesNewRomanPSMT"/>
          <w:szCs w:val="28"/>
        </w:rPr>
        <w:t>репродуктивный вопрос и т.д.</w:t>
      </w:r>
    </w:p>
    <w:p w:rsidR="007E3C32" w:rsidRDefault="00A223C2" w:rsidP="00E21F87">
      <w:pPr>
        <w:autoSpaceDE w:val="0"/>
        <w:autoSpaceDN w:val="0"/>
        <w:adjustRightInd w:val="0"/>
        <w:spacing w:line="276" w:lineRule="auto"/>
        <w:jc w:val="both"/>
        <w:rPr>
          <w:b/>
          <w:szCs w:val="28"/>
        </w:rPr>
      </w:pPr>
      <w:r>
        <w:rPr>
          <w:rFonts w:eastAsia="TimesNewRomanPSMT"/>
          <w:b/>
          <w:bCs/>
          <w:i/>
          <w:iCs/>
          <w:szCs w:val="28"/>
        </w:rPr>
        <w:lastRenderedPageBreak/>
        <w:tab/>
      </w:r>
      <w:r w:rsidR="007E3C32" w:rsidRPr="00821FF9">
        <w:rPr>
          <w:rFonts w:eastAsia="TimesNewRomanPSMT"/>
          <w:b/>
          <w:bCs/>
          <w:i/>
          <w:iCs/>
          <w:szCs w:val="28"/>
        </w:rPr>
        <w:t xml:space="preserve">Отметка </w:t>
      </w:r>
      <w:r w:rsidR="00D05E33" w:rsidRPr="00D05E33">
        <w:rPr>
          <w:rFonts w:eastAsia="TimesNewRomanPSMT"/>
          <w:bCs/>
          <w:iCs/>
          <w:szCs w:val="28"/>
        </w:rPr>
        <w:t>-</w:t>
      </w:r>
      <w:r w:rsidR="007E3C32" w:rsidRPr="00821FF9">
        <w:rPr>
          <w:rFonts w:eastAsia="TimesNewRomanPSMT"/>
          <w:szCs w:val="28"/>
        </w:rPr>
        <w:t xml:space="preserve"> это фиксация результата оценивания в виде знака </w:t>
      </w:r>
      <w:r>
        <w:rPr>
          <w:rFonts w:eastAsia="TimesNewRomanPSMT"/>
          <w:szCs w:val="28"/>
        </w:rPr>
        <w:t xml:space="preserve">четырех балльной </w:t>
      </w:r>
      <w:r w:rsidR="007E3C32" w:rsidRPr="00821FF9">
        <w:rPr>
          <w:rFonts w:eastAsia="TimesNewRomanPSMT"/>
          <w:szCs w:val="28"/>
        </w:rPr>
        <w:t>системы (цифровой балл). Отметка ставится только за решение продуктивной</w:t>
      </w:r>
      <w:r>
        <w:rPr>
          <w:rFonts w:eastAsia="TimesNewRomanPSMT"/>
          <w:szCs w:val="28"/>
        </w:rPr>
        <w:t xml:space="preserve"> </w:t>
      </w:r>
      <w:r w:rsidR="007E3C32" w:rsidRPr="00821FF9">
        <w:rPr>
          <w:rFonts w:eastAsia="TimesNewRomanPSMT"/>
          <w:szCs w:val="28"/>
        </w:rPr>
        <w:t>учебной задачи, в ходе которой ученик осмысливал цель и условия задания, осуществлял</w:t>
      </w:r>
      <w:r w:rsidR="00563B75" w:rsidRPr="00821FF9">
        <w:rPr>
          <w:rFonts w:eastAsia="TimesNewRomanPSMT"/>
          <w:szCs w:val="28"/>
        </w:rPr>
        <w:t xml:space="preserve"> </w:t>
      </w:r>
      <w:r w:rsidR="007E3C32" w:rsidRPr="00821FF9">
        <w:rPr>
          <w:rFonts w:eastAsia="TimesNewRomanPSMT"/>
          <w:szCs w:val="28"/>
        </w:rPr>
        <w:t>действия по поиску решения (хотя бы одно умение по использованию знаний),</w:t>
      </w:r>
      <w:r w:rsidR="00563B75" w:rsidRPr="00821FF9">
        <w:rPr>
          <w:rFonts w:eastAsia="TimesNewRomanPSMT"/>
          <w:szCs w:val="28"/>
        </w:rPr>
        <w:t xml:space="preserve"> </w:t>
      </w:r>
      <w:r w:rsidR="007E3C32" w:rsidRPr="00821FF9">
        <w:rPr>
          <w:rFonts w:eastAsia="TimesNewRomanPSMT"/>
          <w:szCs w:val="28"/>
        </w:rPr>
        <w:t>получал и представлял результат.</w:t>
      </w:r>
      <w:r w:rsidR="007E3C32" w:rsidRPr="00821FF9">
        <w:rPr>
          <w:b/>
          <w:szCs w:val="28"/>
        </w:rPr>
        <w:t xml:space="preserve"> </w:t>
      </w:r>
    </w:p>
    <w:p w:rsidR="004E36D4" w:rsidRDefault="004E36D4" w:rsidP="00E21F87">
      <w:pPr>
        <w:autoSpaceDE w:val="0"/>
        <w:autoSpaceDN w:val="0"/>
        <w:adjustRightInd w:val="0"/>
        <w:spacing w:line="276" w:lineRule="auto"/>
        <w:jc w:val="both"/>
        <w:rPr>
          <w:b/>
          <w:szCs w:val="28"/>
        </w:rPr>
      </w:pPr>
    </w:p>
    <w:p w:rsidR="004E36D4" w:rsidRDefault="004E36D4" w:rsidP="00E21F87">
      <w:pPr>
        <w:autoSpaceDE w:val="0"/>
        <w:autoSpaceDN w:val="0"/>
        <w:adjustRightInd w:val="0"/>
        <w:spacing w:line="276" w:lineRule="auto"/>
        <w:jc w:val="both"/>
        <w:rPr>
          <w:b/>
          <w:szCs w:val="28"/>
        </w:rPr>
      </w:pPr>
    </w:p>
    <w:p w:rsidR="00A223C2" w:rsidRDefault="00A223C2" w:rsidP="00E21F87">
      <w:pPr>
        <w:autoSpaceDE w:val="0"/>
        <w:autoSpaceDN w:val="0"/>
        <w:adjustRightInd w:val="0"/>
        <w:spacing w:line="276" w:lineRule="auto"/>
        <w:jc w:val="both"/>
        <w:rPr>
          <w:b/>
          <w:szCs w:val="28"/>
        </w:rPr>
      </w:pPr>
    </w:p>
    <w:p w:rsidR="00A223C2" w:rsidRPr="00821FF9" w:rsidRDefault="00A223C2" w:rsidP="00E21F87">
      <w:pPr>
        <w:autoSpaceDE w:val="0"/>
        <w:autoSpaceDN w:val="0"/>
        <w:adjustRightInd w:val="0"/>
        <w:spacing w:line="276" w:lineRule="auto"/>
        <w:jc w:val="both"/>
        <w:rPr>
          <w:rFonts w:eastAsia="TimesNewRomanPSMT"/>
          <w:szCs w:val="28"/>
        </w:rPr>
      </w:pPr>
    </w:p>
    <w:p w:rsidR="00821FF9" w:rsidRPr="00821FF9" w:rsidRDefault="00821FF9" w:rsidP="00821FF9">
      <w:pPr>
        <w:pStyle w:val="3d"/>
        <w:spacing w:before="0" w:after="0" w:line="360" w:lineRule="auto"/>
        <w:ind w:firstLine="454"/>
        <w:rPr>
          <w:rFonts w:ascii="Times New Roman" w:hAnsi="Times New Roman" w:cs="Times New Roman"/>
          <w:i w:val="0"/>
          <w:sz w:val="28"/>
          <w:szCs w:val="28"/>
        </w:rPr>
      </w:pPr>
      <w:r w:rsidRPr="00821FF9">
        <w:rPr>
          <w:rFonts w:ascii="Times New Roman" w:hAnsi="Times New Roman" w:cs="Times New Roman"/>
          <w:i w:val="0"/>
          <w:sz w:val="28"/>
          <w:szCs w:val="28"/>
        </w:rPr>
        <w:t xml:space="preserve">3.2. Особенности оценки личностных, </w:t>
      </w:r>
      <w:proofErr w:type="spellStart"/>
      <w:r w:rsidRPr="00821FF9">
        <w:rPr>
          <w:rFonts w:ascii="Times New Roman" w:hAnsi="Times New Roman" w:cs="Times New Roman"/>
          <w:i w:val="0"/>
          <w:sz w:val="28"/>
          <w:szCs w:val="28"/>
        </w:rPr>
        <w:t>метапредметных</w:t>
      </w:r>
      <w:proofErr w:type="spellEnd"/>
      <w:r w:rsidRPr="00821FF9">
        <w:rPr>
          <w:rFonts w:ascii="Times New Roman" w:hAnsi="Times New Roman" w:cs="Times New Roman"/>
          <w:i w:val="0"/>
          <w:sz w:val="28"/>
          <w:szCs w:val="28"/>
        </w:rPr>
        <w:t xml:space="preserve"> и предметных результатов</w:t>
      </w:r>
    </w:p>
    <w:p w:rsidR="00EB7180" w:rsidRPr="00E21F87" w:rsidRDefault="00821FF9" w:rsidP="00821FF9">
      <w:pPr>
        <w:pStyle w:val="aff8"/>
        <w:spacing w:line="276" w:lineRule="auto"/>
        <w:ind w:firstLine="0"/>
        <w:jc w:val="center"/>
        <w:rPr>
          <w:rFonts w:ascii="Times New Roman" w:hAnsi="Times New Roman" w:cs="Times New Roman"/>
          <w:b/>
          <w:sz w:val="28"/>
          <w:szCs w:val="28"/>
        </w:rPr>
      </w:pPr>
      <w:r>
        <w:rPr>
          <w:rFonts w:ascii="Times New Roman" w:hAnsi="Times New Roman" w:cs="Times New Roman"/>
          <w:b/>
          <w:sz w:val="28"/>
          <w:szCs w:val="28"/>
        </w:rPr>
        <w:t>3.2.1.</w:t>
      </w:r>
      <w:r w:rsidRPr="00E21F87">
        <w:rPr>
          <w:rFonts w:ascii="Times New Roman" w:hAnsi="Times New Roman" w:cs="Times New Roman"/>
          <w:b/>
          <w:sz w:val="28"/>
          <w:szCs w:val="28"/>
        </w:rPr>
        <w:t xml:space="preserve"> </w:t>
      </w:r>
      <w:r w:rsidR="00EB7180" w:rsidRPr="00E21F87">
        <w:rPr>
          <w:rFonts w:ascii="Times New Roman" w:hAnsi="Times New Roman" w:cs="Times New Roman"/>
          <w:b/>
          <w:sz w:val="28"/>
          <w:szCs w:val="28"/>
        </w:rPr>
        <w:t>Оценка личностных результатов</w:t>
      </w:r>
    </w:p>
    <w:p w:rsidR="00EB7180" w:rsidRPr="00E21F87" w:rsidRDefault="00A223C2" w:rsidP="00E21F87">
      <w:pPr>
        <w:pStyle w:val="aff8"/>
        <w:spacing w:line="276" w:lineRule="auto"/>
        <w:ind w:firstLine="0"/>
        <w:rPr>
          <w:rFonts w:ascii="Times New Roman" w:hAnsi="Times New Roman" w:cs="Times New Roman"/>
          <w:sz w:val="28"/>
          <w:szCs w:val="28"/>
        </w:rPr>
      </w:pPr>
      <w:r>
        <w:rPr>
          <w:rFonts w:ascii="Times New Roman" w:hAnsi="Times New Roman" w:cs="Times New Roman"/>
          <w:sz w:val="28"/>
          <w:szCs w:val="28"/>
        </w:rPr>
        <w:tab/>
      </w:r>
      <w:r w:rsidR="00EB7180" w:rsidRPr="00E21F87">
        <w:rPr>
          <w:rFonts w:ascii="Times New Roman" w:hAnsi="Times New Roman" w:cs="Times New Roman"/>
          <w:sz w:val="28"/>
          <w:szCs w:val="28"/>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EB7180" w:rsidRPr="00E21F87" w:rsidRDefault="00D05E33" w:rsidP="00A70BF9">
      <w:pPr>
        <w:pStyle w:val="aff8"/>
        <w:numPr>
          <w:ilvl w:val="0"/>
          <w:numId w:val="158"/>
        </w:numPr>
        <w:spacing w:line="276" w:lineRule="auto"/>
        <w:ind w:left="284" w:firstLine="0"/>
        <w:rPr>
          <w:rFonts w:ascii="Times New Roman" w:hAnsi="Times New Roman" w:cs="Times New Roman"/>
          <w:sz w:val="28"/>
          <w:szCs w:val="28"/>
        </w:rPr>
      </w:pPr>
      <w:r>
        <w:rPr>
          <w:rFonts w:ascii="Times New Roman" w:hAnsi="Times New Roman" w:cs="Times New Roman"/>
          <w:sz w:val="28"/>
          <w:szCs w:val="28"/>
        </w:rPr>
        <w:t xml:space="preserve">самоопределение - </w:t>
      </w:r>
      <w:proofErr w:type="spellStart"/>
      <w:r w:rsidR="00EB7180" w:rsidRPr="00E21F87">
        <w:rPr>
          <w:rFonts w:ascii="Times New Roman" w:hAnsi="Times New Roman" w:cs="Times New Roman"/>
          <w:sz w:val="28"/>
          <w:szCs w:val="28"/>
        </w:rPr>
        <w:t>сформированность</w:t>
      </w:r>
      <w:proofErr w:type="spellEnd"/>
      <w:r w:rsidR="00EB7180" w:rsidRPr="00E21F87">
        <w:rPr>
          <w:rFonts w:ascii="Times New Roman" w:hAnsi="Times New Roman" w:cs="Times New Roman"/>
          <w:sz w:val="28"/>
          <w:szCs w:val="28"/>
        </w:rPr>
        <w:t xml:space="preserve"> внутренней позиции обучающе</w:t>
      </w:r>
      <w:r>
        <w:rPr>
          <w:rFonts w:ascii="Times New Roman" w:hAnsi="Times New Roman" w:cs="Times New Roman"/>
          <w:sz w:val="28"/>
          <w:szCs w:val="28"/>
        </w:rPr>
        <w:t xml:space="preserve">гося - </w:t>
      </w:r>
      <w:r w:rsidR="00EB7180" w:rsidRPr="00E21F87">
        <w:rPr>
          <w:rFonts w:ascii="Times New Roman" w:hAnsi="Times New Roman" w:cs="Times New Roman"/>
          <w:sz w:val="28"/>
          <w:szCs w:val="28"/>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B7180" w:rsidRPr="00E21F87" w:rsidRDefault="00D05E33" w:rsidP="00A70BF9">
      <w:pPr>
        <w:pStyle w:val="aff8"/>
        <w:numPr>
          <w:ilvl w:val="0"/>
          <w:numId w:val="158"/>
        </w:numPr>
        <w:spacing w:line="276" w:lineRule="auto"/>
        <w:ind w:left="284" w:firstLine="0"/>
        <w:rPr>
          <w:rFonts w:ascii="Times New Roman" w:hAnsi="Times New Roman" w:cs="Times New Roman"/>
          <w:sz w:val="28"/>
          <w:szCs w:val="28"/>
        </w:rPr>
      </w:pPr>
      <w:proofErr w:type="spellStart"/>
      <w:r>
        <w:rPr>
          <w:rFonts w:ascii="Times New Roman" w:hAnsi="Times New Roman" w:cs="Times New Roman"/>
          <w:sz w:val="28"/>
          <w:szCs w:val="28"/>
        </w:rPr>
        <w:t>смыслоообразование</w:t>
      </w:r>
      <w:proofErr w:type="spellEnd"/>
      <w:r>
        <w:rPr>
          <w:rFonts w:ascii="Times New Roman" w:hAnsi="Times New Roman" w:cs="Times New Roman"/>
          <w:sz w:val="28"/>
          <w:szCs w:val="28"/>
        </w:rPr>
        <w:t xml:space="preserve"> -</w:t>
      </w:r>
      <w:r w:rsidR="00EB7180" w:rsidRPr="00E21F87">
        <w:rPr>
          <w:rFonts w:ascii="Times New Roman" w:hAnsi="Times New Roman" w:cs="Times New Roman"/>
          <w:sz w:val="28"/>
          <w:szCs w:val="28"/>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EB7180" w:rsidRPr="00E21F87" w:rsidRDefault="00D05E33" w:rsidP="00A70BF9">
      <w:pPr>
        <w:pStyle w:val="aff8"/>
        <w:numPr>
          <w:ilvl w:val="0"/>
          <w:numId w:val="158"/>
        </w:numPr>
        <w:spacing w:line="276" w:lineRule="auto"/>
        <w:ind w:left="284" w:firstLine="0"/>
        <w:rPr>
          <w:rFonts w:ascii="Times New Roman" w:hAnsi="Times New Roman" w:cs="Times New Roman"/>
          <w:sz w:val="28"/>
          <w:szCs w:val="28"/>
        </w:rPr>
      </w:pPr>
      <w:r>
        <w:rPr>
          <w:rFonts w:ascii="Times New Roman" w:hAnsi="Times New Roman" w:cs="Times New Roman"/>
          <w:sz w:val="28"/>
          <w:szCs w:val="28"/>
        </w:rPr>
        <w:t>морально-этическая ориентация -</w:t>
      </w:r>
      <w:r w:rsidR="00EB7180" w:rsidRPr="00E21F87">
        <w:rPr>
          <w:rFonts w:ascii="Times New Roman" w:hAnsi="Times New Roman" w:cs="Times New Roman"/>
          <w:sz w:val="28"/>
          <w:szCs w:val="28"/>
        </w:rPr>
        <w:t xml:space="preserve"> знание основных моральных норм и ориентация на их выполнение на основе понимания их социальной необходимости; спосо</w:t>
      </w:r>
      <w:r>
        <w:rPr>
          <w:rFonts w:ascii="Times New Roman" w:hAnsi="Times New Roman" w:cs="Times New Roman"/>
          <w:sz w:val="28"/>
          <w:szCs w:val="28"/>
        </w:rPr>
        <w:t xml:space="preserve">бность к моральной </w:t>
      </w:r>
      <w:proofErr w:type="spellStart"/>
      <w:r>
        <w:rPr>
          <w:rFonts w:ascii="Times New Roman" w:hAnsi="Times New Roman" w:cs="Times New Roman"/>
          <w:sz w:val="28"/>
          <w:szCs w:val="28"/>
        </w:rPr>
        <w:t>децентрации</w:t>
      </w:r>
      <w:proofErr w:type="spellEnd"/>
      <w:r>
        <w:rPr>
          <w:rFonts w:ascii="Times New Roman" w:hAnsi="Times New Roman" w:cs="Times New Roman"/>
          <w:sz w:val="28"/>
          <w:szCs w:val="28"/>
        </w:rPr>
        <w:t xml:space="preserve"> -</w:t>
      </w:r>
      <w:r w:rsidR="00EB7180" w:rsidRPr="00E21F87">
        <w:rPr>
          <w:rFonts w:ascii="Times New Roman" w:hAnsi="Times New Roman" w:cs="Times New Roman"/>
          <w:sz w:val="28"/>
          <w:szCs w:val="28"/>
        </w:rPr>
        <w:t xml:space="preserve"> учёту позиций, мотивов и интересов участников моральной дилеммы при её разреше</w:t>
      </w:r>
      <w:r>
        <w:rPr>
          <w:rFonts w:ascii="Times New Roman" w:hAnsi="Times New Roman" w:cs="Times New Roman"/>
          <w:sz w:val="28"/>
          <w:szCs w:val="28"/>
        </w:rPr>
        <w:t>нии; развитие этических чувств -</w:t>
      </w:r>
      <w:r w:rsidR="00EB7180" w:rsidRPr="00E21F87">
        <w:rPr>
          <w:rFonts w:ascii="Times New Roman" w:hAnsi="Times New Roman" w:cs="Times New Roman"/>
          <w:sz w:val="28"/>
          <w:szCs w:val="28"/>
        </w:rPr>
        <w:t xml:space="preserve"> стыда, вины, совести как регуляторов морального поведения.</w:t>
      </w:r>
    </w:p>
    <w:p w:rsidR="0014230D" w:rsidRPr="004E36D4" w:rsidRDefault="0014230D" w:rsidP="00E21F87">
      <w:pPr>
        <w:widowControl w:val="0"/>
        <w:shd w:val="clear" w:color="auto" w:fill="FFFFFF"/>
        <w:autoSpaceDE w:val="0"/>
        <w:autoSpaceDN w:val="0"/>
        <w:adjustRightInd w:val="0"/>
        <w:spacing w:line="276" w:lineRule="auto"/>
        <w:ind w:right="5"/>
        <w:jc w:val="both"/>
        <w:rPr>
          <w:szCs w:val="28"/>
        </w:rPr>
      </w:pPr>
      <w:r w:rsidRPr="00E21F87">
        <w:rPr>
          <w:szCs w:val="28"/>
        </w:rPr>
        <w:t xml:space="preserve">Основное </w:t>
      </w:r>
      <w:r w:rsidRPr="00A223C2">
        <w:rPr>
          <w:bCs/>
          <w:szCs w:val="28"/>
        </w:rPr>
        <w:t xml:space="preserve">содержание оценки личностных </w:t>
      </w:r>
      <w:r w:rsidRPr="004E36D4">
        <w:rPr>
          <w:bCs/>
          <w:szCs w:val="28"/>
        </w:rPr>
        <w:t>результатов</w:t>
      </w:r>
      <w:r w:rsidRPr="004E36D4">
        <w:rPr>
          <w:b/>
          <w:bCs/>
          <w:szCs w:val="28"/>
        </w:rPr>
        <w:t xml:space="preserve"> </w:t>
      </w:r>
      <w:r w:rsidR="0074303A" w:rsidRPr="004E36D4">
        <w:rPr>
          <w:szCs w:val="28"/>
        </w:rPr>
        <w:t xml:space="preserve">при получении </w:t>
      </w:r>
      <w:r w:rsidRPr="004E36D4">
        <w:rPr>
          <w:szCs w:val="28"/>
        </w:rPr>
        <w:t>начального общего образования строится вокруг оценки:</w:t>
      </w:r>
    </w:p>
    <w:p w:rsidR="0014230D" w:rsidRPr="004E36D4" w:rsidRDefault="0014230D" w:rsidP="00A70BF9">
      <w:pPr>
        <w:pStyle w:val="aff1"/>
        <w:widowControl w:val="0"/>
        <w:numPr>
          <w:ilvl w:val="0"/>
          <w:numId w:val="159"/>
        </w:numPr>
        <w:shd w:val="clear" w:color="auto" w:fill="FFFFFF"/>
        <w:autoSpaceDE w:val="0"/>
        <w:adjustRightInd w:val="0"/>
        <w:spacing w:line="276" w:lineRule="auto"/>
        <w:ind w:left="284" w:firstLine="0"/>
        <w:jc w:val="both"/>
        <w:rPr>
          <w:sz w:val="28"/>
          <w:szCs w:val="28"/>
        </w:rPr>
      </w:pPr>
      <w:proofErr w:type="spellStart"/>
      <w:r w:rsidRPr="004E36D4">
        <w:rPr>
          <w:sz w:val="28"/>
          <w:szCs w:val="28"/>
        </w:rPr>
        <w:t>сформированности</w:t>
      </w:r>
      <w:proofErr w:type="spellEnd"/>
      <w:r w:rsidRPr="004E36D4">
        <w:rPr>
          <w:sz w:val="28"/>
          <w:szCs w:val="28"/>
        </w:rPr>
        <w:t xml:space="preserve"> внутренней позиции обучающегося</w:t>
      </w:r>
      <w:r w:rsidR="00D05E33" w:rsidRPr="004E36D4">
        <w:rPr>
          <w:sz w:val="28"/>
          <w:szCs w:val="28"/>
        </w:rPr>
        <w:t>;</w:t>
      </w:r>
      <w:r w:rsidRPr="004E36D4">
        <w:rPr>
          <w:sz w:val="28"/>
          <w:szCs w:val="28"/>
        </w:rPr>
        <w:t xml:space="preserve"> </w:t>
      </w:r>
    </w:p>
    <w:p w:rsidR="0014230D" w:rsidRPr="004E36D4" w:rsidRDefault="0014230D" w:rsidP="00A70BF9">
      <w:pPr>
        <w:pStyle w:val="aff1"/>
        <w:widowControl w:val="0"/>
        <w:numPr>
          <w:ilvl w:val="0"/>
          <w:numId w:val="159"/>
        </w:numPr>
        <w:shd w:val="clear" w:color="auto" w:fill="FFFFFF"/>
        <w:autoSpaceDE w:val="0"/>
        <w:adjustRightInd w:val="0"/>
        <w:spacing w:line="276" w:lineRule="auto"/>
        <w:ind w:left="284" w:firstLine="0"/>
        <w:jc w:val="both"/>
        <w:rPr>
          <w:sz w:val="28"/>
          <w:szCs w:val="28"/>
        </w:rPr>
      </w:pPr>
      <w:proofErr w:type="spellStart"/>
      <w:r w:rsidRPr="004E36D4">
        <w:rPr>
          <w:sz w:val="28"/>
          <w:szCs w:val="28"/>
        </w:rPr>
        <w:t>сформированности</w:t>
      </w:r>
      <w:proofErr w:type="spellEnd"/>
      <w:r w:rsidRPr="004E36D4">
        <w:rPr>
          <w:sz w:val="28"/>
          <w:szCs w:val="28"/>
        </w:rPr>
        <w:t xml:space="preserve"> основ гражданской идентичности;</w:t>
      </w:r>
    </w:p>
    <w:p w:rsidR="0014230D" w:rsidRPr="00DC738F" w:rsidRDefault="0014230D" w:rsidP="00A70BF9">
      <w:pPr>
        <w:pStyle w:val="aff1"/>
        <w:widowControl w:val="0"/>
        <w:numPr>
          <w:ilvl w:val="0"/>
          <w:numId w:val="159"/>
        </w:numPr>
        <w:shd w:val="clear" w:color="auto" w:fill="FFFFFF"/>
        <w:autoSpaceDE w:val="0"/>
        <w:adjustRightInd w:val="0"/>
        <w:spacing w:line="276" w:lineRule="auto"/>
        <w:ind w:left="284" w:firstLine="0"/>
        <w:jc w:val="both"/>
        <w:rPr>
          <w:sz w:val="28"/>
          <w:szCs w:val="28"/>
        </w:rPr>
      </w:pPr>
      <w:proofErr w:type="spellStart"/>
      <w:r w:rsidRPr="00DC738F">
        <w:rPr>
          <w:sz w:val="28"/>
          <w:szCs w:val="28"/>
        </w:rPr>
        <w:t>сформированности</w:t>
      </w:r>
      <w:proofErr w:type="spellEnd"/>
      <w:r w:rsidRPr="00DC738F">
        <w:rPr>
          <w:sz w:val="28"/>
          <w:szCs w:val="28"/>
        </w:rPr>
        <w:t xml:space="preserve"> самооценки</w:t>
      </w:r>
      <w:r w:rsidR="00D05E33">
        <w:rPr>
          <w:sz w:val="28"/>
          <w:szCs w:val="28"/>
        </w:rPr>
        <w:t>;</w:t>
      </w:r>
    </w:p>
    <w:p w:rsidR="00C118DB" w:rsidRPr="00DC738F" w:rsidRDefault="0014230D" w:rsidP="00A70BF9">
      <w:pPr>
        <w:pStyle w:val="aff1"/>
        <w:widowControl w:val="0"/>
        <w:numPr>
          <w:ilvl w:val="0"/>
          <w:numId w:val="159"/>
        </w:numPr>
        <w:shd w:val="clear" w:color="auto" w:fill="FFFFFF"/>
        <w:autoSpaceDE w:val="0"/>
        <w:adjustRightInd w:val="0"/>
        <w:spacing w:line="276" w:lineRule="auto"/>
        <w:ind w:left="284" w:firstLine="0"/>
        <w:jc w:val="both"/>
        <w:rPr>
          <w:sz w:val="28"/>
          <w:szCs w:val="28"/>
        </w:rPr>
      </w:pPr>
      <w:proofErr w:type="spellStart"/>
      <w:r w:rsidRPr="00DC738F">
        <w:rPr>
          <w:sz w:val="28"/>
          <w:szCs w:val="28"/>
        </w:rPr>
        <w:t>сформированности</w:t>
      </w:r>
      <w:proofErr w:type="spellEnd"/>
      <w:r w:rsidRPr="00DC738F">
        <w:rPr>
          <w:sz w:val="28"/>
          <w:szCs w:val="28"/>
        </w:rPr>
        <w:t xml:space="preserve"> мотивации учебной деятельности</w:t>
      </w:r>
      <w:r w:rsidR="00D05E33">
        <w:rPr>
          <w:sz w:val="28"/>
          <w:szCs w:val="28"/>
        </w:rPr>
        <w:t>;</w:t>
      </w:r>
    </w:p>
    <w:p w:rsidR="0014230D" w:rsidRPr="00DC738F" w:rsidRDefault="0014230D" w:rsidP="00A70BF9">
      <w:pPr>
        <w:pStyle w:val="aff1"/>
        <w:widowControl w:val="0"/>
        <w:numPr>
          <w:ilvl w:val="0"/>
          <w:numId w:val="159"/>
        </w:numPr>
        <w:shd w:val="clear" w:color="auto" w:fill="FFFFFF"/>
        <w:autoSpaceDE w:val="0"/>
        <w:adjustRightInd w:val="0"/>
        <w:spacing w:line="276" w:lineRule="auto"/>
        <w:ind w:left="284" w:firstLine="0"/>
        <w:jc w:val="both"/>
        <w:rPr>
          <w:sz w:val="28"/>
          <w:szCs w:val="28"/>
        </w:rPr>
      </w:pPr>
      <w:r w:rsidRPr="00DC738F">
        <w:rPr>
          <w:sz w:val="28"/>
          <w:szCs w:val="28"/>
        </w:rPr>
        <w:lastRenderedPageBreak/>
        <w:t xml:space="preserve">знания моральных норм и </w:t>
      </w:r>
      <w:proofErr w:type="spellStart"/>
      <w:r w:rsidRPr="00DC738F">
        <w:rPr>
          <w:sz w:val="28"/>
          <w:szCs w:val="28"/>
        </w:rPr>
        <w:t>сформированности</w:t>
      </w:r>
      <w:proofErr w:type="spellEnd"/>
      <w:r w:rsidRPr="00DC738F">
        <w:rPr>
          <w:sz w:val="28"/>
          <w:szCs w:val="28"/>
        </w:rPr>
        <w:t xml:space="preserve"> морально-этических суждений.</w:t>
      </w:r>
    </w:p>
    <w:p w:rsidR="006E776D" w:rsidRPr="00C118DB" w:rsidRDefault="00A223C2" w:rsidP="00E21F87">
      <w:pPr>
        <w:autoSpaceDE w:val="0"/>
        <w:autoSpaceDN w:val="0"/>
        <w:adjustRightInd w:val="0"/>
        <w:spacing w:line="276" w:lineRule="auto"/>
        <w:jc w:val="both"/>
        <w:rPr>
          <w:szCs w:val="28"/>
        </w:rPr>
      </w:pPr>
      <w:r w:rsidRPr="00C118DB">
        <w:rPr>
          <w:szCs w:val="28"/>
        </w:rPr>
        <w:tab/>
      </w:r>
      <w:r w:rsidR="00EB7180" w:rsidRPr="00C118DB">
        <w:rPr>
          <w:szCs w:val="28"/>
        </w:rPr>
        <w:t xml:space="preserve">Оценка  личностных результатов осуществляется, во-первых, в ходе </w:t>
      </w:r>
      <w:proofErr w:type="spellStart"/>
      <w:r w:rsidR="00EB7180" w:rsidRPr="00C118DB">
        <w:rPr>
          <w:szCs w:val="28"/>
        </w:rPr>
        <w:t>неперсонифицированных</w:t>
      </w:r>
      <w:proofErr w:type="spellEnd"/>
      <w:r w:rsidR="00EB7180" w:rsidRPr="00C118DB">
        <w:rPr>
          <w:szCs w:val="28"/>
        </w:rPr>
        <w:t xml:space="preserve"> мониторинговых исследований специалистами, обладающими необходимой компетенцией в сфере психолого-педагогической диагностики развития личности. </w:t>
      </w:r>
      <w:r w:rsidR="006E776D" w:rsidRPr="00C118DB">
        <w:rPr>
          <w:szCs w:val="28"/>
        </w:rPr>
        <w:t xml:space="preserve">Применяются следующие методики: </w:t>
      </w:r>
    </w:p>
    <w:p w:rsidR="006E776D" w:rsidRPr="00C118DB" w:rsidRDefault="006E776D" w:rsidP="00E21F87">
      <w:pPr>
        <w:autoSpaceDE w:val="0"/>
        <w:autoSpaceDN w:val="0"/>
        <w:adjustRightInd w:val="0"/>
        <w:spacing w:line="276" w:lineRule="auto"/>
        <w:jc w:val="both"/>
        <w:rPr>
          <w:szCs w:val="28"/>
        </w:rPr>
      </w:pPr>
      <w:r w:rsidRPr="00C118DB">
        <w:rPr>
          <w:szCs w:val="28"/>
        </w:rPr>
        <w:t>1-2 класс</w:t>
      </w:r>
      <w:r w:rsidR="009970CB" w:rsidRPr="00C118DB">
        <w:rPr>
          <w:szCs w:val="28"/>
        </w:rPr>
        <w:t>ы</w:t>
      </w:r>
      <w:r w:rsidRPr="00C118DB">
        <w:rPr>
          <w:szCs w:val="28"/>
        </w:rPr>
        <w:t xml:space="preserve"> - Методика «Беседа о школе» Т.А. </w:t>
      </w:r>
      <w:proofErr w:type="spellStart"/>
      <w:r w:rsidRPr="00C118DB">
        <w:rPr>
          <w:szCs w:val="28"/>
        </w:rPr>
        <w:t>Нежновой</w:t>
      </w:r>
      <w:proofErr w:type="spellEnd"/>
      <w:r w:rsidR="009970CB" w:rsidRPr="00C118DB">
        <w:rPr>
          <w:szCs w:val="28"/>
        </w:rPr>
        <w:t>.</w:t>
      </w:r>
      <w:r w:rsidRPr="00C118DB">
        <w:rPr>
          <w:szCs w:val="28"/>
        </w:rPr>
        <w:t xml:space="preserve"> </w:t>
      </w:r>
    </w:p>
    <w:p w:rsidR="00EB7180" w:rsidRPr="00E21F87" w:rsidRDefault="009970CB" w:rsidP="00E21F87">
      <w:pPr>
        <w:autoSpaceDE w:val="0"/>
        <w:autoSpaceDN w:val="0"/>
        <w:adjustRightInd w:val="0"/>
        <w:spacing w:line="276" w:lineRule="auto"/>
        <w:jc w:val="both"/>
        <w:rPr>
          <w:bCs/>
          <w:iCs/>
          <w:szCs w:val="28"/>
        </w:rPr>
      </w:pPr>
      <w:r w:rsidRPr="00C118DB">
        <w:rPr>
          <w:iCs/>
          <w:szCs w:val="28"/>
        </w:rPr>
        <w:t>3-4</w:t>
      </w:r>
      <w:r w:rsidR="006E776D" w:rsidRPr="00C118DB">
        <w:rPr>
          <w:iCs/>
          <w:szCs w:val="28"/>
        </w:rPr>
        <w:t>класс</w:t>
      </w:r>
      <w:r w:rsidR="00861C2A" w:rsidRPr="00C118DB">
        <w:rPr>
          <w:iCs/>
          <w:szCs w:val="28"/>
        </w:rPr>
        <w:t>ы</w:t>
      </w:r>
      <w:r w:rsidR="006E776D" w:rsidRPr="00C118DB">
        <w:rPr>
          <w:iCs/>
          <w:szCs w:val="28"/>
        </w:rPr>
        <w:t xml:space="preserve"> - Диагностика</w:t>
      </w:r>
      <w:r w:rsidR="006E776D" w:rsidRPr="00E21F87">
        <w:rPr>
          <w:iCs/>
          <w:szCs w:val="28"/>
        </w:rPr>
        <w:t xml:space="preserve"> школьной </w:t>
      </w:r>
      <w:r w:rsidR="006E776D" w:rsidRPr="00E21F87">
        <w:rPr>
          <w:bCs/>
          <w:iCs/>
          <w:szCs w:val="28"/>
        </w:rPr>
        <w:t>мотивации</w:t>
      </w:r>
      <w:r w:rsidR="006E776D" w:rsidRPr="00E21F87">
        <w:rPr>
          <w:iCs/>
          <w:szCs w:val="28"/>
        </w:rPr>
        <w:t xml:space="preserve"> </w:t>
      </w:r>
      <w:r w:rsidR="006E776D" w:rsidRPr="00E21F87">
        <w:rPr>
          <w:bCs/>
          <w:iCs/>
          <w:szCs w:val="28"/>
        </w:rPr>
        <w:t>учащихся</w:t>
      </w:r>
      <w:r w:rsidR="006E776D" w:rsidRPr="00E21F87">
        <w:rPr>
          <w:iCs/>
          <w:szCs w:val="28"/>
        </w:rPr>
        <w:t xml:space="preserve"> начальных классов Н.П. </w:t>
      </w:r>
      <w:proofErr w:type="spellStart"/>
      <w:r w:rsidR="006E776D" w:rsidRPr="00E21F87">
        <w:rPr>
          <w:bCs/>
          <w:iCs/>
          <w:szCs w:val="28"/>
        </w:rPr>
        <w:t>Фетискин</w:t>
      </w:r>
      <w:proofErr w:type="spellEnd"/>
      <w:r w:rsidR="006E776D" w:rsidRPr="00E21F87">
        <w:rPr>
          <w:iCs/>
          <w:szCs w:val="28"/>
        </w:rPr>
        <w:t xml:space="preserve">, В.В. </w:t>
      </w:r>
      <w:r w:rsidR="006E776D" w:rsidRPr="00E21F87">
        <w:rPr>
          <w:bCs/>
          <w:iCs/>
          <w:szCs w:val="28"/>
        </w:rPr>
        <w:t>Козлов</w:t>
      </w:r>
      <w:r w:rsidR="006E776D" w:rsidRPr="00E21F87">
        <w:rPr>
          <w:iCs/>
          <w:szCs w:val="28"/>
        </w:rPr>
        <w:t xml:space="preserve">, Г.М. </w:t>
      </w:r>
      <w:r w:rsidR="006E776D" w:rsidRPr="00E21F87">
        <w:rPr>
          <w:bCs/>
          <w:iCs/>
          <w:szCs w:val="28"/>
        </w:rPr>
        <w:t xml:space="preserve">Мануйлов. </w:t>
      </w:r>
    </w:p>
    <w:p w:rsidR="00EB7180" w:rsidRPr="00E21F87" w:rsidRDefault="00A223C2" w:rsidP="00E21F87">
      <w:pPr>
        <w:pStyle w:val="aff8"/>
        <w:spacing w:line="276" w:lineRule="auto"/>
        <w:ind w:firstLine="0"/>
        <w:rPr>
          <w:rFonts w:ascii="Times New Roman" w:hAnsi="Times New Roman" w:cs="Times New Roman"/>
          <w:sz w:val="28"/>
          <w:szCs w:val="28"/>
        </w:rPr>
      </w:pPr>
      <w:r>
        <w:rPr>
          <w:rFonts w:ascii="Times New Roman" w:hAnsi="Times New Roman" w:cs="Times New Roman"/>
          <w:sz w:val="28"/>
          <w:szCs w:val="28"/>
        </w:rPr>
        <w:tab/>
      </w:r>
      <w:r w:rsidR="00EB7180" w:rsidRPr="00E21F87">
        <w:rPr>
          <w:rFonts w:ascii="Times New Roman" w:hAnsi="Times New Roman" w:cs="Times New Roman"/>
          <w:sz w:val="28"/>
          <w:szCs w:val="28"/>
        </w:rPr>
        <w:t>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916935" w:rsidRPr="00E21F87" w:rsidRDefault="00812CBF" w:rsidP="00E21F87">
      <w:pPr>
        <w:widowControl w:val="0"/>
        <w:shd w:val="clear" w:color="auto" w:fill="FFFFFF"/>
        <w:autoSpaceDE w:val="0"/>
        <w:autoSpaceDN w:val="0"/>
        <w:adjustRightInd w:val="0"/>
        <w:spacing w:line="276" w:lineRule="auto"/>
        <w:jc w:val="both"/>
        <w:rPr>
          <w:szCs w:val="28"/>
        </w:rPr>
      </w:pPr>
      <w:r w:rsidRPr="00E21F87">
        <w:rPr>
          <w:szCs w:val="28"/>
        </w:rPr>
        <w:tab/>
      </w:r>
      <w:r w:rsidR="00916935" w:rsidRPr="00E21F87">
        <w:rPr>
          <w:szCs w:val="28"/>
        </w:rPr>
        <w:t>В рамках системы внутренней оценки возможна ограни</w:t>
      </w:r>
      <w:r w:rsidR="00916935" w:rsidRPr="00E21F87">
        <w:rPr>
          <w:szCs w:val="28"/>
        </w:rPr>
        <w:softHyphen/>
        <w:t xml:space="preserve">ченная оценка </w:t>
      </w:r>
      <w:proofErr w:type="spellStart"/>
      <w:r w:rsidR="00916935" w:rsidRPr="00E21F87">
        <w:rPr>
          <w:szCs w:val="28"/>
        </w:rPr>
        <w:t>сформированности</w:t>
      </w:r>
      <w:proofErr w:type="spellEnd"/>
      <w:r w:rsidR="00916935" w:rsidRPr="00E21F87">
        <w:rPr>
          <w:szCs w:val="28"/>
        </w:rPr>
        <w:t xml:space="preserve"> отдельных личностных ре</w:t>
      </w:r>
      <w:r w:rsidR="00916935" w:rsidRPr="00E21F87">
        <w:rPr>
          <w:szCs w:val="28"/>
        </w:rPr>
        <w:softHyphen/>
        <w:t xml:space="preserve">зультатов, полностью отвечающая этическим принципам охраны и защиты интересов ребёнка и конфиденциальности, </w:t>
      </w:r>
      <w:r w:rsidR="00916935" w:rsidRPr="00A223C2">
        <w:rPr>
          <w:bCs/>
          <w:szCs w:val="28"/>
        </w:rPr>
        <w:t>в форме, не представляющей угрозы личности, психоло</w:t>
      </w:r>
      <w:r w:rsidR="00916935" w:rsidRPr="00A223C2">
        <w:rPr>
          <w:bCs/>
          <w:szCs w:val="28"/>
        </w:rPr>
        <w:softHyphen/>
        <w:t>гической безопасности и эмоциональному статусу учаще</w:t>
      </w:r>
      <w:r w:rsidR="00916935" w:rsidRPr="00A223C2">
        <w:rPr>
          <w:bCs/>
          <w:szCs w:val="28"/>
        </w:rPr>
        <w:softHyphen/>
        <w:t>гося</w:t>
      </w:r>
      <w:r w:rsidR="00916935" w:rsidRPr="00A223C2">
        <w:rPr>
          <w:bCs/>
          <w:i/>
          <w:iCs/>
          <w:szCs w:val="28"/>
        </w:rPr>
        <w:t>.</w:t>
      </w:r>
      <w:r w:rsidR="00916935" w:rsidRPr="00E21F87">
        <w:rPr>
          <w:b/>
          <w:bCs/>
          <w:i/>
          <w:iCs/>
          <w:szCs w:val="28"/>
        </w:rPr>
        <w:t xml:space="preserve"> </w:t>
      </w:r>
      <w:r w:rsidR="00916935" w:rsidRPr="00E21F87">
        <w:rPr>
          <w:szCs w:val="28"/>
        </w:rPr>
        <w:t>Такая оценка направлена на решение задачи оптимиза</w:t>
      </w:r>
      <w:r w:rsidR="00916935" w:rsidRPr="00E21F87">
        <w:rPr>
          <w:szCs w:val="28"/>
        </w:rPr>
        <w:softHyphen/>
        <w:t>ции личностного развития обучающихся и включает три ос</w:t>
      </w:r>
      <w:r w:rsidR="00916935" w:rsidRPr="00E21F87">
        <w:rPr>
          <w:szCs w:val="28"/>
        </w:rPr>
        <w:softHyphen/>
        <w:t>новных компонента:</w:t>
      </w:r>
    </w:p>
    <w:p w:rsidR="00916935" w:rsidRPr="00DC738F" w:rsidRDefault="00916935" w:rsidP="00A70BF9">
      <w:pPr>
        <w:pStyle w:val="aff1"/>
        <w:widowControl w:val="0"/>
        <w:numPr>
          <w:ilvl w:val="0"/>
          <w:numId w:val="160"/>
        </w:numPr>
        <w:shd w:val="clear" w:color="auto" w:fill="FFFFFF"/>
        <w:tabs>
          <w:tab w:val="left" w:pos="-1560"/>
        </w:tabs>
        <w:autoSpaceDE w:val="0"/>
        <w:adjustRightInd w:val="0"/>
        <w:spacing w:line="276" w:lineRule="auto"/>
        <w:ind w:left="284" w:firstLine="0"/>
        <w:jc w:val="both"/>
        <w:rPr>
          <w:sz w:val="28"/>
          <w:szCs w:val="28"/>
        </w:rPr>
      </w:pPr>
      <w:r w:rsidRPr="00DC738F">
        <w:rPr>
          <w:sz w:val="28"/>
          <w:szCs w:val="28"/>
        </w:rPr>
        <w:t>характеристику достижений и положительных качеств обучающегося;</w:t>
      </w:r>
    </w:p>
    <w:p w:rsidR="00916935" w:rsidRPr="00DC738F" w:rsidRDefault="00916935" w:rsidP="00A70BF9">
      <w:pPr>
        <w:pStyle w:val="aff1"/>
        <w:widowControl w:val="0"/>
        <w:numPr>
          <w:ilvl w:val="0"/>
          <w:numId w:val="160"/>
        </w:numPr>
        <w:shd w:val="clear" w:color="auto" w:fill="FFFFFF"/>
        <w:tabs>
          <w:tab w:val="left" w:pos="-1560"/>
        </w:tabs>
        <w:autoSpaceDE w:val="0"/>
        <w:adjustRightInd w:val="0"/>
        <w:spacing w:line="276" w:lineRule="auto"/>
        <w:ind w:left="284" w:right="5" w:firstLine="0"/>
        <w:jc w:val="both"/>
        <w:rPr>
          <w:sz w:val="28"/>
          <w:szCs w:val="28"/>
        </w:rPr>
      </w:pPr>
      <w:r w:rsidRPr="00DC738F">
        <w:rPr>
          <w:sz w:val="28"/>
          <w:szCs w:val="28"/>
        </w:rPr>
        <w:t>определение приоритетных задач и направлений лично</w:t>
      </w:r>
      <w:r w:rsidRPr="00DC738F">
        <w:rPr>
          <w:sz w:val="28"/>
          <w:szCs w:val="28"/>
        </w:rPr>
        <w:softHyphen/>
        <w:t>стного развития с учётом как достижений, так и психологи</w:t>
      </w:r>
      <w:r w:rsidRPr="00DC738F">
        <w:rPr>
          <w:sz w:val="28"/>
          <w:szCs w:val="28"/>
        </w:rPr>
        <w:softHyphen/>
        <w:t>ческих проблем развития ребёнка;</w:t>
      </w:r>
    </w:p>
    <w:p w:rsidR="00916935" w:rsidRPr="00DC738F" w:rsidRDefault="00916935" w:rsidP="00A70BF9">
      <w:pPr>
        <w:pStyle w:val="aff1"/>
        <w:widowControl w:val="0"/>
        <w:numPr>
          <w:ilvl w:val="0"/>
          <w:numId w:val="160"/>
        </w:numPr>
        <w:shd w:val="clear" w:color="auto" w:fill="FFFFFF"/>
        <w:tabs>
          <w:tab w:val="left" w:pos="-1560"/>
        </w:tabs>
        <w:autoSpaceDE w:val="0"/>
        <w:adjustRightInd w:val="0"/>
        <w:spacing w:line="276" w:lineRule="auto"/>
        <w:ind w:left="284" w:firstLine="0"/>
        <w:jc w:val="both"/>
        <w:rPr>
          <w:sz w:val="28"/>
          <w:szCs w:val="28"/>
        </w:rPr>
      </w:pPr>
      <w:r w:rsidRPr="00DC738F">
        <w:rPr>
          <w:sz w:val="28"/>
          <w:szCs w:val="28"/>
        </w:rPr>
        <w:t>систему психолого-педагогических рекомендаций, при</w:t>
      </w:r>
      <w:r w:rsidRPr="00DC738F">
        <w:rPr>
          <w:sz w:val="28"/>
          <w:szCs w:val="28"/>
        </w:rPr>
        <w:softHyphen/>
        <w:t>званных обеспечить успешную реализацию развивающих и профилактических задач развития.</w:t>
      </w:r>
    </w:p>
    <w:p w:rsidR="00C25661" w:rsidRPr="00DC738F" w:rsidRDefault="00D05E33" w:rsidP="00D05E33">
      <w:pPr>
        <w:pStyle w:val="aff8"/>
        <w:tabs>
          <w:tab w:val="left" w:pos="-1560"/>
        </w:tabs>
        <w:spacing w:line="276" w:lineRule="auto"/>
        <w:ind w:left="284" w:firstLine="0"/>
        <w:rPr>
          <w:rFonts w:ascii="Times New Roman" w:hAnsi="Times New Roman" w:cs="Times New Roman"/>
          <w:sz w:val="28"/>
          <w:szCs w:val="28"/>
        </w:rPr>
      </w:pPr>
      <w:r>
        <w:rPr>
          <w:rFonts w:ascii="Times New Roman" w:hAnsi="Times New Roman" w:cs="Times New Roman"/>
          <w:sz w:val="28"/>
          <w:szCs w:val="28"/>
        </w:rPr>
        <w:tab/>
      </w:r>
      <w:r w:rsidR="00EB7180" w:rsidRPr="00DC738F">
        <w:rPr>
          <w:rFonts w:ascii="Times New Roman" w:hAnsi="Times New Roman" w:cs="Times New Roman"/>
          <w:sz w:val="28"/>
          <w:szCs w:val="28"/>
        </w:rPr>
        <w:t xml:space="preserve">Личностные результаты выпускников </w:t>
      </w:r>
      <w:r w:rsidR="001D6A38" w:rsidRPr="004E36D4">
        <w:rPr>
          <w:rFonts w:ascii="Times New Roman" w:hAnsi="Times New Roman" w:cs="Times New Roman"/>
          <w:color w:val="auto"/>
          <w:sz w:val="28"/>
          <w:szCs w:val="28"/>
        </w:rPr>
        <w:t>при получении</w:t>
      </w:r>
      <w:r w:rsidR="00EB7180" w:rsidRPr="004E36D4">
        <w:rPr>
          <w:rFonts w:ascii="Times New Roman" w:hAnsi="Times New Roman" w:cs="Times New Roman"/>
          <w:color w:val="auto"/>
          <w:sz w:val="28"/>
          <w:szCs w:val="28"/>
        </w:rPr>
        <w:t xml:space="preserve"> начального</w:t>
      </w:r>
      <w:r w:rsidR="00EB7180" w:rsidRPr="00DC738F">
        <w:rPr>
          <w:rFonts w:ascii="Times New Roman" w:hAnsi="Times New Roman" w:cs="Times New Roman"/>
          <w:sz w:val="28"/>
          <w:szCs w:val="28"/>
        </w:rPr>
        <w:t xml:space="preserve">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AD7343" w:rsidRPr="00E21F87" w:rsidRDefault="00AD7343" w:rsidP="00E21F87">
      <w:pPr>
        <w:pStyle w:val="aff8"/>
        <w:spacing w:line="276" w:lineRule="auto"/>
        <w:ind w:firstLine="0"/>
        <w:jc w:val="center"/>
        <w:rPr>
          <w:rFonts w:ascii="Times New Roman" w:hAnsi="Times New Roman" w:cs="Times New Roman"/>
          <w:b/>
          <w:sz w:val="28"/>
          <w:szCs w:val="28"/>
        </w:rPr>
      </w:pPr>
    </w:p>
    <w:p w:rsidR="00AD7343" w:rsidRPr="00E21F87" w:rsidRDefault="00821FF9" w:rsidP="00E21F87">
      <w:pPr>
        <w:pStyle w:val="aff8"/>
        <w:spacing w:line="276" w:lineRule="auto"/>
        <w:ind w:firstLine="0"/>
        <w:jc w:val="center"/>
        <w:rPr>
          <w:rFonts w:ascii="Times New Roman" w:hAnsi="Times New Roman" w:cs="Times New Roman"/>
          <w:b/>
          <w:sz w:val="28"/>
          <w:szCs w:val="28"/>
        </w:rPr>
      </w:pPr>
      <w:r>
        <w:rPr>
          <w:rFonts w:ascii="Times New Roman" w:hAnsi="Times New Roman" w:cs="Times New Roman"/>
          <w:b/>
          <w:sz w:val="28"/>
          <w:szCs w:val="28"/>
        </w:rPr>
        <w:t xml:space="preserve">3.2.2. </w:t>
      </w:r>
      <w:r w:rsidR="00AD7343" w:rsidRPr="00E21F87">
        <w:rPr>
          <w:rFonts w:ascii="Times New Roman" w:hAnsi="Times New Roman" w:cs="Times New Roman"/>
          <w:b/>
          <w:sz w:val="28"/>
          <w:szCs w:val="28"/>
        </w:rPr>
        <w:t xml:space="preserve">Оценка </w:t>
      </w:r>
      <w:proofErr w:type="spellStart"/>
      <w:r w:rsidR="00AD7343" w:rsidRPr="00E21F87">
        <w:rPr>
          <w:rFonts w:ascii="Times New Roman" w:hAnsi="Times New Roman" w:cs="Times New Roman"/>
          <w:b/>
          <w:sz w:val="28"/>
          <w:szCs w:val="28"/>
        </w:rPr>
        <w:t>метапредметных</w:t>
      </w:r>
      <w:proofErr w:type="spellEnd"/>
      <w:r w:rsidR="00AD7343" w:rsidRPr="00E21F87">
        <w:rPr>
          <w:rFonts w:ascii="Times New Roman" w:hAnsi="Times New Roman" w:cs="Times New Roman"/>
          <w:b/>
          <w:sz w:val="28"/>
          <w:szCs w:val="28"/>
        </w:rPr>
        <w:t xml:space="preserve"> результатов</w:t>
      </w:r>
    </w:p>
    <w:p w:rsidR="00C25661" w:rsidRPr="00E21F87" w:rsidRDefault="00A223C2" w:rsidP="00E21F87">
      <w:pPr>
        <w:shd w:val="clear" w:color="auto" w:fill="FFFFFF"/>
        <w:suppressAutoHyphens/>
        <w:autoSpaceDE w:val="0"/>
        <w:spacing w:line="276" w:lineRule="auto"/>
        <w:jc w:val="both"/>
        <w:rPr>
          <w:rFonts w:eastAsia="Calibri"/>
          <w:color w:val="000000"/>
          <w:szCs w:val="28"/>
          <w:lang w:eastAsia="zh-CN"/>
        </w:rPr>
      </w:pPr>
      <w:r>
        <w:rPr>
          <w:rFonts w:eastAsia="Calibri"/>
          <w:bCs/>
          <w:szCs w:val="28"/>
          <w:lang w:eastAsia="zh-CN"/>
        </w:rPr>
        <w:tab/>
      </w:r>
      <w:r w:rsidR="00C25661" w:rsidRPr="00E21F87">
        <w:rPr>
          <w:rFonts w:eastAsia="Calibri"/>
          <w:bCs/>
          <w:szCs w:val="28"/>
          <w:lang w:eastAsia="zh-CN"/>
        </w:rPr>
        <w:t>Оценка</w:t>
      </w:r>
      <w:r w:rsidR="00C25661" w:rsidRPr="00E21F87">
        <w:rPr>
          <w:bCs/>
          <w:szCs w:val="28"/>
          <w:lang w:eastAsia="zh-CN"/>
        </w:rPr>
        <w:t xml:space="preserve"> </w:t>
      </w:r>
      <w:proofErr w:type="spellStart"/>
      <w:r w:rsidR="00C25661" w:rsidRPr="00E21F87">
        <w:rPr>
          <w:rFonts w:eastAsia="Calibri"/>
          <w:bCs/>
          <w:szCs w:val="28"/>
          <w:lang w:eastAsia="zh-CN"/>
        </w:rPr>
        <w:t>метапредметных</w:t>
      </w:r>
      <w:proofErr w:type="spellEnd"/>
      <w:r w:rsidR="00C25661" w:rsidRPr="00E21F87">
        <w:rPr>
          <w:bCs/>
          <w:szCs w:val="28"/>
          <w:lang w:eastAsia="zh-CN"/>
        </w:rPr>
        <w:t xml:space="preserve"> </w:t>
      </w:r>
      <w:r w:rsidR="00C25661" w:rsidRPr="00E21F87">
        <w:rPr>
          <w:rFonts w:eastAsia="Calibri"/>
          <w:bCs/>
          <w:szCs w:val="28"/>
          <w:lang w:eastAsia="zh-CN"/>
        </w:rPr>
        <w:t>результатов</w:t>
      </w:r>
      <w:r w:rsidR="00C25661" w:rsidRPr="00E21F87">
        <w:rPr>
          <w:b/>
          <w:bCs/>
          <w:color w:val="000000"/>
          <w:szCs w:val="28"/>
          <w:lang w:eastAsia="zh-CN"/>
        </w:rPr>
        <w:t xml:space="preserve"> </w:t>
      </w:r>
      <w:r w:rsidR="00C25661" w:rsidRPr="00E21F87">
        <w:rPr>
          <w:rFonts w:eastAsia="Calibri"/>
          <w:color w:val="000000"/>
          <w:szCs w:val="28"/>
          <w:lang w:eastAsia="zh-CN"/>
        </w:rPr>
        <w:t>предполагает</w:t>
      </w:r>
      <w:r w:rsidR="00C25661" w:rsidRPr="00E21F87">
        <w:rPr>
          <w:color w:val="000000"/>
          <w:szCs w:val="28"/>
          <w:lang w:eastAsia="zh-CN"/>
        </w:rPr>
        <w:t xml:space="preserve"> </w:t>
      </w:r>
      <w:r w:rsidR="00C25661" w:rsidRPr="00E21F87">
        <w:rPr>
          <w:rFonts w:eastAsia="Calibri"/>
          <w:color w:val="000000"/>
          <w:szCs w:val="28"/>
          <w:lang w:eastAsia="zh-CN"/>
        </w:rPr>
        <w:t>оценку</w:t>
      </w:r>
      <w:r w:rsidR="00C25661" w:rsidRPr="00E21F87">
        <w:rPr>
          <w:color w:val="000000"/>
          <w:szCs w:val="28"/>
          <w:lang w:eastAsia="zh-CN"/>
        </w:rPr>
        <w:t xml:space="preserve"> </w:t>
      </w:r>
      <w:r w:rsidR="00C25661" w:rsidRPr="00E21F87">
        <w:rPr>
          <w:rFonts w:eastAsia="Calibri"/>
          <w:color w:val="000000"/>
          <w:szCs w:val="28"/>
          <w:lang w:eastAsia="zh-CN"/>
        </w:rPr>
        <w:t>универсальных</w:t>
      </w:r>
      <w:r w:rsidR="00C25661" w:rsidRPr="00E21F87">
        <w:rPr>
          <w:color w:val="000000"/>
          <w:szCs w:val="28"/>
          <w:lang w:eastAsia="zh-CN"/>
        </w:rPr>
        <w:t xml:space="preserve"> </w:t>
      </w:r>
      <w:r w:rsidR="00C25661" w:rsidRPr="00E21F87">
        <w:rPr>
          <w:rFonts w:eastAsia="Calibri"/>
          <w:color w:val="000000"/>
          <w:szCs w:val="28"/>
          <w:lang w:eastAsia="zh-CN"/>
        </w:rPr>
        <w:t>учебных</w:t>
      </w:r>
      <w:r w:rsidR="00C25661" w:rsidRPr="00E21F87">
        <w:rPr>
          <w:color w:val="000000"/>
          <w:szCs w:val="28"/>
          <w:lang w:eastAsia="zh-CN"/>
        </w:rPr>
        <w:t xml:space="preserve"> </w:t>
      </w:r>
      <w:r w:rsidR="00C25661" w:rsidRPr="00E21F87">
        <w:rPr>
          <w:rFonts w:eastAsia="Calibri"/>
          <w:color w:val="000000"/>
          <w:szCs w:val="28"/>
          <w:lang w:eastAsia="zh-CN"/>
        </w:rPr>
        <w:t>действий</w:t>
      </w:r>
      <w:r w:rsidR="00C25661" w:rsidRPr="00E21F87">
        <w:rPr>
          <w:color w:val="000000"/>
          <w:szCs w:val="28"/>
          <w:lang w:eastAsia="zh-CN"/>
        </w:rPr>
        <w:t xml:space="preserve"> </w:t>
      </w:r>
      <w:r w:rsidR="00C25661" w:rsidRPr="00E21F87">
        <w:rPr>
          <w:rFonts w:eastAsia="Calibri"/>
          <w:color w:val="000000"/>
          <w:szCs w:val="28"/>
          <w:lang w:eastAsia="zh-CN"/>
        </w:rPr>
        <w:t>учащихся</w:t>
      </w:r>
      <w:r w:rsidR="00C25661" w:rsidRPr="00E21F87">
        <w:rPr>
          <w:color w:val="000000"/>
          <w:szCs w:val="28"/>
          <w:lang w:eastAsia="zh-CN"/>
        </w:rPr>
        <w:t xml:space="preserve"> </w:t>
      </w:r>
      <w:r w:rsidR="00C25661" w:rsidRPr="00E21F87">
        <w:rPr>
          <w:rFonts w:eastAsia="Calibri"/>
          <w:color w:val="000000"/>
          <w:szCs w:val="28"/>
          <w:lang w:eastAsia="zh-CN"/>
        </w:rPr>
        <w:t>(регулятивных,</w:t>
      </w:r>
      <w:r w:rsidR="00C25661" w:rsidRPr="00E21F87">
        <w:rPr>
          <w:color w:val="000000"/>
          <w:szCs w:val="28"/>
          <w:lang w:eastAsia="zh-CN"/>
        </w:rPr>
        <w:t xml:space="preserve"> </w:t>
      </w:r>
      <w:r w:rsidR="00C25661" w:rsidRPr="00E21F87">
        <w:rPr>
          <w:rFonts w:eastAsia="Calibri"/>
          <w:color w:val="000000"/>
          <w:szCs w:val="28"/>
          <w:lang w:eastAsia="zh-CN"/>
        </w:rPr>
        <w:t>коммуникативных,</w:t>
      </w:r>
      <w:r w:rsidR="00C25661" w:rsidRPr="00E21F87">
        <w:rPr>
          <w:color w:val="000000"/>
          <w:szCs w:val="28"/>
          <w:lang w:eastAsia="zh-CN"/>
        </w:rPr>
        <w:t xml:space="preserve"> </w:t>
      </w:r>
      <w:r w:rsidR="00C25661" w:rsidRPr="00E21F87">
        <w:rPr>
          <w:rFonts w:eastAsia="Calibri"/>
          <w:color w:val="000000"/>
          <w:szCs w:val="28"/>
          <w:lang w:eastAsia="zh-CN"/>
        </w:rPr>
        <w:t>познавательных),</w:t>
      </w:r>
      <w:r w:rsidR="00C25661" w:rsidRPr="00E21F87">
        <w:rPr>
          <w:color w:val="000000"/>
          <w:szCs w:val="28"/>
          <w:lang w:eastAsia="zh-CN"/>
        </w:rPr>
        <w:t xml:space="preserve"> </w:t>
      </w:r>
      <w:r w:rsidR="00C25661" w:rsidRPr="00E21F87">
        <w:rPr>
          <w:rFonts w:eastAsia="Calibri"/>
          <w:color w:val="000000"/>
          <w:szCs w:val="28"/>
          <w:lang w:eastAsia="zh-CN"/>
        </w:rPr>
        <w:t>т.</w:t>
      </w:r>
      <w:r w:rsidR="00C25661" w:rsidRPr="00E21F87">
        <w:rPr>
          <w:color w:val="000000"/>
          <w:szCs w:val="28"/>
          <w:lang w:eastAsia="zh-CN"/>
        </w:rPr>
        <w:t xml:space="preserve"> </w:t>
      </w:r>
      <w:r w:rsidR="00C25661" w:rsidRPr="00E21F87">
        <w:rPr>
          <w:rFonts w:eastAsia="Calibri"/>
          <w:color w:val="000000"/>
          <w:szCs w:val="28"/>
          <w:lang w:eastAsia="zh-CN"/>
        </w:rPr>
        <w:t>е.</w:t>
      </w:r>
      <w:r w:rsidR="00C25661" w:rsidRPr="00E21F87">
        <w:rPr>
          <w:color w:val="000000"/>
          <w:szCs w:val="28"/>
          <w:lang w:eastAsia="zh-CN"/>
        </w:rPr>
        <w:t xml:space="preserve"> </w:t>
      </w:r>
      <w:r w:rsidR="00C25661" w:rsidRPr="00E21F87">
        <w:rPr>
          <w:rFonts w:eastAsia="Calibri"/>
          <w:color w:val="000000"/>
          <w:szCs w:val="28"/>
          <w:lang w:eastAsia="zh-CN"/>
        </w:rPr>
        <w:t>таких</w:t>
      </w:r>
      <w:r w:rsidR="00C25661" w:rsidRPr="00E21F87">
        <w:rPr>
          <w:color w:val="000000"/>
          <w:szCs w:val="28"/>
          <w:lang w:eastAsia="zh-CN"/>
        </w:rPr>
        <w:t xml:space="preserve"> </w:t>
      </w:r>
      <w:r w:rsidR="00C25661" w:rsidRPr="00E21F87">
        <w:rPr>
          <w:rFonts w:eastAsia="Calibri"/>
          <w:color w:val="000000"/>
          <w:szCs w:val="28"/>
          <w:lang w:eastAsia="zh-CN"/>
        </w:rPr>
        <w:t>умственных</w:t>
      </w:r>
      <w:r w:rsidR="00C25661" w:rsidRPr="00E21F87">
        <w:rPr>
          <w:color w:val="000000"/>
          <w:szCs w:val="28"/>
          <w:lang w:eastAsia="zh-CN"/>
        </w:rPr>
        <w:t xml:space="preserve"> </w:t>
      </w:r>
      <w:r w:rsidR="00C25661" w:rsidRPr="00E21F87">
        <w:rPr>
          <w:rFonts w:eastAsia="Calibri"/>
          <w:color w:val="000000"/>
          <w:szCs w:val="28"/>
          <w:lang w:eastAsia="zh-CN"/>
        </w:rPr>
        <w:t>действий</w:t>
      </w:r>
      <w:r w:rsidR="00C25661" w:rsidRPr="00E21F87">
        <w:rPr>
          <w:color w:val="000000"/>
          <w:szCs w:val="28"/>
          <w:lang w:eastAsia="zh-CN"/>
        </w:rPr>
        <w:t xml:space="preserve"> </w:t>
      </w:r>
      <w:r w:rsidR="00C25661" w:rsidRPr="00E21F87">
        <w:rPr>
          <w:rFonts w:eastAsia="Calibri"/>
          <w:color w:val="000000"/>
          <w:szCs w:val="28"/>
          <w:lang w:eastAsia="zh-CN"/>
        </w:rPr>
        <w:t>обучающихся,</w:t>
      </w:r>
      <w:r w:rsidR="00C25661" w:rsidRPr="00E21F87">
        <w:rPr>
          <w:color w:val="000000"/>
          <w:szCs w:val="28"/>
          <w:lang w:eastAsia="zh-CN"/>
        </w:rPr>
        <w:t xml:space="preserve"> </w:t>
      </w:r>
      <w:r w:rsidR="00C25661" w:rsidRPr="00E21F87">
        <w:rPr>
          <w:rFonts w:eastAsia="Calibri"/>
          <w:color w:val="000000"/>
          <w:szCs w:val="28"/>
          <w:lang w:eastAsia="zh-CN"/>
        </w:rPr>
        <w:t>которые</w:t>
      </w:r>
      <w:r w:rsidR="00C25661" w:rsidRPr="00E21F87">
        <w:rPr>
          <w:color w:val="000000"/>
          <w:szCs w:val="28"/>
          <w:lang w:eastAsia="zh-CN"/>
        </w:rPr>
        <w:t xml:space="preserve"> </w:t>
      </w:r>
      <w:r w:rsidR="00C25661" w:rsidRPr="00E21F87">
        <w:rPr>
          <w:rFonts w:eastAsia="Calibri"/>
          <w:color w:val="000000"/>
          <w:szCs w:val="28"/>
          <w:lang w:eastAsia="zh-CN"/>
        </w:rPr>
        <w:t>направлены</w:t>
      </w:r>
      <w:r w:rsidR="00C25661" w:rsidRPr="00E21F87">
        <w:rPr>
          <w:color w:val="000000"/>
          <w:szCs w:val="28"/>
          <w:lang w:eastAsia="zh-CN"/>
        </w:rPr>
        <w:t xml:space="preserve"> </w:t>
      </w:r>
      <w:r w:rsidR="00C25661" w:rsidRPr="00E21F87">
        <w:rPr>
          <w:rFonts w:eastAsia="Calibri"/>
          <w:color w:val="000000"/>
          <w:szCs w:val="28"/>
          <w:lang w:eastAsia="zh-CN"/>
        </w:rPr>
        <w:t>на</w:t>
      </w:r>
      <w:r w:rsidR="00C25661" w:rsidRPr="00E21F87">
        <w:rPr>
          <w:color w:val="000000"/>
          <w:szCs w:val="28"/>
          <w:lang w:eastAsia="zh-CN"/>
        </w:rPr>
        <w:t xml:space="preserve"> </w:t>
      </w:r>
      <w:r w:rsidR="00C25661" w:rsidRPr="00E21F87">
        <w:rPr>
          <w:rFonts w:eastAsia="Calibri"/>
          <w:color w:val="000000"/>
          <w:szCs w:val="28"/>
          <w:lang w:eastAsia="zh-CN"/>
        </w:rPr>
        <w:t xml:space="preserve">анализ и </w:t>
      </w:r>
      <w:r w:rsidR="00C25661" w:rsidRPr="00E21F87">
        <w:rPr>
          <w:color w:val="000000"/>
          <w:szCs w:val="28"/>
          <w:lang w:eastAsia="zh-CN"/>
        </w:rPr>
        <w:t xml:space="preserve"> </w:t>
      </w:r>
      <w:r w:rsidR="00C25661" w:rsidRPr="00E21F87">
        <w:rPr>
          <w:rFonts w:eastAsia="Calibri"/>
          <w:color w:val="000000"/>
          <w:szCs w:val="28"/>
          <w:lang w:eastAsia="zh-CN"/>
        </w:rPr>
        <w:t>управление</w:t>
      </w:r>
      <w:r w:rsidR="00C25661" w:rsidRPr="00E21F87">
        <w:rPr>
          <w:color w:val="000000"/>
          <w:szCs w:val="28"/>
          <w:lang w:eastAsia="zh-CN"/>
        </w:rPr>
        <w:t xml:space="preserve"> </w:t>
      </w:r>
      <w:r w:rsidR="00C25661" w:rsidRPr="00E21F87">
        <w:rPr>
          <w:rFonts w:eastAsia="Calibri"/>
          <w:color w:val="000000"/>
          <w:szCs w:val="28"/>
          <w:lang w:eastAsia="zh-CN"/>
        </w:rPr>
        <w:t>своей</w:t>
      </w:r>
      <w:r w:rsidR="00C25661" w:rsidRPr="00E21F87">
        <w:rPr>
          <w:color w:val="000000"/>
          <w:szCs w:val="28"/>
          <w:lang w:eastAsia="zh-CN"/>
        </w:rPr>
        <w:t xml:space="preserve"> </w:t>
      </w:r>
      <w:r w:rsidR="00C25661" w:rsidRPr="00E21F87">
        <w:rPr>
          <w:rFonts w:eastAsia="Calibri"/>
          <w:color w:val="000000"/>
          <w:szCs w:val="28"/>
          <w:lang w:eastAsia="zh-CN"/>
        </w:rPr>
        <w:t>познавательной</w:t>
      </w:r>
      <w:r w:rsidR="00C25661" w:rsidRPr="00E21F87">
        <w:rPr>
          <w:color w:val="000000"/>
          <w:szCs w:val="28"/>
          <w:lang w:eastAsia="zh-CN"/>
        </w:rPr>
        <w:t xml:space="preserve"> </w:t>
      </w:r>
      <w:r w:rsidR="00C25661" w:rsidRPr="00E21F87">
        <w:rPr>
          <w:rFonts w:eastAsia="Calibri"/>
          <w:color w:val="000000"/>
          <w:szCs w:val="28"/>
          <w:lang w:eastAsia="zh-CN"/>
        </w:rPr>
        <w:t>деятельности.</w:t>
      </w:r>
      <w:r w:rsidR="00C25661" w:rsidRPr="00E21F87">
        <w:rPr>
          <w:color w:val="000000"/>
          <w:szCs w:val="28"/>
          <w:lang w:eastAsia="zh-CN"/>
        </w:rPr>
        <w:t xml:space="preserve"> </w:t>
      </w:r>
      <w:r w:rsidR="00C25661" w:rsidRPr="00E21F87">
        <w:rPr>
          <w:rFonts w:eastAsia="Calibri"/>
          <w:color w:val="000000"/>
          <w:szCs w:val="28"/>
          <w:lang w:eastAsia="zh-CN"/>
        </w:rPr>
        <w:t>К</w:t>
      </w:r>
      <w:r w:rsidR="00C25661" w:rsidRPr="00E21F87">
        <w:rPr>
          <w:color w:val="000000"/>
          <w:szCs w:val="28"/>
          <w:lang w:eastAsia="zh-CN"/>
        </w:rPr>
        <w:t xml:space="preserve"> </w:t>
      </w:r>
      <w:r w:rsidR="00C25661" w:rsidRPr="00E21F87">
        <w:rPr>
          <w:rFonts w:eastAsia="Calibri"/>
          <w:color w:val="000000"/>
          <w:szCs w:val="28"/>
          <w:lang w:eastAsia="zh-CN"/>
        </w:rPr>
        <w:t>ним</w:t>
      </w:r>
      <w:r w:rsidR="00C25661" w:rsidRPr="00E21F87">
        <w:rPr>
          <w:color w:val="000000"/>
          <w:szCs w:val="28"/>
          <w:lang w:eastAsia="zh-CN"/>
        </w:rPr>
        <w:t xml:space="preserve"> </w:t>
      </w:r>
      <w:r w:rsidR="00C25661" w:rsidRPr="00E21F87">
        <w:rPr>
          <w:rFonts w:eastAsia="Calibri"/>
          <w:color w:val="000000"/>
          <w:szCs w:val="28"/>
          <w:lang w:eastAsia="zh-CN"/>
        </w:rPr>
        <w:t>относятся:</w:t>
      </w:r>
    </w:p>
    <w:p w:rsidR="00C25661" w:rsidRPr="00E21F87" w:rsidRDefault="00C25661" w:rsidP="00D41C56">
      <w:pPr>
        <w:numPr>
          <w:ilvl w:val="0"/>
          <w:numId w:val="97"/>
        </w:numPr>
        <w:shd w:val="clear" w:color="auto" w:fill="FFFFFF"/>
        <w:tabs>
          <w:tab w:val="clear" w:pos="360"/>
          <w:tab w:val="num" w:pos="-2835"/>
        </w:tabs>
        <w:suppressAutoHyphens/>
        <w:autoSpaceDE w:val="0"/>
        <w:spacing w:line="276" w:lineRule="auto"/>
        <w:ind w:left="284" w:firstLine="0"/>
        <w:jc w:val="both"/>
        <w:rPr>
          <w:rFonts w:eastAsia="Calibri"/>
          <w:color w:val="000000"/>
          <w:szCs w:val="28"/>
          <w:lang w:eastAsia="zh-CN"/>
        </w:rPr>
      </w:pPr>
      <w:r w:rsidRPr="00E21F87">
        <w:rPr>
          <w:rFonts w:eastAsia="Calibri"/>
          <w:color w:val="000000"/>
          <w:szCs w:val="28"/>
          <w:lang w:eastAsia="zh-CN"/>
        </w:rPr>
        <w:lastRenderedPageBreak/>
        <w:t>способность</w:t>
      </w:r>
      <w:r w:rsidRPr="00E21F87">
        <w:rPr>
          <w:color w:val="000000"/>
          <w:szCs w:val="28"/>
          <w:lang w:eastAsia="zh-CN"/>
        </w:rPr>
        <w:t xml:space="preserve"> </w:t>
      </w:r>
      <w:r w:rsidRPr="00E21F87">
        <w:rPr>
          <w:rFonts w:eastAsia="Calibri"/>
          <w:color w:val="000000"/>
          <w:szCs w:val="28"/>
          <w:lang w:eastAsia="zh-CN"/>
        </w:rPr>
        <w:t>обучающегося</w:t>
      </w:r>
      <w:r w:rsidRPr="00E21F87">
        <w:rPr>
          <w:color w:val="000000"/>
          <w:szCs w:val="28"/>
          <w:lang w:eastAsia="zh-CN"/>
        </w:rPr>
        <w:t xml:space="preserve"> </w:t>
      </w:r>
      <w:r w:rsidRPr="00E21F87">
        <w:rPr>
          <w:rFonts w:eastAsia="Calibri"/>
          <w:color w:val="000000"/>
          <w:szCs w:val="28"/>
          <w:lang w:eastAsia="zh-CN"/>
        </w:rPr>
        <w:t>принимать</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сохранять</w:t>
      </w:r>
      <w:r w:rsidRPr="00E21F87">
        <w:rPr>
          <w:color w:val="000000"/>
          <w:szCs w:val="28"/>
          <w:lang w:eastAsia="zh-CN"/>
        </w:rPr>
        <w:t xml:space="preserve"> </w:t>
      </w:r>
      <w:r w:rsidRPr="00E21F87">
        <w:rPr>
          <w:rFonts w:eastAsia="Calibri"/>
          <w:color w:val="000000"/>
          <w:szCs w:val="28"/>
          <w:lang w:eastAsia="zh-CN"/>
        </w:rPr>
        <w:t>учебную</w:t>
      </w:r>
      <w:r w:rsidRPr="00E21F87">
        <w:rPr>
          <w:color w:val="000000"/>
          <w:szCs w:val="28"/>
          <w:lang w:eastAsia="zh-CN"/>
        </w:rPr>
        <w:t xml:space="preserve"> </w:t>
      </w:r>
      <w:r w:rsidRPr="00E21F87">
        <w:rPr>
          <w:rFonts w:eastAsia="Calibri"/>
          <w:color w:val="000000"/>
          <w:szCs w:val="28"/>
          <w:lang w:eastAsia="zh-CN"/>
        </w:rPr>
        <w:t>цель</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задачи;</w:t>
      </w:r>
      <w:r w:rsidRPr="00E21F87">
        <w:rPr>
          <w:color w:val="000000"/>
          <w:szCs w:val="28"/>
          <w:lang w:eastAsia="zh-CN"/>
        </w:rPr>
        <w:t xml:space="preserve"> </w:t>
      </w:r>
      <w:r w:rsidRPr="00E21F87">
        <w:rPr>
          <w:rFonts w:eastAsia="Calibri"/>
          <w:color w:val="000000"/>
          <w:szCs w:val="28"/>
          <w:lang w:eastAsia="zh-CN"/>
        </w:rPr>
        <w:t>самостоятельно</w:t>
      </w:r>
      <w:r w:rsidRPr="00E21F87">
        <w:rPr>
          <w:color w:val="000000"/>
          <w:szCs w:val="28"/>
          <w:lang w:eastAsia="zh-CN"/>
        </w:rPr>
        <w:t xml:space="preserve"> </w:t>
      </w:r>
      <w:r w:rsidRPr="00E21F87">
        <w:rPr>
          <w:rFonts w:eastAsia="Calibri"/>
          <w:color w:val="000000"/>
          <w:szCs w:val="28"/>
          <w:lang w:eastAsia="zh-CN"/>
        </w:rPr>
        <w:t>преобразовывать</w:t>
      </w:r>
      <w:r w:rsidRPr="00E21F87">
        <w:rPr>
          <w:color w:val="000000"/>
          <w:szCs w:val="28"/>
          <w:lang w:eastAsia="zh-CN"/>
        </w:rPr>
        <w:t xml:space="preserve"> </w:t>
      </w:r>
      <w:r w:rsidRPr="00E21F87">
        <w:rPr>
          <w:rFonts w:eastAsia="Calibri"/>
          <w:color w:val="000000"/>
          <w:szCs w:val="28"/>
          <w:lang w:eastAsia="zh-CN"/>
        </w:rPr>
        <w:t>практическую</w:t>
      </w:r>
      <w:r w:rsidRPr="00E21F87">
        <w:rPr>
          <w:color w:val="000000"/>
          <w:szCs w:val="28"/>
          <w:lang w:eastAsia="zh-CN"/>
        </w:rPr>
        <w:t xml:space="preserve"> </w:t>
      </w:r>
      <w:r w:rsidRPr="00E21F87">
        <w:rPr>
          <w:rFonts w:eastAsia="Calibri"/>
          <w:color w:val="000000"/>
          <w:szCs w:val="28"/>
          <w:lang w:eastAsia="zh-CN"/>
        </w:rPr>
        <w:t>задачу</w:t>
      </w:r>
      <w:r w:rsidRPr="00E21F87">
        <w:rPr>
          <w:color w:val="000000"/>
          <w:szCs w:val="28"/>
          <w:lang w:eastAsia="zh-CN"/>
        </w:rPr>
        <w:t xml:space="preserve"> </w:t>
      </w:r>
      <w:r w:rsidRPr="00E21F87">
        <w:rPr>
          <w:rFonts w:eastAsia="Calibri"/>
          <w:color w:val="000000"/>
          <w:szCs w:val="28"/>
          <w:lang w:eastAsia="zh-CN"/>
        </w:rPr>
        <w:t>в</w:t>
      </w:r>
      <w:r w:rsidRPr="00E21F87">
        <w:rPr>
          <w:color w:val="000000"/>
          <w:szCs w:val="28"/>
          <w:lang w:eastAsia="zh-CN"/>
        </w:rPr>
        <w:t xml:space="preserve"> </w:t>
      </w:r>
      <w:r w:rsidRPr="00E21F87">
        <w:rPr>
          <w:rFonts w:eastAsia="Calibri"/>
          <w:color w:val="000000"/>
          <w:szCs w:val="28"/>
          <w:lang w:eastAsia="zh-CN"/>
        </w:rPr>
        <w:t>познавательную;</w:t>
      </w:r>
      <w:r w:rsidRPr="00E21F87">
        <w:rPr>
          <w:color w:val="000000"/>
          <w:szCs w:val="28"/>
          <w:lang w:eastAsia="zh-CN"/>
        </w:rPr>
        <w:t xml:space="preserve"> </w:t>
      </w:r>
      <w:r w:rsidRPr="00E21F87">
        <w:rPr>
          <w:rFonts w:eastAsia="Calibri"/>
          <w:color w:val="000000"/>
          <w:szCs w:val="28"/>
          <w:lang w:eastAsia="zh-CN"/>
        </w:rPr>
        <w:t>умение</w:t>
      </w:r>
      <w:r w:rsidRPr="00E21F87">
        <w:rPr>
          <w:color w:val="000000"/>
          <w:szCs w:val="28"/>
          <w:lang w:eastAsia="zh-CN"/>
        </w:rPr>
        <w:t xml:space="preserve"> </w:t>
      </w:r>
      <w:r w:rsidRPr="00E21F87">
        <w:rPr>
          <w:rFonts w:eastAsia="Calibri"/>
          <w:color w:val="000000"/>
          <w:szCs w:val="28"/>
          <w:lang w:eastAsia="zh-CN"/>
        </w:rPr>
        <w:t>планировать</w:t>
      </w:r>
      <w:r w:rsidRPr="00E21F87">
        <w:rPr>
          <w:color w:val="000000"/>
          <w:szCs w:val="28"/>
          <w:lang w:eastAsia="zh-CN"/>
        </w:rPr>
        <w:t xml:space="preserve"> </w:t>
      </w:r>
      <w:r w:rsidRPr="00E21F87">
        <w:rPr>
          <w:rFonts w:eastAsia="Calibri"/>
          <w:color w:val="000000"/>
          <w:szCs w:val="28"/>
          <w:lang w:eastAsia="zh-CN"/>
        </w:rPr>
        <w:t>собственную</w:t>
      </w:r>
      <w:r w:rsidRPr="00E21F87">
        <w:rPr>
          <w:color w:val="000000"/>
          <w:szCs w:val="28"/>
          <w:lang w:eastAsia="zh-CN"/>
        </w:rPr>
        <w:t xml:space="preserve"> </w:t>
      </w:r>
      <w:r w:rsidRPr="00E21F87">
        <w:rPr>
          <w:rFonts w:eastAsia="Calibri"/>
          <w:color w:val="000000"/>
          <w:szCs w:val="28"/>
          <w:lang w:eastAsia="zh-CN"/>
        </w:rPr>
        <w:t>деятельность</w:t>
      </w:r>
      <w:r w:rsidRPr="00E21F87">
        <w:rPr>
          <w:color w:val="000000"/>
          <w:szCs w:val="28"/>
          <w:lang w:eastAsia="zh-CN"/>
        </w:rPr>
        <w:t xml:space="preserve"> </w:t>
      </w:r>
      <w:r w:rsidRPr="00E21F87">
        <w:rPr>
          <w:rFonts w:eastAsia="Calibri"/>
          <w:color w:val="000000"/>
          <w:szCs w:val="28"/>
          <w:lang w:eastAsia="zh-CN"/>
        </w:rPr>
        <w:t>в</w:t>
      </w:r>
      <w:r w:rsidRPr="00E21F87">
        <w:rPr>
          <w:color w:val="000000"/>
          <w:szCs w:val="28"/>
          <w:lang w:eastAsia="zh-CN"/>
        </w:rPr>
        <w:t xml:space="preserve"> </w:t>
      </w:r>
      <w:r w:rsidRPr="00E21F87">
        <w:rPr>
          <w:rFonts w:eastAsia="Calibri"/>
          <w:color w:val="000000"/>
          <w:szCs w:val="28"/>
          <w:lang w:eastAsia="zh-CN"/>
        </w:rPr>
        <w:t>соответствии</w:t>
      </w:r>
      <w:r w:rsidRPr="00E21F87">
        <w:rPr>
          <w:color w:val="000000"/>
          <w:szCs w:val="28"/>
          <w:lang w:eastAsia="zh-CN"/>
        </w:rPr>
        <w:t xml:space="preserve"> </w:t>
      </w:r>
      <w:r w:rsidRPr="00E21F87">
        <w:rPr>
          <w:rFonts w:eastAsia="Calibri"/>
          <w:color w:val="000000"/>
          <w:szCs w:val="28"/>
          <w:lang w:eastAsia="zh-CN"/>
        </w:rPr>
        <w:t>с</w:t>
      </w:r>
      <w:r w:rsidRPr="00E21F87">
        <w:rPr>
          <w:color w:val="000000"/>
          <w:szCs w:val="28"/>
          <w:lang w:eastAsia="zh-CN"/>
        </w:rPr>
        <w:t xml:space="preserve"> </w:t>
      </w:r>
      <w:r w:rsidRPr="00E21F87">
        <w:rPr>
          <w:rFonts w:eastAsia="Calibri"/>
          <w:color w:val="000000"/>
          <w:szCs w:val="28"/>
          <w:lang w:eastAsia="zh-CN"/>
        </w:rPr>
        <w:t>поставленной</w:t>
      </w:r>
      <w:r w:rsidRPr="00E21F87">
        <w:rPr>
          <w:color w:val="000000"/>
          <w:szCs w:val="28"/>
          <w:lang w:eastAsia="zh-CN"/>
        </w:rPr>
        <w:t xml:space="preserve"> </w:t>
      </w:r>
      <w:r w:rsidRPr="00E21F87">
        <w:rPr>
          <w:rFonts w:eastAsia="Calibri"/>
          <w:color w:val="000000"/>
          <w:szCs w:val="28"/>
          <w:lang w:eastAsia="zh-CN"/>
        </w:rPr>
        <w:t>задачей</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условиями</w:t>
      </w:r>
      <w:r w:rsidRPr="00E21F87">
        <w:rPr>
          <w:color w:val="000000"/>
          <w:szCs w:val="28"/>
          <w:lang w:eastAsia="zh-CN"/>
        </w:rPr>
        <w:t xml:space="preserve"> </w:t>
      </w:r>
      <w:r w:rsidRPr="00E21F87">
        <w:rPr>
          <w:rFonts w:eastAsia="Calibri"/>
          <w:color w:val="000000"/>
          <w:szCs w:val="28"/>
          <w:lang w:eastAsia="zh-CN"/>
        </w:rPr>
        <w:t>её</w:t>
      </w:r>
      <w:r w:rsidRPr="00E21F87">
        <w:rPr>
          <w:color w:val="000000"/>
          <w:szCs w:val="28"/>
          <w:lang w:eastAsia="zh-CN"/>
        </w:rPr>
        <w:t xml:space="preserve"> </w:t>
      </w:r>
      <w:r w:rsidRPr="00E21F87">
        <w:rPr>
          <w:rFonts w:eastAsia="Calibri"/>
          <w:color w:val="000000"/>
          <w:szCs w:val="28"/>
          <w:lang w:eastAsia="zh-CN"/>
        </w:rPr>
        <w:t>реализации</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искать</w:t>
      </w:r>
      <w:r w:rsidRPr="00E21F87">
        <w:rPr>
          <w:color w:val="000000"/>
          <w:szCs w:val="28"/>
          <w:lang w:eastAsia="zh-CN"/>
        </w:rPr>
        <w:t xml:space="preserve"> </w:t>
      </w:r>
      <w:r w:rsidRPr="00E21F87">
        <w:rPr>
          <w:rFonts w:eastAsia="Calibri"/>
          <w:color w:val="000000"/>
          <w:szCs w:val="28"/>
          <w:lang w:eastAsia="zh-CN"/>
        </w:rPr>
        <w:t>средства</w:t>
      </w:r>
      <w:r w:rsidRPr="00E21F87">
        <w:rPr>
          <w:color w:val="000000"/>
          <w:szCs w:val="28"/>
          <w:lang w:eastAsia="zh-CN"/>
        </w:rPr>
        <w:t xml:space="preserve"> </w:t>
      </w:r>
      <w:r w:rsidRPr="00E21F87">
        <w:rPr>
          <w:rFonts w:eastAsia="Calibri"/>
          <w:color w:val="000000"/>
          <w:szCs w:val="28"/>
          <w:lang w:eastAsia="zh-CN"/>
        </w:rPr>
        <w:t>её</w:t>
      </w:r>
      <w:r w:rsidRPr="00E21F87">
        <w:rPr>
          <w:color w:val="000000"/>
          <w:szCs w:val="28"/>
          <w:lang w:eastAsia="zh-CN"/>
        </w:rPr>
        <w:t xml:space="preserve"> </w:t>
      </w:r>
      <w:r w:rsidRPr="00E21F87">
        <w:rPr>
          <w:rFonts w:eastAsia="Calibri"/>
          <w:color w:val="000000"/>
          <w:szCs w:val="28"/>
          <w:lang w:eastAsia="zh-CN"/>
        </w:rPr>
        <w:t>осуществления;</w:t>
      </w:r>
      <w:r w:rsidRPr="00E21F87">
        <w:rPr>
          <w:color w:val="000000"/>
          <w:szCs w:val="28"/>
          <w:lang w:eastAsia="zh-CN"/>
        </w:rPr>
        <w:t xml:space="preserve"> </w:t>
      </w:r>
      <w:r w:rsidRPr="00E21F87">
        <w:rPr>
          <w:rFonts w:eastAsia="Calibri"/>
          <w:color w:val="000000"/>
          <w:szCs w:val="28"/>
          <w:lang w:eastAsia="zh-CN"/>
        </w:rPr>
        <w:t>умение</w:t>
      </w:r>
      <w:r w:rsidRPr="00E21F87">
        <w:rPr>
          <w:color w:val="000000"/>
          <w:szCs w:val="28"/>
          <w:lang w:eastAsia="zh-CN"/>
        </w:rPr>
        <w:t xml:space="preserve"> </w:t>
      </w:r>
      <w:r w:rsidRPr="00E21F87">
        <w:rPr>
          <w:rFonts w:eastAsia="Calibri"/>
          <w:color w:val="000000"/>
          <w:szCs w:val="28"/>
          <w:lang w:eastAsia="zh-CN"/>
        </w:rPr>
        <w:t>контролировать</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оценивать</w:t>
      </w:r>
      <w:r w:rsidRPr="00E21F87">
        <w:rPr>
          <w:color w:val="000000"/>
          <w:szCs w:val="28"/>
          <w:lang w:eastAsia="zh-CN"/>
        </w:rPr>
        <w:t xml:space="preserve"> </w:t>
      </w:r>
      <w:r w:rsidRPr="00E21F87">
        <w:rPr>
          <w:rFonts w:eastAsia="Calibri"/>
          <w:color w:val="000000"/>
          <w:szCs w:val="28"/>
          <w:lang w:eastAsia="zh-CN"/>
        </w:rPr>
        <w:t>свои</w:t>
      </w:r>
      <w:r w:rsidRPr="00E21F87">
        <w:rPr>
          <w:color w:val="000000"/>
          <w:szCs w:val="28"/>
          <w:lang w:eastAsia="zh-CN"/>
        </w:rPr>
        <w:t xml:space="preserve"> </w:t>
      </w:r>
      <w:r w:rsidRPr="00E21F87">
        <w:rPr>
          <w:rFonts w:eastAsia="Calibri"/>
          <w:color w:val="000000"/>
          <w:szCs w:val="28"/>
          <w:lang w:eastAsia="zh-CN"/>
        </w:rPr>
        <w:t>действия,</w:t>
      </w:r>
      <w:r w:rsidRPr="00E21F87">
        <w:rPr>
          <w:color w:val="000000"/>
          <w:szCs w:val="28"/>
          <w:lang w:eastAsia="zh-CN"/>
        </w:rPr>
        <w:t xml:space="preserve"> </w:t>
      </w:r>
      <w:r w:rsidRPr="00E21F87">
        <w:rPr>
          <w:rFonts w:eastAsia="Calibri"/>
          <w:color w:val="000000"/>
          <w:szCs w:val="28"/>
          <w:lang w:eastAsia="zh-CN"/>
        </w:rPr>
        <w:t>вносить</w:t>
      </w:r>
      <w:r w:rsidRPr="00E21F87">
        <w:rPr>
          <w:color w:val="000000"/>
          <w:szCs w:val="28"/>
          <w:lang w:eastAsia="zh-CN"/>
        </w:rPr>
        <w:t xml:space="preserve"> </w:t>
      </w:r>
      <w:r w:rsidRPr="00E21F87">
        <w:rPr>
          <w:rFonts w:eastAsia="Calibri"/>
          <w:color w:val="000000"/>
          <w:szCs w:val="28"/>
          <w:lang w:eastAsia="zh-CN"/>
        </w:rPr>
        <w:t>коррективы</w:t>
      </w:r>
      <w:r w:rsidRPr="00E21F87">
        <w:rPr>
          <w:color w:val="000000"/>
          <w:szCs w:val="28"/>
          <w:lang w:eastAsia="zh-CN"/>
        </w:rPr>
        <w:t xml:space="preserve"> </w:t>
      </w:r>
      <w:r w:rsidRPr="00E21F87">
        <w:rPr>
          <w:rFonts w:eastAsia="Calibri"/>
          <w:color w:val="000000"/>
          <w:szCs w:val="28"/>
          <w:lang w:eastAsia="zh-CN"/>
        </w:rPr>
        <w:t>в</w:t>
      </w:r>
      <w:r w:rsidRPr="00E21F87">
        <w:rPr>
          <w:color w:val="000000"/>
          <w:szCs w:val="28"/>
          <w:lang w:eastAsia="zh-CN"/>
        </w:rPr>
        <w:t xml:space="preserve"> </w:t>
      </w:r>
      <w:r w:rsidRPr="00E21F87">
        <w:rPr>
          <w:rFonts w:eastAsia="Calibri"/>
          <w:color w:val="000000"/>
          <w:szCs w:val="28"/>
          <w:lang w:eastAsia="zh-CN"/>
        </w:rPr>
        <w:t>их</w:t>
      </w:r>
      <w:r w:rsidRPr="00E21F87">
        <w:rPr>
          <w:color w:val="000000"/>
          <w:szCs w:val="28"/>
          <w:lang w:eastAsia="zh-CN"/>
        </w:rPr>
        <w:t xml:space="preserve"> </w:t>
      </w:r>
      <w:r w:rsidRPr="00E21F87">
        <w:rPr>
          <w:rFonts w:eastAsia="Calibri"/>
          <w:color w:val="000000"/>
          <w:szCs w:val="28"/>
          <w:lang w:eastAsia="zh-CN"/>
        </w:rPr>
        <w:t>выполнение</w:t>
      </w:r>
      <w:r w:rsidRPr="00E21F87">
        <w:rPr>
          <w:color w:val="000000"/>
          <w:szCs w:val="28"/>
          <w:lang w:eastAsia="zh-CN"/>
        </w:rPr>
        <w:t xml:space="preserve"> </w:t>
      </w:r>
      <w:r w:rsidRPr="00E21F87">
        <w:rPr>
          <w:rFonts w:eastAsia="Calibri"/>
          <w:color w:val="000000"/>
          <w:szCs w:val="28"/>
          <w:lang w:eastAsia="zh-CN"/>
        </w:rPr>
        <w:t>на</w:t>
      </w:r>
      <w:r w:rsidRPr="00E21F87">
        <w:rPr>
          <w:color w:val="000000"/>
          <w:szCs w:val="28"/>
          <w:lang w:eastAsia="zh-CN"/>
        </w:rPr>
        <w:t xml:space="preserve"> </w:t>
      </w:r>
      <w:r w:rsidRPr="00E21F87">
        <w:rPr>
          <w:rFonts w:eastAsia="Calibri"/>
          <w:color w:val="000000"/>
          <w:szCs w:val="28"/>
          <w:lang w:eastAsia="zh-CN"/>
        </w:rPr>
        <w:t>основе</w:t>
      </w:r>
      <w:r w:rsidRPr="00E21F87">
        <w:rPr>
          <w:color w:val="000000"/>
          <w:szCs w:val="28"/>
          <w:lang w:eastAsia="zh-CN"/>
        </w:rPr>
        <w:t xml:space="preserve"> </w:t>
      </w:r>
      <w:r w:rsidRPr="00E21F87">
        <w:rPr>
          <w:rFonts w:eastAsia="Calibri"/>
          <w:color w:val="000000"/>
          <w:szCs w:val="28"/>
          <w:lang w:eastAsia="zh-CN"/>
        </w:rPr>
        <w:t>оценки</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учёта</w:t>
      </w:r>
      <w:r w:rsidRPr="00E21F87">
        <w:rPr>
          <w:color w:val="000000"/>
          <w:szCs w:val="28"/>
          <w:lang w:eastAsia="zh-CN"/>
        </w:rPr>
        <w:t xml:space="preserve"> </w:t>
      </w:r>
      <w:r w:rsidRPr="00E21F87">
        <w:rPr>
          <w:rFonts w:eastAsia="Calibri"/>
          <w:color w:val="000000"/>
          <w:szCs w:val="28"/>
          <w:lang w:eastAsia="zh-CN"/>
        </w:rPr>
        <w:t>характера</w:t>
      </w:r>
      <w:r w:rsidRPr="00E21F87">
        <w:rPr>
          <w:color w:val="000000"/>
          <w:szCs w:val="28"/>
          <w:lang w:eastAsia="zh-CN"/>
        </w:rPr>
        <w:t xml:space="preserve"> </w:t>
      </w:r>
      <w:r w:rsidRPr="00E21F87">
        <w:rPr>
          <w:rFonts w:eastAsia="Calibri"/>
          <w:color w:val="000000"/>
          <w:szCs w:val="28"/>
          <w:lang w:eastAsia="zh-CN"/>
        </w:rPr>
        <w:t>ошибок,</w:t>
      </w:r>
      <w:r w:rsidRPr="00E21F87">
        <w:rPr>
          <w:color w:val="000000"/>
          <w:szCs w:val="28"/>
          <w:lang w:eastAsia="zh-CN"/>
        </w:rPr>
        <w:t xml:space="preserve"> </w:t>
      </w:r>
      <w:r w:rsidRPr="00E21F87">
        <w:rPr>
          <w:rFonts w:eastAsia="Calibri"/>
          <w:color w:val="000000"/>
          <w:szCs w:val="28"/>
          <w:lang w:eastAsia="zh-CN"/>
        </w:rPr>
        <w:t>проявлять</w:t>
      </w:r>
      <w:r w:rsidRPr="00E21F87">
        <w:rPr>
          <w:color w:val="000000"/>
          <w:szCs w:val="28"/>
          <w:lang w:eastAsia="zh-CN"/>
        </w:rPr>
        <w:t xml:space="preserve"> </w:t>
      </w:r>
      <w:r w:rsidRPr="00E21F87">
        <w:rPr>
          <w:rFonts w:eastAsia="Calibri"/>
          <w:color w:val="000000"/>
          <w:szCs w:val="28"/>
          <w:lang w:eastAsia="zh-CN"/>
        </w:rPr>
        <w:t>инициативу</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самостоятельность</w:t>
      </w:r>
      <w:r w:rsidRPr="00E21F87">
        <w:rPr>
          <w:color w:val="000000"/>
          <w:szCs w:val="28"/>
          <w:lang w:eastAsia="zh-CN"/>
        </w:rPr>
        <w:t xml:space="preserve"> </w:t>
      </w:r>
      <w:r w:rsidRPr="00E21F87">
        <w:rPr>
          <w:rFonts w:eastAsia="Calibri"/>
          <w:color w:val="000000"/>
          <w:szCs w:val="28"/>
          <w:lang w:eastAsia="zh-CN"/>
        </w:rPr>
        <w:t>в</w:t>
      </w:r>
      <w:r w:rsidRPr="00E21F87">
        <w:rPr>
          <w:color w:val="000000"/>
          <w:szCs w:val="28"/>
          <w:lang w:eastAsia="zh-CN"/>
        </w:rPr>
        <w:t xml:space="preserve"> </w:t>
      </w:r>
      <w:r w:rsidRPr="00E21F87">
        <w:rPr>
          <w:rFonts w:eastAsia="Calibri"/>
          <w:color w:val="000000"/>
          <w:szCs w:val="28"/>
          <w:lang w:eastAsia="zh-CN"/>
        </w:rPr>
        <w:t>обучении;</w:t>
      </w:r>
    </w:p>
    <w:p w:rsidR="00C25661" w:rsidRPr="00E21F87" w:rsidRDefault="00C25661" w:rsidP="00D41C56">
      <w:pPr>
        <w:numPr>
          <w:ilvl w:val="0"/>
          <w:numId w:val="97"/>
        </w:numPr>
        <w:shd w:val="clear" w:color="auto" w:fill="FFFFFF"/>
        <w:tabs>
          <w:tab w:val="clear" w:pos="360"/>
          <w:tab w:val="num" w:pos="-2835"/>
        </w:tabs>
        <w:suppressAutoHyphens/>
        <w:autoSpaceDE w:val="0"/>
        <w:spacing w:line="276" w:lineRule="auto"/>
        <w:ind w:left="284" w:firstLine="0"/>
        <w:jc w:val="both"/>
        <w:rPr>
          <w:rFonts w:eastAsia="Calibri"/>
          <w:color w:val="000000"/>
          <w:szCs w:val="28"/>
          <w:lang w:eastAsia="zh-CN"/>
        </w:rPr>
      </w:pPr>
      <w:r w:rsidRPr="00E21F87">
        <w:rPr>
          <w:rFonts w:eastAsia="Calibri"/>
          <w:color w:val="000000"/>
          <w:szCs w:val="28"/>
          <w:lang w:eastAsia="zh-CN"/>
        </w:rPr>
        <w:t>умение</w:t>
      </w:r>
      <w:r w:rsidRPr="00E21F87">
        <w:rPr>
          <w:color w:val="000000"/>
          <w:szCs w:val="28"/>
          <w:lang w:eastAsia="zh-CN"/>
        </w:rPr>
        <w:t xml:space="preserve"> </w:t>
      </w:r>
      <w:r w:rsidRPr="00E21F87">
        <w:rPr>
          <w:rFonts w:eastAsia="Calibri"/>
          <w:color w:val="000000"/>
          <w:szCs w:val="28"/>
          <w:lang w:eastAsia="zh-CN"/>
        </w:rPr>
        <w:t>осуществлять</w:t>
      </w:r>
      <w:r w:rsidRPr="00E21F87">
        <w:rPr>
          <w:color w:val="000000"/>
          <w:szCs w:val="28"/>
          <w:lang w:eastAsia="zh-CN"/>
        </w:rPr>
        <w:t xml:space="preserve"> </w:t>
      </w:r>
      <w:r w:rsidRPr="00E21F87">
        <w:rPr>
          <w:rFonts w:eastAsia="Calibri"/>
          <w:color w:val="000000"/>
          <w:szCs w:val="28"/>
          <w:lang w:eastAsia="zh-CN"/>
        </w:rPr>
        <w:t>информационный</w:t>
      </w:r>
      <w:r w:rsidRPr="00E21F87">
        <w:rPr>
          <w:color w:val="000000"/>
          <w:szCs w:val="28"/>
          <w:lang w:eastAsia="zh-CN"/>
        </w:rPr>
        <w:t xml:space="preserve"> </w:t>
      </w:r>
      <w:r w:rsidRPr="00E21F87">
        <w:rPr>
          <w:rFonts w:eastAsia="Calibri"/>
          <w:color w:val="000000"/>
          <w:szCs w:val="28"/>
          <w:lang w:eastAsia="zh-CN"/>
        </w:rPr>
        <w:t>поиск,</w:t>
      </w:r>
      <w:r w:rsidRPr="00E21F87">
        <w:rPr>
          <w:color w:val="000000"/>
          <w:szCs w:val="28"/>
          <w:lang w:eastAsia="zh-CN"/>
        </w:rPr>
        <w:t xml:space="preserve"> </w:t>
      </w:r>
      <w:r w:rsidRPr="00E21F87">
        <w:rPr>
          <w:rFonts w:eastAsia="Calibri"/>
          <w:color w:val="000000"/>
          <w:szCs w:val="28"/>
          <w:lang w:eastAsia="zh-CN"/>
        </w:rPr>
        <w:t>сбор</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выделение</w:t>
      </w:r>
      <w:r w:rsidRPr="00E21F87">
        <w:rPr>
          <w:color w:val="000000"/>
          <w:szCs w:val="28"/>
          <w:lang w:eastAsia="zh-CN"/>
        </w:rPr>
        <w:t xml:space="preserve"> </w:t>
      </w:r>
      <w:r w:rsidRPr="00E21F87">
        <w:rPr>
          <w:rFonts w:eastAsia="Calibri"/>
          <w:color w:val="000000"/>
          <w:szCs w:val="28"/>
          <w:lang w:eastAsia="zh-CN"/>
        </w:rPr>
        <w:t>существенной</w:t>
      </w:r>
      <w:r w:rsidRPr="00E21F87">
        <w:rPr>
          <w:color w:val="000000"/>
          <w:szCs w:val="28"/>
          <w:lang w:eastAsia="zh-CN"/>
        </w:rPr>
        <w:t xml:space="preserve"> </w:t>
      </w:r>
      <w:r w:rsidRPr="00E21F87">
        <w:rPr>
          <w:rFonts w:eastAsia="Calibri"/>
          <w:color w:val="000000"/>
          <w:szCs w:val="28"/>
          <w:lang w:eastAsia="zh-CN"/>
        </w:rPr>
        <w:t>информации</w:t>
      </w:r>
      <w:r w:rsidRPr="00E21F87">
        <w:rPr>
          <w:color w:val="000000"/>
          <w:szCs w:val="28"/>
          <w:lang w:eastAsia="zh-CN"/>
        </w:rPr>
        <w:t xml:space="preserve"> </w:t>
      </w:r>
      <w:r w:rsidRPr="00E21F87">
        <w:rPr>
          <w:rFonts w:eastAsia="Calibri"/>
          <w:color w:val="000000"/>
          <w:szCs w:val="28"/>
          <w:lang w:eastAsia="zh-CN"/>
        </w:rPr>
        <w:t>из</w:t>
      </w:r>
      <w:r w:rsidRPr="00E21F87">
        <w:rPr>
          <w:color w:val="000000"/>
          <w:szCs w:val="28"/>
          <w:lang w:eastAsia="zh-CN"/>
        </w:rPr>
        <w:t xml:space="preserve"> </w:t>
      </w:r>
      <w:r w:rsidRPr="00E21F87">
        <w:rPr>
          <w:rFonts w:eastAsia="Calibri"/>
          <w:color w:val="000000"/>
          <w:szCs w:val="28"/>
          <w:lang w:eastAsia="zh-CN"/>
        </w:rPr>
        <w:t>различных</w:t>
      </w:r>
      <w:r w:rsidRPr="00E21F87">
        <w:rPr>
          <w:color w:val="000000"/>
          <w:szCs w:val="28"/>
          <w:lang w:eastAsia="zh-CN"/>
        </w:rPr>
        <w:t xml:space="preserve"> </w:t>
      </w:r>
      <w:r w:rsidRPr="00E21F87">
        <w:rPr>
          <w:rFonts w:eastAsia="Calibri"/>
          <w:color w:val="000000"/>
          <w:szCs w:val="28"/>
          <w:lang w:eastAsia="zh-CN"/>
        </w:rPr>
        <w:t>информационных</w:t>
      </w:r>
      <w:r w:rsidRPr="00E21F87">
        <w:rPr>
          <w:color w:val="000000"/>
          <w:szCs w:val="28"/>
          <w:lang w:eastAsia="zh-CN"/>
        </w:rPr>
        <w:t xml:space="preserve"> </w:t>
      </w:r>
      <w:r w:rsidRPr="00E21F87">
        <w:rPr>
          <w:rFonts w:eastAsia="Calibri"/>
          <w:color w:val="000000"/>
          <w:szCs w:val="28"/>
          <w:lang w:eastAsia="zh-CN"/>
        </w:rPr>
        <w:t>источников;</w:t>
      </w:r>
    </w:p>
    <w:p w:rsidR="00C25661" w:rsidRPr="00E21F87" w:rsidRDefault="00C25661" w:rsidP="00D41C56">
      <w:pPr>
        <w:numPr>
          <w:ilvl w:val="0"/>
          <w:numId w:val="97"/>
        </w:numPr>
        <w:shd w:val="clear" w:color="auto" w:fill="FFFFFF"/>
        <w:tabs>
          <w:tab w:val="clear" w:pos="360"/>
          <w:tab w:val="num" w:pos="-2835"/>
        </w:tabs>
        <w:suppressAutoHyphens/>
        <w:autoSpaceDE w:val="0"/>
        <w:spacing w:line="276" w:lineRule="auto"/>
        <w:ind w:left="284" w:firstLine="0"/>
        <w:jc w:val="both"/>
        <w:rPr>
          <w:rFonts w:eastAsia="Calibri"/>
          <w:color w:val="000000"/>
          <w:szCs w:val="28"/>
          <w:lang w:eastAsia="zh-CN"/>
        </w:rPr>
      </w:pPr>
      <w:r w:rsidRPr="00E21F87">
        <w:rPr>
          <w:rFonts w:eastAsia="Calibri"/>
          <w:color w:val="000000"/>
          <w:szCs w:val="28"/>
          <w:lang w:eastAsia="zh-CN"/>
        </w:rPr>
        <w:t>умение</w:t>
      </w:r>
      <w:r w:rsidRPr="00E21F87">
        <w:rPr>
          <w:color w:val="000000"/>
          <w:szCs w:val="28"/>
          <w:lang w:eastAsia="zh-CN"/>
        </w:rPr>
        <w:t xml:space="preserve"> </w:t>
      </w:r>
      <w:r w:rsidRPr="00E21F87">
        <w:rPr>
          <w:rFonts w:eastAsia="Calibri"/>
          <w:color w:val="000000"/>
          <w:szCs w:val="28"/>
          <w:lang w:eastAsia="zh-CN"/>
        </w:rPr>
        <w:t>использовать</w:t>
      </w:r>
      <w:r w:rsidRPr="00E21F87">
        <w:rPr>
          <w:color w:val="000000"/>
          <w:szCs w:val="28"/>
          <w:lang w:eastAsia="zh-CN"/>
        </w:rPr>
        <w:t xml:space="preserve"> </w:t>
      </w:r>
      <w:r w:rsidRPr="00E21F87">
        <w:rPr>
          <w:rFonts w:eastAsia="Calibri"/>
          <w:color w:val="000000"/>
          <w:szCs w:val="28"/>
          <w:lang w:eastAsia="zh-CN"/>
        </w:rPr>
        <w:t>знаково-символические</w:t>
      </w:r>
      <w:r w:rsidRPr="00E21F87">
        <w:rPr>
          <w:color w:val="000000"/>
          <w:szCs w:val="28"/>
          <w:lang w:eastAsia="zh-CN"/>
        </w:rPr>
        <w:t xml:space="preserve"> </w:t>
      </w:r>
      <w:r w:rsidRPr="00E21F87">
        <w:rPr>
          <w:rFonts w:eastAsia="Calibri"/>
          <w:color w:val="000000"/>
          <w:szCs w:val="28"/>
          <w:lang w:eastAsia="zh-CN"/>
        </w:rPr>
        <w:t>средства</w:t>
      </w:r>
      <w:r w:rsidRPr="00E21F87">
        <w:rPr>
          <w:color w:val="000000"/>
          <w:szCs w:val="28"/>
          <w:lang w:eastAsia="zh-CN"/>
        </w:rPr>
        <w:t xml:space="preserve"> </w:t>
      </w:r>
      <w:r w:rsidRPr="00E21F87">
        <w:rPr>
          <w:rFonts w:eastAsia="Calibri"/>
          <w:color w:val="000000"/>
          <w:szCs w:val="28"/>
          <w:lang w:eastAsia="zh-CN"/>
        </w:rPr>
        <w:t>для</w:t>
      </w:r>
      <w:r w:rsidRPr="00E21F87">
        <w:rPr>
          <w:color w:val="000000"/>
          <w:szCs w:val="28"/>
          <w:lang w:eastAsia="zh-CN"/>
        </w:rPr>
        <w:t xml:space="preserve"> </w:t>
      </w:r>
      <w:r w:rsidRPr="00E21F87">
        <w:rPr>
          <w:rFonts w:eastAsia="Calibri"/>
          <w:color w:val="000000"/>
          <w:szCs w:val="28"/>
          <w:lang w:eastAsia="zh-CN"/>
        </w:rPr>
        <w:t>создания</w:t>
      </w:r>
      <w:r w:rsidRPr="00E21F87">
        <w:rPr>
          <w:color w:val="000000"/>
          <w:szCs w:val="28"/>
          <w:lang w:eastAsia="zh-CN"/>
        </w:rPr>
        <w:t xml:space="preserve"> </w:t>
      </w:r>
      <w:r w:rsidRPr="00E21F87">
        <w:rPr>
          <w:rFonts w:eastAsia="Calibri"/>
          <w:color w:val="000000"/>
          <w:szCs w:val="28"/>
          <w:lang w:eastAsia="zh-CN"/>
        </w:rPr>
        <w:t>моделей</w:t>
      </w:r>
      <w:r w:rsidRPr="00E21F87">
        <w:rPr>
          <w:color w:val="000000"/>
          <w:szCs w:val="28"/>
          <w:lang w:eastAsia="zh-CN"/>
        </w:rPr>
        <w:t xml:space="preserve"> </w:t>
      </w:r>
      <w:r w:rsidRPr="00E21F87">
        <w:rPr>
          <w:rFonts w:eastAsia="Calibri"/>
          <w:color w:val="000000"/>
          <w:szCs w:val="28"/>
          <w:lang w:eastAsia="zh-CN"/>
        </w:rPr>
        <w:t>изучаемых</w:t>
      </w:r>
      <w:r w:rsidRPr="00E21F87">
        <w:rPr>
          <w:color w:val="000000"/>
          <w:szCs w:val="28"/>
          <w:lang w:eastAsia="zh-CN"/>
        </w:rPr>
        <w:t xml:space="preserve"> </w:t>
      </w:r>
      <w:r w:rsidRPr="00E21F87">
        <w:rPr>
          <w:rFonts w:eastAsia="Calibri"/>
          <w:color w:val="000000"/>
          <w:szCs w:val="28"/>
          <w:lang w:eastAsia="zh-CN"/>
        </w:rPr>
        <w:t>объектов</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процессов,</w:t>
      </w:r>
      <w:r w:rsidRPr="00E21F87">
        <w:rPr>
          <w:color w:val="000000"/>
          <w:szCs w:val="28"/>
          <w:lang w:eastAsia="zh-CN"/>
        </w:rPr>
        <w:t xml:space="preserve"> </w:t>
      </w:r>
      <w:r w:rsidRPr="00E21F87">
        <w:rPr>
          <w:rFonts w:eastAsia="Calibri"/>
          <w:color w:val="000000"/>
          <w:szCs w:val="28"/>
          <w:lang w:eastAsia="zh-CN"/>
        </w:rPr>
        <w:t>схем</w:t>
      </w:r>
      <w:r w:rsidRPr="00E21F87">
        <w:rPr>
          <w:color w:val="000000"/>
          <w:szCs w:val="28"/>
          <w:lang w:eastAsia="zh-CN"/>
        </w:rPr>
        <w:t xml:space="preserve"> </w:t>
      </w:r>
      <w:r w:rsidRPr="00E21F87">
        <w:rPr>
          <w:rFonts w:eastAsia="Calibri"/>
          <w:color w:val="000000"/>
          <w:szCs w:val="28"/>
          <w:lang w:eastAsia="zh-CN"/>
        </w:rPr>
        <w:t>решения</w:t>
      </w:r>
      <w:r w:rsidRPr="00E21F87">
        <w:rPr>
          <w:color w:val="000000"/>
          <w:szCs w:val="28"/>
          <w:lang w:eastAsia="zh-CN"/>
        </w:rPr>
        <w:t xml:space="preserve"> </w:t>
      </w:r>
      <w:r w:rsidRPr="00E21F87">
        <w:rPr>
          <w:rFonts w:eastAsia="Calibri"/>
          <w:color w:val="000000"/>
          <w:szCs w:val="28"/>
          <w:lang w:eastAsia="zh-CN"/>
        </w:rPr>
        <w:t>учебно-познавательных</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практических</w:t>
      </w:r>
      <w:r w:rsidRPr="00E21F87">
        <w:rPr>
          <w:color w:val="000000"/>
          <w:szCs w:val="28"/>
          <w:lang w:eastAsia="zh-CN"/>
        </w:rPr>
        <w:t xml:space="preserve"> </w:t>
      </w:r>
      <w:r w:rsidRPr="00E21F87">
        <w:rPr>
          <w:rFonts w:eastAsia="Calibri"/>
          <w:color w:val="000000"/>
          <w:szCs w:val="28"/>
          <w:lang w:eastAsia="zh-CN"/>
        </w:rPr>
        <w:t>задач;</w:t>
      </w:r>
    </w:p>
    <w:p w:rsidR="00C25661" w:rsidRPr="00E21F87" w:rsidRDefault="00C25661" w:rsidP="00D41C56">
      <w:pPr>
        <w:numPr>
          <w:ilvl w:val="0"/>
          <w:numId w:val="97"/>
        </w:numPr>
        <w:shd w:val="clear" w:color="auto" w:fill="FFFFFF"/>
        <w:tabs>
          <w:tab w:val="clear" w:pos="360"/>
          <w:tab w:val="num" w:pos="-2835"/>
        </w:tabs>
        <w:suppressAutoHyphens/>
        <w:autoSpaceDE w:val="0"/>
        <w:spacing w:line="276" w:lineRule="auto"/>
        <w:ind w:left="284" w:firstLine="0"/>
        <w:jc w:val="both"/>
        <w:rPr>
          <w:rFonts w:eastAsia="Calibri"/>
          <w:color w:val="000000"/>
          <w:szCs w:val="28"/>
          <w:lang w:eastAsia="zh-CN"/>
        </w:rPr>
      </w:pPr>
      <w:r w:rsidRPr="00E21F87">
        <w:rPr>
          <w:rFonts w:eastAsia="Calibri"/>
          <w:color w:val="000000"/>
          <w:szCs w:val="28"/>
          <w:lang w:eastAsia="zh-CN"/>
        </w:rPr>
        <w:t>способность</w:t>
      </w:r>
      <w:r w:rsidRPr="00E21F87">
        <w:rPr>
          <w:color w:val="000000"/>
          <w:szCs w:val="28"/>
          <w:lang w:eastAsia="zh-CN"/>
        </w:rPr>
        <w:t xml:space="preserve"> </w:t>
      </w:r>
      <w:r w:rsidRPr="00E21F87">
        <w:rPr>
          <w:rFonts w:eastAsia="Calibri"/>
          <w:color w:val="000000"/>
          <w:szCs w:val="28"/>
          <w:lang w:eastAsia="zh-CN"/>
        </w:rPr>
        <w:t>к</w:t>
      </w:r>
      <w:r w:rsidRPr="00E21F87">
        <w:rPr>
          <w:color w:val="000000"/>
          <w:szCs w:val="28"/>
          <w:lang w:eastAsia="zh-CN"/>
        </w:rPr>
        <w:t xml:space="preserve"> </w:t>
      </w:r>
      <w:r w:rsidRPr="00E21F87">
        <w:rPr>
          <w:rFonts w:eastAsia="Calibri"/>
          <w:color w:val="000000"/>
          <w:szCs w:val="28"/>
          <w:lang w:eastAsia="zh-CN"/>
        </w:rPr>
        <w:t>осуществлению</w:t>
      </w:r>
      <w:r w:rsidRPr="00E21F87">
        <w:rPr>
          <w:color w:val="000000"/>
          <w:szCs w:val="28"/>
          <w:lang w:eastAsia="zh-CN"/>
        </w:rPr>
        <w:t xml:space="preserve"> </w:t>
      </w:r>
      <w:r w:rsidRPr="00E21F87">
        <w:rPr>
          <w:rFonts w:eastAsia="Calibri"/>
          <w:color w:val="000000"/>
          <w:szCs w:val="28"/>
          <w:lang w:eastAsia="zh-CN"/>
        </w:rPr>
        <w:t>логических</w:t>
      </w:r>
      <w:r w:rsidRPr="00E21F87">
        <w:rPr>
          <w:color w:val="000000"/>
          <w:szCs w:val="28"/>
          <w:lang w:eastAsia="zh-CN"/>
        </w:rPr>
        <w:t xml:space="preserve"> </w:t>
      </w:r>
      <w:r w:rsidRPr="00E21F87">
        <w:rPr>
          <w:rFonts w:eastAsia="Calibri"/>
          <w:color w:val="000000"/>
          <w:szCs w:val="28"/>
          <w:lang w:eastAsia="zh-CN"/>
        </w:rPr>
        <w:t>операций</w:t>
      </w:r>
      <w:r w:rsidRPr="00E21F87">
        <w:rPr>
          <w:color w:val="000000"/>
          <w:szCs w:val="28"/>
          <w:lang w:eastAsia="zh-CN"/>
        </w:rPr>
        <w:t xml:space="preserve"> </w:t>
      </w:r>
      <w:r w:rsidRPr="00E21F87">
        <w:rPr>
          <w:rFonts w:eastAsia="Calibri"/>
          <w:color w:val="000000"/>
          <w:szCs w:val="28"/>
          <w:lang w:eastAsia="zh-CN"/>
        </w:rPr>
        <w:t>сравнения,</w:t>
      </w:r>
      <w:r w:rsidRPr="00E21F87">
        <w:rPr>
          <w:color w:val="000000"/>
          <w:szCs w:val="28"/>
          <w:lang w:eastAsia="zh-CN"/>
        </w:rPr>
        <w:t xml:space="preserve"> </w:t>
      </w:r>
      <w:r w:rsidRPr="00E21F87">
        <w:rPr>
          <w:rFonts w:eastAsia="Calibri"/>
          <w:color w:val="000000"/>
          <w:szCs w:val="28"/>
          <w:lang w:eastAsia="zh-CN"/>
        </w:rPr>
        <w:t>анализа,</w:t>
      </w:r>
      <w:r w:rsidRPr="00E21F87">
        <w:rPr>
          <w:color w:val="000000"/>
          <w:szCs w:val="28"/>
          <w:lang w:eastAsia="zh-CN"/>
        </w:rPr>
        <w:t xml:space="preserve"> </w:t>
      </w:r>
      <w:r w:rsidRPr="00E21F87">
        <w:rPr>
          <w:rFonts w:eastAsia="Calibri"/>
          <w:color w:val="000000"/>
          <w:szCs w:val="28"/>
          <w:lang w:eastAsia="zh-CN"/>
        </w:rPr>
        <w:t>обобщения,</w:t>
      </w:r>
      <w:r w:rsidRPr="00E21F87">
        <w:rPr>
          <w:color w:val="000000"/>
          <w:szCs w:val="28"/>
          <w:lang w:eastAsia="zh-CN"/>
        </w:rPr>
        <w:t xml:space="preserve"> </w:t>
      </w:r>
      <w:r w:rsidRPr="00E21F87">
        <w:rPr>
          <w:rFonts w:eastAsia="Calibri"/>
          <w:color w:val="000000"/>
          <w:szCs w:val="28"/>
          <w:lang w:eastAsia="zh-CN"/>
        </w:rPr>
        <w:t>классификации</w:t>
      </w:r>
      <w:r w:rsidRPr="00E21F87">
        <w:rPr>
          <w:color w:val="000000"/>
          <w:szCs w:val="28"/>
          <w:lang w:eastAsia="zh-CN"/>
        </w:rPr>
        <w:t xml:space="preserve"> </w:t>
      </w:r>
      <w:r w:rsidRPr="00E21F87">
        <w:rPr>
          <w:rFonts w:eastAsia="Calibri"/>
          <w:color w:val="000000"/>
          <w:szCs w:val="28"/>
          <w:lang w:eastAsia="zh-CN"/>
        </w:rPr>
        <w:t>по</w:t>
      </w:r>
      <w:r w:rsidRPr="00E21F87">
        <w:rPr>
          <w:color w:val="000000"/>
          <w:szCs w:val="28"/>
          <w:lang w:eastAsia="zh-CN"/>
        </w:rPr>
        <w:t xml:space="preserve"> </w:t>
      </w:r>
      <w:r w:rsidRPr="00E21F87">
        <w:rPr>
          <w:rFonts w:eastAsia="Calibri"/>
          <w:color w:val="000000"/>
          <w:szCs w:val="28"/>
          <w:lang w:eastAsia="zh-CN"/>
        </w:rPr>
        <w:t>родовидовым</w:t>
      </w:r>
      <w:r w:rsidRPr="00E21F87">
        <w:rPr>
          <w:color w:val="000000"/>
          <w:szCs w:val="28"/>
          <w:lang w:eastAsia="zh-CN"/>
        </w:rPr>
        <w:t xml:space="preserve"> </w:t>
      </w:r>
      <w:r w:rsidRPr="00E21F87">
        <w:rPr>
          <w:rFonts w:eastAsia="Calibri"/>
          <w:color w:val="000000"/>
          <w:szCs w:val="28"/>
          <w:lang w:eastAsia="zh-CN"/>
        </w:rPr>
        <w:t>признакам,</w:t>
      </w:r>
      <w:r w:rsidRPr="00E21F87">
        <w:rPr>
          <w:color w:val="000000"/>
          <w:szCs w:val="28"/>
          <w:lang w:eastAsia="zh-CN"/>
        </w:rPr>
        <w:t xml:space="preserve"> </w:t>
      </w:r>
      <w:r w:rsidRPr="00E21F87">
        <w:rPr>
          <w:rFonts w:eastAsia="Calibri"/>
          <w:color w:val="000000"/>
          <w:szCs w:val="28"/>
          <w:lang w:eastAsia="zh-CN"/>
        </w:rPr>
        <w:t>установлению</w:t>
      </w:r>
      <w:r w:rsidRPr="00E21F87">
        <w:rPr>
          <w:color w:val="000000"/>
          <w:szCs w:val="28"/>
          <w:lang w:eastAsia="zh-CN"/>
        </w:rPr>
        <w:t xml:space="preserve"> </w:t>
      </w:r>
      <w:r w:rsidRPr="00E21F87">
        <w:rPr>
          <w:rFonts w:eastAsia="Calibri"/>
          <w:color w:val="000000"/>
          <w:szCs w:val="28"/>
          <w:lang w:eastAsia="zh-CN"/>
        </w:rPr>
        <w:t>аналогий,</w:t>
      </w:r>
      <w:r w:rsidRPr="00E21F87">
        <w:rPr>
          <w:color w:val="000000"/>
          <w:szCs w:val="28"/>
          <w:lang w:eastAsia="zh-CN"/>
        </w:rPr>
        <w:t xml:space="preserve"> </w:t>
      </w:r>
      <w:r w:rsidRPr="00E21F87">
        <w:rPr>
          <w:rFonts w:eastAsia="Calibri"/>
          <w:color w:val="000000"/>
          <w:szCs w:val="28"/>
          <w:lang w:eastAsia="zh-CN"/>
        </w:rPr>
        <w:t>отнесению</w:t>
      </w:r>
      <w:r w:rsidRPr="00E21F87">
        <w:rPr>
          <w:color w:val="000000"/>
          <w:szCs w:val="28"/>
          <w:lang w:eastAsia="zh-CN"/>
        </w:rPr>
        <w:t xml:space="preserve"> </w:t>
      </w:r>
      <w:r w:rsidRPr="00E21F87">
        <w:rPr>
          <w:rFonts w:eastAsia="Calibri"/>
          <w:color w:val="000000"/>
          <w:szCs w:val="28"/>
          <w:lang w:eastAsia="zh-CN"/>
        </w:rPr>
        <w:t>к</w:t>
      </w:r>
      <w:r w:rsidRPr="00E21F87">
        <w:rPr>
          <w:color w:val="000000"/>
          <w:szCs w:val="28"/>
          <w:lang w:eastAsia="zh-CN"/>
        </w:rPr>
        <w:t xml:space="preserve"> </w:t>
      </w:r>
      <w:r w:rsidRPr="00E21F87">
        <w:rPr>
          <w:rFonts w:eastAsia="Calibri"/>
          <w:color w:val="000000"/>
          <w:szCs w:val="28"/>
          <w:lang w:eastAsia="zh-CN"/>
        </w:rPr>
        <w:t>известным</w:t>
      </w:r>
      <w:r w:rsidRPr="00E21F87">
        <w:rPr>
          <w:color w:val="000000"/>
          <w:szCs w:val="28"/>
          <w:lang w:eastAsia="zh-CN"/>
        </w:rPr>
        <w:t xml:space="preserve"> </w:t>
      </w:r>
      <w:r w:rsidRPr="00E21F87">
        <w:rPr>
          <w:rFonts w:eastAsia="Calibri"/>
          <w:color w:val="000000"/>
          <w:szCs w:val="28"/>
          <w:lang w:eastAsia="zh-CN"/>
        </w:rPr>
        <w:t>понятиям;</w:t>
      </w:r>
    </w:p>
    <w:p w:rsidR="00C25661" w:rsidRPr="00E21F87" w:rsidRDefault="00C25661" w:rsidP="00D41C56">
      <w:pPr>
        <w:numPr>
          <w:ilvl w:val="0"/>
          <w:numId w:val="97"/>
        </w:numPr>
        <w:shd w:val="clear" w:color="auto" w:fill="FFFFFF"/>
        <w:tabs>
          <w:tab w:val="clear" w:pos="360"/>
          <w:tab w:val="num" w:pos="-2835"/>
        </w:tabs>
        <w:suppressAutoHyphens/>
        <w:autoSpaceDE w:val="0"/>
        <w:spacing w:line="276" w:lineRule="auto"/>
        <w:ind w:left="284" w:firstLine="0"/>
        <w:jc w:val="both"/>
        <w:rPr>
          <w:rFonts w:eastAsia="Calibri"/>
          <w:color w:val="000000"/>
          <w:szCs w:val="28"/>
          <w:lang w:eastAsia="zh-CN"/>
        </w:rPr>
      </w:pPr>
      <w:r w:rsidRPr="00E21F87">
        <w:rPr>
          <w:rFonts w:eastAsia="Calibri"/>
          <w:color w:val="000000"/>
          <w:szCs w:val="28"/>
          <w:lang w:eastAsia="zh-CN"/>
        </w:rPr>
        <w:t>умение</w:t>
      </w:r>
      <w:r w:rsidRPr="00E21F87">
        <w:rPr>
          <w:color w:val="000000"/>
          <w:szCs w:val="28"/>
          <w:lang w:eastAsia="zh-CN"/>
        </w:rPr>
        <w:t xml:space="preserve"> </w:t>
      </w:r>
      <w:r w:rsidRPr="00E21F87">
        <w:rPr>
          <w:rFonts w:eastAsia="Calibri"/>
          <w:color w:val="000000"/>
          <w:szCs w:val="28"/>
          <w:lang w:eastAsia="zh-CN"/>
        </w:rPr>
        <w:t>сотрудничать</w:t>
      </w:r>
      <w:r w:rsidRPr="00E21F87">
        <w:rPr>
          <w:color w:val="000000"/>
          <w:szCs w:val="28"/>
          <w:lang w:eastAsia="zh-CN"/>
        </w:rPr>
        <w:t xml:space="preserve"> </w:t>
      </w:r>
      <w:r w:rsidRPr="00E21F87">
        <w:rPr>
          <w:rFonts w:eastAsia="Calibri"/>
          <w:color w:val="000000"/>
          <w:szCs w:val="28"/>
          <w:lang w:eastAsia="zh-CN"/>
        </w:rPr>
        <w:t>с</w:t>
      </w:r>
      <w:r w:rsidRPr="00E21F87">
        <w:rPr>
          <w:color w:val="000000"/>
          <w:szCs w:val="28"/>
          <w:lang w:eastAsia="zh-CN"/>
        </w:rPr>
        <w:t xml:space="preserve"> </w:t>
      </w:r>
      <w:r w:rsidRPr="00E21F87">
        <w:rPr>
          <w:rFonts w:eastAsia="Calibri"/>
          <w:color w:val="000000"/>
          <w:szCs w:val="28"/>
          <w:lang w:eastAsia="zh-CN"/>
        </w:rPr>
        <w:t>педагогом</w:t>
      </w:r>
      <w:r w:rsidRPr="00E21F87">
        <w:rPr>
          <w:color w:val="000000"/>
          <w:szCs w:val="28"/>
          <w:lang w:eastAsia="zh-CN"/>
        </w:rPr>
        <w:t xml:space="preserve"> </w:t>
      </w:r>
      <w:r w:rsidRPr="00E21F87">
        <w:rPr>
          <w:rFonts w:eastAsia="Calibri"/>
          <w:color w:val="000000"/>
          <w:szCs w:val="28"/>
          <w:lang w:eastAsia="zh-CN"/>
        </w:rPr>
        <w:t>и</w:t>
      </w:r>
      <w:r w:rsidRPr="00E21F87">
        <w:rPr>
          <w:color w:val="000000"/>
          <w:szCs w:val="28"/>
          <w:lang w:eastAsia="zh-CN"/>
        </w:rPr>
        <w:t xml:space="preserve"> </w:t>
      </w:r>
      <w:r w:rsidRPr="00E21F87">
        <w:rPr>
          <w:rFonts w:eastAsia="Calibri"/>
          <w:color w:val="000000"/>
          <w:szCs w:val="28"/>
          <w:lang w:eastAsia="zh-CN"/>
        </w:rPr>
        <w:t>сверстниками</w:t>
      </w:r>
      <w:r w:rsidRPr="00E21F87">
        <w:rPr>
          <w:color w:val="000000"/>
          <w:szCs w:val="28"/>
          <w:lang w:eastAsia="zh-CN"/>
        </w:rPr>
        <w:t xml:space="preserve"> </w:t>
      </w:r>
      <w:r w:rsidRPr="00E21F87">
        <w:rPr>
          <w:rFonts w:eastAsia="Calibri"/>
          <w:color w:val="000000"/>
          <w:szCs w:val="28"/>
          <w:lang w:eastAsia="zh-CN"/>
        </w:rPr>
        <w:t>при</w:t>
      </w:r>
      <w:r w:rsidRPr="00E21F87">
        <w:rPr>
          <w:color w:val="000000"/>
          <w:szCs w:val="28"/>
          <w:lang w:eastAsia="zh-CN"/>
        </w:rPr>
        <w:t xml:space="preserve"> </w:t>
      </w:r>
      <w:r w:rsidRPr="00E21F87">
        <w:rPr>
          <w:rFonts w:eastAsia="Calibri"/>
          <w:color w:val="000000"/>
          <w:szCs w:val="28"/>
          <w:lang w:eastAsia="zh-CN"/>
        </w:rPr>
        <w:t>решении</w:t>
      </w:r>
      <w:r w:rsidRPr="00E21F87">
        <w:rPr>
          <w:color w:val="000000"/>
          <w:szCs w:val="28"/>
          <w:lang w:eastAsia="zh-CN"/>
        </w:rPr>
        <w:t xml:space="preserve"> </w:t>
      </w:r>
      <w:r w:rsidRPr="00E21F87">
        <w:rPr>
          <w:rFonts w:eastAsia="Calibri"/>
          <w:color w:val="000000"/>
          <w:szCs w:val="28"/>
          <w:lang w:eastAsia="zh-CN"/>
        </w:rPr>
        <w:t>учебных</w:t>
      </w:r>
      <w:r w:rsidRPr="00E21F87">
        <w:rPr>
          <w:color w:val="000000"/>
          <w:szCs w:val="28"/>
          <w:lang w:eastAsia="zh-CN"/>
        </w:rPr>
        <w:t xml:space="preserve"> </w:t>
      </w:r>
      <w:r w:rsidRPr="00E21F87">
        <w:rPr>
          <w:rFonts w:eastAsia="Calibri"/>
          <w:color w:val="000000"/>
          <w:szCs w:val="28"/>
          <w:lang w:eastAsia="zh-CN"/>
        </w:rPr>
        <w:t>проблем,</w:t>
      </w:r>
      <w:r w:rsidRPr="00E21F87">
        <w:rPr>
          <w:color w:val="000000"/>
          <w:szCs w:val="28"/>
          <w:lang w:eastAsia="zh-CN"/>
        </w:rPr>
        <w:t xml:space="preserve"> </w:t>
      </w:r>
      <w:r w:rsidRPr="00E21F87">
        <w:rPr>
          <w:rFonts w:eastAsia="Calibri"/>
          <w:color w:val="000000"/>
          <w:szCs w:val="28"/>
          <w:lang w:eastAsia="zh-CN"/>
        </w:rPr>
        <w:t>принимать</w:t>
      </w:r>
      <w:r w:rsidRPr="00E21F87">
        <w:rPr>
          <w:color w:val="000000"/>
          <w:szCs w:val="28"/>
          <w:lang w:eastAsia="zh-CN"/>
        </w:rPr>
        <w:t xml:space="preserve"> </w:t>
      </w:r>
      <w:r w:rsidRPr="00E21F87">
        <w:rPr>
          <w:rFonts w:eastAsia="Calibri"/>
          <w:color w:val="000000"/>
          <w:szCs w:val="28"/>
          <w:lang w:eastAsia="zh-CN"/>
        </w:rPr>
        <w:t>на</w:t>
      </w:r>
      <w:r w:rsidRPr="00E21F87">
        <w:rPr>
          <w:color w:val="000000"/>
          <w:szCs w:val="28"/>
          <w:lang w:eastAsia="zh-CN"/>
        </w:rPr>
        <w:t xml:space="preserve"> </w:t>
      </w:r>
      <w:r w:rsidRPr="00E21F87">
        <w:rPr>
          <w:rFonts w:eastAsia="Calibri"/>
          <w:color w:val="000000"/>
          <w:szCs w:val="28"/>
          <w:lang w:eastAsia="zh-CN"/>
        </w:rPr>
        <w:t>себя</w:t>
      </w:r>
      <w:r w:rsidRPr="00E21F87">
        <w:rPr>
          <w:color w:val="000000"/>
          <w:szCs w:val="28"/>
          <w:lang w:eastAsia="zh-CN"/>
        </w:rPr>
        <w:t xml:space="preserve"> </w:t>
      </w:r>
      <w:r w:rsidRPr="00E21F87">
        <w:rPr>
          <w:rFonts w:eastAsia="Calibri"/>
          <w:color w:val="000000"/>
          <w:szCs w:val="28"/>
          <w:lang w:eastAsia="zh-CN"/>
        </w:rPr>
        <w:t>ответственность</w:t>
      </w:r>
      <w:r w:rsidRPr="00E21F87">
        <w:rPr>
          <w:color w:val="000000"/>
          <w:szCs w:val="28"/>
          <w:lang w:eastAsia="zh-CN"/>
        </w:rPr>
        <w:t xml:space="preserve"> </w:t>
      </w:r>
      <w:r w:rsidRPr="00E21F87">
        <w:rPr>
          <w:rFonts w:eastAsia="Calibri"/>
          <w:color w:val="000000"/>
          <w:szCs w:val="28"/>
          <w:lang w:eastAsia="zh-CN"/>
        </w:rPr>
        <w:t>за</w:t>
      </w:r>
      <w:r w:rsidRPr="00E21F87">
        <w:rPr>
          <w:color w:val="000000"/>
          <w:szCs w:val="28"/>
          <w:lang w:eastAsia="zh-CN"/>
        </w:rPr>
        <w:t xml:space="preserve"> </w:t>
      </w:r>
      <w:r w:rsidRPr="00E21F87">
        <w:rPr>
          <w:rFonts w:eastAsia="Calibri"/>
          <w:color w:val="000000"/>
          <w:szCs w:val="28"/>
          <w:lang w:eastAsia="zh-CN"/>
        </w:rPr>
        <w:t>результаты</w:t>
      </w:r>
      <w:r w:rsidRPr="00E21F87">
        <w:rPr>
          <w:color w:val="000000"/>
          <w:szCs w:val="28"/>
          <w:lang w:eastAsia="zh-CN"/>
        </w:rPr>
        <w:t xml:space="preserve"> </w:t>
      </w:r>
      <w:r w:rsidRPr="00E21F87">
        <w:rPr>
          <w:rFonts w:eastAsia="Calibri"/>
          <w:color w:val="000000"/>
          <w:szCs w:val="28"/>
          <w:lang w:eastAsia="zh-CN"/>
        </w:rPr>
        <w:t>своих</w:t>
      </w:r>
      <w:r w:rsidRPr="00E21F87">
        <w:rPr>
          <w:color w:val="000000"/>
          <w:szCs w:val="28"/>
          <w:lang w:eastAsia="zh-CN"/>
        </w:rPr>
        <w:t xml:space="preserve"> </w:t>
      </w:r>
      <w:r w:rsidRPr="00E21F87">
        <w:rPr>
          <w:rFonts w:eastAsia="Calibri"/>
          <w:color w:val="000000"/>
          <w:szCs w:val="28"/>
          <w:lang w:eastAsia="zh-CN"/>
        </w:rPr>
        <w:t>действий.</w:t>
      </w:r>
    </w:p>
    <w:p w:rsidR="00C25661" w:rsidRPr="00E21F87" w:rsidRDefault="00C25661" w:rsidP="00DC738F">
      <w:pPr>
        <w:shd w:val="clear" w:color="auto" w:fill="FFFFFF"/>
        <w:tabs>
          <w:tab w:val="num" w:pos="-2835"/>
        </w:tabs>
        <w:suppressAutoHyphens/>
        <w:autoSpaceDE w:val="0"/>
        <w:spacing w:line="276" w:lineRule="auto"/>
        <w:ind w:left="284"/>
        <w:jc w:val="both"/>
        <w:rPr>
          <w:rFonts w:eastAsia="Calibri"/>
          <w:color w:val="000000"/>
          <w:szCs w:val="28"/>
          <w:lang w:eastAsia="zh-CN"/>
        </w:rPr>
      </w:pPr>
      <w:r w:rsidRPr="00E21F87">
        <w:rPr>
          <w:rFonts w:eastAsia="Calibri"/>
          <w:color w:val="000000"/>
          <w:szCs w:val="28"/>
          <w:lang w:eastAsia="zh-CN"/>
        </w:rPr>
        <w:t>Достижение</w:t>
      </w:r>
      <w:r w:rsidRPr="00E21F87">
        <w:rPr>
          <w:color w:val="000000"/>
          <w:szCs w:val="28"/>
          <w:lang w:eastAsia="zh-CN"/>
        </w:rPr>
        <w:t xml:space="preserve"> </w:t>
      </w:r>
      <w:proofErr w:type="spellStart"/>
      <w:r w:rsidRPr="00E21F87">
        <w:rPr>
          <w:rFonts w:eastAsia="Calibri"/>
          <w:color w:val="000000"/>
          <w:szCs w:val="28"/>
          <w:lang w:eastAsia="zh-CN"/>
        </w:rPr>
        <w:t>метапредметных</w:t>
      </w:r>
      <w:proofErr w:type="spellEnd"/>
      <w:r w:rsidRPr="00E21F87">
        <w:rPr>
          <w:color w:val="000000"/>
          <w:szCs w:val="28"/>
          <w:lang w:eastAsia="zh-CN"/>
        </w:rPr>
        <w:t xml:space="preserve"> </w:t>
      </w:r>
      <w:r w:rsidRPr="00E21F87">
        <w:rPr>
          <w:rFonts w:eastAsia="Calibri"/>
          <w:color w:val="000000"/>
          <w:szCs w:val="28"/>
          <w:lang w:eastAsia="zh-CN"/>
        </w:rPr>
        <w:t>результатов</w:t>
      </w:r>
      <w:r w:rsidRPr="00E21F87">
        <w:rPr>
          <w:color w:val="000000"/>
          <w:szCs w:val="28"/>
          <w:lang w:eastAsia="zh-CN"/>
        </w:rPr>
        <w:t xml:space="preserve"> </w:t>
      </w:r>
      <w:r w:rsidRPr="00E21F87">
        <w:rPr>
          <w:rFonts w:eastAsia="Calibri"/>
          <w:color w:val="000000"/>
          <w:szCs w:val="28"/>
          <w:lang w:eastAsia="zh-CN"/>
        </w:rPr>
        <w:t>обеспечивается</w:t>
      </w:r>
      <w:r w:rsidRPr="00E21F87">
        <w:rPr>
          <w:color w:val="000000"/>
          <w:szCs w:val="28"/>
          <w:lang w:eastAsia="zh-CN"/>
        </w:rPr>
        <w:t xml:space="preserve"> </w:t>
      </w:r>
      <w:r w:rsidRPr="00E21F87">
        <w:rPr>
          <w:rFonts w:eastAsia="Calibri"/>
          <w:color w:val="000000"/>
          <w:szCs w:val="28"/>
          <w:lang w:eastAsia="zh-CN"/>
        </w:rPr>
        <w:t>за</w:t>
      </w:r>
      <w:r w:rsidRPr="00E21F87">
        <w:rPr>
          <w:color w:val="000000"/>
          <w:szCs w:val="28"/>
          <w:lang w:eastAsia="zh-CN"/>
        </w:rPr>
        <w:t xml:space="preserve"> </w:t>
      </w:r>
      <w:r w:rsidRPr="00E21F87">
        <w:rPr>
          <w:rFonts w:eastAsia="Calibri"/>
          <w:color w:val="000000"/>
          <w:szCs w:val="28"/>
          <w:lang w:eastAsia="zh-CN"/>
        </w:rPr>
        <w:t>счёт</w:t>
      </w:r>
      <w:r w:rsidRPr="00E21F87">
        <w:rPr>
          <w:color w:val="000000"/>
          <w:szCs w:val="28"/>
          <w:lang w:eastAsia="zh-CN"/>
        </w:rPr>
        <w:t xml:space="preserve"> </w:t>
      </w:r>
      <w:r w:rsidRPr="00E21F87">
        <w:rPr>
          <w:rFonts w:eastAsia="Calibri"/>
          <w:color w:val="000000"/>
          <w:szCs w:val="28"/>
          <w:lang w:eastAsia="zh-CN"/>
        </w:rPr>
        <w:t>основных</w:t>
      </w:r>
      <w:r w:rsidRPr="00E21F87">
        <w:rPr>
          <w:color w:val="000000"/>
          <w:szCs w:val="28"/>
          <w:lang w:eastAsia="zh-CN"/>
        </w:rPr>
        <w:t xml:space="preserve"> </w:t>
      </w:r>
      <w:r w:rsidRPr="00E21F87">
        <w:rPr>
          <w:rFonts w:eastAsia="Calibri"/>
          <w:color w:val="000000"/>
          <w:szCs w:val="28"/>
          <w:lang w:eastAsia="zh-CN"/>
        </w:rPr>
        <w:t>компонентов</w:t>
      </w:r>
      <w:r w:rsidRPr="00E21F87">
        <w:rPr>
          <w:color w:val="000000"/>
          <w:szCs w:val="28"/>
          <w:lang w:eastAsia="zh-CN"/>
        </w:rPr>
        <w:t xml:space="preserve"> </w:t>
      </w:r>
      <w:r w:rsidRPr="00E21F87">
        <w:rPr>
          <w:rFonts w:eastAsia="Calibri"/>
          <w:color w:val="000000"/>
          <w:szCs w:val="28"/>
          <w:lang w:eastAsia="zh-CN"/>
        </w:rPr>
        <w:t>образовательного</w:t>
      </w:r>
      <w:r w:rsidRPr="00E21F87">
        <w:rPr>
          <w:color w:val="000000"/>
          <w:szCs w:val="28"/>
          <w:lang w:eastAsia="zh-CN"/>
        </w:rPr>
        <w:t xml:space="preserve"> </w:t>
      </w:r>
      <w:r w:rsidRPr="00E21F87">
        <w:rPr>
          <w:rFonts w:eastAsia="Calibri"/>
          <w:color w:val="000000"/>
          <w:szCs w:val="28"/>
          <w:lang w:eastAsia="zh-CN"/>
        </w:rPr>
        <w:t>процесса</w:t>
      </w:r>
      <w:r w:rsidRPr="00E21F87">
        <w:rPr>
          <w:color w:val="000000"/>
          <w:szCs w:val="28"/>
          <w:lang w:eastAsia="zh-CN"/>
        </w:rPr>
        <w:t xml:space="preserve"> </w:t>
      </w:r>
      <w:r w:rsidR="00D05E33">
        <w:rPr>
          <w:color w:val="000000"/>
          <w:szCs w:val="28"/>
          <w:lang w:eastAsia="zh-CN"/>
        </w:rPr>
        <w:t>-</w:t>
      </w:r>
      <w:r w:rsidRPr="00E21F87">
        <w:rPr>
          <w:color w:val="000000"/>
          <w:szCs w:val="28"/>
          <w:lang w:eastAsia="zh-CN"/>
        </w:rPr>
        <w:t xml:space="preserve"> </w:t>
      </w:r>
      <w:r w:rsidRPr="00E21F87">
        <w:rPr>
          <w:rFonts w:eastAsia="Calibri"/>
          <w:color w:val="000000"/>
          <w:szCs w:val="28"/>
          <w:lang w:eastAsia="zh-CN"/>
        </w:rPr>
        <w:t>учебных</w:t>
      </w:r>
      <w:r w:rsidRPr="00E21F87">
        <w:rPr>
          <w:color w:val="000000"/>
          <w:szCs w:val="28"/>
          <w:lang w:eastAsia="zh-CN"/>
        </w:rPr>
        <w:t xml:space="preserve"> </w:t>
      </w:r>
      <w:r w:rsidRPr="00E21F87">
        <w:rPr>
          <w:rFonts w:eastAsia="Calibri"/>
          <w:color w:val="000000"/>
          <w:szCs w:val="28"/>
          <w:lang w:eastAsia="zh-CN"/>
        </w:rPr>
        <w:t>предметов,</w:t>
      </w:r>
      <w:r w:rsidRPr="00E21F87">
        <w:rPr>
          <w:color w:val="000000"/>
          <w:szCs w:val="28"/>
          <w:lang w:eastAsia="zh-CN"/>
        </w:rPr>
        <w:t xml:space="preserve"> </w:t>
      </w:r>
      <w:r w:rsidRPr="00E21F87">
        <w:rPr>
          <w:rFonts w:eastAsia="Calibri"/>
          <w:color w:val="000000"/>
          <w:szCs w:val="28"/>
          <w:lang w:eastAsia="zh-CN"/>
        </w:rPr>
        <w:t>представленных</w:t>
      </w:r>
      <w:r w:rsidRPr="00E21F87">
        <w:rPr>
          <w:color w:val="000000"/>
          <w:szCs w:val="28"/>
          <w:lang w:eastAsia="zh-CN"/>
        </w:rPr>
        <w:t xml:space="preserve"> </w:t>
      </w:r>
      <w:r w:rsidRPr="00E21F87">
        <w:rPr>
          <w:rFonts w:eastAsia="Calibri"/>
          <w:color w:val="000000"/>
          <w:szCs w:val="28"/>
          <w:lang w:eastAsia="zh-CN"/>
        </w:rPr>
        <w:t>в</w:t>
      </w:r>
      <w:r w:rsidRPr="00E21F87">
        <w:rPr>
          <w:color w:val="000000"/>
          <w:szCs w:val="28"/>
          <w:lang w:eastAsia="zh-CN"/>
        </w:rPr>
        <w:t xml:space="preserve"> </w:t>
      </w:r>
      <w:r w:rsidRPr="00E21F87">
        <w:rPr>
          <w:rFonts w:eastAsia="Calibri"/>
          <w:color w:val="000000"/>
          <w:szCs w:val="28"/>
          <w:lang w:eastAsia="zh-CN"/>
        </w:rPr>
        <w:t>обязательной</w:t>
      </w:r>
      <w:r w:rsidRPr="00E21F87">
        <w:rPr>
          <w:color w:val="000000"/>
          <w:szCs w:val="28"/>
          <w:lang w:eastAsia="zh-CN"/>
        </w:rPr>
        <w:t xml:space="preserve"> </w:t>
      </w:r>
      <w:r w:rsidRPr="00E21F87">
        <w:rPr>
          <w:rFonts w:eastAsia="Calibri"/>
          <w:color w:val="000000"/>
          <w:szCs w:val="28"/>
          <w:lang w:eastAsia="zh-CN"/>
        </w:rPr>
        <w:t>части</w:t>
      </w:r>
      <w:r w:rsidRPr="00E21F87">
        <w:rPr>
          <w:color w:val="000000"/>
          <w:szCs w:val="28"/>
          <w:lang w:eastAsia="zh-CN"/>
        </w:rPr>
        <w:t xml:space="preserve"> </w:t>
      </w:r>
      <w:r w:rsidRPr="00E21F87">
        <w:rPr>
          <w:rFonts w:eastAsia="Calibri"/>
          <w:color w:val="000000"/>
          <w:szCs w:val="28"/>
          <w:lang w:eastAsia="zh-CN"/>
        </w:rPr>
        <w:t>учебного</w:t>
      </w:r>
      <w:r w:rsidRPr="00E21F87">
        <w:rPr>
          <w:color w:val="000000"/>
          <w:szCs w:val="28"/>
          <w:lang w:eastAsia="zh-CN"/>
        </w:rPr>
        <w:t xml:space="preserve"> </w:t>
      </w:r>
      <w:r w:rsidRPr="00E21F87">
        <w:rPr>
          <w:rFonts w:eastAsia="Calibri"/>
          <w:color w:val="000000"/>
          <w:szCs w:val="28"/>
          <w:lang w:eastAsia="zh-CN"/>
        </w:rPr>
        <w:t>плана.</w:t>
      </w:r>
    </w:p>
    <w:p w:rsidR="00C25661" w:rsidRPr="00E21F87" w:rsidRDefault="00CB443E" w:rsidP="00E21F87">
      <w:pPr>
        <w:autoSpaceDE w:val="0"/>
        <w:autoSpaceDN w:val="0"/>
        <w:adjustRightInd w:val="0"/>
        <w:spacing w:line="276" w:lineRule="auto"/>
        <w:jc w:val="both"/>
        <w:rPr>
          <w:iCs/>
          <w:szCs w:val="28"/>
        </w:rPr>
      </w:pPr>
      <w:r w:rsidRPr="00E21F87">
        <w:rPr>
          <w:bCs/>
          <w:iCs/>
          <w:szCs w:val="28"/>
        </w:rPr>
        <w:tab/>
      </w:r>
      <w:r w:rsidR="00C25661" w:rsidRPr="00E21F87">
        <w:rPr>
          <w:bCs/>
          <w:iCs/>
          <w:szCs w:val="28"/>
        </w:rPr>
        <w:t xml:space="preserve">Оценка </w:t>
      </w:r>
      <w:proofErr w:type="spellStart"/>
      <w:r w:rsidR="00C25661" w:rsidRPr="00E21F87">
        <w:rPr>
          <w:bCs/>
          <w:iCs/>
          <w:szCs w:val="28"/>
        </w:rPr>
        <w:t>метапредметных</w:t>
      </w:r>
      <w:proofErr w:type="spellEnd"/>
      <w:r w:rsidR="00C25661" w:rsidRPr="00E21F87">
        <w:rPr>
          <w:bCs/>
          <w:iCs/>
          <w:szCs w:val="28"/>
        </w:rPr>
        <w:t xml:space="preserve"> результатов проводится в ходе различных процедур,</w:t>
      </w:r>
      <w:r w:rsidR="00257A25" w:rsidRPr="00E21F87">
        <w:rPr>
          <w:bCs/>
          <w:iCs/>
          <w:szCs w:val="28"/>
        </w:rPr>
        <w:t xml:space="preserve"> </w:t>
      </w:r>
      <w:r w:rsidR="00C25661" w:rsidRPr="00E21F87">
        <w:rPr>
          <w:rFonts w:eastAsia="Calibri"/>
          <w:color w:val="000000"/>
          <w:szCs w:val="28"/>
          <w:lang w:eastAsia="zh-CN"/>
        </w:rPr>
        <w:t>таких,</w:t>
      </w:r>
      <w:r w:rsidR="00C25661" w:rsidRPr="00E21F87">
        <w:rPr>
          <w:color w:val="000000"/>
          <w:szCs w:val="28"/>
          <w:lang w:eastAsia="zh-CN"/>
        </w:rPr>
        <w:t xml:space="preserve"> </w:t>
      </w:r>
      <w:r w:rsidR="00C25661" w:rsidRPr="00E21F87">
        <w:rPr>
          <w:rFonts w:eastAsia="Calibri"/>
          <w:color w:val="000000"/>
          <w:szCs w:val="28"/>
          <w:lang w:eastAsia="zh-CN"/>
        </w:rPr>
        <w:t>как</w:t>
      </w:r>
      <w:r w:rsidR="00C25661" w:rsidRPr="00E21F87">
        <w:rPr>
          <w:color w:val="000000"/>
          <w:szCs w:val="28"/>
          <w:lang w:eastAsia="zh-CN"/>
        </w:rPr>
        <w:t xml:space="preserve"> </w:t>
      </w:r>
      <w:r w:rsidR="00C25661" w:rsidRPr="00E21F87">
        <w:rPr>
          <w:rFonts w:eastAsia="Calibri"/>
          <w:color w:val="000000"/>
          <w:szCs w:val="28"/>
          <w:lang w:eastAsia="zh-CN"/>
        </w:rPr>
        <w:t>решение</w:t>
      </w:r>
      <w:r w:rsidR="00C25661" w:rsidRPr="00E21F87">
        <w:rPr>
          <w:color w:val="000000"/>
          <w:szCs w:val="28"/>
          <w:lang w:eastAsia="zh-CN"/>
        </w:rPr>
        <w:t xml:space="preserve"> </w:t>
      </w:r>
      <w:r w:rsidR="00C25661" w:rsidRPr="00E21F87">
        <w:rPr>
          <w:rFonts w:eastAsia="Calibri"/>
          <w:color w:val="000000"/>
          <w:szCs w:val="28"/>
          <w:lang w:eastAsia="zh-CN"/>
        </w:rPr>
        <w:t>задач</w:t>
      </w:r>
      <w:r w:rsidR="00C25661" w:rsidRPr="00E21F87">
        <w:rPr>
          <w:color w:val="000000"/>
          <w:szCs w:val="28"/>
          <w:lang w:eastAsia="zh-CN"/>
        </w:rPr>
        <w:t xml:space="preserve"> </w:t>
      </w:r>
      <w:r w:rsidR="00C25661" w:rsidRPr="00E21F87">
        <w:rPr>
          <w:rFonts w:eastAsia="Calibri"/>
          <w:color w:val="000000"/>
          <w:szCs w:val="28"/>
          <w:lang w:eastAsia="zh-CN"/>
        </w:rPr>
        <w:t>творческого</w:t>
      </w:r>
      <w:r w:rsidR="00C25661" w:rsidRPr="00E21F87">
        <w:rPr>
          <w:color w:val="000000"/>
          <w:szCs w:val="28"/>
          <w:lang w:eastAsia="zh-CN"/>
        </w:rPr>
        <w:t xml:space="preserve"> </w:t>
      </w:r>
      <w:r w:rsidR="00C25661" w:rsidRPr="00E21F87">
        <w:rPr>
          <w:rFonts w:eastAsia="Calibri"/>
          <w:color w:val="000000"/>
          <w:szCs w:val="28"/>
          <w:lang w:eastAsia="zh-CN"/>
        </w:rPr>
        <w:t>и</w:t>
      </w:r>
      <w:r w:rsidR="00C25661" w:rsidRPr="00E21F87">
        <w:rPr>
          <w:color w:val="000000"/>
          <w:szCs w:val="28"/>
          <w:lang w:eastAsia="zh-CN"/>
        </w:rPr>
        <w:t xml:space="preserve"> </w:t>
      </w:r>
      <w:r w:rsidR="00C25661" w:rsidRPr="00E21F87">
        <w:rPr>
          <w:rFonts w:eastAsia="Calibri"/>
          <w:color w:val="000000"/>
          <w:szCs w:val="28"/>
          <w:lang w:eastAsia="zh-CN"/>
        </w:rPr>
        <w:t>поискового</w:t>
      </w:r>
      <w:r w:rsidR="00C25661" w:rsidRPr="00E21F87">
        <w:rPr>
          <w:color w:val="000000"/>
          <w:szCs w:val="28"/>
          <w:lang w:eastAsia="zh-CN"/>
        </w:rPr>
        <w:t xml:space="preserve"> </w:t>
      </w:r>
      <w:r w:rsidR="00C25661" w:rsidRPr="00E21F87">
        <w:rPr>
          <w:rFonts w:eastAsia="Calibri"/>
          <w:color w:val="000000"/>
          <w:szCs w:val="28"/>
          <w:lang w:eastAsia="zh-CN"/>
        </w:rPr>
        <w:t>характера,</w:t>
      </w:r>
      <w:r w:rsidR="00C25661" w:rsidRPr="00E21F87">
        <w:rPr>
          <w:color w:val="000000"/>
          <w:szCs w:val="28"/>
          <w:lang w:eastAsia="zh-CN"/>
        </w:rPr>
        <w:t xml:space="preserve"> </w:t>
      </w:r>
      <w:r w:rsidR="00C25661" w:rsidRPr="00E21F87">
        <w:rPr>
          <w:rFonts w:eastAsia="Calibri"/>
          <w:color w:val="000000"/>
          <w:szCs w:val="28"/>
          <w:lang w:eastAsia="zh-CN"/>
        </w:rPr>
        <w:t>учебное</w:t>
      </w:r>
      <w:r w:rsidR="00C25661" w:rsidRPr="00E21F87">
        <w:rPr>
          <w:color w:val="000000"/>
          <w:szCs w:val="28"/>
          <w:lang w:eastAsia="zh-CN"/>
        </w:rPr>
        <w:t xml:space="preserve"> </w:t>
      </w:r>
      <w:r w:rsidR="00C25661" w:rsidRPr="00E21F87">
        <w:rPr>
          <w:rFonts w:eastAsia="Calibri"/>
          <w:color w:val="000000"/>
          <w:szCs w:val="28"/>
          <w:lang w:eastAsia="zh-CN"/>
        </w:rPr>
        <w:t>проектирование,</w:t>
      </w:r>
      <w:r w:rsidR="00C25661" w:rsidRPr="00E21F87">
        <w:rPr>
          <w:color w:val="000000"/>
          <w:szCs w:val="28"/>
          <w:lang w:eastAsia="zh-CN"/>
        </w:rPr>
        <w:t xml:space="preserve"> </w:t>
      </w:r>
      <w:r w:rsidR="00C25661" w:rsidRPr="00E21F87">
        <w:rPr>
          <w:rFonts w:eastAsia="Calibri"/>
          <w:color w:val="000000"/>
          <w:szCs w:val="28"/>
          <w:lang w:eastAsia="zh-CN"/>
        </w:rPr>
        <w:t>итоговые</w:t>
      </w:r>
      <w:r w:rsidR="00C25661" w:rsidRPr="00E21F87">
        <w:rPr>
          <w:color w:val="000000"/>
          <w:szCs w:val="28"/>
          <w:lang w:eastAsia="zh-CN"/>
        </w:rPr>
        <w:t xml:space="preserve"> </w:t>
      </w:r>
      <w:r w:rsidR="00C25661" w:rsidRPr="00E21F87">
        <w:rPr>
          <w:rFonts w:eastAsia="Calibri"/>
          <w:color w:val="000000"/>
          <w:szCs w:val="28"/>
          <w:lang w:eastAsia="zh-CN"/>
        </w:rPr>
        <w:t>проверочные</w:t>
      </w:r>
      <w:r w:rsidR="00C25661" w:rsidRPr="00E21F87">
        <w:rPr>
          <w:color w:val="000000"/>
          <w:szCs w:val="28"/>
          <w:lang w:eastAsia="zh-CN"/>
        </w:rPr>
        <w:t xml:space="preserve"> </w:t>
      </w:r>
      <w:r w:rsidR="00C25661" w:rsidRPr="00E21F87">
        <w:rPr>
          <w:rFonts w:eastAsia="Calibri"/>
          <w:color w:val="000000"/>
          <w:szCs w:val="28"/>
          <w:lang w:eastAsia="zh-CN"/>
        </w:rPr>
        <w:t>работы,</w:t>
      </w:r>
      <w:r w:rsidR="00C25661" w:rsidRPr="00E21F87">
        <w:rPr>
          <w:color w:val="000000"/>
          <w:szCs w:val="28"/>
          <w:lang w:eastAsia="zh-CN"/>
        </w:rPr>
        <w:t xml:space="preserve"> </w:t>
      </w:r>
      <w:r w:rsidR="00C25661" w:rsidRPr="00E21F87">
        <w:rPr>
          <w:rFonts w:eastAsia="Calibri"/>
          <w:color w:val="000000"/>
          <w:szCs w:val="28"/>
          <w:lang w:eastAsia="zh-CN"/>
        </w:rPr>
        <w:t>комплексные</w:t>
      </w:r>
      <w:r w:rsidR="00C25661" w:rsidRPr="00E21F87">
        <w:rPr>
          <w:color w:val="000000"/>
          <w:szCs w:val="28"/>
          <w:lang w:eastAsia="zh-CN"/>
        </w:rPr>
        <w:t xml:space="preserve"> </w:t>
      </w:r>
      <w:r w:rsidR="00C25661" w:rsidRPr="00E21F87">
        <w:rPr>
          <w:rFonts w:eastAsia="Calibri"/>
          <w:color w:val="000000"/>
          <w:szCs w:val="28"/>
          <w:lang w:eastAsia="zh-CN"/>
        </w:rPr>
        <w:t>работы</w:t>
      </w:r>
      <w:r w:rsidR="00C25661" w:rsidRPr="00E21F87">
        <w:rPr>
          <w:color w:val="000000"/>
          <w:szCs w:val="28"/>
          <w:lang w:eastAsia="zh-CN"/>
        </w:rPr>
        <w:t xml:space="preserve"> </w:t>
      </w:r>
      <w:r w:rsidR="00C25661" w:rsidRPr="00E21F87">
        <w:rPr>
          <w:rFonts w:eastAsia="Calibri"/>
          <w:color w:val="000000"/>
          <w:szCs w:val="28"/>
          <w:lang w:eastAsia="zh-CN"/>
        </w:rPr>
        <w:t>на</w:t>
      </w:r>
      <w:r w:rsidR="00C25661" w:rsidRPr="00E21F87">
        <w:rPr>
          <w:color w:val="000000"/>
          <w:szCs w:val="28"/>
          <w:lang w:eastAsia="zh-CN"/>
        </w:rPr>
        <w:t xml:space="preserve"> </w:t>
      </w:r>
      <w:proofErr w:type="spellStart"/>
      <w:r w:rsidR="00C25661" w:rsidRPr="00E21F87">
        <w:rPr>
          <w:rFonts w:eastAsia="Calibri"/>
          <w:color w:val="000000"/>
          <w:szCs w:val="28"/>
          <w:lang w:eastAsia="zh-CN"/>
        </w:rPr>
        <w:t>межпредметной</w:t>
      </w:r>
      <w:proofErr w:type="spellEnd"/>
      <w:r w:rsidR="00C25661" w:rsidRPr="00E21F87">
        <w:rPr>
          <w:color w:val="000000"/>
          <w:szCs w:val="28"/>
          <w:lang w:eastAsia="zh-CN"/>
        </w:rPr>
        <w:t xml:space="preserve"> </w:t>
      </w:r>
      <w:r w:rsidR="00C25661" w:rsidRPr="00E21F87">
        <w:rPr>
          <w:rFonts w:eastAsia="Calibri"/>
          <w:color w:val="000000"/>
          <w:szCs w:val="28"/>
          <w:lang w:eastAsia="zh-CN"/>
        </w:rPr>
        <w:t>основе</w:t>
      </w:r>
      <w:r w:rsidR="00E07DFE">
        <w:rPr>
          <w:rFonts w:eastAsia="Calibri"/>
          <w:color w:val="000000"/>
          <w:szCs w:val="28"/>
          <w:lang w:eastAsia="zh-CN"/>
        </w:rPr>
        <w:t xml:space="preserve">. </w:t>
      </w:r>
      <w:r w:rsidR="00C25661" w:rsidRPr="00E21F87">
        <w:rPr>
          <w:iCs/>
          <w:szCs w:val="28"/>
        </w:rPr>
        <w:t xml:space="preserve">В итоговые проверочные работы по предметам или в комплексные работы на </w:t>
      </w:r>
      <w:proofErr w:type="spellStart"/>
      <w:r w:rsidR="00C25661" w:rsidRPr="00E21F87">
        <w:rPr>
          <w:iCs/>
          <w:szCs w:val="28"/>
        </w:rPr>
        <w:t>межпредметной</w:t>
      </w:r>
      <w:proofErr w:type="spellEnd"/>
      <w:r w:rsidR="00C25661" w:rsidRPr="00E21F87">
        <w:rPr>
          <w:iCs/>
          <w:szCs w:val="28"/>
        </w:rPr>
        <w:t xml:space="preserve"> основе предполагается выносить оценку (прямую или опосредованную) </w:t>
      </w:r>
      <w:proofErr w:type="spellStart"/>
      <w:r w:rsidR="00C25661" w:rsidRPr="00E21F87">
        <w:rPr>
          <w:iCs/>
          <w:szCs w:val="28"/>
        </w:rPr>
        <w:t>сформированности</w:t>
      </w:r>
      <w:proofErr w:type="spellEnd"/>
      <w:r w:rsidR="00C25661" w:rsidRPr="00E21F87">
        <w:rPr>
          <w:iCs/>
          <w:szCs w:val="28"/>
        </w:rPr>
        <w:t xml:space="preserve"> большинства познавательных учебных действий и навыков работы с информацией, а также опосредованную оценку </w:t>
      </w:r>
      <w:proofErr w:type="spellStart"/>
      <w:r w:rsidR="00C25661" w:rsidRPr="00E21F87">
        <w:rPr>
          <w:iCs/>
          <w:szCs w:val="28"/>
        </w:rPr>
        <w:t>сформированности</w:t>
      </w:r>
      <w:proofErr w:type="spellEnd"/>
      <w:r w:rsidR="00C25661" w:rsidRPr="00E21F87">
        <w:rPr>
          <w:iCs/>
          <w:szCs w:val="28"/>
        </w:rPr>
        <w:t xml:space="preserve"> ряда коммуникативных и регулятивных действий.</w:t>
      </w:r>
    </w:p>
    <w:p w:rsidR="00477D32" w:rsidRDefault="00E07DFE" w:rsidP="00E07DFE">
      <w:pPr>
        <w:shd w:val="clear" w:color="auto" w:fill="FFFFFF"/>
        <w:suppressAutoHyphens/>
        <w:autoSpaceDE w:val="0"/>
        <w:spacing w:line="276" w:lineRule="auto"/>
        <w:jc w:val="both"/>
        <w:rPr>
          <w:rFonts w:eastAsia="Calibri"/>
          <w:szCs w:val="28"/>
          <w:lang w:eastAsia="zh-CN"/>
        </w:rPr>
      </w:pPr>
      <w:r>
        <w:rPr>
          <w:rFonts w:eastAsia="Calibri"/>
          <w:szCs w:val="28"/>
          <w:lang w:eastAsia="zh-CN"/>
        </w:rPr>
        <w:tab/>
      </w:r>
      <w:r w:rsidR="00257A25" w:rsidRPr="00821FF9">
        <w:rPr>
          <w:rFonts w:eastAsia="Calibri"/>
          <w:szCs w:val="28"/>
          <w:lang w:eastAsia="zh-CN"/>
        </w:rPr>
        <w:t xml:space="preserve">Уровень </w:t>
      </w:r>
      <w:proofErr w:type="spellStart"/>
      <w:r w:rsidR="00257A25" w:rsidRPr="00821FF9">
        <w:rPr>
          <w:rFonts w:eastAsia="Calibri"/>
          <w:szCs w:val="28"/>
          <w:lang w:eastAsia="zh-CN"/>
        </w:rPr>
        <w:t>сформированности</w:t>
      </w:r>
      <w:proofErr w:type="spellEnd"/>
      <w:r w:rsidR="00257A25" w:rsidRPr="00821FF9">
        <w:rPr>
          <w:rFonts w:eastAsia="Calibri"/>
          <w:szCs w:val="28"/>
          <w:lang w:eastAsia="zh-CN"/>
        </w:rPr>
        <w:t xml:space="preserve"> </w:t>
      </w:r>
      <w:proofErr w:type="spellStart"/>
      <w:r w:rsidR="00C25661" w:rsidRPr="00821FF9">
        <w:rPr>
          <w:rFonts w:eastAsia="Calibri"/>
          <w:szCs w:val="28"/>
          <w:lang w:eastAsia="zh-CN"/>
        </w:rPr>
        <w:t>метапредметных</w:t>
      </w:r>
      <w:proofErr w:type="spellEnd"/>
      <w:r w:rsidR="00C25661" w:rsidRPr="00821FF9">
        <w:rPr>
          <w:szCs w:val="28"/>
          <w:lang w:eastAsia="zh-CN"/>
        </w:rPr>
        <w:t xml:space="preserve"> </w:t>
      </w:r>
      <w:r w:rsidR="00C25661" w:rsidRPr="00821FF9">
        <w:rPr>
          <w:rFonts w:eastAsia="Calibri"/>
          <w:szCs w:val="28"/>
          <w:lang w:eastAsia="zh-CN"/>
        </w:rPr>
        <w:t>результатов</w:t>
      </w:r>
      <w:r w:rsidR="00C25661" w:rsidRPr="00821FF9">
        <w:rPr>
          <w:szCs w:val="28"/>
          <w:lang w:eastAsia="zh-CN"/>
        </w:rPr>
        <w:t xml:space="preserve"> </w:t>
      </w:r>
      <w:r w:rsidR="00257A25" w:rsidRPr="00821FF9">
        <w:rPr>
          <w:szCs w:val="28"/>
          <w:lang w:eastAsia="zh-CN"/>
        </w:rPr>
        <w:t xml:space="preserve">осуществляется </w:t>
      </w:r>
      <w:r w:rsidR="00257A25" w:rsidRPr="00821FF9">
        <w:rPr>
          <w:rFonts w:eastAsia="Calibri"/>
          <w:szCs w:val="28"/>
          <w:lang w:eastAsia="zh-CN"/>
        </w:rPr>
        <w:t>также на основе проведения следующих диагностик:</w:t>
      </w:r>
    </w:p>
    <w:p w:rsidR="004E36D4" w:rsidRPr="00E07DFE" w:rsidRDefault="004E36D4" w:rsidP="00E07DFE">
      <w:pPr>
        <w:shd w:val="clear" w:color="auto" w:fill="FFFFFF"/>
        <w:suppressAutoHyphens/>
        <w:autoSpaceDE w:val="0"/>
        <w:spacing w:line="276" w:lineRule="auto"/>
        <w:jc w:val="both"/>
        <w:rPr>
          <w:rFonts w:eastAsia="Calibri"/>
          <w:szCs w:val="28"/>
          <w:lang w:eastAsia="zh-CN"/>
        </w:rPr>
      </w:pPr>
    </w:p>
    <w:tbl>
      <w:tblPr>
        <w:tblStyle w:val="af2"/>
        <w:tblW w:w="10031" w:type="dxa"/>
        <w:tblLayout w:type="fixed"/>
        <w:tblLook w:val="04A0" w:firstRow="1" w:lastRow="0" w:firstColumn="1" w:lastColumn="0" w:noHBand="0" w:noVBand="1"/>
      </w:tblPr>
      <w:tblGrid>
        <w:gridCol w:w="1526"/>
        <w:gridCol w:w="2410"/>
        <w:gridCol w:w="1842"/>
        <w:gridCol w:w="2127"/>
        <w:gridCol w:w="2126"/>
      </w:tblGrid>
      <w:tr w:rsidR="00F2716F" w:rsidRPr="00821FF9" w:rsidTr="00E92029">
        <w:tc>
          <w:tcPr>
            <w:tcW w:w="1526" w:type="dxa"/>
          </w:tcPr>
          <w:p w:rsidR="00F2716F" w:rsidRPr="00E07DFE" w:rsidRDefault="00F2716F" w:rsidP="00E21F87">
            <w:pPr>
              <w:suppressAutoHyphens/>
              <w:autoSpaceDE w:val="0"/>
              <w:spacing w:line="276" w:lineRule="auto"/>
              <w:jc w:val="both"/>
              <w:rPr>
                <w:b/>
                <w:szCs w:val="28"/>
                <w:u w:val="single"/>
              </w:rPr>
            </w:pPr>
            <w:r w:rsidRPr="00E07DFE">
              <w:rPr>
                <w:b/>
                <w:szCs w:val="28"/>
                <w:u w:val="single"/>
              </w:rPr>
              <w:t>УУД</w:t>
            </w:r>
          </w:p>
        </w:tc>
        <w:tc>
          <w:tcPr>
            <w:tcW w:w="2410" w:type="dxa"/>
          </w:tcPr>
          <w:p w:rsidR="00F2716F" w:rsidRPr="00E07DFE" w:rsidRDefault="00F2716F" w:rsidP="00E21F87">
            <w:pPr>
              <w:suppressAutoHyphens/>
              <w:autoSpaceDE w:val="0"/>
              <w:spacing w:line="276" w:lineRule="auto"/>
              <w:jc w:val="both"/>
              <w:rPr>
                <w:b/>
                <w:szCs w:val="28"/>
                <w:u w:val="single"/>
              </w:rPr>
            </w:pPr>
            <w:r w:rsidRPr="00E07DFE">
              <w:rPr>
                <w:b/>
                <w:szCs w:val="28"/>
                <w:u w:val="single"/>
              </w:rPr>
              <w:t>1 класс</w:t>
            </w:r>
          </w:p>
        </w:tc>
        <w:tc>
          <w:tcPr>
            <w:tcW w:w="1842" w:type="dxa"/>
          </w:tcPr>
          <w:p w:rsidR="00F2716F" w:rsidRPr="00E07DFE" w:rsidRDefault="00F2716F" w:rsidP="00E21F87">
            <w:pPr>
              <w:suppressAutoHyphens/>
              <w:autoSpaceDE w:val="0"/>
              <w:spacing w:line="276" w:lineRule="auto"/>
              <w:jc w:val="both"/>
              <w:rPr>
                <w:b/>
                <w:szCs w:val="28"/>
                <w:u w:val="single"/>
              </w:rPr>
            </w:pPr>
            <w:r w:rsidRPr="00E07DFE">
              <w:rPr>
                <w:b/>
                <w:szCs w:val="28"/>
                <w:u w:val="single"/>
              </w:rPr>
              <w:t>2 класс</w:t>
            </w:r>
          </w:p>
        </w:tc>
        <w:tc>
          <w:tcPr>
            <w:tcW w:w="2127" w:type="dxa"/>
          </w:tcPr>
          <w:p w:rsidR="00F2716F" w:rsidRPr="00E07DFE" w:rsidRDefault="00F2716F" w:rsidP="00E21F87">
            <w:pPr>
              <w:suppressAutoHyphens/>
              <w:autoSpaceDE w:val="0"/>
              <w:spacing w:line="276" w:lineRule="auto"/>
              <w:jc w:val="both"/>
              <w:rPr>
                <w:b/>
                <w:szCs w:val="28"/>
                <w:u w:val="single"/>
              </w:rPr>
            </w:pPr>
            <w:r w:rsidRPr="00E07DFE">
              <w:rPr>
                <w:b/>
                <w:szCs w:val="28"/>
                <w:u w:val="single"/>
              </w:rPr>
              <w:t>3 класс</w:t>
            </w:r>
          </w:p>
        </w:tc>
        <w:tc>
          <w:tcPr>
            <w:tcW w:w="2126" w:type="dxa"/>
          </w:tcPr>
          <w:p w:rsidR="00F2716F" w:rsidRPr="009C287A" w:rsidRDefault="00F2716F" w:rsidP="00E21F87">
            <w:pPr>
              <w:suppressAutoHyphens/>
              <w:autoSpaceDE w:val="0"/>
              <w:spacing w:line="276" w:lineRule="auto"/>
              <w:jc w:val="both"/>
              <w:rPr>
                <w:b/>
                <w:szCs w:val="28"/>
                <w:u w:val="single"/>
              </w:rPr>
            </w:pPr>
            <w:r w:rsidRPr="009C287A">
              <w:rPr>
                <w:b/>
                <w:szCs w:val="28"/>
                <w:u w:val="single"/>
              </w:rPr>
              <w:t>4 класс</w:t>
            </w:r>
          </w:p>
        </w:tc>
      </w:tr>
      <w:tr w:rsidR="00E92029" w:rsidRPr="00821FF9" w:rsidTr="00E92029">
        <w:tc>
          <w:tcPr>
            <w:tcW w:w="1526" w:type="dxa"/>
          </w:tcPr>
          <w:p w:rsidR="00E92029" w:rsidRPr="00821FF9" w:rsidRDefault="00E92029" w:rsidP="00E07DFE">
            <w:pPr>
              <w:suppressAutoHyphens/>
              <w:autoSpaceDE w:val="0"/>
              <w:jc w:val="both"/>
              <w:rPr>
                <w:szCs w:val="28"/>
                <w:u w:val="single"/>
              </w:rPr>
            </w:pPr>
            <w:r>
              <w:rPr>
                <w:szCs w:val="28"/>
                <w:u w:val="single"/>
              </w:rPr>
              <w:t>Р</w:t>
            </w:r>
            <w:r w:rsidRPr="00821FF9">
              <w:rPr>
                <w:szCs w:val="28"/>
                <w:u w:val="single"/>
              </w:rPr>
              <w:t>егулятивные УУД:</w:t>
            </w:r>
          </w:p>
        </w:tc>
        <w:tc>
          <w:tcPr>
            <w:tcW w:w="2410" w:type="dxa"/>
          </w:tcPr>
          <w:p w:rsidR="00E92029" w:rsidRPr="00821FF9" w:rsidRDefault="00E92029" w:rsidP="00E07DFE">
            <w:pPr>
              <w:pStyle w:val="af8"/>
              <w:spacing w:before="0" w:beforeAutospacing="0" w:after="0" w:afterAutospacing="0"/>
              <w:rPr>
                <w:sz w:val="28"/>
                <w:szCs w:val="28"/>
              </w:rPr>
            </w:pPr>
            <w:r w:rsidRPr="00821FF9">
              <w:rPr>
                <w:bCs/>
                <w:sz w:val="28"/>
                <w:szCs w:val="28"/>
              </w:rPr>
              <w:t>Методика «</w:t>
            </w:r>
            <w:proofErr w:type="spellStart"/>
            <w:r w:rsidRPr="00821FF9">
              <w:rPr>
                <w:bCs/>
                <w:sz w:val="28"/>
                <w:szCs w:val="28"/>
              </w:rPr>
              <w:t>Саморегуляция</w:t>
            </w:r>
            <w:proofErr w:type="spellEnd"/>
            <w:r w:rsidRPr="00821FF9">
              <w:rPr>
                <w:bCs/>
                <w:sz w:val="28"/>
                <w:szCs w:val="28"/>
              </w:rPr>
              <w:t>» (</w:t>
            </w:r>
            <w:proofErr w:type="spellStart"/>
            <w:r w:rsidRPr="00821FF9">
              <w:rPr>
                <w:bCs/>
                <w:sz w:val="28"/>
                <w:szCs w:val="28"/>
              </w:rPr>
              <w:t>Ульенковой</w:t>
            </w:r>
            <w:proofErr w:type="spellEnd"/>
            <w:r w:rsidRPr="00821FF9">
              <w:rPr>
                <w:bCs/>
                <w:sz w:val="28"/>
                <w:szCs w:val="28"/>
              </w:rPr>
              <w:t>)</w:t>
            </w:r>
          </w:p>
          <w:p w:rsidR="00E92029" w:rsidRPr="00821FF9" w:rsidRDefault="00E92029" w:rsidP="00E07DFE">
            <w:pPr>
              <w:pStyle w:val="af8"/>
              <w:spacing w:before="0" w:beforeAutospacing="0" w:after="0" w:afterAutospacing="0"/>
              <w:rPr>
                <w:sz w:val="28"/>
                <w:szCs w:val="28"/>
              </w:rPr>
            </w:pPr>
            <w:r w:rsidRPr="00821FF9">
              <w:rPr>
                <w:sz w:val="28"/>
                <w:szCs w:val="28"/>
              </w:rPr>
              <w:t>Методика «Рисование</w:t>
            </w:r>
            <w:r>
              <w:rPr>
                <w:sz w:val="28"/>
                <w:szCs w:val="28"/>
              </w:rPr>
              <w:t xml:space="preserve"> по точкам» (по  А. А. </w:t>
            </w:r>
            <w:proofErr w:type="spellStart"/>
            <w:r>
              <w:rPr>
                <w:sz w:val="28"/>
                <w:szCs w:val="28"/>
              </w:rPr>
              <w:t>Венгеру</w:t>
            </w:r>
            <w:proofErr w:type="spellEnd"/>
            <w:r>
              <w:rPr>
                <w:sz w:val="28"/>
                <w:szCs w:val="28"/>
              </w:rPr>
              <w:t>)</w:t>
            </w:r>
          </w:p>
        </w:tc>
        <w:tc>
          <w:tcPr>
            <w:tcW w:w="1842" w:type="dxa"/>
          </w:tcPr>
          <w:p w:rsidR="00E92029" w:rsidRPr="00821FF9" w:rsidRDefault="00E92029" w:rsidP="00E07DFE">
            <w:pPr>
              <w:pStyle w:val="af8"/>
              <w:spacing w:before="0" w:beforeAutospacing="0" w:after="0" w:afterAutospacing="0"/>
              <w:rPr>
                <w:bCs/>
                <w:sz w:val="28"/>
                <w:szCs w:val="28"/>
              </w:rPr>
            </w:pPr>
            <w:r w:rsidRPr="00821FF9">
              <w:rPr>
                <w:sz w:val="28"/>
                <w:szCs w:val="28"/>
              </w:rPr>
              <w:t xml:space="preserve">Методика «Корректурная проба» (по П.Я </w:t>
            </w:r>
            <w:r>
              <w:rPr>
                <w:bCs/>
                <w:sz w:val="28"/>
                <w:szCs w:val="28"/>
              </w:rPr>
              <w:t>Гальперину)</w:t>
            </w:r>
          </w:p>
          <w:p w:rsidR="00E92029" w:rsidRPr="00821FF9" w:rsidRDefault="00E92029" w:rsidP="00E07DFE">
            <w:pPr>
              <w:suppressAutoHyphens/>
              <w:autoSpaceDE w:val="0"/>
              <w:jc w:val="both"/>
              <w:rPr>
                <w:szCs w:val="28"/>
                <w:u w:val="single"/>
              </w:rPr>
            </w:pPr>
          </w:p>
        </w:tc>
        <w:tc>
          <w:tcPr>
            <w:tcW w:w="2127" w:type="dxa"/>
          </w:tcPr>
          <w:p w:rsidR="00E92029" w:rsidRPr="00821FF9" w:rsidRDefault="00E92029" w:rsidP="00E07DFE">
            <w:pPr>
              <w:pStyle w:val="af8"/>
              <w:spacing w:before="0" w:beforeAutospacing="0" w:after="0" w:afterAutospacing="0"/>
              <w:rPr>
                <w:bCs/>
                <w:sz w:val="28"/>
                <w:szCs w:val="28"/>
              </w:rPr>
            </w:pPr>
            <w:r w:rsidRPr="00821FF9">
              <w:rPr>
                <w:sz w:val="28"/>
                <w:szCs w:val="28"/>
              </w:rPr>
              <w:t xml:space="preserve">Методика «Корректурная проба» (по П.Я </w:t>
            </w:r>
            <w:r>
              <w:rPr>
                <w:bCs/>
                <w:sz w:val="28"/>
                <w:szCs w:val="28"/>
              </w:rPr>
              <w:t>Гальперину)</w:t>
            </w:r>
          </w:p>
          <w:p w:rsidR="00E92029" w:rsidRPr="00821FF9" w:rsidRDefault="00E92029" w:rsidP="00E07DFE">
            <w:pPr>
              <w:suppressAutoHyphens/>
              <w:autoSpaceDE w:val="0"/>
              <w:jc w:val="both"/>
              <w:rPr>
                <w:szCs w:val="28"/>
                <w:u w:val="single"/>
              </w:rPr>
            </w:pPr>
          </w:p>
        </w:tc>
        <w:tc>
          <w:tcPr>
            <w:tcW w:w="2126" w:type="dxa"/>
          </w:tcPr>
          <w:p w:rsidR="00E92029" w:rsidRPr="00821FF9" w:rsidRDefault="00E92029" w:rsidP="00634AC7">
            <w:pPr>
              <w:pStyle w:val="af8"/>
              <w:spacing w:before="0" w:beforeAutospacing="0" w:after="0" w:afterAutospacing="0"/>
              <w:rPr>
                <w:bCs/>
                <w:sz w:val="28"/>
                <w:szCs w:val="28"/>
              </w:rPr>
            </w:pPr>
            <w:r w:rsidRPr="00821FF9">
              <w:rPr>
                <w:sz w:val="28"/>
                <w:szCs w:val="28"/>
              </w:rPr>
              <w:t xml:space="preserve">Методика «Корректурная проба» (по П.Я </w:t>
            </w:r>
            <w:r>
              <w:rPr>
                <w:bCs/>
                <w:sz w:val="28"/>
                <w:szCs w:val="28"/>
              </w:rPr>
              <w:t>Гальперину)</w:t>
            </w:r>
          </w:p>
          <w:p w:rsidR="00E92029" w:rsidRPr="00821FF9" w:rsidRDefault="00E92029" w:rsidP="00634AC7">
            <w:pPr>
              <w:suppressAutoHyphens/>
              <w:autoSpaceDE w:val="0"/>
              <w:jc w:val="both"/>
              <w:rPr>
                <w:szCs w:val="28"/>
                <w:u w:val="single"/>
              </w:rPr>
            </w:pPr>
          </w:p>
        </w:tc>
      </w:tr>
      <w:tr w:rsidR="00E92029" w:rsidRPr="00821FF9" w:rsidTr="00E92029">
        <w:tc>
          <w:tcPr>
            <w:tcW w:w="1526" w:type="dxa"/>
          </w:tcPr>
          <w:p w:rsidR="00E92029" w:rsidRDefault="00E92029" w:rsidP="00E07DFE">
            <w:pPr>
              <w:pStyle w:val="af8"/>
              <w:spacing w:before="0" w:beforeAutospacing="0" w:after="0" w:afterAutospacing="0"/>
              <w:rPr>
                <w:sz w:val="28"/>
                <w:szCs w:val="28"/>
                <w:u w:val="single"/>
              </w:rPr>
            </w:pPr>
            <w:proofErr w:type="spellStart"/>
            <w:r w:rsidRPr="00821FF9">
              <w:rPr>
                <w:sz w:val="28"/>
                <w:szCs w:val="28"/>
                <w:u w:val="single"/>
              </w:rPr>
              <w:lastRenderedPageBreak/>
              <w:t>Познава</w:t>
            </w:r>
            <w:proofErr w:type="spellEnd"/>
          </w:p>
          <w:p w:rsidR="00E92029" w:rsidRPr="00821FF9" w:rsidRDefault="00E92029" w:rsidP="00E07DFE">
            <w:pPr>
              <w:pStyle w:val="af8"/>
              <w:spacing w:before="0" w:beforeAutospacing="0" w:after="0" w:afterAutospacing="0"/>
              <w:rPr>
                <w:sz w:val="28"/>
                <w:szCs w:val="28"/>
                <w:u w:val="single"/>
              </w:rPr>
            </w:pPr>
            <w:r w:rsidRPr="00821FF9">
              <w:rPr>
                <w:sz w:val="28"/>
                <w:szCs w:val="28"/>
                <w:u w:val="single"/>
              </w:rPr>
              <w:t>тельные УУД:</w:t>
            </w:r>
          </w:p>
          <w:p w:rsidR="00E92029" w:rsidRPr="00821FF9" w:rsidRDefault="00E92029" w:rsidP="00E07DFE">
            <w:pPr>
              <w:suppressAutoHyphens/>
              <w:autoSpaceDE w:val="0"/>
              <w:jc w:val="both"/>
              <w:rPr>
                <w:szCs w:val="28"/>
                <w:u w:val="single"/>
              </w:rPr>
            </w:pPr>
          </w:p>
        </w:tc>
        <w:tc>
          <w:tcPr>
            <w:tcW w:w="2410" w:type="dxa"/>
          </w:tcPr>
          <w:p w:rsidR="00E92029" w:rsidRPr="00821FF9" w:rsidRDefault="00E92029" w:rsidP="00E07DFE">
            <w:pPr>
              <w:outlineLvl w:val="0"/>
              <w:rPr>
                <w:rStyle w:val="af9"/>
                <w:b w:val="0"/>
                <w:iCs/>
                <w:szCs w:val="28"/>
              </w:rPr>
            </w:pPr>
            <w:r w:rsidRPr="00821FF9">
              <w:rPr>
                <w:rStyle w:val="af9"/>
                <w:b w:val="0"/>
                <w:iCs/>
                <w:szCs w:val="28"/>
              </w:rPr>
              <w:t>Методика «Проба на определение количества слов в предложении» (по С.Н. Карпову)</w:t>
            </w:r>
          </w:p>
          <w:p w:rsidR="00E92029" w:rsidRPr="00821FF9" w:rsidRDefault="00E92029" w:rsidP="00E07DFE">
            <w:pPr>
              <w:suppressAutoHyphens/>
              <w:autoSpaceDE w:val="0"/>
              <w:jc w:val="both"/>
              <w:rPr>
                <w:szCs w:val="28"/>
                <w:u w:val="single"/>
              </w:rPr>
            </w:pPr>
          </w:p>
        </w:tc>
        <w:tc>
          <w:tcPr>
            <w:tcW w:w="1842" w:type="dxa"/>
          </w:tcPr>
          <w:p w:rsidR="00E92029" w:rsidRDefault="00E92029" w:rsidP="00E07DFE">
            <w:pPr>
              <w:outlineLvl w:val="0"/>
              <w:rPr>
                <w:rStyle w:val="af9"/>
                <w:b w:val="0"/>
                <w:iCs/>
                <w:szCs w:val="28"/>
              </w:rPr>
            </w:pPr>
            <w:r w:rsidRPr="00821FF9">
              <w:rPr>
                <w:rStyle w:val="af9"/>
                <w:b w:val="0"/>
                <w:iCs/>
                <w:szCs w:val="28"/>
              </w:rPr>
              <w:t>«</w:t>
            </w:r>
            <w:proofErr w:type="spellStart"/>
            <w:r w:rsidRPr="00821FF9">
              <w:rPr>
                <w:rStyle w:val="af9"/>
                <w:b w:val="0"/>
                <w:iCs/>
                <w:szCs w:val="28"/>
              </w:rPr>
              <w:t>Незавершен</w:t>
            </w:r>
            <w:proofErr w:type="spellEnd"/>
          </w:p>
          <w:p w:rsidR="00E92029" w:rsidRPr="00821FF9" w:rsidRDefault="00E92029" w:rsidP="00E07DFE">
            <w:pPr>
              <w:outlineLvl w:val="0"/>
              <w:rPr>
                <w:rStyle w:val="af9"/>
                <w:b w:val="0"/>
                <w:iCs/>
                <w:szCs w:val="28"/>
              </w:rPr>
            </w:pPr>
            <w:proofErr w:type="spellStart"/>
            <w:r w:rsidRPr="00821FF9">
              <w:rPr>
                <w:rStyle w:val="af9"/>
                <w:b w:val="0"/>
                <w:iCs/>
                <w:szCs w:val="28"/>
              </w:rPr>
              <w:t>ная</w:t>
            </w:r>
            <w:proofErr w:type="spellEnd"/>
            <w:r w:rsidRPr="00821FF9">
              <w:rPr>
                <w:rStyle w:val="af9"/>
                <w:b w:val="0"/>
                <w:iCs/>
                <w:szCs w:val="28"/>
              </w:rPr>
              <w:t xml:space="preserve"> сказка (по А.Р. </w:t>
            </w:r>
            <w:proofErr w:type="spellStart"/>
            <w:r w:rsidRPr="00821FF9">
              <w:rPr>
                <w:rStyle w:val="af9"/>
                <w:b w:val="0"/>
                <w:iCs/>
                <w:szCs w:val="28"/>
              </w:rPr>
              <w:t>Лурия</w:t>
            </w:r>
            <w:proofErr w:type="spellEnd"/>
            <w:r w:rsidRPr="00821FF9">
              <w:rPr>
                <w:rStyle w:val="af9"/>
                <w:b w:val="0"/>
                <w:iCs/>
                <w:szCs w:val="28"/>
              </w:rPr>
              <w:t>)</w:t>
            </w:r>
          </w:p>
          <w:p w:rsidR="00E92029" w:rsidRPr="00821FF9" w:rsidRDefault="00E92029" w:rsidP="00E07DFE">
            <w:pPr>
              <w:suppressAutoHyphens/>
              <w:autoSpaceDE w:val="0"/>
              <w:jc w:val="both"/>
              <w:rPr>
                <w:szCs w:val="28"/>
                <w:u w:val="single"/>
              </w:rPr>
            </w:pPr>
          </w:p>
        </w:tc>
        <w:tc>
          <w:tcPr>
            <w:tcW w:w="2127" w:type="dxa"/>
          </w:tcPr>
          <w:p w:rsidR="00E92029" w:rsidRPr="00E07DFE" w:rsidRDefault="00E92029" w:rsidP="00E07DFE">
            <w:pPr>
              <w:outlineLvl w:val="0"/>
              <w:rPr>
                <w:bCs/>
                <w:iCs/>
                <w:szCs w:val="28"/>
              </w:rPr>
            </w:pPr>
            <w:r w:rsidRPr="00821FF9">
              <w:rPr>
                <w:bCs/>
                <w:kern w:val="36"/>
                <w:szCs w:val="28"/>
              </w:rPr>
              <w:t>Сформирован</w:t>
            </w:r>
            <w:r>
              <w:rPr>
                <w:bCs/>
                <w:kern w:val="36"/>
                <w:szCs w:val="28"/>
              </w:rPr>
              <w:t>-</w:t>
            </w:r>
            <w:proofErr w:type="spellStart"/>
            <w:r w:rsidRPr="00821FF9">
              <w:rPr>
                <w:bCs/>
                <w:kern w:val="36"/>
                <w:szCs w:val="28"/>
              </w:rPr>
              <w:t>ность</w:t>
            </w:r>
            <w:proofErr w:type="spellEnd"/>
            <w:r w:rsidRPr="00821FF9">
              <w:rPr>
                <w:bCs/>
                <w:kern w:val="36"/>
                <w:szCs w:val="28"/>
              </w:rPr>
              <w:t xml:space="preserve"> универсального действия общего приема решения задач </w:t>
            </w:r>
            <w:r w:rsidRPr="00821FF9">
              <w:rPr>
                <w:rStyle w:val="af9"/>
                <w:b w:val="0"/>
                <w:iCs/>
                <w:szCs w:val="28"/>
              </w:rPr>
              <w:t xml:space="preserve">(по </w:t>
            </w:r>
            <w:proofErr w:type="spellStart"/>
            <w:r w:rsidRPr="00821FF9">
              <w:rPr>
                <w:rStyle w:val="af9"/>
                <w:b w:val="0"/>
                <w:iCs/>
                <w:szCs w:val="28"/>
              </w:rPr>
              <w:t>А.Р.Лурия</w:t>
            </w:r>
            <w:proofErr w:type="spellEnd"/>
            <w:r w:rsidRPr="00821FF9">
              <w:rPr>
                <w:rStyle w:val="af9"/>
                <w:b w:val="0"/>
                <w:iCs/>
                <w:szCs w:val="28"/>
              </w:rPr>
              <w:t xml:space="preserve">, </w:t>
            </w:r>
            <w:proofErr w:type="spellStart"/>
            <w:r w:rsidRPr="00821FF9">
              <w:rPr>
                <w:rStyle w:val="af9"/>
                <w:b w:val="0"/>
                <w:iCs/>
                <w:szCs w:val="28"/>
              </w:rPr>
              <w:t>Л.С.Цветковой</w:t>
            </w:r>
            <w:proofErr w:type="spellEnd"/>
            <w:r w:rsidRPr="00821FF9">
              <w:rPr>
                <w:rStyle w:val="af9"/>
                <w:b w:val="0"/>
                <w:iCs/>
                <w:szCs w:val="28"/>
              </w:rPr>
              <w:t>)</w:t>
            </w:r>
          </w:p>
        </w:tc>
        <w:tc>
          <w:tcPr>
            <w:tcW w:w="2126" w:type="dxa"/>
          </w:tcPr>
          <w:p w:rsidR="00E92029" w:rsidRPr="00E07DFE" w:rsidRDefault="00E92029" w:rsidP="00634AC7">
            <w:pPr>
              <w:outlineLvl w:val="0"/>
              <w:rPr>
                <w:bCs/>
                <w:iCs/>
                <w:szCs w:val="28"/>
              </w:rPr>
            </w:pPr>
            <w:r w:rsidRPr="00821FF9">
              <w:rPr>
                <w:bCs/>
                <w:kern w:val="36"/>
                <w:szCs w:val="28"/>
              </w:rPr>
              <w:t>Сформирован</w:t>
            </w:r>
            <w:r>
              <w:rPr>
                <w:bCs/>
                <w:kern w:val="36"/>
                <w:szCs w:val="28"/>
              </w:rPr>
              <w:t>-</w:t>
            </w:r>
            <w:proofErr w:type="spellStart"/>
            <w:r w:rsidRPr="00821FF9">
              <w:rPr>
                <w:bCs/>
                <w:kern w:val="36"/>
                <w:szCs w:val="28"/>
              </w:rPr>
              <w:t>ность</w:t>
            </w:r>
            <w:proofErr w:type="spellEnd"/>
            <w:r w:rsidRPr="00821FF9">
              <w:rPr>
                <w:bCs/>
                <w:kern w:val="36"/>
                <w:szCs w:val="28"/>
              </w:rPr>
              <w:t xml:space="preserve"> универсального действия общего приема решения задач </w:t>
            </w:r>
            <w:r w:rsidRPr="00821FF9">
              <w:rPr>
                <w:rStyle w:val="af9"/>
                <w:b w:val="0"/>
                <w:iCs/>
                <w:szCs w:val="28"/>
              </w:rPr>
              <w:t xml:space="preserve">(по </w:t>
            </w:r>
            <w:proofErr w:type="spellStart"/>
            <w:r w:rsidRPr="00821FF9">
              <w:rPr>
                <w:rStyle w:val="af9"/>
                <w:b w:val="0"/>
                <w:iCs/>
                <w:szCs w:val="28"/>
              </w:rPr>
              <w:t>А.Р.Лурия</w:t>
            </w:r>
            <w:proofErr w:type="spellEnd"/>
            <w:r w:rsidRPr="00821FF9">
              <w:rPr>
                <w:rStyle w:val="af9"/>
                <w:b w:val="0"/>
                <w:iCs/>
                <w:szCs w:val="28"/>
              </w:rPr>
              <w:t xml:space="preserve">, </w:t>
            </w:r>
            <w:proofErr w:type="spellStart"/>
            <w:r w:rsidRPr="00821FF9">
              <w:rPr>
                <w:rStyle w:val="af9"/>
                <w:b w:val="0"/>
                <w:iCs/>
                <w:szCs w:val="28"/>
              </w:rPr>
              <w:t>Л.С.Цветковой</w:t>
            </w:r>
            <w:proofErr w:type="spellEnd"/>
            <w:r w:rsidRPr="00821FF9">
              <w:rPr>
                <w:rStyle w:val="af9"/>
                <w:b w:val="0"/>
                <w:iCs/>
                <w:szCs w:val="28"/>
              </w:rPr>
              <w:t>)</w:t>
            </w:r>
          </w:p>
        </w:tc>
      </w:tr>
      <w:tr w:rsidR="00E92029" w:rsidRPr="00821FF9" w:rsidTr="00E92029">
        <w:tc>
          <w:tcPr>
            <w:tcW w:w="1526" w:type="dxa"/>
          </w:tcPr>
          <w:p w:rsidR="00E92029" w:rsidRDefault="00E92029" w:rsidP="00E07DFE">
            <w:pPr>
              <w:suppressAutoHyphens/>
              <w:autoSpaceDE w:val="0"/>
              <w:rPr>
                <w:szCs w:val="28"/>
                <w:u w:val="single"/>
              </w:rPr>
            </w:pPr>
            <w:proofErr w:type="spellStart"/>
            <w:r w:rsidRPr="00821FF9">
              <w:rPr>
                <w:szCs w:val="28"/>
                <w:u w:val="single"/>
              </w:rPr>
              <w:t>Коммуни</w:t>
            </w:r>
            <w:proofErr w:type="spellEnd"/>
          </w:p>
          <w:p w:rsidR="00E92029" w:rsidRPr="00821FF9" w:rsidRDefault="00E92029" w:rsidP="00E07DFE">
            <w:pPr>
              <w:suppressAutoHyphens/>
              <w:autoSpaceDE w:val="0"/>
              <w:rPr>
                <w:szCs w:val="28"/>
                <w:u w:val="single"/>
              </w:rPr>
            </w:pPr>
            <w:proofErr w:type="spellStart"/>
            <w:r w:rsidRPr="00821FF9">
              <w:rPr>
                <w:szCs w:val="28"/>
                <w:u w:val="single"/>
              </w:rPr>
              <w:t>кативные</w:t>
            </w:r>
            <w:proofErr w:type="spellEnd"/>
            <w:r w:rsidRPr="00821FF9">
              <w:rPr>
                <w:szCs w:val="28"/>
                <w:u w:val="single"/>
              </w:rPr>
              <w:t xml:space="preserve"> УУД:</w:t>
            </w:r>
          </w:p>
        </w:tc>
        <w:tc>
          <w:tcPr>
            <w:tcW w:w="2410" w:type="dxa"/>
          </w:tcPr>
          <w:p w:rsidR="00E92029" w:rsidRPr="00E07DFE" w:rsidRDefault="00E92029" w:rsidP="00E07DFE">
            <w:pPr>
              <w:outlineLvl w:val="0"/>
              <w:rPr>
                <w:bCs/>
                <w:kern w:val="36"/>
                <w:szCs w:val="28"/>
              </w:rPr>
            </w:pPr>
            <w:r>
              <w:rPr>
                <w:szCs w:val="28"/>
              </w:rPr>
              <w:t>Методика «Рукавичка»</w:t>
            </w:r>
            <w:r w:rsidRPr="00821FF9">
              <w:rPr>
                <w:iCs/>
                <w:szCs w:val="28"/>
              </w:rPr>
              <w:t xml:space="preserve"> (по Г.А. </w:t>
            </w:r>
            <w:proofErr w:type="spellStart"/>
            <w:r w:rsidRPr="00821FF9">
              <w:rPr>
                <w:iCs/>
                <w:szCs w:val="28"/>
              </w:rPr>
              <w:t>Цукерману</w:t>
            </w:r>
            <w:proofErr w:type="spellEnd"/>
            <w:r w:rsidRPr="00821FF9">
              <w:rPr>
                <w:iCs/>
                <w:szCs w:val="28"/>
              </w:rPr>
              <w:t>)</w:t>
            </w:r>
          </w:p>
        </w:tc>
        <w:tc>
          <w:tcPr>
            <w:tcW w:w="1842" w:type="dxa"/>
          </w:tcPr>
          <w:p w:rsidR="00E92029" w:rsidRPr="00821FF9" w:rsidRDefault="00E92029" w:rsidP="00E07DFE">
            <w:pPr>
              <w:pStyle w:val="af8"/>
              <w:spacing w:before="0" w:beforeAutospacing="0" w:after="0" w:afterAutospacing="0"/>
              <w:rPr>
                <w:sz w:val="28"/>
                <w:szCs w:val="28"/>
              </w:rPr>
            </w:pPr>
            <w:r>
              <w:rPr>
                <w:sz w:val="28"/>
                <w:szCs w:val="28"/>
              </w:rPr>
              <w:t>Задание «Дорога к дому»</w:t>
            </w:r>
          </w:p>
          <w:p w:rsidR="00E92029" w:rsidRPr="00821FF9" w:rsidRDefault="00E92029" w:rsidP="00E07DFE">
            <w:pPr>
              <w:suppressAutoHyphens/>
              <w:autoSpaceDE w:val="0"/>
              <w:jc w:val="both"/>
              <w:rPr>
                <w:szCs w:val="28"/>
                <w:u w:val="single"/>
              </w:rPr>
            </w:pPr>
          </w:p>
        </w:tc>
        <w:tc>
          <w:tcPr>
            <w:tcW w:w="2127" w:type="dxa"/>
          </w:tcPr>
          <w:p w:rsidR="00E92029" w:rsidRPr="00E07DFE" w:rsidRDefault="00E92029" w:rsidP="00E07DFE">
            <w:pPr>
              <w:pStyle w:val="af8"/>
              <w:spacing w:before="0" w:beforeAutospacing="0" w:after="0" w:afterAutospacing="0"/>
              <w:rPr>
                <w:sz w:val="28"/>
                <w:szCs w:val="28"/>
              </w:rPr>
            </w:pPr>
            <w:r w:rsidRPr="00821FF9">
              <w:rPr>
                <w:sz w:val="28"/>
                <w:szCs w:val="28"/>
              </w:rPr>
              <w:t>Задание «Дорога к дому»</w:t>
            </w:r>
          </w:p>
        </w:tc>
        <w:tc>
          <w:tcPr>
            <w:tcW w:w="2126" w:type="dxa"/>
          </w:tcPr>
          <w:p w:rsidR="00E92029" w:rsidRPr="00E07DFE" w:rsidRDefault="00E92029" w:rsidP="00634AC7">
            <w:pPr>
              <w:pStyle w:val="af8"/>
              <w:spacing w:before="0" w:beforeAutospacing="0" w:after="0" w:afterAutospacing="0"/>
              <w:rPr>
                <w:sz w:val="28"/>
                <w:szCs w:val="28"/>
              </w:rPr>
            </w:pPr>
            <w:r w:rsidRPr="00821FF9">
              <w:rPr>
                <w:sz w:val="28"/>
                <w:szCs w:val="28"/>
              </w:rPr>
              <w:t>Задание «Дорога к дому»</w:t>
            </w:r>
          </w:p>
        </w:tc>
      </w:tr>
    </w:tbl>
    <w:p w:rsidR="00B74B41" w:rsidRDefault="00B74B41" w:rsidP="00E07DFE">
      <w:pPr>
        <w:pStyle w:val="aff8"/>
        <w:spacing w:line="276" w:lineRule="auto"/>
        <w:ind w:firstLine="0"/>
        <w:jc w:val="center"/>
        <w:rPr>
          <w:rFonts w:ascii="Times New Roman" w:hAnsi="Times New Roman" w:cs="Times New Roman"/>
          <w:b/>
          <w:sz w:val="28"/>
          <w:szCs w:val="28"/>
        </w:rPr>
      </w:pPr>
    </w:p>
    <w:p w:rsidR="00812CBF" w:rsidRPr="00E07DFE" w:rsidRDefault="00E07DFE" w:rsidP="00E07DFE">
      <w:pPr>
        <w:pStyle w:val="aff8"/>
        <w:spacing w:line="276" w:lineRule="auto"/>
        <w:ind w:firstLine="0"/>
        <w:jc w:val="center"/>
        <w:rPr>
          <w:rFonts w:ascii="Times New Roman" w:hAnsi="Times New Roman" w:cs="Times New Roman"/>
          <w:b/>
          <w:sz w:val="28"/>
          <w:szCs w:val="28"/>
        </w:rPr>
      </w:pPr>
      <w:r>
        <w:rPr>
          <w:rFonts w:ascii="Times New Roman" w:hAnsi="Times New Roman" w:cs="Times New Roman"/>
          <w:b/>
          <w:sz w:val="28"/>
          <w:szCs w:val="28"/>
        </w:rPr>
        <w:t>3.</w:t>
      </w:r>
      <w:r w:rsidR="00821FF9">
        <w:rPr>
          <w:rFonts w:ascii="Times New Roman" w:hAnsi="Times New Roman" w:cs="Times New Roman"/>
          <w:b/>
          <w:sz w:val="28"/>
          <w:szCs w:val="28"/>
        </w:rPr>
        <w:t xml:space="preserve">2.3. </w:t>
      </w:r>
      <w:r w:rsidR="00FB60E8" w:rsidRPr="00E21F87">
        <w:rPr>
          <w:rFonts w:ascii="Times New Roman" w:hAnsi="Times New Roman" w:cs="Times New Roman"/>
          <w:b/>
          <w:sz w:val="28"/>
          <w:szCs w:val="28"/>
        </w:rPr>
        <w:t>Оценка предметных результатов</w:t>
      </w:r>
    </w:p>
    <w:p w:rsidR="004F251A" w:rsidRPr="00E21F87" w:rsidRDefault="003B4BB0" w:rsidP="003B4BB0">
      <w:pPr>
        <w:suppressAutoHyphens/>
        <w:spacing w:line="276" w:lineRule="auto"/>
        <w:ind w:left="6" w:hanging="6"/>
        <w:jc w:val="both"/>
        <w:rPr>
          <w:rFonts w:eastAsia="Calibri"/>
          <w:szCs w:val="28"/>
          <w:lang w:eastAsia="zh-CN"/>
        </w:rPr>
      </w:pPr>
      <w:r>
        <w:rPr>
          <w:rFonts w:eastAsia="Calibri"/>
          <w:b/>
          <w:i/>
          <w:szCs w:val="28"/>
          <w:lang w:eastAsia="zh-CN"/>
        </w:rPr>
        <w:tab/>
      </w:r>
      <w:r>
        <w:rPr>
          <w:rFonts w:eastAsia="Calibri"/>
          <w:b/>
          <w:i/>
          <w:szCs w:val="28"/>
          <w:lang w:eastAsia="zh-CN"/>
        </w:rPr>
        <w:tab/>
      </w:r>
      <w:r w:rsidR="004F251A" w:rsidRPr="00E21F87">
        <w:rPr>
          <w:rFonts w:eastAsia="Calibri"/>
          <w:b/>
          <w:i/>
          <w:szCs w:val="28"/>
          <w:lang w:eastAsia="zh-CN"/>
        </w:rPr>
        <w:t>Система предметных знаний</w:t>
      </w:r>
      <w:r w:rsidR="004F251A" w:rsidRPr="00E21F87">
        <w:rPr>
          <w:rFonts w:eastAsia="Calibri"/>
          <w:szCs w:val="28"/>
          <w:lang w:eastAsia="zh-CN"/>
        </w:rPr>
        <w:t xml:space="preserve"> – важнейшая составляющая предметных </w:t>
      </w:r>
    </w:p>
    <w:p w:rsidR="004F251A" w:rsidRPr="00E21F87" w:rsidRDefault="004F251A" w:rsidP="003B4BB0">
      <w:pPr>
        <w:suppressAutoHyphens/>
        <w:spacing w:line="276" w:lineRule="auto"/>
        <w:ind w:left="6" w:hanging="6"/>
        <w:jc w:val="both"/>
        <w:rPr>
          <w:rFonts w:eastAsia="Calibri"/>
          <w:szCs w:val="28"/>
          <w:lang w:eastAsia="zh-CN"/>
        </w:rPr>
      </w:pPr>
      <w:r w:rsidRPr="00E21F87">
        <w:rPr>
          <w:rFonts w:eastAsia="Calibri"/>
          <w:szCs w:val="28"/>
          <w:lang w:eastAsia="zh-CN"/>
        </w:rPr>
        <w:t>результатов. В ней выделяются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4F251A" w:rsidRPr="004E36D4" w:rsidRDefault="007B0F46" w:rsidP="003B4BB0">
      <w:pPr>
        <w:suppressAutoHyphens/>
        <w:spacing w:line="276" w:lineRule="auto"/>
        <w:ind w:left="6" w:hanging="6"/>
        <w:jc w:val="both"/>
        <w:rPr>
          <w:rFonts w:eastAsia="Calibri"/>
          <w:szCs w:val="28"/>
          <w:lang w:eastAsia="zh-CN"/>
        </w:rPr>
      </w:pPr>
      <w:r>
        <w:rPr>
          <w:rFonts w:eastAsia="Calibri"/>
          <w:szCs w:val="28"/>
          <w:lang w:eastAsia="zh-CN"/>
        </w:rPr>
        <w:tab/>
      </w:r>
      <w:r>
        <w:rPr>
          <w:rFonts w:eastAsia="Calibri"/>
          <w:szCs w:val="28"/>
          <w:lang w:eastAsia="zh-CN"/>
        </w:rPr>
        <w:tab/>
      </w:r>
      <w:r w:rsidR="004F251A" w:rsidRPr="004E36D4">
        <w:rPr>
          <w:rFonts w:eastAsia="Calibri"/>
          <w:szCs w:val="28"/>
          <w:lang w:eastAsia="zh-CN"/>
        </w:rPr>
        <w:t xml:space="preserve">Достижение </w:t>
      </w:r>
      <w:r w:rsidR="004F251A" w:rsidRPr="004E36D4">
        <w:rPr>
          <w:rFonts w:eastAsia="Calibri"/>
          <w:b/>
          <w:i/>
          <w:szCs w:val="28"/>
          <w:lang w:eastAsia="zh-CN"/>
        </w:rPr>
        <w:t>предметных результатов</w:t>
      </w:r>
      <w:r w:rsidR="004F251A" w:rsidRPr="004E36D4">
        <w:rPr>
          <w:rFonts w:eastAsia="Calibri"/>
          <w:szCs w:val="28"/>
          <w:lang w:eastAsia="zh-CN"/>
        </w:rPr>
        <w:t xml:space="preserve">  обеспечивается за счет основных</w:t>
      </w:r>
      <w:r w:rsidR="003B4BB0" w:rsidRPr="004E36D4">
        <w:rPr>
          <w:rFonts w:eastAsia="Calibri"/>
          <w:szCs w:val="28"/>
          <w:lang w:eastAsia="zh-CN"/>
        </w:rPr>
        <w:t xml:space="preserve"> </w:t>
      </w:r>
      <w:r w:rsidR="004F251A" w:rsidRPr="004E36D4">
        <w:rPr>
          <w:rFonts w:eastAsia="Calibri"/>
          <w:szCs w:val="28"/>
          <w:lang w:eastAsia="zh-CN"/>
        </w:rPr>
        <w:t>компонентов образовательно</w:t>
      </w:r>
      <w:r w:rsidR="001D6A38" w:rsidRPr="004E36D4">
        <w:rPr>
          <w:rFonts w:eastAsia="Calibri"/>
          <w:szCs w:val="28"/>
          <w:lang w:eastAsia="zh-CN"/>
        </w:rPr>
        <w:t>й деятельности</w:t>
      </w:r>
      <w:r w:rsidR="004F251A" w:rsidRPr="004E36D4">
        <w:rPr>
          <w:rFonts w:eastAsia="Calibri"/>
          <w:szCs w:val="28"/>
          <w:lang w:eastAsia="zh-CN"/>
        </w:rPr>
        <w:t>, т.е. за счет учебных предметов, представленных в обязательной части базисного учебного плана.</w:t>
      </w:r>
    </w:p>
    <w:p w:rsidR="004F251A" w:rsidRPr="004E36D4" w:rsidRDefault="007B0F46" w:rsidP="003B4BB0">
      <w:pPr>
        <w:suppressAutoHyphens/>
        <w:spacing w:line="276" w:lineRule="auto"/>
        <w:jc w:val="both"/>
        <w:rPr>
          <w:rFonts w:eastAsia="Calibri"/>
          <w:szCs w:val="28"/>
          <w:lang w:eastAsia="zh-CN"/>
        </w:rPr>
      </w:pPr>
      <w:r w:rsidRPr="004E36D4">
        <w:rPr>
          <w:rFonts w:eastAsia="Calibri"/>
          <w:szCs w:val="28"/>
          <w:lang w:eastAsia="zh-CN"/>
        </w:rPr>
        <w:tab/>
      </w:r>
      <w:r w:rsidR="004F251A" w:rsidRPr="004E36D4">
        <w:rPr>
          <w:rFonts w:eastAsia="Calibri"/>
          <w:szCs w:val="28"/>
          <w:lang w:eastAsia="zh-CN"/>
        </w:rPr>
        <w:t>В соответствии с пониманием сущности предметных результатов, заложенным в Стандарте можно говорить о том, что они содержат:</w:t>
      </w:r>
    </w:p>
    <w:p w:rsidR="004F251A" w:rsidRPr="00E21F87" w:rsidRDefault="004F251A" w:rsidP="00D41C56">
      <w:pPr>
        <w:numPr>
          <w:ilvl w:val="0"/>
          <w:numId w:val="98"/>
        </w:numPr>
        <w:tabs>
          <w:tab w:val="clear" w:pos="1500"/>
          <w:tab w:val="num" w:pos="-6663"/>
        </w:tabs>
        <w:suppressAutoHyphens/>
        <w:spacing w:line="276" w:lineRule="auto"/>
        <w:ind w:left="284" w:firstLine="0"/>
        <w:jc w:val="both"/>
        <w:rPr>
          <w:rFonts w:eastAsia="Calibri"/>
          <w:szCs w:val="28"/>
          <w:lang w:eastAsia="zh-CN"/>
        </w:rPr>
      </w:pPr>
      <w:r w:rsidRPr="004E36D4">
        <w:rPr>
          <w:rFonts w:eastAsia="Calibri"/>
          <w:i/>
          <w:szCs w:val="28"/>
          <w:lang w:eastAsia="zh-CN"/>
        </w:rPr>
        <w:t>систему предметных знаний</w:t>
      </w:r>
      <w:r w:rsidRPr="004E36D4">
        <w:rPr>
          <w:rFonts w:eastAsia="Calibri"/>
          <w:szCs w:val="28"/>
          <w:lang w:eastAsia="zh-CN"/>
        </w:rPr>
        <w:t>, которая выражается</w:t>
      </w:r>
      <w:r w:rsidRPr="00E21F87">
        <w:rPr>
          <w:rFonts w:eastAsia="Calibri"/>
          <w:szCs w:val="28"/>
          <w:lang w:eastAsia="zh-CN"/>
        </w:rPr>
        <w:t xml:space="preserve"> через учебный материал различных курсов. Другими словами, это не что иное, как элементы научного знания – как общенаучные, так и относящиеся к отдельным отраслям знания и культуры, лежащие в основе современной научной картины мира: теории, идеи, понятия, факты, явления, методы и т.д.;</w:t>
      </w:r>
    </w:p>
    <w:p w:rsidR="004F251A" w:rsidRPr="00E21F87" w:rsidRDefault="004F251A" w:rsidP="00D41C56">
      <w:pPr>
        <w:numPr>
          <w:ilvl w:val="0"/>
          <w:numId w:val="98"/>
        </w:numPr>
        <w:tabs>
          <w:tab w:val="clear" w:pos="1500"/>
          <w:tab w:val="num" w:pos="-6663"/>
        </w:tabs>
        <w:suppressAutoHyphens/>
        <w:spacing w:line="276" w:lineRule="auto"/>
        <w:ind w:left="284" w:firstLine="0"/>
        <w:jc w:val="both"/>
        <w:rPr>
          <w:rFonts w:eastAsia="Calibri"/>
          <w:szCs w:val="28"/>
          <w:lang w:eastAsia="zh-CN"/>
        </w:rPr>
      </w:pPr>
      <w:r w:rsidRPr="00E21F87">
        <w:rPr>
          <w:rFonts w:eastAsia="Calibri"/>
          <w:i/>
          <w:szCs w:val="28"/>
          <w:lang w:eastAsia="zh-CN"/>
        </w:rPr>
        <w:t>систему предметных действий</w:t>
      </w:r>
      <w:r w:rsidRPr="00E21F87">
        <w:rPr>
          <w:rFonts w:eastAsia="Calibri"/>
          <w:szCs w:val="28"/>
          <w:lang w:eastAsia="zh-CN"/>
        </w:rPr>
        <w:t>, которые преломляются через специфику предмета и направлены на применение знаний, их преобразование и получение нового знания, т.е. действия с предметным содержанием.</w:t>
      </w:r>
    </w:p>
    <w:p w:rsidR="004F251A" w:rsidRPr="00E07DFE" w:rsidRDefault="004F251A" w:rsidP="003B4BB0">
      <w:pPr>
        <w:suppressAutoHyphens/>
        <w:spacing w:line="276" w:lineRule="auto"/>
        <w:jc w:val="both"/>
        <w:rPr>
          <w:rFonts w:eastAsia="Calibri"/>
          <w:szCs w:val="28"/>
          <w:lang w:eastAsia="zh-CN"/>
        </w:rPr>
      </w:pPr>
      <w:r w:rsidRPr="00E21F87">
        <w:rPr>
          <w:rFonts w:eastAsia="Calibri"/>
          <w:szCs w:val="28"/>
          <w:lang w:eastAsia="zh-CN"/>
        </w:rPr>
        <w:t xml:space="preserve">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ситуациях, а способность использовать эти знания при решении учебно-познавательных и учебно-практических задач. Иными словами, </w:t>
      </w:r>
      <w:r w:rsidRPr="00E07DFE">
        <w:rPr>
          <w:rFonts w:eastAsia="Calibri"/>
          <w:szCs w:val="28"/>
          <w:lang w:eastAsia="zh-CN"/>
        </w:rPr>
        <w:t>объектом оценки предметных результатов являются действия, выполняемые обучающимися, с предметным содержанием.</w:t>
      </w:r>
    </w:p>
    <w:p w:rsidR="004F251A" w:rsidRPr="00E21F87" w:rsidRDefault="004F251A" w:rsidP="003B4BB0">
      <w:pPr>
        <w:suppressAutoHyphens/>
        <w:spacing w:line="276" w:lineRule="auto"/>
        <w:jc w:val="both"/>
        <w:rPr>
          <w:rFonts w:eastAsia="Calibri"/>
          <w:szCs w:val="28"/>
          <w:lang w:eastAsia="zh-CN"/>
        </w:rPr>
      </w:pPr>
      <w:r w:rsidRPr="00E21F87">
        <w:rPr>
          <w:rFonts w:eastAsia="Calibri"/>
          <w:szCs w:val="28"/>
          <w:lang w:eastAsia="zh-CN"/>
        </w:rPr>
        <w:lastRenderedPageBreak/>
        <w:t xml:space="preserve">          Оценка качества усвоения предметных результатов состоит в оценке системы  качества знаний, которая  характеризуется  тремя составляющими элементами:</w:t>
      </w:r>
    </w:p>
    <w:p w:rsidR="004F251A" w:rsidRPr="00E21F87" w:rsidRDefault="004F251A" w:rsidP="003B4BB0">
      <w:pPr>
        <w:spacing w:line="276" w:lineRule="auto"/>
        <w:jc w:val="both"/>
        <w:rPr>
          <w:rFonts w:eastAsia="Calibri"/>
          <w:szCs w:val="28"/>
          <w:lang w:eastAsia="zh-CN"/>
        </w:rPr>
      </w:pPr>
      <w:r w:rsidRPr="00E21F87">
        <w:rPr>
          <w:rFonts w:eastAsia="Calibri"/>
          <w:b/>
          <w:i/>
          <w:szCs w:val="28"/>
          <w:lang w:eastAsia="zh-CN"/>
        </w:rPr>
        <w:t xml:space="preserve">- действенность знаний </w:t>
      </w:r>
      <w:r w:rsidR="00470F00" w:rsidRPr="00470F00">
        <w:rPr>
          <w:rFonts w:eastAsia="Calibri"/>
          <w:szCs w:val="28"/>
          <w:lang w:eastAsia="zh-CN"/>
        </w:rPr>
        <w:t>-</w:t>
      </w:r>
      <w:r w:rsidRPr="00E21F87">
        <w:rPr>
          <w:rFonts w:eastAsia="Calibri"/>
          <w:szCs w:val="28"/>
          <w:lang w:eastAsia="zh-CN"/>
        </w:rPr>
        <w:t xml:space="preserve"> характеризуется умением учащихся свободно оперировать  знаниями, самостоятельно ставить  и решать задачи, перегруппировывать и   преобразовывать материал, умением выделять все признаки понятия и их связи друг с другом, творчески применять описания  явлений, законов, а также  применять полученные знания при решении задач не  только учебного, но и жизненного характера; такие   знания отличаются осознанностью и полнотой;                                                    </w:t>
      </w:r>
    </w:p>
    <w:p w:rsidR="004F251A" w:rsidRPr="00E21F87" w:rsidRDefault="004F251A" w:rsidP="00E21F87">
      <w:pPr>
        <w:spacing w:line="276" w:lineRule="auto"/>
        <w:jc w:val="both"/>
        <w:rPr>
          <w:rFonts w:eastAsia="Calibri"/>
          <w:szCs w:val="28"/>
          <w:lang w:eastAsia="zh-CN"/>
        </w:rPr>
      </w:pPr>
      <w:r w:rsidRPr="00E21F87">
        <w:rPr>
          <w:rFonts w:eastAsia="Calibri"/>
          <w:b/>
          <w:i/>
          <w:szCs w:val="28"/>
          <w:lang w:eastAsia="zh-CN"/>
        </w:rPr>
        <w:t xml:space="preserve">- прочность знаний </w:t>
      </w:r>
      <w:r w:rsidRPr="00470F00">
        <w:rPr>
          <w:rFonts w:eastAsia="Calibri"/>
          <w:szCs w:val="28"/>
          <w:lang w:eastAsia="zh-CN"/>
        </w:rPr>
        <w:t xml:space="preserve">- </w:t>
      </w:r>
      <w:r w:rsidRPr="00E21F87">
        <w:rPr>
          <w:rFonts w:eastAsia="Calibri"/>
          <w:szCs w:val="28"/>
          <w:lang w:eastAsia="zh-CN"/>
        </w:rPr>
        <w:t xml:space="preserve">характеризуется целостной совокупностью таких качеств, </w:t>
      </w:r>
      <w:r w:rsidRPr="00E21F87">
        <w:rPr>
          <w:rFonts w:eastAsia="Calibri"/>
          <w:b/>
          <w:i/>
          <w:szCs w:val="28"/>
          <w:lang w:eastAsia="zh-CN"/>
        </w:rPr>
        <w:t xml:space="preserve">  </w:t>
      </w:r>
      <w:r w:rsidRPr="00E21F87">
        <w:rPr>
          <w:rFonts w:eastAsia="Calibri"/>
          <w:szCs w:val="28"/>
          <w:lang w:eastAsia="zh-CN"/>
        </w:rPr>
        <w:t xml:space="preserve"> как осознанность, свернутость и развернутость, т.е.    умением учащихся излагать свои знания компактно, умением развернуть их в ряд последовательных шагов,     иными словами учащиеся должны показать устойчивость  запоминания основных понятий; </w:t>
      </w:r>
    </w:p>
    <w:p w:rsidR="004F251A" w:rsidRPr="00E21F87" w:rsidRDefault="004F251A" w:rsidP="00E21F87">
      <w:pPr>
        <w:spacing w:line="276" w:lineRule="auto"/>
        <w:jc w:val="both"/>
        <w:rPr>
          <w:rFonts w:eastAsia="Calibri"/>
          <w:szCs w:val="28"/>
          <w:lang w:eastAsia="zh-CN"/>
        </w:rPr>
      </w:pPr>
      <w:r w:rsidRPr="00E21F87">
        <w:rPr>
          <w:rFonts w:eastAsia="Calibri"/>
          <w:b/>
          <w:i/>
          <w:szCs w:val="28"/>
          <w:lang w:eastAsia="zh-CN"/>
        </w:rPr>
        <w:t xml:space="preserve">- системность знаний </w:t>
      </w:r>
      <w:r w:rsidR="00470F00" w:rsidRPr="00470F00">
        <w:rPr>
          <w:rFonts w:eastAsia="Calibri"/>
          <w:szCs w:val="28"/>
          <w:lang w:eastAsia="zh-CN"/>
        </w:rPr>
        <w:t>-</w:t>
      </w:r>
      <w:r w:rsidR="00470F00">
        <w:rPr>
          <w:rFonts w:eastAsia="Calibri"/>
          <w:b/>
          <w:i/>
          <w:szCs w:val="28"/>
          <w:lang w:eastAsia="zh-CN"/>
        </w:rPr>
        <w:t xml:space="preserve"> </w:t>
      </w:r>
      <w:r w:rsidRPr="00E21F87">
        <w:rPr>
          <w:rFonts w:eastAsia="Calibri"/>
          <w:szCs w:val="28"/>
          <w:lang w:eastAsia="zh-CN"/>
        </w:rPr>
        <w:t>это результат взаимодействия осознанности, полноты, систематичности, глубины, конкретности и    обобщенности.</w:t>
      </w:r>
    </w:p>
    <w:p w:rsidR="00DD6281" w:rsidRPr="007E2515" w:rsidRDefault="00D75EA1" w:rsidP="007E2515">
      <w:pPr>
        <w:spacing w:line="276" w:lineRule="auto"/>
        <w:jc w:val="both"/>
        <w:rPr>
          <w:iCs/>
          <w:szCs w:val="28"/>
        </w:rPr>
      </w:pPr>
      <w:r w:rsidRPr="00E21F87">
        <w:rPr>
          <w:rFonts w:eastAsia="Calibri"/>
          <w:szCs w:val="28"/>
          <w:lang w:eastAsia="zh-CN"/>
        </w:rPr>
        <w:tab/>
      </w:r>
      <w:r w:rsidR="00360DF5" w:rsidRPr="00E21F87">
        <w:rPr>
          <w:iCs/>
          <w:szCs w:val="28"/>
        </w:rPr>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w:t>
      </w:r>
      <w:r w:rsidRPr="00E21F87">
        <w:rPr>
          <w:iCs/>
          <w:szCs w:val="28"/>
        </w:rPr>
        <w:t xml:space="preserve"> и комплексных </w:t>
      </w:r>
      <w:r w:rsidR="00360DF5" w:rsidRPr="00E21F87">
        <w:rPr>
          <w:iCs/>
          <w:szCs w:val="28"/>
        </w:rPr>
        <w:t xml:space="preserve">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r w:rsidR="007E2515">
        <w:rPr>
          <w:iCs/>
          <w:szCs w:val="28"/>
        </w:rPr>
        <w:tab/>
      </w:r>
      <w:r w:rsidR="00360DF5" w:rsidRPr="00E21F87">
        <w:rPr>
          <w:iCs/>
          <w:szCs w:val="28"/>
        </w:rPr>
        <w:t xml:space="preserve"> В школе используется традиционная система отметок по </w:t>
      </w:r>
      <w:r w:rsidR="00BC6191" w:rsidRPr="00E21F87">
        <w:rPr>
          <w:iCs/>
          <w:szCs w:val="28"/>
        </w:rPr>
        <w:t xml:space="preserve">четырех </w:t>
      </w:r>
      <w:r w:rsidR="00360DF5" w:rsidRPr="00E21F87">
        <w:rPr>
          <w:iCs/>
          <w:szCs w:val="28"/>
        </w:rPr>
        <w:t>балльной шкале</w:t>
      </w:r>
      <w:r w:rsidR="00DD6281" w:rsidRPr="00E21F87">
        <w:rPr>
          <w:iCs/>
          <w:szCs w:val="28"/>
        </w:rPr>
        <w:t xml:space="preserve"> </w:t>
      </w:r>
      <w:r w:rsidR="00DD6281" w:rsidRPr="00E21F87">
        <w:rPr>
          <w:szCs w:val="28"/>
        </w:rPr>
        <w:t xml:space="preserve">в соответствии с методическими письмами Министерства общего и профессионального образования РФ «Контроль и оценка результатов обучения в начальной школе» №1561/14-15 от 19.11.1998г.,  </w:t>
      </w:r>
      <w:r w:rsidR="005E45C0">
        <w:rPr>
          <w:szCs w:val="28"/>
        </w:rPr>
        <w:t>№ 14-51- 140/13 от 21.05. 2004 г:</w:t>
      </w:r>
      <w:r w:rsidR="00DD6281" w:rsidRPr="00E21F87">
        <w:rPr>
          <w:szCs w:val="28"/>
        </w:rPr>
        <w:t xml:space="preserve">         </w:t>
      </w:r>
    </w:p>
    <w:p w:rsidR="00DD6281" w:rsidRPr="00E21F87" w:rsidRDefault="00DD6281" w:rsidP="00E21F87">
      <w:pPr>
        <w:spacing w:line="276" w:lineRule="auto"/>
        <w:jc w:val="both"/>
        <w:rPr>
          <w:szCs w:val="28"/>
        </w:rPr>
      </w:pPr>
      <w:r w:rsidRPr="00E21F87">
        <w:rPr>
          <w:b/>
          <w:bCs/>
          <w:i/>
          <w:iCs/>
          <w:szCs w:val="28"/>
        </w:rPr>
        <w:t>«5» («отлично»)</w:t>
      </w:r>
      <w:r w:rsidRPr="00E21F87">
        <w:rPr>
          <w:szCs w:val="28"/>
        </w:rPr>
        <w:t xml:space="preserve"> </w:t>
      </w:r>
      <w:r w:rsidR="003E4E9D">
        <w:rPr>
          <w:szCs w:val="28"/>
        </w:rPr>
        <w:t>-</w:t>
      </w:r>
      <w:r w:rsidRPr="00E21F87">
        <w:rPr>
          <w:szCs w:val="28"/>
        </w:rPr>
        <w:t xml:space="preserve"> уровень выполнения требований значительно выше удовлетворительного (базового): отсутствие ошибок, как по текущему, так и по предыдущему учебному материалу; не более одного недочета; логичность и полнота изложения.</w:t>
      </w:r>
    </w:p>
    <w:p w:rsidR="00DD6281" w:rsidRPr="00E21F87" w:rsidRDefault="00DD6281" w:rsidP="00E21F87">
      <w:pPr>
        <w:spacing w:line="276" w:lineRule="auto"/>
        <w:jc w:val="both"/>
        <w:rPr>
          <w:szCs w:val="28"/>
        </w:rPr>
      </w:pPr>
      <w:r w:rsidRPr="00E21F87">
        <w:rPr>
          <w:b/>
          <w:bCs/>
          <w:i/>
          <w:iCs/>
          <w:szCs w:val="28"/>
        </w:rPr>
        <w:t>«4» («хорошо»)</w:t>
      </w:r>
      <w:r w:rsidRPr="00E21F87">
        <w:rPr>
          <w:szCs w:val="28"/>
        </w:rPr>
        <w:t xml:space="preserve"> </w:t>
      </w:r>
      <w:r w:rsidR="003E4E9D">
        <w:rPr>
          <w:szCs w:val="28"/>
        </w:rPr>
        <w:t>-</w:t>
      </w:r>
      <w:r w:rsidRPr="00E21F87">
        <w:rPr>
          <w:szCs w:val="28"/>
        </w:rPr>
        <w:t xml:space="preserve">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DD6281" w:rsidRPr="00E21F87" w:rsidRDefault="00DD6281" w:rsidP="00E21F87">
      <w:pPr>
        <w:spacing w:line="276" w:lineRule="auto"/>
        <w:jc w:val="both"/>
        <w:rPr>
          <w:szCs w:val="28"/>
        </w:rPr>
      </w:pPr>
      <w:r w:rsidRPr="00E21F87">
        <w:rPr>
          <w:b/>
          <w:bCs/>
          <w:i/>
          <w:iCs/>
          <w:szCs w:val="28"/>
        </w:rPr>
        <w:lastRenderedPageBreak/>
        <w:t>«3» («удовлетворительно»)</w:t>
      </w:r>
      <w:r w:rsidRPr="00E21F87">
        <w:rPr>
          <w:szCs w:val="28"/>
        </w:rPr>
        <w:t xml:space="preserve"> </w:t>
      </w:r>
      <w:r w:rsidR="003E4E9D">
        <w:rPr>
          <w:szCs w:val="28"/>
        </w:rPr>
        <w:t>-</w:t>
      </w:r>
      <w:r w:rsidRPr="00E21F87">
        <w:rPr>
          <w:szCs w:val="28"/>
        </w:rPr>
        <w:t xml:space="preserve">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DD6281" w:rsidRPr="00E21F87" w:rsidRDefault="00DD6281" w:rsidP="00E21F87">
      <w:pPr>
        <w:spacing w:line="276" w:lineRule="auto"/>
        <w:jc w:val="both"/>
        <w:rPr>
          <w:szCs w:val="28"/>
        </w:rPr>
      </w:pPr>
      <w:r w:rsidRPr="00E21F87">
        <w:rPr>
          <w:b/>
          <w:bCs/>
          <w:i/>
          <w:iCs/>
          <w:szCs w:val="28"/>
        </w:rPr>
        <w:t>«2» («плохо»)</w:t>
      </w:r>
      <w:r w:rsidRPr="00E21F87">
        <w:rPr>
          <w:szCs w:val="28"/>
        </w:rPr>
        <w:t xml:space="preserve"> </w:t>
      </w:r>
      <w:r w:rsidR="008F28E1">
        <w:rPr>
          <w:szCs w:val="28"/>
        </w:rPr>
        <w:t>-</w:t>
      </w:r>
      <w:r w:rsidRPr="00E21F87">
        <w:rPr>
          <w:szCs w:val="28"/>
        </w:rPr>
        <w:t xml:space="preserve">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rsidRPr="00E21F87">
        <w:rPr>
          <w:szCs w:val="28"/>
        </w:rPr>
        <w:t>нераскрытость</w:t>
      </w:r>
      <w:proofErr w:type="spellEnd"/>
      <w:r w:rsidRPr="00E21F87">
        <w:rPr>
          <w:szCs w:val="28"/>
        </w:rPr>
        <w:t xml:space="preserve"> обсуждаемого вопроса, отсутствие аргументации либо ошибочность ее основных положений.</w:t>
      </w:r>
    </w:p>
    <w:p w:rsidR="00C25661" w:rsidRPr="00E21F87" w:rsidRDefault="00E07DFE" w:rsidP="00E21F87">
      <w:pPr>
        <w:pStyle w:val="Default"/>
        <w:spacing w:line="276" w:lineRule="auto"/>
        <w:ind w:firstLine="700"/>
        <w:jc w:val="both"/>
        <w:rPr>
          <w:rFonts w:ascii="Times New Roman" w:hAnsi="Times New Roman" w:cs="Times New Roman"/>
          <w:color w:val="auto"/>
          <w:sz w:val="28"/>
          <w:szCs w:val="28"/>
        </w:rPr>
      </w:pPr>
      <w:r>
        <w:rPr>
          <w:rFonts w:ascii="Times New Roman" w:hAnsi="Times New Roman" w:cs="Times New Roman"/>
          <w:color w:val="auto"/>
          <w:sz w:val="28"/>
          <w:szCs w:val="28"/>
        </w:rPr>
        <w:t>Аттестация</w:t>
      </w:r>
      <w:r w:rsidR="003657E9" w:rsidRPr="00E21F87">
        <w:rPr>
          <w:rFonts w:ascii="Times New Roman" w:hAnsi="Times New Roman" w:cs="Times New Roman"/>
          <w:color w:val="auto"/>
          <w:sz w:val="28"/>
          <w:szCs w:val="28"/>
        </w:rPr>
        <w:t xml:space="preserve"> в 1-м классе осущест</w:t>
      </w:r>
      <w:r>
        <w:rPr>
          <w:rFonts w:ascii="Times New Roman" w:hAnsi="Times New Roman" w:cs="Times New Roman"/>
          <w:color w:val="auto"/>
          <w:sz w:val="28"/>
          <w:szCs w:val="28"/>
        </w:rPr>
        <w:t xml:space="preserve">вляется на </w:t>
      </w:r>
      <w:proofErr w:type="spellStart"/>
      <w:r>
        <w:rPr>
          <w:rFonts w:ascii="Times New Roman" w:hAnsi="Times New Roman" w:cs="Times New Roman"/>
          <w:color w:val="auto"/>
          <w:sz w:val="28"/>
          <w:szCs w:val="28"/>
        </w:rPr>
        <w:t>безотметочной</w:t>
      </w:r>
      <w:proofErr w:type="spellEnd"/>
      <w:r>
        <w:rPr>
          <w:rFonts w:ascii="Times New Roman" w:hAnsi="Times New Roman" w:cs="Times New Roman"/>
          <w:color w:val="auto"/>
          <w:sz w:val="28"/>
          <w:szCs w:val="28"/>
        </w:rPr>
        <w:t xml:space="preserve"> основе</w:t>
      </w:r>
      <w:r w:rsidR="003657E9" w:rsidRPr="00E21F87">
        <w:rPr>
          <w:rFonts w:ascii="Times New Roman" w:hAnsi="Times New Roman" w:cs="Times New Roman"/>
          <w:color w:val="auto"/>
          <w:sz w:val="28"/>
          <w:szCs w:val="28"/>
        </w:rPr>
        <w:t xml:space="preserve"> </w:t>
      </w:r>
      <w:r w:rsidR="00F12B31" w:rsidRPr="00E21F87">
        <w:rPr>
          <w:rFonts w:ascii="Times New Roman" w:hAnsi="Times New Roman" w:cs="Times New Roman"/>
          <w:color w:val="auto"/>
          <w:sz w:val="28"/>
          <w:szCs w:val="28"/>
        </w:rPr>
        <w:t>(см.</w:t>
      </w:r>
      <w:r w:rsidR="001C011E" w:rsidRPr="00E21F87">
        <w:rPr>
          <w:rFonts w:ascii="Times New Roman" w:hAnsi="Times New Roman" w:cs="Times New Roman"/>
          <w:color w:val="auto"/>
          <w:sz w:val="28"/>
          <w:szCs w:val="28"/>
        </w:rPr>
        <w:t xml:space="preserve"> </w:t>
      </w:r>
      <w:r w:rsidR="00F12B31" w:rsidRPr="00E21F87">
        <w:rPr>
          <w:rFonts w:ascii="Times New Roman" w:hAnsi="Times New Roman" w:cs="Times New Roman"/>
          <w:color w:val="auto"/>
          <w:sz w:val="28"/>
          <w:szCs w:val="28"/>
        </w:rPr>
        <w:t xml:space="preserve">Приложение № </w:t>
      </w:r>
      <w:r>
        <w:rPr>
          <w:rFonts w:ascii="Times New Roman" w:hAnsi="Times New Roman" w:cs="Times New Roman"/>
          <w:color w:val="auto"/>
          <w:sz w:val="28"/>
          <w:szCs w:val="28"/>
        </w:rPr>
        <w:t>2</w:t>
      </w:r>
      <w:r w:rsidR="00F12B31" w:rsidRPr="00E21F87">
        <w:rPr>
          <w:rFonts w:ascii="Times New Roman" w:hAnsi="Times New Roman" w:cs="Times New Roman"/>
          <w:color w:val="auto"/>
          <w:sz w:val="28"/>
          <w:szCs w:val="28"/>
        </w:rPr>
        <w:t xml:space="preserve">). </w:t>
      </w:r>
      <w:r w:rsidR="003657E9" w:rsidRPr="00E21F87">
        <w:rPr>
          <w:rFonts w:ascii="Times New Roman" w:hAnsi="Times New Roman" w:cs="Times New Roman"/>
          <w:color w:val="auto"/>
          <w:sz w:val="28"/>
          <w:szCs w:val="28"/>
        </w:rPr>
        <w:t>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w:t>
      </w:r>
      <w:r w:rsidR="003657E9" w:rsidRPr="00E21F87">
        <w:rPr>
          <w:rFonts w:ascii="Times New Roman" w:hAnsi="Times New Roman" w:cs="Times New Roman"/>
          <w:i/>
          <w:iCs/>
          <w:color w:val="auto"/>
          <w:sz w:val="28"/>
          <w:szCs w:val="28"/>
        </w:rPr>
        <w:t xml:space="preserve">, </w:t>
      </w:r>
      <w:r w:rsidR="003657E9" w:rsidRPr="00E21F87">
        <w:rPr>
          <w:rFonts w:ascii="Times New Roman" w:hAnsi="Times New Roman" w:cs="Times New Roman"/>
          <w:color w:val="auto"/>
          <w:sz w:val="28"/>
          <w:szCs w:val="28"/>
        </w:rPr>
        <w:t xml:space="preserve">в которых отмечаются уровни учебных достижений ребенка по 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устанавливать их причины, самому вносить исправления. </w:t>
      </w:r>
    </w:p>
    <w:p w:rsidR="00360DF5" w:rsidRPr="004C3D78" w:rsidRDefault="00360DF5" w:rsidP="00072ABB">
      <w:pPr>
        <w:pStyle w:val="af8"/>
        <w:spacing w:before="0" w:beforeAutospacing="0" w:after="0" w:afterAutospacing="0" w:line="276" w:lineRule="auto"/>
        <w:ind w:firstLine="709"/>
        <w:contextualSpacing/>
        <w:jc w:val="both"/>
        <w:rPr>
          <w:sz w:val="28"/>
          <w:szCs w:val="28"/>
        </w:rPr>
      </w:pPr>
      <w:r w:rsidRPr="00E21F87">
        <w:rPr>
          <w:sz w:val="28"/>
          <w:szCs w:val="28"/>
        </w:rPr>
        <w:t xml:space="preserve">Для отслеживания и оценивания предметных знаний, способов деятельности предполагается использование </w:t>
      </w:r>
      <w:r w:rsidRPr="00E21F87">
        <w:rPr>
          <w:b/>
          <w:i/>
          <w:sz w:val="28"/>
          <w:szCs w:val="28"/>
        </w:rPr>
        <w:t>листов индивидуальных достижений</w:t>
      </w:r>
      <w:r w:rsidRPr="00E21F87">
        <w:rPr>
          <w:sz w:val="28"/>
          <w:szCs w:val="28"/>
        </w:rPr>
        <w:t xml:space="preserve"> (</w:t>
      </w:r>
      <w:r w:rsidRPr="004C3D78">
        <w:rPr>
          <w:sz w:val="28"/>
          <w:szCs w:val="28"/>
        </w:rPr>
        <w:t xml:space="preserve">приложение </w:t>
      </w:r>
      <w:r w:rsidR="00072ABB" w:rsidRPr="004C3D78">
        <w:rPr>
          <w:sz w:val="28"/>
          <w:szCs w:val="28"/>
        </w:rPr>
        <w:t xml:space="preserve">№ 3 </w:t>
      </w:r>
      <w:r w:rsidRPr="004C3D78">
        <w:rPr>
          <w:sz w:val="28"/>
          <w:szCs w:val="28"/>
        </w:rPr>
        <w:t>«Листы индивидуальных достижений»).</w:t>
      </w:r>
    </w:p>
    <w:p w:rsidR="00360DF5" w:rsidRPr="004C3D78" w:rsidRDefault="00360DF5" w:rsidP="00E21F87">
      <w:pPr>
        <w:pStyle w:val="af8"/>
        <w:spacing w:before="0" w:beforeAutospacing="0" w:after="0" w:afterAutospacing="0" w:line="276" w:lineRule="auto"/>
        <w:ind w:firstLine="709"/>
        <w:contextualSpacing/>
        <w:jc w:val="both"/>
        <w:rPr>
          <w:sz w:val="28"/>
          <w:szCs w:val="28"/>
        </w:rPr>
      </w:pPr>
      <w:r w:rsidRPr="004C3D78">
        <w:rPr>
          <w:sz w:val="28"/>
          <w:szCs w:val="28"/>
        </w:rPr>
        <w:t xml:space="preserve">Для оценивания осознанности каждым учащимся особенностей развития его собственного процесса обучения используется метод, основанный на вопросах для самоанализа. Этот метод рекомендуется использовать в ситуациях, требующих от учащихся строгого самоконтроля и </w:t>
      </w:r>
      <w:proofErr w:type="spellStart"/>
      <w:r w:rsidRPr="004C3D78">
        <w:rPr>
          <w:sz w:val="28"/>
          <w:szCs w:val="28"/>
        </w:rPr>
        <w:t>саморегуляции</w:t>
      </w:r>
      <w:proofErr w:type="spellEnd"/>
      <w:r w:rsidRPr="004C3D78">
        <w:rPr>
          <w:sz w:val="28"/>
          <w:szCs w:val="28"/>
        </w:rPr>
        <w:t xml:space="preserve"> своей учебной деятельности на разных этапах формирования ключевых предметных умений и понятий курсов, а также своего поведения, строящегося на сознательном и целенаправленном применении изученного в реальных жизненных ситуациях.</w:t>
      </w:r>
    </w:p>
    <w:p w:rsidR="00AC6032" w:rsidRDefault="00360DF5" w:rsidP="00072ABB">
      <w:pPr>
        <w:pStyle w:val="af8"/>
        <w:spacing w:before="0" w:beforeAutospacing="0" w:after="0" w:afterAutospacing="0" w:line="276" w:lineRule="auto"/>
        <w:ind w:firstLine="709"/>
        <w:contextualSpacing/>
        <w:jc w:val="both"/>
        <w:rPr>
          <w:sz w:val="28"/>
          <w:szCs w:val="28"/>
        </w:rPr>
      </w:pPr>
      <w:r w:rsidRPr="004C3D78">
        <w:rPr>
          <w:sz w:val="28"/>
          <w:szCs w:val="28"/>
        </w:rPr>
        <w:t>В качестве средства самоанализа может использоваться</w:t>
      </w:r>
      <w:r w:rsidRPr="004C3D78">
        <w:rPr>
          <w:b/>
          <w:sz w:val="28"/>
          <w:szCs w:val="28"/>
        </w:rPr>
        <w:t xml:space="preserve"> «Лист самооценки»</w:t>
      </w:r>
      <w:r w:rsidRPr="004C3D78">
        <w:rPr>
          <w:sz w:val="28"/>
          <w:szCs w:val="28"/>
        </w:rPr>
        <w:t xml:space="preserve"> (приложение </w:t>
      </w:r>
      <w:r w:rsidR="00072ABB" w:rsidRPr="004C3D78">
        <w:rPr>
          <w:sz w:val="28"/>
          <w:szCs w:val="28"/>
        </w:rPr>
        <w:t>4</w:t>
      </w:r>
      <w:r w:rsidRPr="004C3D78">
        <w:rPr>
          <w:sz w:val="28"/>
          <w:szCs w:val="28"/>
        </w:rPr>
        <w:t xml:space="preserve"> «Листы самооценки»)</w:t>
      </w:r>
      <w:r w:rsidRPr="004C3D78">
        <w:rPr>
          <w:b/>
          <w:sz w:val="28"/>
          <w:szCs w:val="28"/>
        </w:rPr>
        <w:t>,</w:t>
      </w:r>
      <w:r w:rsidRPr="00072ABB">
        <w:rPr>
          <w:sz w:val="28"/>
          <w:szCs w:val="28"/>
        </w:rPr>
        <w:t xml:space="preserve"> который заполняется в начале изучения темы и в конце. </w:t>
      </w:r>
    </w:p>
    <w:p w:rsidR="00072ABB" w:rsidRPr="00072ABB" w:rsidRDefault="00072ABB" w:rsidP="00072ABB">
      <w:pPr>
        <w:pStyle w:val="af8"/>
        <w:spacing w:before="0" w:beforeAutospacing="0" w:after="0" w:afterAutospacing="0" w:line="276" w:lineRule="auto"/>
        <w:ind w:firstLine="709"/>
        <w:contextualSpacing/>
        <w:jc w:val="both"/>
        <w:rPr>
          <w:i/>
          <w:szCs w:val="28"/>
        </w:rPr>
      </w:pPr>
    </w:p>
    <w:p w:rsidR="00AC6032" w:rsidRPr="00821FF9" w:rsidRDefault="00821FF9" w:rsidP="00E21F87">
      <w:pPr>
        <w:autoSpaceDE w:val="0"/>
        <w:autoSpaceDN w:val="0"/>
        <w:adjustRightInd w:val="0"/>
        <w:spacing w:line="276" w:lineRule="auto"/>
        <w:jc w:val="center"/>
        <w:rPr>
          <w:b/>
          <w:bCs/>
          <w:iCs/>
          <w:szCs w:val="28"/>
        </w:rPr>
      </w:pPr>
      <w:r>
        <w:rPr>
          <w:b/>
          <w:bCs/>
          <w:iCs/>
          <w:szCs w:val="28"/>
        </w:rPr>
        <w:t>3.3.</w:t>
      </w:r>
      <w:r w:rsidRPr="00821FF9">
        <w:rPr>
          <w:b/>
          <w:bCs/>
          <w:iCs/>
          <w:szCs w:val="28"/>
        </w:rPr>
        <w:t xml:space="preserve"> </w:t>
      </w:r>
      <w:r w:rsidR="00AC6032" w:rsidRPr="00821FF9">
        <w:rPr>
          <w:b/>
          <w:bCs/>
          <w:iCs/>
          <w:szCs w:val="28"/>
        </w:rPr>
        <w:t>Портф</w:t>
      </w:r>
      <w:r w:rsidR="005A5BCF">
        <w:rPr>
          <w:b/>
          <w:bCs/>
          <w:iCs/>
          <w:szCs w:val="28"/>
        </w:rPr>
        <w:t>о</w:t>
      </w:r>
      <w:r w:rsidR="00AC6032" w:rsidRPr="00821FF9">
        <w:rPr>
          <w:b/>
          <w:bCs/>
          <w:iCs/>
          <w:szCs w:val="28"/>
        </w:rPr>
        <w:t>л</w:t>
      </w:r>
      <w:r w:rsidR="005A5BCF">
        <w:rPr>
          <w:b/>
          <w:bCs/>
          <w:iCs/>
          <w:szCs w:val="28"/>
        </w:rPr>
        <w:t>ио</w:t>
      </w:r>
      <w:r w:rsidR="00AC6032" w:rsidRPr="00821FF9">
        <w:rPr>
          <w:b/>
          <w:bCs/>
          <w:iCs/>
          <w:szCs w:val="28"/>
        </w:rPr>
        <w:t xml:space="preserve"> достижений</w:t>
      </w:r>
    </w:p>
    <w:p w:rsidR="00AC6032" w:rsidRPr="00E21F87" w:rsidRDefault="00072ABB" w:rsidP="00E21F87">
      <w:pPr>
        <w:autoSpaceDE w:val="0"/>
        <w:autoSpaceDN w:val="0"/>
        <w:adjustRightInd w:val="0"/>
        <w:spacing w:line="276" w:lineRule="auto"/>
        <w:jc w:val="both"/>
        <w:rPr>
          <w:bCs/>
          <w:iCs/>
          <w:szCs w:val="28"/>
        </w:rPr>
      </w:pPr>
      <w:r>
        <w:rPr>
          <w:rFonts w:eastAsia="Calibri"/>
          <w:szCs w:val="28"/>
          <w:lang w:eastAsia="zh-CN"/>
        </w:rPr>
        <w:lastRenderedPageBreak/>
        <w:tab/>
      </w:r>
      <w:r w:rsidR="00AC6032" w:rsidRPr="00E21F87">
        <w:rPr>
          <w:rFonts w:eastAsia="Calibri"/>
          <w:szCs w:val="28"/>
          <w:lang w:eastAsia="zh-CN"/>
        </w:rPr>
        <w:t>Системная</w:t>
      </w:r>
      <w:r w:rsidR="00AC6032" w:rsidRPr="00E21F87">
        <w:rPr>
          <w:szCs w:val="28"/>
          <w:lang w:eastAsia="zh-CN"/>
        </w:rPr>
        <w:t xml:space="preserve"> </w:t>
      </w:r>
      <w:r w:rsidR="00AC6032" w:rsidRPr="00E21F87">
        <w:rPr>
          <w:rFonts w:eastAsia="Calibri"/>
          <w:szCs w:val="28"/>
          <w:lang w:eastAsia="zh-CN"/>
        </w:rPr>
        <w:t>оценка</w:t>
      </w:r>
      <w:r w:rsidR="00AC6032" w:rsidRPr="00E21F87">
        <w:rPr>
          <w:szCs w:val="28"/>
          <w:lang w:eastAsia="zh-CN"/>
        </w:rPr>
        <w:t xml:space="preserve"> </w:t>
      </w:r>
      <w:r w:rsidR="00AC6032" w:rsidRPr="00E21F87">
        <w:rPr>
          <w:rFonts w:eastAsia="Calibri"/>
          <w:szCs w:val="28"/>
          <w:lang w:eastAsia="zh-CN"/>
        </w:rPr>
        <w:t>личностных,</w:t>
      </w:r>
      <w:r w:rsidR="00AC6032" w:rsidRPr="00E21F87">
        <w:rPr>
          <w:szCs w:val="28"/>
          <w:lang w:eastAsia="zh-CN"/>
        </w:rPr>
        <w:t xml:space="preserve"> </w:t>
      </w:r>
      <w:proofErr w:type="spellStart"/>
      <w:r w:rsidR="00AC6032" w:rsidRPr="00E21F87">
        <w:rPr>
          <w:rFonts w:eastAsia="Calibri"/>
          <w:szCs w:val="28"/>
          <w:lang w:eastAsia="zh-CN"/>
        </w:rPr>
        <w:t>метапредметных</w:t>
      </w:r>
      <w:proofErr w:type="spellEnd"/>
      <w:r w:rsidR="00AC6032" w:rsidRPr="00E21F87">
        <w:rPr>
          <w:szCs w:val="28"/>
          <w:lang w:eastAsia="zh-CN"/>
        </w:rPr>
        <w:t xml:space="preserve"> </w:t>
      </w:r>
      <w:r w:rsidR="00AC6032" w:rsidRPr="00E21F87">
        <w:rPr>
          <w:rFonts w:eastAsia="Calibri"/>
          <w:szCs w:val="28"/>
          <w:lang w:eastAsia="zh-CN"/>
        </w:rPr>
        <w:t>и</w:t>
      </w:r>
      <w:r w:rsidR="00AC6032" w:rsidRPr="00E21F87">
        <w:rPr>
          <w:szCs w:val="28"/>
          <w:lang w:eastAsia="zh-CN"/>
        </w:rPr>
        <w:t xml:space="preserve"> </w:t>
      </w:r>
      <w:r w:rsidR="00AC6032" w:rsidRPr="00E21F87">
        <w:rPr>
          <w:rFonts w:eastAsia="Calibri"/>
          <w:szCs w:val="28"/>
          <w:lang w:eastAsia="zh-CN"/>
        </w:rPr>
        <w:t>предметных</w:t>
      </w:r>
      <w:r w:rsidR="00AC6032" w:rsidRPr="00E21F87">
        <w:rPr>
          <w:szCs w:val="28"/>
          <w:lang w:eastAsia="zh-CN"/>
        </w:rPr>
        <w:t xml:space="preserve"> </w:t>
      </w:r>
      <w:r w:rsidR="00AC6032" w:rsidRPr="00E21F87">
        <w:rPr>
          <w:rFonts w:eastAsia="Calibri"/>
          <w:szCs w:val="28"/>
          <w:lang w:eastAsia="zh-CN"/>
        </w:rPr>
        <w:t>результатов</w:t>
      </w:r>
      <w:r w:rsidR="00AC6032" w:rsidRPr="00E21F87">
        <w:rPr>
          <w:szCs w:val="28"/>
          <w:lang w:eastAsia="zh-CN"/>
        </w:rPr>
        <w:t xml:space="preserve"> </w:t>
      </w:r>
      <w:r w:rsidR="00AC6032" w:rsidRPr="00E21F87">
        <w:rPr>
          <w:rFonts w:eastAsia="Calibri"/>
          <w:szCs w:val="28"/>
          <w:lang w:eastAsia="zh-CN"/>
        </w:rPr>
        <w:t>реализуется</w:t>
      </w:r>
      <w:r w:rsidR="00AC6032" w:rsidRPr="00E21F87">
        <w:rPr>
          <w:szCs w:val="28"/>
          <w:lang w:eastAsia="zh-CN"/>
        </w:rPr>
        <w:t xml:space="preserve"> </w:t>
      </w:r>
      <w:r w:rsidR="00AC6032" w:rsidRPr="00E21F87">
        <w:rPr>
          <w:rFonts w:eastAsia="Calibri"/>
          <w:szCs w:val="28"/>
          <w:lang w:eastAsia="zh-CN"/>
        </w:rPr>
        <w:t>в</w:t>
      </w:r>
      <w:r w:rsidR="00AC6032" w:rsidRPr="00E21F87">
        <w:rPr>
          <w:szCs w:val="28"/>
          <w:lang w:eastAsia="zh-CN"/>
        </w:rPr>
        <w:t xml:space="preserve"> </w:t>
      </w:r>
      <w:r w:rsidR="00AC6032" w:rsidRPr="00E21F87">
        <w:rPr>
          <w:rFonts w:eastAsia="Calibri"/>
          <w:szCs w:val="28"/>
          <w:lang w:eastAsia="zh-CN"/>
        </w:rPr>
        <w:t>рамках</w:t>
      </w:r>
      <w:r w:rsidR="00AC6032" w:rsidRPr="00E21F87">
        <w:rPr>
          <w:szCs w:val="28"/>
          <w:lang w:eastAsia="zh-CN"/>
        </w:rPr>
        <w:t xml:space="preserve"> </w:t>
      </w:r>
      <w:r w:rsidR="00AC6032" w:rsidRPr="00E21F87">
        <w:rPr>
          <w:rFonts w:eastAsia="Calibri"/>
          <w:szCs w:val="28"/>
          <w:lang w:eastAsia="zh-CN"/>
        </w:rPr>
        <w:t>накопительной</w:t>
      </w:r>
      <w:r w:rsidR="00AC6032" w:rsidRPr="00E21F87">
        <w:rPr>
          <w:szCs w:val="28"/>
          <w:lang w:eastAsia="zh-CN"/>
        </w:rPr>
        <w:t xml:space="preserve"> </w:t>
      </w:r>
      <w:r w:rsidR="00AC6032" w:rsidRPr="00E21F87">
        <w:rPr>
          <w:rFonts w:eastAsia="Calibri"/>
          <w:szCs w:val="28"/>
          <w:lang w:eastAsia="zh-CN"/>
        </w:rPr>
        <w:t>системы</w:t>
      </w:r>
      <w:r w:rsidR="00AC6032" w:rsidRPr="00E21F87">
        <w:rPr>
          <w:szCs w:val="28"/>
          <w:lang w:eastAsia="zh-CN"/>
        </w:rPr>
        <w:t xml:space="preserve"> – </w:t>
      </w:r>
      <w:r w:rsidR="00AC6032" w:rsidRPr="00E21F87">
        <w:rPr>
          <w:rFonts w:eastAsia="Calibri"/>
          <w:szCs w:val="28"/>
          <w:lang w:eastAsia="zh-CN"/>
        </w:rPr>
        <w:t>рабочего</w:t>
      </w:r>
      <w:r w:rsidR="00AC6032" w:rsidRPr="00E21F87">
        <w:rPr>
          <w:szCs w:val="28"/>
          <w:lang w:eastAsia="zh-CN"/>
        </w:rPr>
        <w:t xml:space="preserve"> </w:t>
      </w:r>
      <w:r w:rsidR="00AC6032" w:rsidRPr="00E21F87">
        <w:rPr>
          <w:rFonts w:eastAsia="Calibri"/>
          <w:szCs w:val="28"/>
          <w:lang w:eastAsia="zh-CN"/>
        </w:rPr>
        <w:t>Портфолио.</w:t>
      </w:r>
      <w:r w:rsidR="00AC6032" w:rsidRPr="00E21F87">
        <w:rPr>
          <w:szCs w:val="28"/>
          <w:lang w:eastAsia="zh-CN"/>
        </w:rPr>
        <w:t xml:space="preserve"> </w:t>
      </w:r>
    </w:p>
    <w:p w:rsidR="00AC6032" w:rsidRPr="00E21F87" w:rsidRDefault="00A20C86" w:rsidP="00E21F87">
      <w:pPr>
        <w:suppressAutoHyphens/>
        <w:spacing w:line="276" w:lineRule="auto"/>
        <w:ind w:firstLine="709"/>
        <w:jc w:val="both"/>
        <w:rPr>
          <w:rFonts w:eastAsia="Calibri"/>
          <w:szCs w:val="28"/>
          <w:lang w:eastAsia="zh-CN"/>
        </w:rPr>
      </w:pPr>
      <w:r w:rsidRPr="00E21F87">
        <w:rPr>
          <w:rFonts w:eastAsia="Calibri"/>
          <w:szCs w:val="28"/>
          <w:lang w:eastAsia="zh-CN"/>
        </w:rPr>
        <w:t>Портф</w:t>
      </w:r>
      <w:r w:rsidR="005A5BCF">
        <w:rPr>
          <w:rFonts w:eastAsia="Calibri"/>
          <w:szCs w:val="28"/>
          <w:lang w:eastAsia="zh-CN"/>
        </w:rPr>
        <w:t>о</w:t>
      </w:r>
      <w:r w:rsidRPr="00E21F87">
        <w:rPr>
          <w:rFonts w:eastAsia="Calibri"/>
          <w:szCs w:val="28"/>
          <w:lang w:eastAsia="zh-CN"/>
        </w:rPr>
        <w:t>л</w:t>
      </w:r>
      <w:r w:rsidR="005A5BCF">
        <w:rPr>
          <w:rFonts w:eastAsia="Calibri"/>
          <w:szCs w:val="28"/>
          <w:lang w:eastAsia="zh-CN"/>
        </w:rPr>
        <w:t>ио</w:t>
      </w:r>
      <w:r w:rsidR="00AC6032" w:rsidRPr="00E21F87">
        <w:rPr>
          <w:szCs w:val="28"/>
          <w:lang w:eastAsia="zh-CN"/>
        </w:rPr>
        <w:t xml:space="preserve"> </w:t>
      </w:r>
      <w:r w:rsidR="00AC6032" w:rsidRPr="00E21F87">
        <w:rPr>
          <w:rFonts w:eastAsia="Calibri"/>
          <w:szCs w:val="28"/>
          <w:lang w:eastAsia="zh-CN"/>
        </w:rPr>
        <w:t>ученика:</w:t>
      </w:r>
    </w:p>
    <w:p w:rsidR="00AC6032" w:rsidRPr="00E21F87" w:rsidRDefault="00AC6032" w:rsidP="00D41C56">
      <w:pPr>
        <w:numPr>
          <w:ilvl w:val="0"/>
          <w:numId w:val="99"/>
        </w:numPr>
        <w:tabs>
          <w:tab w:val="clear" w:pos="360"/>
          <w:tab w:val="num" w:pos="-5529"/>
        </w:tabs>
        <w:suppressAutoHyphens/>
        <w:spacing w:line="276" w:lineRule="auto"/>
        <w:ind w:left="284" w:firstLine="0"/>
        <w:jc w:val="both"/>
        <w:rPr>
          <w:rFonts w:eastAsia="Calibri"/>
          <w:szCs w:val="28"/>
          <w:lang w:eastAsia="zh-CN"/>
        </w:rPr>
      </w:pPr>
      <w:r w:rsidRPr="00E21F87">
        <w:rPr>
          <w:rFonts w:eastAsia="Calibri"/>
          <w:szCs w:val="28"/>
          <w:lang w:eastAsia="zh-CN"/>
        </w:rPr>
        <w:t>является</w:t>
      </w:r>
      <w:r w:rsidRPr="00E21F87">
        <w:rPr>
          <w:szCs w:val="28"/>
          <w:lang w:eastAsia="zh-CN"/>
        </w:rPr>
        <w:t xml:space="preserve"> </w:t>
      </w:r>
      <w:r w:rsidRPr="00E21F87">
        <w:rPr>
          <w:rFonts w:eastAsia="Calibri"/>
          <w:szCs w:val="28"/>
          <w:lang w:eastAsia="zh-CN"/>
        </w:rPr>
        <w:t>современным</w:t>
      </w:r>
      <w:r w:rsidRPr="00E21F87">
        <w:rPr>
          <w:szCs w:val="28"/>
          <w:lang w:eastAsia="zh-CN"/>
        </w:rPr>
        <w:t xml:space="preserve"> </w:t>
      </w:r>
      <w:r w:rsidRPr="00E21F87">
        <w:rPr>
          <w:rFonts w:eastAsia="Calibri"/>
          <w:szCs w:val="28"/>
          <w:lang w:eastAsia="zh-CN"/>
        </w:rPr>
        <w:t>педагогическим</w:t>
      </w:r>
      <w:r w:rsidRPr="00E21F87">
        <w:rPr>
          <w:szCs w:val="28"/>
          <w:lang w:eastAsia="zh-CN"/>
        </w:rPr>
        <w:t xml:space="preserve"> </w:t>
      </w:r>
      <w:r w:rsidRPr="00E21F87">
        <w:rPr>
          <w:rFonts w:eastAsia="Calibri"/>
          <w:szCs w:val="28"/>
          <w:lang w:eastAsia="zh-CN"/>
        </w:rPr>
        <w:t>инструментом</w:t>
      </w:r>
      <w:r w:rsidRPr="00E21F87">
        <w:rPr>
          <w:szCs w:val="28"/>
          <w:lang w:eastAsia="zh-CN"/>
        </w:rPr>
        <w:t xml:space="preserve"> </w:t>
      </w:r>
      <w:r w:rsidRPr="00E21F87">
        <w:rPr>
          <w:rFonts w:eastAsia="Calibri"/>
          <w:szCs w:val="28"/>
          <w:lang w:eastAsia="zh-CN"/>
        </w:rPr>
        <w:t>сопровождения</w:t>
      </w:r>
      <w:r w:rsidRPr="00E21F87">
        <w:rPr>
          <w:szCs w:val="28"/>
          <w:lang w:eastAsia="zh-CN"/>
        </w:rPr>
        <w:t xml:space="preserve"> </w:t>
      </w:r>
      <w:r w:rsidRPr="00E21F87">
        <w:rPr>
          <w:rFonts w:eastAsia="Calibri"/>
          <w:szCs w:val="28"/>
          <w:lang w:eastAsia="zh-CN"/>
        </w:rPr>
        <w:t>развития</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оценки</w:t>
      </w:r>
      <w:r w:rsidRPr="00E21F87">
        <w:rPr>
          <w:szCs w:val="28"/>
          <w:lang w:eastAsia="zh-CN"/>
        </w:rPr>
        <w:t xml:space="preserve"> </w:t>
      </w:r>
      <w:r w:rsidRPr="00E21F87">
        <w:rPr>
          <w:rFonts w:eastAsia="Calibri"/>
          <w:szCs w:val="28"/>
          <w:lang w:eastAsia="zh-CN"/>
        </w:rPr>
        <w:t>достижений</w:t>
      </w:r>
      <w:r w:rsidRPr="00E21F87">
        <w:rPr>
          <w:szCs w:val="28"/>
          <w:lang w:eastAsia="zh-CN"/>
        </w:rPr>
        <w:t xml:space="preserve"> </w:t>
      </w:r>
      <w:r w:rsidRPr="00E21F87">
        <w:rPr>
          <w:rFonts w:eastAsia="Calibri"/>
          <w:szCs w:val="28"/>
          <w:lang w:eastAsia="zh-CN"/>
        </w:rPr>
        <w:t>учащихся,</w:t>
      </w:r>
      <w:r w:rsidRPr="00E21F87">
        <w:rPr>
          <w:szCs w:val="28"/>
          <w:lang w:eastAsia="zh-CN"/>
        </w:rPr>
        <w:t xml:space="preserve"> </w:t>
      </w:r>
      <w:r w:rsidRPr="00E21F87">
        <w:rPr>
          <w:rFonts w:eastAsia="Calibri"/>
          <w:szCs w:val="28"/>
          <w:lang w:eastAsia="zh-CN"/>
        </w:rPr>
        <w:t>ориентированным</w:t>
      </w:r>
      <w:r w:rsidRPr="00E21F87">
        <w:rPr>
          <w:szCs w:val="28"/>
          <w:lang w:eastAsia="zh-CN"/>
        </w:rPr>
        <w:t xml:space="preserve"> </w:t>
      </w:r>
      <w:r w:rsidRPr="00E21F87">
        <w:rPr>
          <w:rFonts w:eastAsia="Calibri"/>
          <w:szCs w:val="28"/>
          <w:lang w:eastAsia="zh-CN"/>
        </w:rPr>
        <w:t>на</w:t>
      </w:r>
      <w:r w:rsidRPr="00E21F87">
        <w:rPr>
          <w:szCs w:val="28"/>
          <w:lang w:eastAsia="zh-CN"/>
        </w:rPr>
        <w:t xml:space="preserve"> </w:t>
      </w:r>
      <w:r w:rsidRPr="00E21F87">
        <w:rPr>
          <w:rFonts w:eastAsia="Calibri"/>
          <w:szCs w:val="28"/>
          <w:lang w:eastAsia="zh-CN"/>
        </w:rPr>
        <w:t>обновление</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совершенствование</w:t>
      </w:r>
      <w:r w:rsidRPr="00E21F87">
        <w:rPr>
          <w:szCs w:val="28"/>
          <w:lang w:eastAsia="zh-CN"/>
        </w:rPr>
        <w:t xml:space="preserve"> </w:t>
      </w:r>
      <w:r w:rsidRPr="00E21F87">
        <w:rPr>
          <w:rFonts w:eastAsia="Calibri"/>
          <w:szCs w:val="28"/>
          <w:lang w:eastAsia="zh-CN"/>
        </w:rPr>
        <w:t>качества</w:t>
      </w:r>
      <w:r w:rsidRPr="00E21F87">
        <w:rPr>
          <w:szCs w:val="28"/>
          <w:lang w:eastAsia="zh-CN"/>
        </w:rPr>
        <w:t xml:space="preserve"> </w:t>
      </w:r>
      <w:r w:rsidRPr="00E21F87">
        <w:rPr>
          <w:rFonts w:eastAsia="Calibri"/>
          <w:szCs w:val="28"/>
          <w:lang w:eastAsia="zh-CN"/>
        </w:rPr>
        <w:t>образования;</w:t>
      </w:r>
    </w:p>
    <w:p w:rsidR="00AC6032" w:rsidRPr="00E21F87" w:rsidRDefault="00AC6032" w:rsidP="00D41C56">
      <w:pPr>
        <w:numPr>
          <w:ilvl w:val="0"/>
          <w:numId w:val="99"/>
        </w:numPr>
        <w:tabs>
          <w:tab w:val="clear" w:pos="360"/>
          <w:tab w:val="num" w:pos="-5529"/>
        </w:tabs>
        <w:suppressAutoHyphens/>
        <w:spacing w:line="276" w:lineRule="auto"/>
        <w:ind w:left="284" w:firstLine="0"/>
        <w:jc w:val="both"/>
        <w:rPr>
          <w:rFonts w:eastAsia="Calibri"/>
          <w:szCs w:val="28"/>
          <w:lang w:eastAsia="zh-CN"/>
        </w:rPr>
      </w:pPr>
      <w:r w:rsidRPr="00E21F87">
        <w:rPr>
          <w:rFonts w:eastAsia="Calibri"/>
          <w:szCs w:val="28"/>
          <w:lang w:eastAsia="zh-CN"/>
        </w:rPr>
        <w:t>реализует</w:t>
      </w:r>
      <w:r w:rsidRPr="00E21F87">
        <w:rPr>
          <w:szCs w:val="28"/>
          <w:lang w:eastAsia="zh-CN"/>
        </w:rPr>
        <w:t xml:space="preserve"> </w:t>
      </w:r>
      <w:r w:rsidRPr="00E21F87">
        <w:rPr>
          <w:rFonts w:eastAsia="Calibri"/>
          <w:szCs w:val="28"/>
          <w:lang w:eastAsia="zh-CN"/>
        </w:rPr>
        <w:t>одно</w:t>
      </w:r>
      <w:r w:rsidRPr="00E21F87">
        <w:rPr>
          <w:szCs w:val="28"/>
          <w:lang w:eastAsia="zh-CN"/>
        </w:rPr>
        <w:t xml:space="preserve"> </w:t>
      </w:r>
      <w:r w:rsidRPr="00E21F87">
        <w:rPr>
          <w:rFonts w:eastAsia="Calibri"/>
          <w:szCs w:val="28"/>
          <w:lang w:eastAsia="zh-CN"/>
        </w:rPr>
        <w:t>из</w:t>
      </w:r>
      <w:r w:rsidRPr="00E21F87">
        <w:rPr>
          <w:szCs w:val="28"/>
          <w:lang w:eastAsia="zh-CN"/>
        </w:rPr>
        <w:t xml:space="preserve"> </w:t>
      </w:r>
      <w:r w:rsidRPr="00E21F87">
        <w:rPr>
          <w:rFonts w:eastAsia="Calibri"/>
          <w:szCs w:val="28"/>
          <w:lang w:eastAsia="zh-CN"/>
        </w:rPr>
        <w:t>основных</w:t>
      </w:r>
      <w:r w:rsidRPr="00E21F87">
        <w:rPr>
          <w:szCs w:val="28"/>
          <w:lang w:eastAsia="zh-CN"/>
        </w:rPr>
        <w:t xml:space="preserve"> </w:t>
      </w:r>
      <w:r w:rsidRPr="00E21F87">
        <w:rPr>
          <w:rFonts w:eastAsia="Calibri"/>
          <w:szCs w:val="28"/>
          <w:lang w:eastAsia="zh-CN"/>
        </w:rPr>
        <w:t>положений</w:t>
      </w:r>
      <w:r w:rsidRPr="00E21F87">
        <w:rPr>
          <w:szCs w:val="28"/>
          <w:lang w:eastAsia="zh-CN"/>
        </w:rPr>
        <w:t xml:space="preserve"> </w:t>
      </w:r>
      <w:r w:rsidRPr="00E21F87">
        <w:rPr>
          <w:rFonts w:eastAsia="Calibri"/>
          <w:szCs w:val="28"/>
          <w:lang w:eastAsia="zh-CN"/>
        </w:rPr>
        <w:t>Федеральных</w:t>
      </w:r>
      <w:r w:rsidRPr="00E21F87">
        <w:rPr>
          <w:szCs w:val="28"/>
          <w:lang w:eastAsia="zh-CN"/>
        </w:rPr>
        <w:t xml:space="preserve"> </w:t>
      </w:r>
      <w:r w:rsidRPr="00E21F87">
        <w:rPr>
          <w:rFonts w:eastAsia="Calibri"/>
          <w:szCs w:val="28"/>
          <w:lang w:eastAsia="zh-CN"/>
        </w:rPr>
        <w:t>государственных</w:t>
      </w:r>
      <w:r w:rsidRPr="00E21F87">
        <w:rPr>
          <w:szCs w:val="28"/>
          <w:lang w:eastAsia="zh-CN"/>
        </w:rPr>
        <w:t xml:space="preserve"> </w:t>
      </w:r>
      <w:r w:rsidRPr="00E21F87">
        <w:rPr>
          <w:rFonts w:eastAsia="Calibri"/>
          <w:szCs w:val="28"/>
          <w:lang w:eastAsia="zh-CN"/>
        </w:rPr>
        <w:t>образовательных</w:t>
      </w:r>
      <w:r w:rsidRPr="00E21F87">
        <w:rPr>
          <w:szCs w:val="28"/>
          <w:lang w:eastAsia="zh-CN"/>
        </w:rPr>
        <w:t xml:space="preserve"> </w:t>
      </w:r>
      <w:r w:rsidRPr="00E21F87">
        <w:rPr>
          <w:rFonts w:eastAsia="Calibri"/>
          <w:szCs w:val="28"/>
          <w:lang w:eastAsia="zh-CN"/>
        </w:rPr>
        <w:t>стандартов</w:t>
      </w:r>
      <w:r w:rsidRPr="00E21F87">
        <w:rPr>
          <w:szCs w:val="28"/>
          <w:lang w:eastAsia="zh-CN"/>
        </w:rPr>
        <w:t xml:space="preserve"> </w:t>
      </w:r>
      <w:r w:rsidRPr="00E21F87">
        <w:rPr>
          <w:rFonts w:eastAsia="Calibri"/>
          <w:szCs w:val="28"/>
          <w:lang w:eastAsia="zh-CN"/>
        </w:rPr>
        <w:t>общего</w:t>
      </w:r>
      <w:r w:rsidRPr="00E21F87">
        <w:rPr>
          <w:szCs w:val="28"/>
          <w:lang w:eastAsia="zh-CN"/>
        </w:rPr>
        <w:t xml:space="preserve"> </w:t>
      </w:r>
      <w:r w:rsidRPr="00E21F87">
        <w:rPr>
          <w:rFonts w:eastAsia="Calibri"/>
          <w:szCs w:val="28"/>
          <w:lang w:eastAsia="zh-CN"/>
        </w:rPr>
        <w:t>образования</w:t>
      </w:r>
      <w:r w:rsidRPr="00E21F87">
        <w:rPr>
          <w:szCs w:val="28"/>
          <w:lang w:eastAsia="zh-CN"/>
        </w:rPr>
        <w:t xml:space="preserve"> </w:t>
      </w:r>
      <w:r w:rsidRPr="00E21F87">
        <w:rPr>
          <w:rFonts w:eastAsia="Calibri"/>
          <w:szCs w:val="28"/>
          <w:lang w:eastAsia="zh-CN"/>
        </w:rPr>
        <w:t>второго</w:t>
      </w:r>
      <w:r w:rsidRPr="00E21F87">
        <w:rPr>
          <w:szCs w:val="28"/>
          <w:lang w:eastAsia="zh-CN"/>
        </w:rPr>
        <w:t xml:space="preserve"> </w:t>
      </w:r>
      <w:r w:rsidRPr="00E21F87">
        <w:rPr>
          <w:rFonts w:eastAsia="Calibri"/>
          <w:szCs w:val="28"/>
          <w:lang w:eastAsia="zh-CN"/>
        </w:rPr>
        <w:t>поколения</w:t>
      </w:r>
      <w:r w:rsidRPr="00E21F87">
        <w:rPr>
          <w:szCs w:val="28"/>
          <w:lang w:eastAsia="zh-CN"/>
        </w:rPr>
        <w:t xml:space="preserve"> – </w:t>
      </w:r>
      <w:r w:rsidRPr="00E21F87">
        <w:rPr>
          <w:rFonts w:eastAsia="Calibri"/>
          <w:szCs w:val="28"/>
          <w:lang w:eastAsia="zh-CN"/>
        </w:rPr>
        <w:t>формирование</w:t>
      </w:r>
      <w:r w:rsidRPr="00E21F87">
        <w:rPr>
          <w:szCs w:val="28"/>
          <w:lang w:eastAsia="zh-CN"/>
        </w:rPr>
        <w:t xml:space="preserve"> </w:t>
      </w:r>
      <w:r w:rsidRPr="00E21F87">
        <w:rPr>
          <w:rFonts w:eastAsia="Calibri"/>
          <w:szCs w:val="28"/>
          <w:lang w:eastAsia="zh-CN"/>
        </w:rPr>
        <w:t>универсальных</w:t>
      </w:r>
      <w:r w:rsidRPr="00E21F87">
        <w:rPr>
          <w:szCs w:val="28"/>
          <w:lang w:eastAsia="zh-CN"/>
        </w:rPr>
        <w:t xml:space="preserve"> </w:t>
      </w:r>
      <w:r w:rsidRPr="00E21F87">
        <w:rPr>
          <w:rFonts w:eastAsia="Calibri"/>
          <w:szCs w:val="28"/>
          <w:lang w:eastAsia="zh-CN"/>
        </w:rPr>
        <w:t>учебных</w:t>
      </w:r>
      <w:r w:rsidRPr="00E21F87">
        <w:rPr>
          <w:szCs w:val="28"/>
          <w:lang w:eastAsia="zh-CN"/>
        </w:rPr>
        <w:t xml:space="preserve"> </w:t>
      </w:r>
      <w:r w:rsidRPr="00E21F87">
        <w:rPr>
          <w:rFonts w:eastAsia="Calibri"/>
          <w:szCs w:val="28"/>
          <w:lang w:eastAsia="zh-CN"/>
        </w:rPr>
        <w:t>действий;</w:t>
      </w:r>
    </w:p>
    <w:p w:rsidR="00AC6032" w:rsidRPr="00E21F87" w:rsidRDefault="00AC6032" w:rsidP="00D41C56">
      <w:pPr>
        <w:numPr>
          <w:ilvl w:val="0"/>
          <w:numId w:val="99"/>
        </w:numPr>
        <w:tabs>
          <w:tab w:val="clear" w:pos="360"/>
          <w:tab w:val="num" w:pos="-5529"/>
        </w:tabs>
        <w:suppressAutoHyphens/>
        <w:spacing w:line="276" w:lineRule="auto"/>
        <w:ind w:left="284" w:firstLine="0"/>
        <w:jc w:val="both"/>
        <w:rPr>
          <w:rFonts w:eastAsia="Calibri"/>
          <w:szCs w:val="28"/>
          <w:lang w:eastAsia="zh-CN"/>
        </w:rPr>
      </w:pPr>
      <w:r w:rsidRPr="00E21F87">
        <w:rPr>
          <w:rFonts w:eastAsia="Calibri"/>
          <w:szCs w:val="28"/>
          <w:lang w:eastAsia="zh-CN"/>
        </w:rPr>
        <w:t>позволяет</w:t>
      </w:r>
      <w:r w:rsidRPr="00E21F87">
        <w:rPr>
          <w:szCs w:val="28"/>
          <w:lang w:eastAsia="zh-CN"/>
        </w:rPr>
        <w:t xml:space="preserve"> </w:t>
      </w:r>
      <w:r w:rsidRPr="00E21F87">
        <w:rPr>
          <w:rFonts w:eastAsia="Calibri"/>
          <w:szCs w:val="28"/>
          <w:lang w:eastAsia="zh-CN"/>
        </w:rPr>
        <w:t>учитывать</w:t>
      </w:r>
      <w:r w:rsidRPr="00E21F87">
        <w:rPr>
          <w:szCs w:val="28"/>
          <w:lang w:eastAsia="zh-CN"/>
        </w:rPr>
        <w:t xml:space="preserve"> </w:t>
      </w:r>
      <w:r w:rsidRPr="00E21F87">
        <w:rPr>
          <w:rFonts w:eastAsia="Calibri"/>
          <w:szCs w:val="28"/>
          <w:lang w:eastAsia="zh-CN"/>
        </w:rPr>
        <w:t>возрастные</w:t>
      </w:r>
      <w:r w:rsidRPr="00E21F87">
        <w:rPr>
          <w:szCs w:val="28"/>
          <w:lang w:eastAsia="zh-CN"/>
        </w:rPr>
        <w:t xml:space="preserve"> </w:t>
      </w:r>
      <w:r w:rsidRPr="00E21F87">
        <w:rPr>
          <w:rFonts w:eastAsia="Calibri"/>
          <w:szCs w:val="28"/>
          <w:lang w:eastAsia="zh-CN"/>
        </w:rPr>
        <w:t>особенности</w:t>
      </w:r>
      <w:r w:rsidRPr="00E21F87">
        <w:rPr>
          <w:szCs w:val="28"/>
          <w:lang w:eastAsia="zh-CN"/>
        </w:rPr>
        <w:t xml:space="preserve"> </w:t>
      </w:r>
      <w:r w:rsidRPr="00E21F87">
        <w:rPr>
          <w:rFonts w:eastAsia="Calibri"/>
          <w:szCs w:val="28"/>
          <w:lang w:eastAsia="zh-CN"/>
        </w:rPr>
        <w:t>развития</w:t>
      </w:r>
      <w:r w:rsidRPr="00E21F87">
        <w:rPr>
          <w:szCs w:val="28"/>
          <w:lang w:eastAsia="zh-CN"/>
        </w:rPr>
        <w:t xml:space="preserve"> </w:t>
      </w:r>
      <w:r w:rsidRPr="00E21F87">
        <w:rPr>
          <w:rFonts w:eastAsia="Calibri"/>
          <w:szCs w:val="28"/>
          <w:lang w:eastAsia="zh-CN"/>
        </w:rPr>
        <w:t>универсальных</w:t>
      </w:r>
      <w:r w:rsidRPr="00E21F87">
        <w:rPr>
          <w:szCs w:val="28"/>
          <w:lang w:eastAsia="zh-CN"/>
        </w:rPr>
        <w:t xml:space="preserve"> </w:t>
      </w:r>
      <w:r w:rsidRPr="00E21F87">
        <w:rPr>
          <w:rFonts w:eastAsia="Calibri"/>
          <w:szCs w:val="28"/>
          <w:lang w:eastAsia="zh-CN"/>
        </w:rPr>
        <w:t>учебных</w:t>
      </w:r>
      <w:r w:rsidRPr="00E21F87">
        <w:rPr>
          <w:szCs w:val="28"/>
          <w:lang w:eastAsia="zh-CN"/>
        </w:rPr>
        <w:t xml:space="preserve"> </w:t>
      </w:r>
      <w:r w:rsidRPr="00E21F87">
        <w:rPr>
          <w:rFonts w:eastAsia="Calibri"/>
          <w:szCs w:val="28"/>
          <w:lang w:eastAsia="zh-CN"/>
        </w:rPr>
        <w:t>действий</w:t>
      </w:r>
      <w:r w:rsidRPr="00E21F87">
        <w:rPr>
          <w:szCs w:val="28"/>
          <w:lang w:eastAsia="zh-CN"/>
        </w:rPr>
        <w:t xml:space="preserve"> </w:t>
      </w:r>
      <w:r w:rsidRPr="00E21F87">
        <w:rPr>
          <w:rFonts w:eastAsia="Calibri"/>
          <w:szCs w:val="28"/>
          <w:lang w:eastAsia="zh-CN"/>
        </w:rPr>
        <w:t>учащихся</w:t>
      </w:r>
      <w:r w:rsidRPr="00E21F87">
        <w:rPr>
          <w:szCs w:val="28"/>
          <w:lang w:eastAsia="zh-CN"/>
        </w:rPr>
        <w:t xml:space="preserve"> </w:t>
      </w:r>
      <w:r w:rsidRPr="00E21F87">
        <w:rPr>
          <w:rFonts w:eastAsia="Calibri"/>
          <w:szCs w:val="28"/>
          <w:lang w:eastAsia="zh-CN"/>
        </w:rPr>
        <w:t>младших</w:t>
      </w:r>
      <w:r w:rsidRPr="00E21F87">
        <w:rPr>
          <w:szCs w:val="28"/>
          <w:lang w:eastAsia="zh-CN"/>
        </w:rPr>
        <w:t xml:space="preserve"> </w:t>
      </w:r>
      <w:r w:rsidRPr="00E21F87">
        <w:rPr>
          <w:rFonts w:eastAsia="Calibri"/>
          <w:szCs w:val="28"/>
          <w:lang w:eastAsia="zh-CN"/>
        </w:rPr>
        <w:t>классов;</w:t>
      </w:r>
      <w:r w:rsidRPr="00E21F87">
        <w:rPr>
          <w:szCs w:val="28"/>
          <w:lang w:eastAsia="zh-CN"/>
        </w:rPr>
        <w:t xml:space="preserve"> </w:t>
      </w:r>
      <w:r w:rsidRPr="00E21F87">
        <w:rPr>
          <w:rFonts w:eastAsia="Calibri"/>
          <w:szCs w:val="28"/>
          <w:lang w:eastAsia="zh-CN"/>
        </w:rPr>
        <w:t>лучшие</w:t>
      </w:r>
      <w:r w:rsidRPr="00E21F87">
        <w:rPr>
          <w:szCs w:val="28"/>
          <w:lang w:eastAsia="zh-CN"/>
        </w:rPr>
        <w:t xml:space="preserve"> </w:t>
      </w:r>
      <w:r w:rsidRPr="00E21F87">
        <w:rPr>
          <w:rFonts w:eastAsia="Calibri"/>
          <w:szCs w:val="28"/>
          <w:lang w:eastAsia="zh-CN"/>
        </w:rPr>
        <w:t>достижения</w:t>
      </w:r>
      <w:r w:rsidRPr="00E21F87">
        <w:rPr>
          <w:szCs w:val="28"/>
          <w:lang w:eastAsia="zh-CN"/>
        </w:rPr>
        <w:t xml:space="preserve"> </w:t>
      </w:r>
      <w:r w:rsidRPr="00E21F87">
        <w:rPr>
          <w:rFonts w:eastAsia="Calibri"/>
          <w:szCs w:val="28"/>
          <w:lang w:eastAsia="zh-CN"/>
        </w:rPr>
        <w:t>Российской</w:t>
      </w:r>
      <w:r w:rsidRPr="00E21F87">
        <w:rPr>
          <w:szCs w:val="28"/>
          <w:lang w:eastAsia="zh-CN"/>
        </w:rPr>
        <w:t xml:space="preserve"> </w:t>
      </w:r>
      <w:r w:rsidRPr="00E21F87">
        <w:rPr>
          <w:rFonts w:eastAsia="Calibri"/>
          <w:szCs w:val="28"/>
          <w:lang w:eastAsia="zh-CN"/>
        </w:rPr>
        <w:t>школы</w:t>
      </w:r>
      <w:r w:rsidRPr="00E21F87">
        <w:rPr>
          <w:szCs w:val="28"/>
          <w:lang w:eastAsia="zh-CN"/>
        </w:rPr>
        <w:t xml:space="preserve"> </w:t>
      </w:r>
      <w:r w:rsidRPr="00E21F87">
        <w:rPr>
          <w:rFonts w:eastAsia="Calibri"/>
          <w:szCs w:val="28"/>
          <w:lang w:eastAsia="zh-CN"/>
        </w:rPr>
        <w:t>на</w:t>
      </w:r>
      <w:r w:rsidRPr="00E21F87">
        <w:rPr>
          <w:szCs w:val="28"/>
          <w:lang w:eastAsia="zh-CN"/>
        </w:rPr>
        <w:t xml:space="preserve"> </w:t>
      </w:r>
      <w:r w:rsidRPr="00E21F87">
        <w:rPr>
          <w:rFonts w:eastAsia="Calibri"/>
          <w:szCs w:val="28"/>
          <w:lang w:eastAsia="zh-CN"/>
        </w:rPr>
        <w:t>этапе</w:t>
      </w:r>
      <w:r w:rsidRPr="00E21F87">
        <w:rPr>
          <w:szCs w:val="28"/>
          <w:lang w:eastAsia="zh-CN"/>
        </w:rPr>
        <w:t xml:space="preserve"> </w:t>
      </w:r>
      <w:r w:rsidRPr="00E21F87">
        <w:rPr>
          <w:rFonts w:eastAsia="Calibri"/>
          <w:szCs w:val="28"/>
          <w:lang w:eastAsia="zh-CN"/>
        </w:rPr>
        <w:t>начального</w:t>
      </w:r>
      <w:r w:rsidRPr="00E21F87">
        <w:rPr>
          <w:szCs w:val="28"/>
          <w:lang w:eastAsia="zh-CN"/>
        </w:rPr>
        <w:t xml:space="preserve"> </w:t>
      </w:r>
      <w:r w:rsidRPr="00E21F87">
        <w:rPr>
          <w:rFonts w:eastAsia="Calibri"/>
          <w:szCs w:val="28"/>
          <w:lang w:eastAsia="zh-CN"/>
        </w:rPr>
        <w:t>обучения;</w:t>
      </w:r>
      <w:r w:rsidRPr="00E21F87">
        <w:rPr>
          <w:szCs w:val="28"/>
          <w:lang w:eastAsia="zh-CN"/>
        </w:rPr>
        <w:t xml:space="preserve"> </w:t>
      </w:r>
      <w:r w:rsidRPr="00E21F87">
        <w:rPr>
          <w:rFonts w:eastAsia="Calibri"/>
          <w:szCs w:val="28"/>
          <w:lang w:eastAsia="zh-CN"/>
        </w:rPr>
        <w:t>а</w:t>
      </w:r>
      <w:r w:rsidRPr="00E21F87">
        <w:rPr>
          <w:szCs w:val="28"/>
          <w:lang w:eastAsia="zh-CN"/>
        </w:rPr>
        <w:t xml:space="preserve"> </w:t>
      </w:r>
      <w:r w:rsidRPr="00E21F87">
        <w:rPr>
          <w:rFonts w:eastAsia="Calibri"/>
          <w:szCs w:val="28"/>
          <w:lang w:eastAsia="zh-CN"/>
        </w:rPr>
        <w:t>также</w:t>
      </w:r>
      <w:r w:rsidRPr="00E21F87">
        <w:rPr>
          <w:szCs w:val="28"/>
          <w:lang w:eastAsia="zh-CN"/>
        </w:rPr>
        <w:t xml:space="preserve"> </w:t>
      </w:r>
      <w:r w:rsidRPr="00E21F87">
        <w:rPr>
          <w:rFonts w:eastAsia="Calibri"/>
          <w:szCs w:val="28"/>
          <w:lang w:eastAsia="zh-CN"/>
        </w:rPr>
        <w:t>педагогические</w:t>
      </w:r>
      <w:r w:rsidRPr="00E21F87">
        <w:rPr>
          <w:szCs w:val="28"/>
          <w:lang w:eastAsia="zh-CN"/>
        </w:rPr>
        <w:t xml:space="preserve"> </w:t>
      </w:r>
      <w:r w:rsidRPr="00E21F87">
        <w:rPr>
          <w:rFonts w:eastAsia="Calibri"/>
          <w:szCs w:val="28"/>
          <w:lang w:eastAsia="zh-CN"/>
        </w:rPr>
        <w:t>ресурсы</w:t>
      </w:r>
      <w:r w:rsidRPr="00E21F87">
        <w:rPr>
          <w:szCs w:val="28"/>
          <w:lang w:eastAsia="zh-CN"/>
        </w:rPr>
        <w:t xml:space="preserve"> </w:t>
      </w:r>
      <w:r w:rsidRPr="00E21F87">
        <w:rPr>
          <w:rFonts w:eastAsia="Calibri"/>
          <w:szCs w:val="28"/>
          <w:lang w:eastAsia="zh-CN"/>
        </w:rPr>
        <w:t>учебных</w:t>
      </w:r>
      <w:r w:rsidRPr="00E21F87">
        <w:rPr>
          <w:szCs w:val="28"/>
          <w:lang w:eastAsia="zh-CN"/>
        </w:rPr>
        <w:t xml:space="preserve"> </w:t>
      </w:r>
      <w:r w:rsidRPr="00E21F87">
        <w:rPr>
          <w:rFonts w:eastAsia="Calibri"/>
          <w:szCs w:val="28"/>
          <w:lang w:eastAsia="zh-CN"/>
        </w:rPr>
        <w:t>предметов</w:t>
      </w:r>
      <w:r w:rsidRPr="00E21F87">
        <w:rPr>
          <w:szCs w:val="28"/>
          <w:lang w:eastAsia="zh-CN"/>
        </w:rPr>
        <w:t xml:space="preserve"> </w:t>
      </w:r>
      <w:r w:rsidRPr="00E21F87">
        <w:rPr>
          <w:rFonts w:eastAsia="Calibri"/>
          <w:szCs w:val="28"/>
          <w:lang w:eastAsia="zh-CN"/>
        </w:rPr>
        <w:t>образовательного</w:t>
      </w:r>
      <w:r w:rsidRPr="00E21F87">
        <w:rPr>
          <w:szCs w:val="28"/>
          <w:lang w:eastAsia="zh-CN"/>
        </w:rPr>
        <w:t xml:space="preserve"> </w:t>
      </w:r>
      <w:r w:rsidRPr="00E21F87">
        <w:rPr>
          <w:rFonts w:eastAsia="Calibri"/>
          <w:szCs w:val="28"/>
          <w:lang w:eastAsia="zh-CN"/>
        </w:rPr>
        <w:t>плана;</w:t>
      </w:r>
    </w:p>
    <w:p w:rsidR="00AC6032" w:rsidRPr="004C3D78" w:rsidRDefault="00AC6032" w:rsidP="00D41C56">
      <w:pPr>
        <w:numPr>
          <w:ilvl w:val="0"/>
          <w:numId w:val="99"/>
        </w:numPr>
        <w:tabs>
          <w:tab w:val="clear" w:pos="360"/>
          <w:tab w:val="num" w:pos="-5529"/>
        </w:tabs>
        <w:suppressAutoHyphens/>
        <w:spacing w:line="276" w:lineRule="auto"/>
        <w:ind w:left="284" w:firstLine="0"/>
        <w:jc w:val="both"/>
        <w:rPr>
          <w:szCs w:val="28"/>
          <w:lang w:eastAsia="zh-CN"/>
        </w:rPr>
      </w:pPr>
      <w:r w:rsidRPr="00E21F87">
        <w:rPr>
          <w:rFonts w:eastAsia="Calibri"/>
          <w:szCs w:val="28"/>
          <w:lang w:eastAsia="zh-CN"/>
        </w:rPr>
        <w:t>предполагает</w:t>
      </w:r>
      <w:r w:rsidRPr="00E21F87">
        <w:rPr>
          <w:szCs w:val="28"/>
          <w:lang w:eastAsia="zh-CN"/>
        </w:rPr>
        <w:t xml:space="preserve"> </w:t>
      </w:r>
      <w:r w:rsidRPr="00E21F87">
        <w:rPr>
          <w:rFonts w:eastAsia="Calibri"/>
          <w:szCs w:val="28"/>
          <w:lang w:eastAsia="zh-CN"/>
        </w:rPr>
        <w:t>активное</w:t>
      </w:r>
      <w:r w:rsidRPr="00E21F87">
        <w:rPr>
          <w:szCs w:val="28"/>
          <w:lang w:eastAsia="zh-CN"/>
        </w:rPr>
        <w:t xml:space="preserve"> </w:t>
      </w:r>
      <w:r w:rsidRPr="00E21F87">
        <w:rPr>
          <w:rFonts w:eastAsia="Calibri"/>
          <w:szCs w:val="28"/>
          <w:lang w:eastAsia="zh-CN"/>
        </w:rPr>
        <w:t>вовлечение</w:t>
      </w:r>
      <w:r w:rsidRPr="00E21F87">
        <w:rPr>
          <w:szCs w:val="28"/>
          <w:lang w:eastAsia="zh-CN"/>
        </w:rPr>
        <w:t xml:space="preserve"> </w:t>
      </w:r>
      <w:r w:rsidRPr="00E21F87">
        <w:rPr>
          <w:rFonts w:eastAsia="Calibri"/>
          <w:szCs w:val="28"/>
          <w:lang w:eastAsia="zh-CN"/>
        </w:rPr>
        <w:t>учащихся</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их</w:t>
      </w:r>
      <w:r w:rsidRPr="00E21F87">
        <w:rPr>
          <w:szCs w:val="28"/>
          <w:lang w:eastAsia="zh-CN"/>
        </w:rPr>
        <w:t xml:space="preserve"> </w:t>
      </w:r>
      <w:r w:rsidRPr="00E21F87">
        <w:rPr>
          <w:rFonts w:eastAsia="Calibri"/>
          <w:szCs w:val="28"/>
          <w:lang w:eastAsia="zh-CN"/>
        </w:rPr>
        <w:t>родителей</w:t>
      </w:r>
      <w:r w:rsidRPr="00E21F87">
        <w:rPr>
          <w:szCs w:val="28"/>
          <w:lang w:eastAsia="zh-CN"/>
        </w:rPr>
        <w:t xml:space="preserve"> </w:t>
      </w:r>
      <w:r w:rsidRPr="00E21F87">
        <w:rPr>
          <w:rFonts w:eastAsia="Calibri"/>
          <w:szCs w:val="28"/>
          <w:lang w:eastAsia="zh-CN"/>
        </w:rPr>
        <w:t>в</w:t>
      </w:r>
      <w:r w:rsidRPr="00E21F87">
        <w:rPr>
          <w:szCs w:val="28"/>
          <w:lang w:eastAsia="zh-CN"/>
        </w:rPr>
        <w:t xml:space="preserve"> </w:t>
      </w:r>
      <w:r w:rsidRPr="00E21F87">
        <w:rPr>
          <w:rFonts w:eastAsia="Calibri"/>
          <w:szCs w:val="28"/>
          <w:lang w:eastAsia="zh-CN"/>
        </w:rPr>
        <w:t>оценочную</w:t>
      </w:r>
      <w:r w:rsidRPr="00E21F87">
        <w:rPr>
          <w:szCs w:val="28"/>
          <w:lang w:eastAsia="zh-CN"/>
        </w:rPr>
        <w:t xml:space="preserve"> </w:t>
      </w:r>
      <w:r w:rsidRPr="00E21F87">
        <w:rPr>
          <w:rFonts w:eastAsia="Calibri"/>
          <w:szCs w:val="28"/>
          <w:lang w:eastAsia="zh-CN"/>
        </w:rPr>
        <w:t>деятельность</w:t>
      </w:r>
      <w:r w:rsidRPr="00E21F87">
        <w:rPr>
          <w:szCs w:val="28"/>
          <w:lang w:eastAsia="zh-CN"/>
        </w:rPr>
        <w:t xml:space="preserve"> </w:t>
      </w:r>
      <w:r w:rsidRPr="00E21F87">
        <w:rPr>
          <w:rFonts w:eastAsia="Calibri"/>
          <w:szCs w:val="28"/>
          <w:lang w:eastAsia="zh-CN"/>
        </w:rPr>
        <w:t>на</w:t>
      </w:r>
      <w:r w:rsidRPr="00E21F87">
        <w:rPr>
          <w:szCs w:val="28"/>
          <w:lang w:eastAsia="zh-CN"/>
        </w:rPr>
        <w:t xml:space="preserve"> </w:t>
      </w:r>
      <w:r w:rsidRPr="00E21F87">
        <w:rPr>
          <w:rFonts w:eastAsia="Calibri"/>
          <w:szCs w:val="28"/>
          <w:lang w:eastAsia="zh-CN"/>
        </w:rPr>
        <w:t>основе</w:t>
      </w:r>
      <w:r w:rsidRPr="00E21F87">
        <w:rPr>
          <w:szCs w:val="28"/>
          <w:lang w:eastAsia="zh-CN"/>
        </w:rPr>
        <w:t xml:space="preserve"> </w:t>
      </w:r>
      <w:r w:rsidRPr="00E21F87">
        <w:rPr>
          <w:rFonts w:eastAsia="Calibri"/>
          <w:szCs w:val="28"/>
          <w:lang w:eastAsia="zh-CN"/>
        </w:rPr>
        <w:t>проблемного</w:t>
      </w:r>
      <w:r w:rsidRPr="00E21F87">
        <w:rPr>
          <w:szCs w:val="28"/>
          <w:lang w:eastAsia="zh-CN"/>
        </w:rPr>
        <w:t xml:space="preserve"> </w:t>
      </w:r>
      <w:r w:rsidRPr="00E21F87">
        <w:rPr>
          <w:rFonts w:eastAsia="Calibri"/>
          <w:szCs w:val="28"/>
          <w:lang w:eastAsia="zh-CN"/>
        </w:rPr>
        <w:t>анализа,</w:t>
      </w:r>
      <w:r w:rsidRPr="00E21F87">
        <w:rPr>
          <w:szCs w:val="28"/>
          <w:lang w:eastAsia="zh-CN"/>
        </w:rPr>
        <w:t xml:space="preserve"> </w:t>
      </w:r>
      <w:r w:rsidRPr="00E21F87">
        <w:rPr>
          <w:rFonts w:eastAsia="Calibri"/>
          <w:szCs w:val="28"/>
          <w:lang w:eastAsia="zh-CN"/>
        </w:rPr>
        <w:t>рефлексии</w:t>
      </w:r>
      <w:r w:rsidRPr="00E21F87">
        <w:rPr>
          <w:szCs w:val="28"/>
          <w:lang w:eastAsia="zh-CN"/>
        </w:rPr>
        <w:t xml:space="preserve"> </w:t>
      </w:r>
      <w:r w:rsidRPr="00E21F87">
        <w:rPr>
          <w:rFonts w:eastAsia="Calibri"/>
          <w:szCs w:val="28"/>
          <w:lang w:eastAsia="zh-CN"/>
        </w:rPr>
        <w:t>и</w:t>
      </w:r>
      <w:r w:rsidRPr="00E21F87">
        <w:rPr>
          <w:szCs w:val="28"/>
          <w:lang w:eastAsia="zh-CN"/>
        </w:rPr>
        <w:t xml:space="preserve"> </w:t>
      </w:r>
      <w:r w:rsidRPr="00E21F87">
        <w:rPr>
          <w:rFonts w:eastAsia="Calibri"/>
          <w:szCs w:val="28"/>
          <w:lang w:eastAsia="zh-CN"/>
        </w:rPr>
        <w:t>оптимистического</w:t>
      </w:r>
      <w:r w:rsidRPr="00E21F87">
        <w:rPr>
          <w:szCs w:val="28"/>
          <w:lang w:eastAsia="zh-CN"/>
        </w:rPr>
        <w:t xml:space="preserve"> </w:t>
      </w:r>
      <w:r w:rsidRPr="004C3D78">
        <w:rPr>
          <w:rFonts w:eastAsia="Calibri"/>
          <w:szCs w:val="28"/>
          <w:lang w:eastAsia="zh-CN"/>
        </w:rPr>
        <w:t>прогнозирования.</w:t>
      </w:r>
      <w:r w:rsidRPr="004C3D78">
        <w:rPr>
          <w:szCs w:val="28"/>
          <w:lang w:eastAsia="zh-CN"/>
        </w:rPr>
        <w:t xml:space="preserve"> </w:t>
      </w:r>
    </w:p>
    <w:p w:rsidR="00360DF5" w:rsidRPr="00E21F87" w:rsidRDefault="000E4E7B" w:rsidP="00E21F87">
      <w:pPr>
        <w:autoSpaceDE w:val="0"/>
        <w:autoSpaceDN w:val="0"/>
        <w:adjustRightInd w:val="0"/>
        <w:spacing w:line="276" w:lineRule="auto"/>
        <w:jc w:val="both"/>
        <w:rPr>
          <w:b/>
          <w:bCs/>
          <w:iCs/>
          <w:szCs w:val="28"/>
        </w:rPr>
      </w:pPr>
      <w:r w:rsidRPr="004C3D78">
        <w:rPr>
          <w:b/>
          <w:bCs/>
          <w:iCs/>
          <w:szCs w:val="28"/>
        </w:rPr>
        <w:t xml:space="preserve"> </w:t>
      </w:r>
      <w:r w:rsidR="00072ABB" w:rsidRPr="004C3D78">
        <w:rPr>
          <w:b/>
          <w:bCs/>
          <w:iCs/>
          <w:szCs w:val="28"/>
        </w:rPr>
        <w:tab/>
      </w:r>
      <w:r w:rsidRPr="004C3D78">
        <w:rPr>
          <w:b/>
          <w:bCs/>
          <w:iCs/>
          <w:szCs w:val="28"/>
        </w:rPr>
        <w:t xml:space="preserve">  </w:t>
      </w:r>
      <w:r w:rsidR="00360DF5" w:rsidRPr="004C3D78">
        <w:rPr>
          <w:b/>
          <w:bCs/>
          <w:i/>
          <w:iCs/>
          <w:szCs w:val="28"/>
        </w:rPr>
        <w:t>Портф</w:t>
      </w:r>
      <w:r w:rsidR="005A5BCF">
        <w:rPr>
          <w:b/>
          <w:bCs/>
          <w:i/>
          <w:iCs/>
          <w:szCs w:val="28"/>
        </w:rPr>
        <w:t>о</w:t>
      </w:r>
      <w:r w:rsidR="00360DF5" w:rsidRPr="004C3D78">
        <w:rPr>
          <w:b/>
          <w:bCs/>
          <w:i/>
          <w:iCs/>
          <w:szCs w:val="28"/>
        </w:rPr>
        <w:t>л</w:t>
      </w:r>
      <w:r w:rsidR="005A5BCF">
        <w:rPr>
          <w:b/>
          <w:bCs/>
          <w:i/>
          <w:iCs/>
          <w:szCs w:val="28"/>
        </w:rPr>
        <w:t>ио</w:t>
      </w:r>
      <w:r w:rsidR="00360DF5" w:rsidRPr="004C3D78">
        <w:rPr>
          <w:b/>
          <w:bCs/>
          <w:i/>
          <w:iCs/>
          <w:szCs w:val="28"/>
        </w:rPr>
        <w:t xml:space="preserve"> достижений</w:t>
      </w:r>
      <w:r w:rsidR="00360DF5" w:rsidRPr="004C3D78">
        <w:rPr>
          <w:i/>
          <w:iCs/>
          <w:szCs w:val="28"/>
        </w:rPr>
        <w:t xml:space="preserve"> </w:t>
      </w:r>
      <w:r w:rsidR="00360DF5" w:rsidRPr="004C3D78">
        <w:rPr>
          <w:iCs/>
          <w:szCs w:val="28"/>
        </w:rPr>
        <w:t>(приложение</w:t>
      </w:r>
      <w:r w:rsidR="00072ABB" w:rsidRPr="004C3D78">
        <w:rPr>
          <w:iCs/>
          <w:szCs w:val="28"/>
        </w:rPr>
        <w:t xml:space="preserve"> № 5</w:t>
      </w:r>
      <w:r w:rsidR="00360DF5" w:rsidRPr="004C3D78">
        <w:rPr>
          <w:iCs/>
          <w:szCs w:val="28"/>
        </w:rPr>
        <w:t xml:space="preserve"> «Положение о портфолио М</w:t>
      </w:r>
      <w:r w:rsidR="004E7E85" w:rsidRPr="004C3D78">
        <w:rPr>
          <w:iCs/>
          <w:szCs w:val="28"/>
        </w:rPr>
        <w:t>Б</w:t>
      </w:r>
      <w:r w:rsidR="00360DF5" w:rsidRPr="004C3D78">
        <w:rPr>
          <w:iCs/>
          <w:szCs w:val="28"/>
        </w:rPr>
        <w:t>ОУ Воротынская СОШ) представляет</w:t>
      </w:r>
      <w:r w:rsidR="00360DF5" w:rsidRPr="00E21F87">
        <w:rPr>
          <w:iCs/>
          <w:szCs w:val="28"/>
        </w:rPr>
        <w:t xml:space="preserve"> собой специально организованную подборку работ, которые демонстрируют усилия, прогресс и достижения обучающегося в различных областях. Портф</w:t>
      </w:r>
      <w:r w:rsidR="005A5BCF">
        <w:rPr>
          <w:iCs/>
          <w:szCs w:val="28"/>
        </w:rPr>
        <w:t>о</w:t>
      </w:r>
      <w:r w:rsidR="00360DF5" w:rsidRPr="00E21F87">
        <w:rPr>
          <w:iCs/>
          <w:szCs w:val="28"/>
        </w:rPr>
        <w:t>л</w:t>
      </w:r>
      <w:r w:rsidR="005A5BCF">
        <w:rPr>
          <w:iCs/>
          <w:szCs w:val="28"/>
        </w:rPr>
        <w:t>ио</w:t>
      </w:r>
      <w:r w:rsidR="00360DF5" w:rsidRPr="00E21F87">
        <w:rPr>
          <w:iCs/>
          <w:szCs w:val="28"/>
        </w:rPr>
        <w:t xml:space="preserve"> достижений является оптимальным способом организации текущей системы оценки. При этом материалы портф</w:t>
      </w:r>
      <w:r w:rsidR="005A5BCF">
        <w:rPr>
          <w:iCs/>
          <w:szCs w:val="28"/>
        </w:rPr>
        <w:t>о</w:t>
      </w:r>
      <w:r w:rsidR="00360DF5" w:rsidRPr="00E21F87">
        <w:rPr>
          <w:iCs/>
          <w:szCs w:val="28"/>
        </w:rPr>
        <w:t>л</w:t>
      </w:r>
      <w:r w:rsidR="005A5BCF">
        <w:rPr>
          <w:iCs/>
          <w:szCs w:val="28"/>
        </w:rPr>
        <w:t>ио</w:t>
      </w:r>
      <w:r w:rsidR="00360DF5" w:rsidRPr="00E21F87">
        <w:rPr>
          <w:iCs/>
          <w:szCs w:val="28"/>
        </w:rPr>
        <w:t xml:space="preserve"> достижений должны допускать проведение независимой оценки, например при проведении аттестации педагогов.</w:t>
      </w:r>
    </w:p>
    <w:p w:rsidR="00360DF5" w:rsidRPr="002E4494" w:rsidRDefault="00072ABB" w:rsidP="00812295">
      <w:pPr>
        <w:autoSpaceDE w:val="0"/>
        <w:autoSpaceDN w:val="0"/>
        <w:adjustRightInd w:val="0"/>
        <w:spacing w:line="276" w:lineRule="auto"/>
        <w:jc w:val="both"/>
        <w:rPr>
          <w:iCs/>
          <w:szCs w:val="28"/>
        </w:rPr>
      </w:pPr>
      <w:r>
        <w:rPr>
          <w:iCs/>
          <w:szCs w:val="28"/>
        </w:rPr>
        <w:tab/>
      </w:r>
      <w:r w:rsidR="00360DF5" w:rsidRPr="00E21F87">
        <w:rPr>
          <w:iCs/>
          <w:szCs w:val="28"/>
        </w:rPr>
        <w:t>В состав портф</w:t>
      </w:r>
      <w:r w:rsidR="005A5BCF">
        <w:rPr>
          <w:iCs/>
          <w:szCs w:val="28"/>
        </w:rPr>
        <w:t>о</w:t>
      </w:r>
      <w:r w:rsidR="00360DF5" w:rsidRPr="00E21F87">
        <w:rPr>
          <w:iCs/>
          <w:szCs w:val="28"/>
        </w:rPr>
        <w:t>л</w:t>
      </w:r>
      <w:r w:rsidR="005A5BCF">
        <w:rPr>
          <w:iCs/>
          <w:szCs w:val="28"/>
        </w:rPr>
        <w:t>ио</w:t>
      </w:r>
      <w:r w:rsidR="00360DF5" w:rsidRPr="00E21F87">
        <w:rPr>
          <w:iCs/>
          <w:szCs w:val="28"/>
        </w:rPr>
        <w:t xml:space="preserve"> достижений включаются результаты, достигнутые учеником не только в ходе учебной деятельности, но и в иных формах активности: творческой, </w:t>
      </w:r>
      <w:r w:rsidR="00360DF5" w:rsidRPr="002E4494">
        <w:rPr>
          <w:iCs/>
          <w:szCs w:val="28"/>
        </w:rPr>
        <w:t>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360DF5" w:rsidRPr="002E4494" w:rsidRDefault="00360DF5" w:rsidP="00812295">
      <w:pPr>
        <w:autoSpaceDE w:val="0"/>
        <w:autoSpaceDN w:val="0"/>
        <w:adjustRightInd w:val="0"/>
        <w:spacing w:line="276" w:lineRule="auto"/>
        <w:ind w:firstLine="705"/>
        <w:jc w:val="both"/>
        <w:rPr>
          <w:iCs/>
          <w:szCs w:val="28"/>
        </w:rPr>
      </w:pPr>
      <w:r w:rsidRPr="002E4494">
        <w:rPr>
          <w:iCs/>
          <w:szCs w:val="28"/>
        </w:rPr>
        <w:t>В портф</w:t>
      </w:r>
      <w:r w:rsidR="005A5BCF">
        <w:rPr>
          <w:iCs/>
          <w:szCs w:val="28"/>
        </w:rPr>
        <w:t>о</w:t>
      </w:r>
      <w:r w:rsidRPr="002E4494">
        <w:rPr>
          <w:iCs/>
          <w:szCs w:val="28"/>
        </w:rPr>
        <w:t>л</w:t>
      </w:r>
      <w:r w:rsidR="005A5BCF">
        <w:rPr>
          <w:iCs/>
          <w:szCs w:val="28"/>
        </w:rPr>
        <w:t>ио</w:t>
      </w:r>
      <w:r w:rsidRPr="002E4494">
        <w:rPr>
          <w:iCs/>
          <w:szCs w:val="28"/>
        </w:rPr>
        <w:t xml:space="preserve">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w:t>
      </w:r>
      <w:r w:rsidR="0019674A" w:rsidRPr="002E4494">
        <w:rPr>
          <w:iCs/>
          <w:szCs w:val="28"/>
        </w:rPr>
        <w:t>разделы:</w:t>
      </w:r>
    </w:p>
    <w:p w:rsidR="00E91A06" w:rsidRPr="002E4494" w:rsidRDefault="00E91A06" w:rsidP="00D41C56">
      <w:pPr>
        <w:widowControl w:val="0"/>
        <w:numPr>
          <w:ilvl w:val="0"/>
          <w:numId w:val="117"/>
        </w:numPr>
        <w:tabs>
          <w:tab w:val="left" w:pos="154"/>
        </w:tabs>
        <w:spacing w:line="276" w:lineRule="auto"/>
        <w:jc w:val="both"/>
        <w:rPr>
          <w:rFonts w:eastAsia="Courier New"/>
          <w:bCs/>
          <w:szCs w:val="28"/>
        </w:rPr>
      </w:pPr>
      <w:r w:rsidRPr="002E4494">
        <w:rPr>
          <w:rFonts w:eastAsia="Courier New"/>
          <w:bCs/>
          <w:szCs w:val="28"/>
        </w:rPr>
        <w:t>титульный лист, который содержит основную информацию:</w:t>
      </w:r>
    </w:p>
    <w:p w:rsidR="00E91A06" w:rsidRPr="002E4494" w:rsidRDefault="00E91A06" w:rsidP="00812295">
      <w:pPr>
        <w:widowControl w:val="0"/>
        <w:spacing w:line="276" w:lineRule="auto"/>
        <w:jc w:val="both"/>
        <w:rPr>
          <w:rFonts w:eastAsia="Courier New"/>
          <w:bCs/>
          <w:szCs w:val="28"/>
        </w:rPr>
      </w:pPr>
      <w:r w:rsidRPr="002E4494">
        <w:rPr>
          <w:rFonts w:eastAsia="Courier New"/>
          <w:bCs/>
          <w:szCs w:val="28"/>
        </w:rPr>
        <w:t>фамилия, имя, отчество обучающегося, учебное заведение, класс, контактную информацию и фото ученика. Титульный лист оформляется педагогом, родителями (законными представителями) совместно с учеником;</w:t>
      </w:r>
    </w:p>
    <w:p w:rsidR="00E91A06" w:rsidRPr="002E4494" w:rsidRDefault="00E91A06" w:rsidP="00D41C56">
      <w:pPr>
        <w:widowControl w:val="0"/>
        <w:numPr>
          <w:ilvl w:val="0"/>
          <w:numId w:val="117"/>
        </w:numPr>
        <w:tabs>
          <w:tab w:val="left" w:pos="159"/>
        </w:tabs>
        <w:spacing w:line="276" w:lineRule="auto"/>
        <w:jc w:val="both"/>
        <w:rPr>
          <w:rFonts w:eastAsia="Courier New"/>
          <w:bCs/>
          <w:szCs w:val="28"/>
        </w:rPr>
      </w:pPr>
      <w:r w:rsidRPr="002E4494">
        <w:rPr>
          <w:rFonts w:eastAsia="Courier New"/>
          <w:bCs/>
          <w:szCs w:val="28"/>
        </w:rPr>
        <w:t>основную часть, которая включает в себя:</w:t>
      </w:r>
    </w:p>
    <w:p w:rsidR="00E91A06" w:rsidRPr="002E4494" w:rsidRDefault="00072ABB" w:rsidP="00812295">
      <w:pPr>
        <w:widowControl w:val="0"/>
        <w:tabs>
          <w:tab w:val="left" w:pos="394"/>
        </w:tabs>
        <w:spacing w:line="276" w:lineRule="auto"/>
        <w:jc w:val="both"/>
        <w:rPr>
          <w:rFonts w:eastAsia="Courier New"/>
          <w:bCs/>
          <w:szCs w:val="28"/>
        </w:rPr>
      </w:pPr>
      <w:r>
        <w:rPr>
          <w:rFonts w:eastAsia="Courier New"/>
          <w:bCs/>
          <w:szCs w:val="28"/>
        </w:rPr>
        <w:t>а)</w:t>
      </w:r>
      <w:r>
        <w:rPr>
          <w:rFonts w:eastAsia="Courier New"/>
          <w:bCs/>
          <w:szCs w:val="28"/>
        </w:rPr>
        <w:tab/>
        <w:t>раздел «</w:t>
      </w:r>
      <w:r w:rsidR="00E91A06" w:rsidRPr="002E4494">
        <w:rPr>
          <w:rFonts w:eastAsia="Courier New"/>
          <w:bCs/>
          <w:szCs w:val="28"/>
        </w:rPr>
        <w:t>Мой мир», в котором помещается информация, важная и интересная для ребенка («Мое имя», «Моя семья», «Мои увлечения», «Моя школа»);</w:t>
      </w:r>
    </w:p>
    <w:p w:rsidR="00E91A06" w:rsidRPr="00E91A06" w:rsidRDefault="00E91A06" w:rsidP="00812295">
      <w:pPr>
        <w:widowControl w:val="0"/>
        <w:tabs>
          <w:tab w:val="left" w:pos="332"/>
        </w:tabs>
        <w:spacing w:line="276" w:lineRule="auto"/>
        <w:jc w:val="both"/>
        <w:rPr>
          <w:rFonts w:eastAsia="Courier New"/>
          <w:bCs/>
          <w:szCs w:val="28"/>
        </w:rPr>
      </w:pPr>
      <w:r w:rsidRPr="002E4494">
        <w:rPr>
          <w:rFonts w:eastAsia="Courier New"/>
          <w:bCs/>
          <w:szCs w:val="28"/>
        </w:rPr>
        <w:lastRenderedPageBreak/>
        <w:t>б)</w:t>
      </w:r>
      <w:r w:rsidRPr="002E4494">
        <w:rPr>
          <w:rFonts w:eastAsia="Courier New"/>
          <w:bCs/>
          <w:szCs w:val="28"/>
        </w:rPr>
        <w:tab/>
        <w:t>раздел «Моя учеба» - в этом разделе заголовки листов посвящены конкретному школьному</w:t>
      </w:r>
      <w:r w:rsidRPr="002E4494">
        <w:rPr>
          <w:rFonts w:eastAsia="Courier New"/>
          <w:szCs w:val="28"/>
        </w:rPr>
        <w:t xml:space="preserve"> </w:t>
      </w:r>
      <w:r w:rsidRPr="002E4494">
        <w:rPr>
          <w:rFonts w:eastAsia="Courier New"/>
          <w:bCs/>
          <w:szCs w:val="28"/>
        </w:rPr>
        <w:t>предмету. Ученик наполняет этот раздел удачно написанными контрольными работами, интересными проектами, отзывами о прочитанных книгах, графиками роста чтения, творческими работами;</w:t>
      </w:r>
    </w:p>
    <w:p w:rsidR="00E91A06" w:rsidRPr="00E91A06" w:rsidRDefault="00E91A06" w:rsidP="00812295">
      <w:pPr>
        <w:widowControl w:val="0"/>
        <w:spacing w:line="276" w:lineRule="auto"/>
        <w:jc w:val="both"/>
        <w:rPr>
          <w:rFonts w:eastAsia="Courier New"/>
          <w:bCs/>
          <w:szCs w:val="28"/>
        </w:rPr>
      </w:pPr>
      <w:r w:rsidRPr="002E4494">
        <w:rPr>
          <w:rFonts w:eastAsia="Courier New"/>
          <w:bCs/>
          <w:szCs w:val="28"/>
        </w:rPr>
        <w:t>в) раздел «Моя внеурочная деятельность» - все мероприятия, которые проводятся вне рамок учебной деятельности, относятся к общественной работе (поручениям). Оформлять этот раздел желательно с использованием фотографий и кратких сообщений на тему;</w:t>
      </w:r>
    </w:p>
    <w:p w:rsidR="00E91A06" w:rsidRPr="00E91A06" w:rsidRDefault="00E91A06" w:rsidP="00812295">
      <w:pPr>
        <w:widowControl w:val="0"/>
        <w:tabs>
          <w:tab w:val="left" w:pos="322"/>
        </w:tabs>
        <w:spacing w:line="276" w:lineRule="auto"/>
        <w:jc w:val="both"/>
        <w:rPr>
          <w:rFonts w:eastAsia="Courier New"/>
          <w:bCs/>
          <w:szCs w:val="28"/>
        </w:rPr>
      </w:pPr>
      <w:r w:rsidRPr="002E4494">
        <w:rPr>
          <w:rFonts w:eastAsia="Courier New"/>
          <w:bCs/>
          <w:szCs w:val="28"/>
        </w:rPr>
        <w:t xml:space="preserve">г) </w:t>
      </w:r>
      <w:r w:rsidR="00463DF3">
        <w:rPr>
          <w:rFonts w:eastAsia="Courier New"/>
          <w:bCs/>
          <w:szCs w:val="28"/>
        </w:rPr>
        <w:t xml:space="preserve">раздел «Мое творчество» - </w:t>
      </w:r>
      <w:r w:rsidRPr="002E4494">
        <w:rPr>
          <w:rFonts w:eastAsia="Courier New"/>
          <w:bCs/>
          <w:szCs w:val="28"/>
        </w:rPr>
        <w:t>помещаются творческие работы учащихся: рисунки, сказки, стихи и др. Если выполнена объемная работа (поделка) можно поместить ее фотографию;</w:t>
      </w:r>
    </w:p>
    <w:p w:rsidR="00E91A06" w:rsidRPr="00812295" w:rsidRDefault="00E91A06" w:rsidP="00812295">
      <w:pPr>
        <w:widowControl w:val="0"/>
        <w:tabs>
          <w:tab w:val="left" w:pos="337"/>
        </w:tabs>
        <w:spacing w:line="276" w:lineRule="auto"/>
        <w:jc w:val="both"/>
        <w:rPr>
          <w:rFonts w:eastAsia="Courier New"/>
          <w:bCs/>
          <w:szCs w:val="28"/>
        </w:rPr>
      </w:pPr>
      <w:r w:rsidRPr="002E4494">
        <w:rPr>
          <w:rFonts w:eastAsia="Courier New"/>
          <w:bCs/>
          <w:szCs w:val="28"/>
        </w:rPr>
        <w:t>д)</w:t>
      </w:r>
      <w:r w:rsidRPr="002E4494">
        <w:rPr>
          <w:rFonts w:eastAsia="Courier New"/>
          <w:bCs/>
          <w:szCs w:val="28"/>
        </w:rPr>
        <w:tab/>
        <w:t>раздел « Мои достижения» - размещаются грамоты, сертификаты, дипломы, благодарственные письма, а также итоговые листы успеваемости</w:t>
      </w:r>
    </w:p>
    <w:p w:rsidR="00812295" w:rsidRPr="00812295" w:rsidRDefault="00360DF5" w:rsidP="00812295">
      <w:pPr>
        <w:autoSpaceDE w:val="0"/>
        <w:autoSpaceDN w:val="0"/>
        <w:adjustRightInd w:val="0"/>
        <w:spacing w:line="276" w:lineRule="auto"/>
        <w:ind w:firstLine="705"/>
        <w:jc w:val="both"/>
        <w:rPr>
          <w:iCs/>
          <w:szCs w:val="28"/>
        </w:rPr>
      </w:pPr>
      <w:r w:rsidRPr="000F68A7">
        <w:rPr>
          <w:bCs/>
          <w:iCs/>
          <w:szCs w:val="28"/>
        </w:rPr>
        <w:t>Анализ, интерпретация и оценка</w:t>
      </w:r>
      <w:r w:rsidRPr="00812295">
        <w:rPr>
          <w:i/>
          <w:iCs/>
          <w:szCs w:val="28"/>
        </w:rPr>
        <w:t xml:space="preserve"> </w:t>
      </w:r>
      <w:r w:rsidR="002C1322" w:rsidRPr="00812295">
        <w:rPr>
          <w:iCs/>
          <w:szCs w:val="28"/>
        </w:rPr>
        <w:t>отдельных составляющих и портфолио</w:t>
      </w:r>
      <w:r w:rsidRPr="00812295">
        <w:rPr>
          <w:iCs/>
          <w:szCs w:val="28"/>
        </w:rPr>
        <w:t xml:space="preserve">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r w:rsidR="00812295">
        <w:rPr>
          <w:iCs/>
          <w:szCs w:val="28"/>
        </w:rPr>
        <w:t xml:space="preserve"> </w:t>
      </w:r>
      <w:r w:rsidR="00B119C5" w:rsidRPr="00812295">
        <w:rPr>
          <w:iCs/>
          <w:szCs w:val="28"/>
        </w:rPr>
        <w:t>Оценка,</w:t>
      </w:r>
      <w:r w:rsidRPr="00812295">
        <w:rPr>
          <w:iCs/>
          <w:szCs w:val="28"/>
        </w:rPr>
        <w:t xml:space="preserve"> как отде</w:t>
      </w:r>
      <w:r w:rsidR="00A20C86" w:rsidRPr="00812295">
        <w:rPr>
          <w:iCs/>
          <w:szCs w:val="28"/>
        </w:rPr>
        <w:t>льн</w:t>
      </w:r>
      <w:r w:rsidR="00812295" w:rsidRPr="00812295">
        <w:rPr>
          <w:iCs/>
          <w:szCs w:val="28"/>
        </w:rPr>
        <w:t>ых составляющих, так и портф</w:t>
      </w:r>
      <w:r w:rsidR="005A5BCF">
        <w:rPr>
          <w:iCs/>
          <w:szCs w:val="28"/>
        </w:rPr>
        <w:t>о</w:t>
      </w:r>
      <w:r w:rsidR="00812295" w:rsidRPr="00812295">
        <w:rPr>
          <w:iCs/>
          <w:szCs w:val="28"/>
        </w:rPr>
        <w:t>л</w:t>
      </w:r>
      <w:r w:rsidR="005A5BCF">
        <w:rPr>
          <w:iCs/>
          <w:szCs w:val="28"/>
        </w:rPr>
        <w:t xml:space="preserve">ио </w:t>
      </w:r>
      <w:r w:rsidRPr="00812295">
        <w:rPr>
          <w:iCs/>
          <w:szCs w:val="28"/>
        </w:rPr>
        <w:t xml:space="preserve"> достижений в целом ведётся на </w:t>
      </w:r>
      <w:proofErr w:type="spellStart"/>
      <w:r w:rsidRPr="00812295">
        <w:rPr>
          <w:iCs/>
          <w:szCs w:val="28"/>
        </w:rPr>
        <w:t>критер</w:t>
      </w:r>
      <w:r w:rsidR="00FA2F9D" w:rsidRPr="00812295">
        <w:rPr>
          <w:iCs/>
          <w:szCs w:val="28"/>
        </w:rPr>
        <w:t>иальной</w:t>
      </w:r>
      <w:proofErr w:type="spellEnd"/>
      <w:r w:rsidR="00FA2F9D" w:rsidRPr="00812295">
        <w:rPr>
          <w:iCs/>
          <w:szCs w:val="28"/>
        </w:rPr>
        <w:t xml:space="preserve"> основе</w:t>
      </w:r>
      <w:r w:rsidR="00F061FA" w:rsidRPr="00812295">
        <w:rPr>
          <w:iCs/>
          <w:szCs w:val="28"/>
        </w:rPr>
        <w:t xml:space="preserve">. </w:t>
      </w:r>
    </w:p>
    <w:p w:rsidR="00812295" w:rsidRPr="00812295" w:rsidRDefault="00812295" w:rsidP="00812295">
      <w:pPr>
        <w:pStyle w:val="ad"/>
        <w:tabs>
          <w:tab w:val="left" w:pos="0"/>
        </w:tabs>
        <w:autoSpaceDE/>
        <w:autoSpaceDN/>
        <w:adjustRightInd/>
        <w:ind w:right="0"/>
        <w:rPr>
          <w:rFonts w:eastAsia="Courier New"/>
          <w:sz w:val="28"/>
          <w:szCs w:val="28"/>
        </w:rPr>
      </w:pPr>
      <w:r>
        <w:rPr>
          <w:rFonts w:eastAsia="Courier New"/>
          <w:bCs/>
          <w:color w:val="000000"/>
          <w:sz w:val="28"/>
          <w:szCs w:val="28"/>
        </w:rPr>
        <w:tab/>
      </w:r>
      <w:r w:rsidRPr="00812295">
        <w:rPr>
          <w:rFonts w:eastAsia="Courier New"/>
          <w:bCs/>
          <w:color w:val="000000"/>
          <w:sz w:val="28"/>
          <w:szCs w:val="28"/>
        </w:rPr>
        <w:t>Портфолио учащихся оценивается классным руководителем в конце учебного года по следующим критериям:</w:t>
      </w:r>
    </w:p>
    <w:p w:rsidR="00812295" w:rsidRPr="00812295" w:rsidRDefault="00812295" w:rsidP="00812295">
      <w:pPr>
        <w:widowControl w:val="0"/>
        <w:tabs>
          <w:tab w:val="left" w:pos="1657"/>
        </w:tabs>
        <w:jc w:val="both"/>
        <w:rPr>
          <w:rFonts w:eastAsia="Courier New"/>
          <w:bCs/>
          <w:color w:val="000000"/>
          <w:szCs w:val="28"/>
        </w:rPr>
      </w:pPr>
    </w:p>
    <w:tbl>
      <w:tblPr>
        <w:tblStyle w:val="2fb"/>
        <w:tblW w:w="0" w:type="auto"/>
        <w:tblLook w:val="01E0" w:firstRow="1" w:lastRow="1" w:firstColumn="1" w:lastColumn="1" w:noHBand="0" w:noVBand="0"/>
      </w:tblPr>
      <w:tblGrid>
        <w:gridCol w:w="512"/>
        <w:gridCol w:w="2094"/>
        <w:gridCol w:w="4010"/>
        <w:gridCol w:w="3238"/>
      </w:tblGrid>
      <w:tr w:rsidR="00812295" w:rsidRPr="00D510F3" w:rsidTr="00B76978">
        <w:tc>
          <w:tcPr>
            <w:tcW w:w="0" w:type="auto"/>
          </w:tcPr>
          <w:p w:rsidR="00812295" w:rsidRPr="00D510F3" w:rsidRDefault="00812295" w:rsidP="00812295">
            <w:pPr>
              <w:tabs>
                <w:tab w:val="left" w:pos="1657"/>
              </w:tabs>
              <w:jc w:val="both"/>
              <w:rPr>
                <w:rFonts w:ascii="Times New Roman" w:hAnsi="Times New Roman" w:cs="Times New Roman"/>
                <w:szCs w:val="28"/>
              </w:rPr>
            </w:pPr>
          </w:p>
        </w:tc>
        <w:tc>
          <w:tcPr>
            <w:tcW w:w="0" w:type="auto"/>
          </w:tcPr>
          <w:p w:rsidR="00812295" w:rsidRPr="00D510F3" w:rsidRDefault="00812295" w:rsidP="00BD2EB1">
            <w:pPr>
              <w:tabs>
                <w:tab w:val="left" w:pos="1657"/>
              </w:tabs>
              <w:jc w:val="center"/>
              <w:rPr>
                <w:rFonts w:ascii="Times New Roman" w:hAnsi="Times New Roman" w:cs="Times New Roman"/>
                <w:szCs w:val="28"/>
              </w:rPr>
            </w:pPr>
            <w:r w:rsidRPr="00D510F3">
              <w:rPr>
                <w:rFonts w:ascii="Times New Roman" w:hAnsi="Times New Roman" w:cs="Times New Roman"/>
                <w:szCs w:val="28"/>
              </w:rPr>
              <w:t>Раздел</w:t>
            </w:r>
          </w:p>
        </w:tc>
        <w:tc>
          <w:tcPr>
            <w:tcW w:w="0" w:type="auto"/>
          </w:tcPr>
          <w:p w:rsidR="00812295" w:rsidRPr="00D510F3" w:rsidRDefault="00812295" w:rsidP="00BD2EB1">
            <w:pPr>
              <w:tabs>
                <w:tab w:val="left" w:pos="1657"/>
              </w:tabs>
              <w:jc w:val="center"/>
              <w:rPr>
                <w:rFonts w:ascii="Times New Roman" w:hAnsi="Times New Roman" w:cs="Times New Roman"/>
                <w:szCs w:val="28"/>
              </w:rPr>
            </w:pPr>
            <w:r w:rsidRPr="00D510F3">
              <w:rPr>
                <w:rFonts w:ascii="Times New Roman" w:hAnsi="Times New Roman" w:cs="Times New Roman"/>
                <w:szCs w:val="28"/>
              </w:rPr>
              <w:t>Индикатор</w:t>
            </w:r>
          </w:p>
        </w:tc>
        <w:tc>
          <w:tcPr>
            <w:tcW w:w="0" w:type="auto"/>
          </w:tcPr>
          <w:p w:rsidR="00812295" w:rsidRPr="00D510F3" w:rsidRDefault="00812295" w:rsidP="00BD2EB1">
            <w:pPr>
              <w:tabs>
                <w:tab w:val="left" w:pos="1657"/>
              </w:tabs>
              <w:jc w:val="center"/>
              <w:rPr>
                <w:rFonts w:ascii="Times New Roman" w:hAnsi="Times New Roman" w:cs="Times New Roman"/>
                <w:szCs w:val="28"/>
              </w:rPr>
            </w:pPr>
            <w:r w:rsidRPr="00D510F3">
              <w:rPr>
                <w:rFonts w:ascii="Times New Roman" w:hAnsi="Times New Roman" w:cs="Times New Roman"/>
                <w:szCs w:val="28"/>
              </w:rPr>
              <w:t>Баллы</w:t>
            </w:r>
          </w:p>
        </w:tc>
      </w:tr>
      <w:tr w:rsidR="00812295" w:rsidRPr="00D510F3" w:rsidTr="00B76978">
        <w:tc>
          <w:tcPr>
            <w:tcW w:w="0" w:type="auto"/>
          </w:tcPr>
          <w:p w:rsidR="00812295" w:rsidRPr="00D510F3" w:rsidRDefault="00812295" w:rsidP="00812295">
            <w:pPr>
              <w:tabs>
                <w:tab w:val="left" w:pos="1657"/>
              </w:tabs>
              <w:jc w:val="both"/>
              <w:rPr>
                <w:rFonts w:ascii="Times New Roman" w:hAnsi="Times New Roman" w:cs="Times New Roman"/>
                <w:szCs w:val="28"/>
                <w:lang w:val="en-US"/>
              </w:rPr>
            </w:pPr>
            <w:r w:rsidRPr="00D510F3">
              <w:rPr>
                <w:rFonts w:ascii="Times New Roman" w:hAnsi="Times New Roman" w:cs="Times New Roman"/>
                <w:szCs w:val="28"/>
                <w:lang w:val="en-US"/>
              </w:rPr>
              <w:t>I</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Титульный лист, раздел</w:t>
            </w:r>
          </w:p>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«Мой мир»</w:t>
            </w:r>
          </w:p>
        </w:tc>
        <w:tc>
          <w:tcPr>
            <w:tcW w:w="0" w:type="auto"/>
          </w:tcPr>
          <w:p w:rsidR="00812295" w:rsidRPr="00D510F3" w:rsidRDefault="00812295" w:rsidP="00BD2EB1">
            <w:pPr>
              <w:tabs>
                <w:tab w:val="left" w:pos="1657"/>
              </w:tabs>
              <w:jc w:val="both"/>
              <w:rPr>
                <w:rFonts w:ascii="Times New Roman" w:hAnsi="Times New Roman" w:cs="Times New Roman"/>
                <w:bCs/>
                <w:szCs w:val="28"/>
              </w:rPr>
            </w:pPr>
            <w:r w:rsidRPr="00D510F3">
              <w:rPr>
                <w:rFonts w:ascii="Times New Roman" w:hAnsi="Times New Roman" w:cs="Times New Roman"/>
                <w:szCs w:val="28"/>
              </w:rPr>
              <w:t>-красочность</w:t>
            </w:r>
            <w:r w:rsidRPr="00D510F3">
              <w:rPr>
                <w:rFonts w:ascii="Times New Roman" w:hAnsi="Times New Roman" w:cs="Times New Roman"/>
                <w:bCs/>
                <w:szCs w:val="28"/>
              </w:rPr>
              <w:t xml:space="preserve"> -  оформления, </w:t>
            </w:r>
          </w:p>
          <w:p w:rsidR="00812295" w:rsidRPr="00D510F3" w:rsidRDefault="00812295" w:rsidP="00BD2EB1">
            <w:pPr>
              <w:tabs>
                <w:tab w:val="left" w:pos="1657"/>
              </w:tabs>
              <w:jc w:val="both"/>
              <w:rPr>
                <w:rFonts w:ascii="Times New Roman" w:hAnsi="Times New Roman" w:cs="Times New Roman"/>
                <w:bCs/>
                <w:szCs w:val="28"/>
              </w:rPr>
            </w:pPr>
            <w:r w:rsidRPr="00D510F3">
              <w:rPr>
                <w:rFonts w:ascii="Times New Roman" w:hAnsi="Times New Roman" w:cs="Times New Roman"/>
                <w:bCs/>
                <w:szCs w:val="28"/>
              </w:rPr>
              <w:t xml:space="preserve">правильность заполнения данных, эстетичность, наличие положительных оценок учителя  стараний ученика, </w:t>
            </w:r>
          </w:p>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bCs/>
                <w:szCs w:val="28"/>
              </w:rPr>
              <w:t>наличие фото</w:t>
            </w:r>
          </w:p>
        </w:tc>
        <w:tc>
          <w:tcPr>
            <w:tcW w:w="0" w:type="auto"/>
          </w:tcPr>
          <w:p w:rsidR="00812295" w:rsidRPr="00D510F3" w:rsidRDefault="00812295" w:rsidP="00BD2EB1">
            <w:pPr>
              <w:rPr>
                <w:rFonts w:ascii="Times New Roman" w:hAnsi="Times New Roman" w:cs="Times New Roman"/>
                <w:iCs/>
                <w:szCs w:val="28"/>
              </w:rPr>
            </w:pPr>
            <w:r w:rsidRPr="00D510F3">
              <w:rPr>
                <w:rFonts w:ascii="Times New Roman" w:hAnsi="Times New Roman" w:cs="Times New Roman"/>
                <w:iCs/>
                <w:szCs w:val="28"/>
              </w:rPr>
              <w:t>- 5 баллов – индикатор</w:t>
            </w:r>
          </w:p>
          <w:p w:rsidR="00812295" w:rsidRPr="00D510F3" w:rsidRDefault="00812295" w:rsidP="00BD2EB1">
            <w:pPr>
              <w:rPr>
                <w:rFonts w:ascii="Times New Roman" w:hAnsi="Times New Roman" w:cs="Times New Roman"/>
                <w:i/>
                <w:iCs/>
                <w:szCs w:val="28"/>
              </w:rPr>
            </w:pPr>
            <w:r w:rsidRPr="00D510F3">
              <w:rPr>
                <w:rFonts w:ascii="Times New Roman" w:hAnsi="Times New Roman" w:cs="Times New Roman"/>
                <w:iCs/>
                <w:szCs w:val="28"/>
              </w:rPr>
              <w:t>полностью соответствует требованиям;</w:t>
            </w:r>
          </w:p>
          <w:p w:rsidR="00812295" w:rsidRPr="00D510F3" w:rsidRDefault="00BD2EB1" w:rsidP="00BD2EB1">
            <w:pPr>
              <w:ind w:left="20"/>
              <w:rPr>
                <w:rFonts w:ascii="Times New Roman" w:hAnsi="Times New Roman" w:cs="Times New Roman"/>
                <w:iCs/>
                <w:szCs w:val="28"/>
              </w:rPr>
            </w:pPr>
            <w:r w:rsidRPr="00D510F3">
              <w:rPr>
                <w:rFonts w:ascii="Times New Roman" w:hAnsi="Times New Roman" w:cs="Times New Roman"/>
                <w:iCs/>
                <w:szCs w:val="28"/>
              </w:rPr>
              <w:t xml:space="preserve">- </w:t>
            </w:r>
            <w:r w:rsidR="00812295" w:rsidRPr="00D510F3">
              <w:rPr>
                <w:rFonts w:ascii="Times New Roman" w:hAnsi="Times New Roman" w:cs="Times New Roman"/>
                <w:iCs/>
                <w:szCs w:val="28"/>
              </w:rPr>
              <w:t>4 балла - незначительные замечания</w:t>
            </w:r>
          </w:p>
          <w:p w:rsidR="00812295" w:rsidRPr="00D510F3" w:rsidRDefault="00812295" w:rsidP="00BD2EB1">
            <w:pPr>
              <w:ind w:left="20"/>
              <w:rPr>
                <w:rFonts w:ascii="Times New Roman" w:hAnsi="Times New Roman" w:cs="Times New Roman"/>
                <w:i/>
                <w:iCs/>
                <w:szCs w:val="28"/>
              </w:rPr>
            </w:pPr>
            <w:r w:rsidRPr="00D510F3">
              <w:rPr>
                <w:rFonts w:ascii="Times New Roman" w:hAnsi="Times New Roman" w:cs="Times New Roman"/>
                <w:iCs/>
                <w:szCs w:val="28"/>
              </w:rPr>
              <w:t>-3 балла - значительные замечания</w:t>
            </w:r>
          </w:p>
        </w:tc>
      </w:tr>
      <w:tr w:rsidR="00812295" w:rsidRPr="00D510F3" w:rsidTr="00B76978">
        <w:tc>
          <w:tcPr>
            <w:tcW w:w="0" w:type="auto"/>
          </w:tcPr>
          <w:p w:rsidR="00812295" w:rsidRPr="00D510F3" w:rsidRDefault="00812295" w:rsidP="00812295">
            <w:pPr>
              <w:tabs>
                <w:tab w:val="left" w:pos="1657"/>
              </w:tabs>
              <w:jc w:val="both"/>
              <w:rPr>
                <w:rFonts w:ascii="Times New Roman" w:hAnsi="Times New Roman" w:cs="Times New Roman"/>
                <w:szCs w:val="28"/>
                <w:lang w:val="en-US"/>
              </w:rPr>
            </w:pPr>
            <w:r w:rsidRPr="00D510F3">
              <w:rPr>
                <w:rFonts w:ascii="Times New Roman" w:hAnsi="Times New Roman" w:cs="Times New Roman"/>
                <w:szCs w:val="28"/>
                <w:lang w:val="en-US"/>
              </w:rPr>
              <w:t>II</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Раздел «Моя</w:t>
            </w:r>
          </w:p>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учёба»</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bCs/>
                <w:szCs w:val="28"/>
              </w:rPr>
              <w:t>- наличие проектов, контрольных работ, тестов, проверочных работ, отзывов о прочитанных книгах, графика роста техники чтения и т.д.</w:t>
            </w:r>
          </w:p>
        </w:tc>
        <w:tc>
          <w:tcPr>
            <w:tcW w:w="0" w:type="auto"/>
          </w:tcPr>
          <w:p w:rsidR="00812295" w:rsidRPr="00D510F3" w:rsidRDefault="00812295" w:rsidP="00BD2EB1">
            <w:pPr>
              <w:rPr>
                <w:rFonts w:ascii="Times New Roman" w:hAnsi="Times New Roman" w:cs="Times New Roman"/>
                <w:iCs/>
                <w:szCs w:val="28"/>
              </w:rPr>
            </w:pPr>
            <w:r w:rsidRPr="00D510F3">
              <w:rPr>
                <w:rFonts w:ascii="Times New Roman" w:hAnsi="Times New Roman" w:cs="Times New Roman"/>
                <w:iCs/>
                <w:szCs w:val="28"/>
              </w:rPr>
              <w:t>5</w:t>
            </w:r>
            <w:r w:rsidR="00BD2EB1" w:rsidRPr="00D510F3">
              <w:rPr>
                <w:rFonts w:ascii="Times New Roman" w:hAnsi="Times New Roman" w:cs="Times New Roman"/>
                <w:iCs/>
                <w:szCs w:val="28"/>
              </w:rPr>
              <w:t xml:space="preserve"> </w:t>
            </w:r>
            <w:r w:rsidRPr="00D510F3">
              <w:rPr>
                <w:rFonts w:ascii="Times New Roman" w:hAnsi="Times New Roman" w:cs="Times New Roman"/>
                <w:iCs/>
                <w:szCs w:val="28"/>
              </w:rPr>
              <w:t>баллов – от 5 и более работ учащегося</w:t>
            </w:r>
          </w:p>
          <w:p w:rsidR="00812295" w:rsidRPr="00D510F3" w:rsidRDefault="00812295" w:rsidP="00BD2EB1">
            <w:pPr>
              <w:rPr>
                <w:rFonts w:ascii="Times New Roman" w:hAnsi="Times New Roman" w:cs="Times New Roman"/>
                <w:iCs/>
                <w:szCs w:val="28"/>
              </w:rPr>
            </w:pPr>
            <w:r w:rsidRPr="00D510F3">
              <w:rPr>
                <w:rFonts w:ascii="Times New Roman" w:hAnsi="Times New Roman" w:cs="Times New Roman"/>
                <w:iCs/>
                <w:szCs w:val="28"/>
              </w:rPr>
              <w:t>3 балла – 3-4 работы учащегося</w:t>
            </w:r>
          </w:p>
          <w:p w:rsidR="00812295" w:rsidRPr="00D510F3" w:rsidRDefault="00812295" w:rsidP="00BD2EB1">
            <w:pPr>
              <w:rPr>
                <w:rFonts w:ascii="Times New Roman" w:hAnsi="Times New Roman" w:cs="Times New Roman"/>
                <w:iCs/>
                <w:szCs w:val="28"/>
              </w:rPr>
            </w:pPr>
            <w:r w:rsidRPr="00D510F3">
              <w:rPr>
                <w:rFonts w:ascii="Times New Roman" w:hAnsi="Times New Roman" w:cs="Times New Roman"/>
                <w:iCs/>
                <w:szCs w:val="28"/>
              </w:rPr>
              <w:t>1 балл - менее 3 работ учащегося</w:t>
            </w:r>
          </w:p>
        </w:tc>
      </w:tr>
      <w:tr w:rsidR="00812295" w:rsidRPr="00D510F3" w:rsidTr="00B76978">
        <w:tc>
          <w:tcPr>
            <w:tcW w:w="0" w:type="auto"/>
          </w:tcPr>
          <w:p w:rsidR="00812295" w:rsidRPr="00D510F3" w:rsidRDefault="00812295" w:rsidP="00812295">
            <w:pPr>
              <w:tabs>
                <w:tab w:val="left" w:pos="1657"/>
              </w:tabs>
              <w:jc w:val="both"/>
              <w:rPr>
                <w:rFonts w:ascii="Times New Roman" w:hAnsi="Times New Roman" w:cs="Times New Roman"/>
                <w:szCs w:val="28"/>
              </w:rPr>
            </w:pPr>
            <w:r w:rsidRPr="00D510F3">
              <w:rPr>
                <w:rFonts w:ascii="Times New Roman" w:hAnsi="Times New Roman" w:cs="Times New Roman"/>
                <w:szCs w:val="28"/>
                <w:lang w:val="en-US"/>
              </w:rPr>
              <w:t>III</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Раздел «Моё творчество»</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наличие творческих работ учащихся: рисунки, сказки, стихи, фотографии объёмных работ</w:t>
            </w:r>
          </w:p>
        </w:tc>
        <w:tc>
          <w:tcPr>
            <w:tcW w:w="0" w:type="auto"/>
          </w:tcPr>
          <w:p w:rsidR="00812295" w:rsidRPr="00D510F3" w:rsidRDefault="00812295" w:rsidP="00BD2EB1">
            <w:pPr>
              <w:rPr>
                <w:rFonts w:ascii="Times New Roman" w:hAnsi="Times New Roman" w:cs="Times New Roman"/>
                <w:iCs/>
                <w:szCs w:val="28"/>
              </w:rPr>
            </w:pPr>
            <w:r w:rsidRPr="00D510F3">
              <w:rPr>
                <w:rFonts w:ascii="Times New Roman" w:hAnsi="Times New Roman" w:cs="Times New Roman"/>
                <w:iCs/>
                <w:szCs w:val="28"/>
              </w:rPr>
              <w:t>5 баллов – от 5 и более работ</w:t>
            </w:r>
          </w:p>
          <w:p w:rsidR="00812295" w:rsidRPr="00D510F3" w:rsidRDefault="00812295" w:rsidP="00BD2EB1">
            <w:pPr>
              <w:rPr>
                <w:rFonts w:ascii="Times New Roman" w:hAnsi="Times New Roman" w:cs="Times New Roman"/>
                <w:iCs/>
                <w:szCs w:val="28"/>
              </w:rPr>
            </w:pPr>
            <w:r w:rsidRPr="00D510F3">
              <w:rPr>
                <w:rFonts w:ascii="Times New Roman" w:hAnsi="Times New Roman" w:cs="Times New Roman"/>
                <w:iCs/>
                <w:szCs w:val="28"/>
              </w:rPr>
              <w:t>3 балла – 3- 4 работы</w:t>
            </w:r>
          </w:p>
          <w:p w:rsidR="00812295" w:rsidRPr="00D510F3" w:rsidRDefault="00812295" w:rsidP="00BD2EB1">
            <w:pPr>
              <w:tabs>
                <w:tab w:val="left" w:pos="1657"/>
              </w:tabs>
              <w:rPr>
                <w:rFonts w:ascii="Times New Roman" w:hAnsi="Times New Roman" w:cs="Times New Roman"/>
                <w:bCs/>
                <w:szCs w:val="28"/>
              </w:rPr>
            </w:pPr>
            <w:r w:rsidRPr="00D510F3">
              <w:rPr>
                <w:rFonts w:ascii="Times New Roman" w:hAnsi="Times New Roman" w:cs="Times New Roman"/>
                <w:bCs/>
                <w:szCs w:val="28"/>
              </w:rPr>
              <w:t>1 балл  - менее 3 работ</w:t>
            </w:r>
          </w:p>
        </w:tc>
      </w:tr>
      <w:tr w:rsidR="00812295" w:rsidRPr="00D510F3" w:rsidTr="00B76978">
        <w:tc>
          <w:tcPr>
            <w:tcW w:w="0" w:type="auto"/>
          </w:tcPr>
          <w:p w:rsidR="00812295" w:rsidRPr="00D510F3" w:rsidRDefault="00812295" w:rsidP="00812295">
            <w:pPr>
              <w:tabs>
                <w:tab w:val="left" w:pos="1657"/>
              </w:tabs>
              <w:jc w:val="both"/>
              <w:rPr>
                <w:rFonts w:ascii="Times New Roman" w:hAnsi="Times New Roman" w:cs="Times New Roman"/>
                <w:szCs w:val="28"/>
              </w:rPr>
            </w:pPr>
            <w:r w:rsidRPr="00D510F3">
              <w:rPr>
                <w:rFonts w:ascii="Times New Roman" w:hAnsi="Times New Roman" w:cs="Times New Roman"/>
                <w:szCs w:val="28"/>
                <w:lang w:val="en-US"/>
              </w:rPr>
              <w:t>IV</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Раздел « Моя</w:t>
            </w:r>
          </w:p>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lastRenderedPageBreak/>
              <w:t>внеурочная деятельность»</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bCs/>
                <w:szCs w:val="28"/>
              </w:rPr>
              <w:lastRenderedPageBreak/>
              <w:t xml:space="preserve">- выполнение поручений, </w:t>
            </w:r>
            <w:r w:rsidRPr="00D510F3">
              <w:rPr>
                <w:rFonts w:ascii="Times New Roman" w:hAnsi="Times New Roman" w:cs="Times New Roman"/>
                <w:bCs/>
                <w:szCs w:val="28"/>
              </w:rPr>
              <w:lastRenderedPageBreak/>
              <w:t>наличие фото, сообщений и т.п.  о результатах работы</w:t>
            </w:r>
          </w:p>
        </w:tc>
        <w:tc>
          <w:tcPr>
            <w:tcW w:w="0" w:type="auto"/>
          </w:tcPr>
          <w:p w:rsidR="00812295" w:rsidRPr="00D510F3" w:rsidRDefault="00812295" w:rsidP="00BD2EB1">
            <w:pPr>
              <w:tabs>
                <w:tab w:val="left" w:pos="217"/>
              </w:tabs>
              <w:rPr>
                <w:rFonts w:ascii="Times New Roman" w:hAnsi="Times New Roman" w:cs="Times New Roman"/>
                <w:iCs/>
                <w:szCs w:val="28"/>
              </w:rPr>
            </w:pPr>
            <w:r w:rsidRPr="00D510F3">
              <w:rPr>
                <w:rFonts w:ascii="Times New Roman" w:hAnsi="Times New Roman" w:cs="Times New Roman"/>
                <w:iCs/>
                <w:szCs w:val="28"/>
              </w:rPr>
              <w:lastRenderedPageBreak/>
              <w:t xml:space="preserve">5 баллов - выполнение </w:t>
            </w:r>
            <w:r w:rsidRPr="00D510F3">
              <w:rPr>
                <w:rFonts w:ascii="Times New Roman" w:hAnsi="Times New Roman" w:cs="Times New Roman"/>
                <w:iCs/>
                <w:szCs w:val="28"/>
              </w:rPr>
              <w:lastRenderedPageBreak/>
              <w:t>поручений, наличие фото, красочных сообщений на тему (от 5 и больше)</w:t>
            </w:r>
          </w:p>
          <w:p w:rsidR="00812295" w:rsidRPr="00D510F3" w:rsidRDefault="00812295" w:rsidP="00BD2EB1">
            <w:pPr>
              <w:rPr>
                <w:rFonts w:ascii="Times New Roman" w:hAnsi="Times New Roman" w:cs="Times New Roman"/>
                <w:b/>
                <w:i/>
                <w:iCs/>
                <w:szCs w:val="28"/>
              </w:rPr>
            </w:pPr>
            <w:r w:rsidRPr="00D510F3">
              <w:rPr>
                <w:rFonts w:ascii="Times New Roman" w:hAnsi="Times New Roman" w:cs="Times New Roman"/>
                <w:iCs/>
                <w:szCs w:val="28"/>
              </w:rPr>
              <w:t>3 балла - наличие фото, поручений, красочных</w:t>
            </w:r>
            <w:r w:rsidRPr="00D510F3">
              <w:rPr>
                <w:rFonts w:ascii="Times New Roman" w:hAnsi="Times New Roman" w:cs="Times New Roman"/>
                <w:b/>
                <w:i/>
                <w:iCs/>
                <w:szCs w:val="28"/>
              </w:rPr>
              <w:t xml:space="preserve"> </w:t>
            </w:r>
          </w:p>
          <w:p w:rsidR="00812295" w:rsidRPr="00D510F3" w:rsidRDefault="00812295" w:rsidP="00BD2EB1">
            <w:pPr>
              <w:rPr>
                <w:rFonts w:ascii="Times New Roman" w:hAnsi="Times New Roman" w:cs="Times New Roman"/>
                <w:i/>
                <w:iCs/>
                <w:szCs w:val="28"/>
              </w:rPr>
            </w:pPr>
            <w:r w:rsidRPr="00D510F3">
              <w:rPr>
                <w:rFonts w:ascii="Times New Roman" w:hAnsi="Times New Roman" w:cs="Times New Roman"/>
                <w:iCs/>
                <w:szCs w:val="28"/>
              </w:rPr>
              <w:t>сообщений на тему (3-4);</w:t>
            </w:r>
          </w:p>
          <w:p w:rsidR="00812295" w:rsidRPr="00D510F3" w:rsidRDefault="00812295" w:rsidP="00BD2EB1">
            <w:pPr>
              <w:tabs>
                <w:tab w:val="left" w:pos="1657"/>
              </w:tabs>
              <w:rPr>
                <w:rFonts w:ascii="Times New Roman" w:hAnsi="Times New Roman" w:cs="Times New Roman"/>
                <w:szCs w:val="28"/>
              </w:rPr>
            </w:pPr>
            <w:r w:rsidRPr="00D510F3">
              <w:rPr>
                <w:rFonts w:ascii="Times New Roman" w:hAnsi="Times New Roman" w:cs="Times New Roman"/>
                <w:bCs/>
                <w:szCs w:val="28"/>
              </w:rPr>
              <w:t>1 балл - недостаточная информация, отсутствие</w:t>
            </w:r>
          </w:p>
        </w:tc>
      </w:tr>
      <w:tr w:rsidR="00812295" w:rsidRPr="00D510F3" w:rsidTr="00B76978">
        <w:tc>
          <w:tcPr>
            <w:tcW w:w="0" w:type="auto"/>
          </w:tcPr>
          <w:p w:rsidR="00812295" w:rsidRPr="00D510F3" w:rsidRDefault="00812295" w:rsidP="00812295">
            <w:pPr>
              <w:tabs>
                <w:tab w:val="left" w:pos="1657"/>
              </w:tabs>
              <w:jc w:val="both"/>
              <w:rPr>
                <w:rFonts w:ascii="Times New Roman" w:hAnsi="Times New Roman" w:cs="Times New Roman"/>
                <w:szCs w:val="28"/>
              </w:rPr>
            </w:pPr>
            <w:r w:rsidRPr="00D510F3">
              <w:rPr>
                <w:rFonts w:ascii="Times New Roman" w:hAnsi="Times New Roman" w:cs="Times New Roman"/>
                <w:szCs w:val="28"/>
                <w:lang w:val="en-US"/>
              </w:rPr>
              <w:lastRenderedPageBreak/>
              <w:t>V</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Раздел «Мои достижения»</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Наличие грамот, сертификатов, дипломов, благодарственных писем</w:t>
            </w:r>
          </w:p>
        </w:tc>
        <w:tc>
          <w:tcPr>
            <w:tcW w:w="0" w:type="auto"/>
          </w:tcPr>
          <w:p w:rsidR="00812295" w:rsidRPr="00D510F3" w:rsidRDefault="00505396" w:rsidP="00BD2EB1">
            <w:pPr>
              <w:tabs>
                <w:tab w:val="left" w:pos="1657"/>
              </w:tabs>
              <w:rPr>
                <w:rFonts w:ascii="Times New Roman" w:hAnsi="Times New Roman" w:cs="Times New Roman"/>
                <w:szCs w:val="28"/>
              </w:rPr>
            </w:pPr>
            <w:r w:rsidRPr="00D510F3">
              <w:rPr>
                <w:rFonts w:ascii="Times New Roman" w:hAnsi="Times New Roman" w:cs="Times New Roman"/>
                <w:szCs w:val="28"/>
              </w:rPr>
              <w:t>И</w:t>
            </w:r>
            <w:r w:rsidR="00812295" w:rsidRPr="00D510F3">
              <w:rPr>
                <w:rFonts w:ascii="Times New Roman" w:hAnsi="Times New Roman" w:cs="Times New Roman"/>
                <w:szCs w:val="28"/>
              </w:rPr>
              <w:t>меется – 3 балла</w:t>
            </w:r>
          </w:p>
          <w:p w:rsidR="00812295" w:rsidRPr="00D510F3" w:rsidRDefault="00812295" w:rsidP="00BD2EB1">
            <w:pPr>
              <w:tabs>
                <w:tab w:val="left" w:pos="1657"/>
              </w:tabs>
              <w:rPr>
                <w:rFonts w:ascii="Times New Roman" w:hAnsi="Times New Roman" w:cs="Times New Roman"/>
                <w:szCs w:val="28"/>
              </w:rPr>
            </w:pPr>
            <w:r w:rsidRPr="00D510F3">
              <w:rPr>
                <w:rFonts w:ascii="Times New Roman" w:hAnsi="Times New Roman" w:cs="Times New Roman"/>
                <w:szCs w:val="28"/>
              </w:rPr>
              <w:t>не имеется – 0 баллов</w:t>
            </w:r>
          </w:p>
        </w:tc>
      </w:tr>
      <w:tr w:rsidR="00812295" w:rsidRPr="00D510F3" w:rsidTr="00B76978">
        <w:tc>
          <w:tcPr>
            <w:tcW w:w="0" w:type="auto"/>
          </w:tcPr>
          <w:p w:rsidR="00812295" w:rsidRPr="00D510F3" w:rsidRDefault="00812295" w:rsidP="00812295">
            <w:pPr>
              <w:tabs>
                <w:tab w:val="left" w:pos="1657"/>
              </w:tabs>
              <w:jc w:val="both"/>
              <w:rPr>
                <w:rFonts w:ascii="Times New Roman" w:hAnsi="Times New Roman" w:cs="Times New Roman"/>
                <w:szCs w:val="28"/>
              </w:rPr>
            </w:pPr>
          </w:p>
        </w:tc>
        <w:tc>
          <w:tcPr>
            <w:tcW w:w="0" w:type="auto"/>
          </w:tcPr>
          <w:p w:rsidR="00812295" w:rsidRPr="00D510F3" w:rsidRDefault="00812295" w:rsidP="00BD2EB1">
            <w:pPr>
              <w:tabs>
                <w:tab w:val="left" w:pos="1657"/>
              </w:tabs>
              <w:jc w:val="both"/>
              <w:rPr>
                <w:rFonts w:ascii="Times New Roman" w:hAnsi="Times New Roman" w:cs="Times New Roman"/>
                <w:szCs w:val="28"/>
              </w:rPr>
            </w:pP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Максимальный балл</w:t>
            </w:r>
          </w:p>
        </w:tc>
        <w:tc>
          <w:tcPr>
            <w:tcW w:w="0" w:type="auto"/>
          </w:tcPr>
          <w:p w:rsidR="00812295" w:rsidRPr="00D510F3" w:rsidRDefault="00812295" w:rsidP="00BD2EB1">
            <w:pPr>
              <w:tabs>
                <w:tab w:val="left" w:pos="1657"/>
              </w:tabs>
              <w:jc w:val="both"/>
              <w:rPr>
                <w:rFonts w:ascii="Times New Roman" w:hAnsi="Times New Roman" w:cs="Times New Roman"/>
                <w:szCs w:val="28"/>
              </w:rPr>
            </w:pPr>
            <w:r w:rsidRPr="00D510F3">
              <w:rPr>
                <w:rFonts w:ascii="Times New Roman" w:hAnsi="Times New Roman" w:cs="Times New Roman"/>
                <w:szCs w:val="28"/>
              </w:rPr>
              <w:t>23 балла</w:t>
            </w:r>
          </w:p>
        </w:tc>
      </w:tr>
    </w:tbl>
    <w:p w:rsidR="00BD2EB1" w:rsidRDefault="002D132F" w:rsidP="002D132F">
      <w:pPr>
        <w:widowControl w:val="0"/>
        <w:tabs>
          <w:tab w:val="left" w:pos="0"/>
        </w:tabs>
        <w:rPr>
          <w:rFonts w:eastAsia="Courier New"/>
          <w:szCs w:val="28"/>
        </w:rPr>
      </w:pPr>
      <w:r>
        <w:rPr>
          <w:rFonts w:eastAsia="Courier New"/>
          <w:szCs w:val="28"/>
        </w:rPr>
        <w:tab/>
      </w:r>
    </w:p>
    <w:p w:rsidR="00812295" w:rsidRPr="00812295" w:rsidRDefault="00812295" w:rsidP="00BD2EB1">
      <w:pPr>
        <w:widowControl w:val="0"/>
        <w:tabs>
          <w:tab w:val="left" w:pos="0"/>
        </w:tabs>
        <w:jc w:val="center"/>
        <w:rPr>
          <w:rFonts w:eastAsia="Courier New"/>
          <w:bCs/>
          <w:color w:val="000000"/>
          <w:szCs w:val="28"/>
        </w:rPr>
      </w:pPr>
      <w:r w:rsidRPr="00812295">
        <w:rPr>
          <w:rFonts w:eastAsia="Courier New"/>
          <w:bCs/>
          <w:color w:val="000000"/>
          <w:szCs w:val="28"/>
        </w:rPr>
        <w:t>Шкала оценки</w:t>
      </w:r>
      <w:r w:rsidRPr="00812295">
        <w:rPr>
          <w:rFonts w:ascii="Sylfaen" w:eastAsia="Courier New" w:hAnsi="Sylfaen" w:cs="Sylfaen"/>
          <w:bCs/>
          <w:color w:val="000000"/>
          <w:szCs w:val="28"/>
        </w:rPr>
        <w:t xml:space="preserve">  результативности портфолио учащихся</w:t>
      </w:r>
      <w:r w:rsidRPr="00812295">
        <w:rPr>
          <w:rFonts w:eastAsia="Courier New"/>
          <w:bCs/>
          <w:color w:val="000000"/>
          <w:szCs w:val="28"/>
        </w:rPr>
        <w:t>:</w:t>
      </w:r>
    </w:p>
    <w:p w:rsidR="00812295" w:rsidRPr="00812295" w:rsidRDefault="00812295" w:rsidP="00812295">
      <w:pPr>
        <w:widowControl w:val="0"/>
        <w:tabs>
          <w:tab w:val="left" w:pos="1657"/>
        </w:tabs>
        <w:jc w:val="both"/>
        <w:rPr>
          <w:rFonts w:eastAsia="Courier New"/>
          <w:bCs/>
          <w:color w:val="000000"/>
          <w:szCs w:val="28"/>
        </w:rPr>
      </w:pPr>
      <w:r w:rsidRPr="00812295">
        <w:rPr>
          <w:rFonts w:eastAsia="Courier New"/>
          <w:bCs/>
          <w:color w:val="000000"/>
          <w:szCs w:val="28"/>
        </w:rPr>
        <w:t>- от 20 до 23 баллов – высокий уровень</w:t>
      </w:r>
    </w:p>
    <w:p w:rsidR="00812295" w:rsidRPr="00812295" w:rsidRDefault="00812295" w:rsidP="00812295">
      <w:pPr>
        <w:widowControl w:val="0"/>
        <w:tabs>
          <w:tab w:val="left" w:pos="1657"/>
        </w:tabs>
        <w:jc w:val="both"/>
        <w:rPr>
          <w:rFonts w:eastAsia="Courier New"/>
          <w:bCs/>
          <w:color w:val="000000"/>
          <w:szCs w:val="28"/>
        </w:rPr>
      </w:pPr>
      <w:r w:rsidRPr="00812295">
        <w:rPr>
          <w:rFonts w:eastAsia="Courier New"/>
          <w:bCs/>
          <w:color w:val="000000"/>
          <w:szCs w:val="28"/>
        </w:rPr>
        <w:t>- от 12 до 19 баллов – оптимальный уровень</w:t>
      </w:r>
    </w:p>
    <w:p w:rsidR="00812295" w:rsidRPr="00812295" w:rsidRDefault="00812295" w:rsidP="00812295">
      <w:pPr>
        <w:widowControl w:val="0"/>
        <w:tabs>
          <w:tab w:val="left" w:pos="1657"/>
        </w:tabs>
        <w:jc w:val="both"/>
        <w:rPr>
          <w:rFonts w:eastAsia="Courier New"/>
          <w:bCs/>
          <w:color w:val="000000"/>
          <w:szCs w:val="28"/>
        </w:rPr>
      </w:pPr>
      <w:r w:rsidRPr="00812295">
        <w:rPr>
          <w:rFonts w:eastAsia="Courier New"/>
          <w:bCs/>
          <w:color w:val="000000"/>
          <w:szCs w:val="28"/>
        </w:rPr>
        <w:t>- от 11 баллов и ниже – низкий уровень</w:t>
      </w:r>
    </w:p>
    <w:p w:rsidR="00360DF5" w:rsidRPr="00E21F87" w:rsidRDefault="00360DF5" w:rsidP="00E21F87">
      <w:pPr>
        <w:autoSpaceDE w:val="0"/>
        <w:autoSpaceDN w:val="0"/>
        <w:adjustRightInd w:val="0"/>
        <w:spacing w:line="276" w:lineRule="auto"/>
        <w:ind w:firstLine="705"/>
        <w:jc w:val="both"/>
        <w:rPr>
          <w:iCs/>
          <w:color w:val="000000" w:themeColor="text1"/>
          <w:szCs w:val="28"/>
        </w:rPr>
      </w:pPr>
      <w:r w:rsidRPr="00E21F87">
        <w:rPr>
          <w:iCs/>
          <w:color w:val="000000" w:themeColor="text1"/>
          <w:szCs w:val="28"/>
        </w:rPr>
        <w:t>По результатам оценки, которая формируется на основе материалов портф</w:t>
      </w:r>
      <w:r w:rsidR="005A5BCF">
        <w:rPr>
          <w:iCs/>
          <w:color w:val="000000" w:themeColor="text1"/>
          <w:szCs w:val="28"/>
        </w:rPr>
        <w:t>о</w:t>
      </w:r>
      <w:r w:rsidRPr="00E21F87">
        <w:rPr>
          <w:iCs/>
          <w:color w:val="000000" w:themeColor="text1"/>
          <w:szCs w:val="28"/>
        </w:rPr>
        <w:t>л</w:t>
      </w:r>
      <w:r w:rsidR="005A5BCF">
        <w:rPr>
          <w:iCs/>
          <w:color w:val="000000" w:themeColor="text1"/>
          <w:szCs w:val="28"/>
        </w:rPr>
        <w:t xml:space="preserve">ио </w:t>
      </w:r>
      <w:r w:rsidRPr="00E21F87">
        <w:rPr>
          <w:iCs/>
          <w:color w:val="000000" w:themeColor="text1"/>
          <w:szCs w:val="28"/>
        </w:rPr>
        <w:t>достижений, делаются выводы:</w:t>
      </w:r>
    </w:p>
    <w:p w:rsidR="00360DF5" w:rsidRPr="00E21F87" w:rsidRDefault="00360DF5" w:rsidP="00E21F87">
      <w:pPr>
        <w:autoSpaceDE w:val="0"/>
        <w:autoSpaceDN w:val="0"/>
        <w:adjustRightInd w:val="0"/>
        <w:spacing w:line="276" w:lineRule="auto"/>
        <w:ind w:firstLine="705"/>
        <w:jc w:val="both"/>
        <w:rPr>
          <w:iCs/>
          <w:color w:val="000000" w:themeColor="text1"/>
          <w:szCs w:val="28"/>
        </w:rPr>
      </w:pPr>
      <w:r w:rsidRPr="00E21F87">
        <w:rPr>
          <w:iCs/>
          <w:color w:val="000000" w:themeColor="text1"/>
          <w:szCs w:val="28"/>
        </w:rPr>
        <w:t>1)</w:t>
      </w:r>
      <w:r w:rsidRPr="00E21F87">
        <w:rPr>
          <w:color w:val="000000" w:themeColor="text1"/>
          <w:szCs w:val="28"/>
        </w:rPr>
        <w:t xml:space="preserve"> </w:t>
      </w:r>
      <w:r w:rsidRPr="00E21F87">
        <w:rPr>
          <w:iCs/>
          <w:color w:val="000000" w:themeColor="text1"/>
          <w:szCs w:val="28"/>
        </w:rPr>
        <w:t xml:space="preserve">о </w:t>
      </w:r>
      <w:proofErr w:type="spellStart"/>
      <w:r w:rsidRPr="00E21F87">
        <w:rPr>
          <w:iCs/>
          <w:color w:val="000000" w:themeColor="text1"/>
          <w:szCs w:val="28"/>
        </w:rPr>
        <w:t>сформированности</w:t>
      </w:r>
      <w:proofErr w:type="spellEnd"/>
      <w:r w:rsidRPr="00E21F87">
        <w:rPr>
          <w:iCs/>
          <w:color w:val="000000" w:themeColor="text1"/>
          <w:szCs w:val="28"/>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360DF5" w:rsidRPr="00E21F87" w:rsidRDefault="00360DF5" w:rsidP="00E21F87">
      <w:pPr>
        <w:autoSpaceDE w:val="0"/>
        <w:autoSpaceDN w:val="0"/>
        <w:adjustRightInd w:val="0"/>
        <w:spacing w:line="276" w:lineRule="auto"/>
        <w:ind w:firstLine="705"/>
        <w:jc w:val="both"/>
        <w:rPr>
          <w:iCs/>
          <w:color w:val="000000" w:themeColor="text1"/>
          <w:szCs w:val="28"/>
        </w:rPr>
      </w:pPr>
      <w:r w:rsidRPr="00E21F87">
        <w:rPr>
          <w:iCs/>
          <w:color w:val="000000" w:themeColor="text1"/>
          <w:szCs w:val="28"/>
        </w:rPr>
        <w:t xml:space="preserve">2) о </w:t>
      </w:r>
      <w:proofErr w:type="spellStart"/>
      <w:r w:rsidRPr="00E21F87">
        <w:rPr>
          <w:iCs/>
          <w:color w:val="000000" w:themeColor="text1"/>
          <w:szCs w:val="28"/>
        </w:rPr>
        <w:t>сформированности</w:t>
      </w:r>
      <w:proofErr w:type="spellEnd"/>
      <w:r w:rsidRPr="00E21F87">
        <w:rPr>
          <w:iCs/>
          <w:color w:val="000000" w:themeColor="text1"/>
          <w:szCs w:val="28"/>
        </w:rPr>
        <w:t xml:space="preserve">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360DF5" w:rsidRPr="00E21F87" w:rsidRDefault="00360DF5" w:rsidP="00E21F87">
      <w:pPr>
        <w:autoSpaceDE w:val="0"/>
        <w:autoSpaceDN w:val="0"/>
        <w:adjustRightInd w:val="0"/>
        <w:spacing w:line="276" w:lineRule="auto"/>
        <w:ind w:firstLine="705"/>
        <w:jc w:val="both"/>
        <w:rPr>
          <w:iCs/>
          <w:color w:val="000000" w:themeColor="text1"/>
          <w:szCs w:val="28"/>
        </w:rPr>
      </w:pPr>
      <w:r w:rsidRPr="00E21F87">
        <w:rPr>
          <w:iCs/>
          <w:color w:val="000000" w:themeColor="text1"/>
          <w:szCs w:val="28"/>
        </w:rPr>
        <w:t xml:space="preserve">3) об индивидуальном прогрессе в основных сферах развития личности - мотивационно-смысловой, познавательной, эмоциональной, волевой и </w:t>
      </w:r>
      <w:proofErr w:type="spellStart"/>
      <w:r w:rsidRPr="00E21F87">
        <w:rPr>
          <w:iCs/>
          <w:color w:val="000000" w:themeColor="text1"/>
          <w:szCs w:val="28"/>
        </w:rPr>
        <w:t>саморегуляции</w:t>
      </w:r>
      <w:proofErr w:type="spellEnd"/>
      <w:r w:rsidRPr="00E21F87">
        <w:rPr>
          <w:iCs/>
          <w:color w:val="000000" w:themeColor="text1"/>
          <w:szCs w:val="28"/>
        </w:rPr>
        <w:t>.</w:t>
      </w:r>
    </w:p>
    <w:p w:rsidR="00F061FA" w:rsidRPr="00E21F87" w:rsidRDefault="000A6DF4" w:rsidP="00E21F87">
      <w:pPr>
        <w:autoSpaceDE w:val="0"/>
        <w:autoSpaceDN w:val="0"/>
        <w:adjustRightInd w:val="0"/>
        <w:spacing w:line="276" w:lineRule="auto"/>
        <w:ind w:firstLine="705"/>
        <w:jc w:val="both"/>
        <w:rPr>
          <w:iCs/>
          <w:color w:val="000000" w:themeColor="text1"/>
          <w:szCs w:val="28"/>
        </w:rPr>
      </w:pPr>
      <w:r w:rsidRPr="00E21F87">
        <w:rPr>
          <w:iCs/>
          <w:color w:val="000000" w:themeColor="text1"/>
          <w:szCs w:val="28"/>
        </w:rPr>
        <w:t>Материалы портф</w:t>
      </w:r>
      <w:r w:rsidR="005A5BCF">
        <w:rPr>
          <w:iCs/>
          <w:color w:val="000000" w:themeColor="text1"/>
          <w:szCs w:val="28"/>
        </w:rPr>
        <w:t>о</w:t>
      </w:r>
      <w:r w:rsidRPr="00E21F87">
        <w:rPr>
          <w:iCs/>
          <w:color w:val="000000" w:themeColor="text1"/>
          <w:szCs w:val="28"/>
        </w:rPr>
        <w:t>л</w:t>
      </w:r>
      <w:r w:rsidR="005A5BCF">
        <w:rPr>
          <w:iCs/>
          <w:color w:val="000000" w:themeColor="text1"/>
          <w:szCs w:val="28"/>
        </w:rPr>
        <w:t>ио</w:t>
      </w:r>
      <w:r w:rsidRPr="00E21F87">
        <w:rPr>
          <w:iCs/>
          <w:color w:val="000000" w:themeColor="text1"/>
          <w:szCs w:val="28"/>
        </w:rPr>
        <w:t xml:space="preserve"> представляются в форме презентации, защиты, творческого отчета по итогам каждого класса обучения на уровне класса, параллели.</w:t>
      </w:r>
    </w:p>
    <w:p w:rsidR="00360DF5" w:rsidRPr="00E21F87" w:rsidRDefault="00821FF9" w:rsidP="00E21F87">
      <w:pPr>
        <w:autoSpaceDE w:val="0"/>
        <w:autoSpaceDN w:val="0"/>
        <w:adjustRightInd w:val="0"/>
        <w:spacing w:line="276" w:lineRule="auto"/>
        <w:jc w:val="center"/>
        <w:rPr>
          <w:b/>
          <w:bCs/>
          <w:iCs/>
          <w:szCs w:val="28"/>
        </w:rPr>
      </w:pPr>
      <w:r>
        <w:rPr>
          <w:b/>
          <w:bCs/>
          <w:iCs/>
          <w:szCs w:val="28"/>
        </w:rPr>
        <w:t xml:space="preserve">3.4. </w:t>
      </w:r>
      <w:r w:rsidR="00360DF5" w:rsidRPr="00E21F87">
        <w:rPr>
          <w:b/>
          <w:bCs/>
          <w:iCs/>
          <w:szCs w:val="28"/>
        </w:rPr>
        <w:t>Итоговая оценка выпускника М</w:t>
      </w:r>
      <w:r w:rsidR="00E83B58" w:rsidRPr="00E21F87">
        <w:rPr>
          <w:b/>
          <w:bCs/>
          <w:iCs/>
          <w:szCs w:val="28"/>
        </w:rPr>
        <w:t>Б</w:t>
      </w:r>
      <w:r w:rsidR="00360DF5" w:rsidRPr="00E21F87">
        <w:rPr>
          <w:b/>
          <w:bCs/>
          <w:iCs/>
          <w:szCs w:val="28"/>
        </w:rPr>
        <w:t xml:space="preserve">ОУ Воротынская СОШ    </w:t>
      </w:r>
    </w:p>
    <w:p w:rsidR="00360DF5" w:rsidRPr="00E21F87" w:rsidRDefault="00360DF5" w:rsidP="00E21F87">
      <w:pPr>
        <w:autoSpaceDE w:val="0"/>
        <w:autoSpaceDN w:val="0"/>
        <w:adjustRightInd w:val="0"/>
        <w:spacing w:line="276" w:lineRule="auto"/>
        <w:jc w:val="center"/>
        <w:rPr>
          <w:b/>
          <w:bCs/>
          <w:iCs/>
          <w:szCs w:val="28"/>
        </w:rPr>
      </w:pPr>
      <w:r w:rsidRPr="00E21F87">
        <w:rPr>
          <w:b/>
          <w:bCs/>
          <w:iCs/>
          <w:szCs w:val="28"/>
        </w:rPr>
        <w:t xml:space="preserve">и её использование при переходе от начального </w:t>
      </w:r>
      <w:r w:rsidR="003A1954">
        <w:rPr>
          <w:b/>
          <w:bCs/>
          <w:iCs/>
          <w:szCs w:val="28"/>
        </w:rPr>
        <w:t xml:space="preserve">общего </w:t>
      </w:r>
      <w:r w:rsidRPr="00E21F87">
        <w:rPr>
          <w:b/>
          <w:bCs/>
          <w:iCs/>
          <w:szCs w:val="28"/>
        </w:rPr>
        <w:t>к основному общему образованию</w:t>
      </w:r>
    </w:p>
    <w:p w:rsidR="00360DF5" w:rsidRPr="000E2219" w:rsidRDefault="00360DF5" w:rsidP="00E21F87">
      <w:pPr>
        <w:autoSpaceDE w:val="0"/>
        <w:autoSpaceDN w:val="0"/>
        <w:adjustRightInd w:val="0"/>
        <w:spacing w:line="276" w:lineRule="auto"/>
        <w:ind w:firstLine="705"/>
        <w:jc w:val="both"/>
        <w:rPr>
          <w:iCs/>
          <w:szCs w:val="28"/>
        </w:rPr>
      </w:pPr>
      <w:r w:rsidRPr="00E21F87">
        <w:rPr>
          <w:iCs/>
          <w:szCs w:val="28"/>
        </w:rPr>
        <w:t xml:space="preserve">На итоговую </w:t>
      </w:r>
      <w:r w:rsidRPr="000E2219">
        <w:rPr>
          <w:iCs/>
          <w:szCs w:val="28"/>
        </w:rPr>
        <w:t xml:space="preserve">оценку </w:t>
      </w:r>
      <w:r w:rsidR="00807112" w:rsidRPr="000E2219">
        <w:rPr>
          <w:iCs/>
          <w:szCs w:val="28"/>
        </w:rPr>
        <w:t>при получении</w:t>
      </w:r>
      <w:r w:rsidR="003A1954" w:rsidRPr="000E2219">
        <w:rPr>
          <w:iCs/>
          <w:szCs w:val="28"/>
        </w:rPr>
        <w:t xml:space="preserve"> </w:t>
      </w:r>
      <w:r w:rsidRPr="000E2219">
        <w:rPr>
          <w:iCs/>
          <w:szCs w:val="28"/>
        </w:rPr>
        <w:t>начального общего образования, результаты которой используются при принятии решения о возможности (или невозможности) п</w:t>
      </w:r>
      <w:r w:rsidR="003A1954" w:rsidRPr="000E2219">
        <w:rPr>
          <w:iCs/>
          <w:szCs w:val="28"/>
        </w:rPr>
        <w:t>родолжения обучения на следующем уровне</w:t>
      </w:r>
      <w:r w:rsidRPr="000E2219">
        <w:rPr>
          <w:iCs/>
          <w:szCs w:val="28"/>
        </w:rPr>
        <w:t xml:space="preserve">, выносятся только предметные и </w:t>
      </w:r>
      <w:proofErr w:type="spellStart"/>
      <w:r w:rsidRPr="000E2219">
        <w:rPr>
          <w:iCs/>
          <w:szCs w:val="28"/>
        </w:rPr>
        <w:t>метапредметные</w:t>
      </w:r>
      <w:proofErr w:type="spellEnd"/>
      <w:r w:rsidRPr="000E2219">
        <w:rPr>
          <w:iCs/>
          <w:szCs w:val="28"/>
        </w:rPr>
        <w:t xml:space="preserve"> результаты, описанные в разделе «Выпускник научится» планируемых результатов начального образования.</w:t>
      </w:r>
    </w:p>
    <w:p w:rsidR="00360DF5" w:rsidRPr="000E2219" w:rsidRDefault="00360DF5" w:rsidP="00E21F87">
      <w:pPr>
        <w:autoSpaceDE w:val="0"/>
        <w:autoSpaceDN w:val="0"/>
        <w:adjustRightInd w:val="0"/>
        <w:spacing w:line="276" w:lineRule="auto"/>
        <w:ind w:firstLine="705"/>
        <w:jc w:val="both"/>
        <w:rPr>
          <w:iCs/>
          <w:szCs w:val="28"/>
        </w:rPr>
      </w:pPr>
      <w:r w:rsidRPr="000E2219">
        <w:rPr>
          <w:iCs/>
          <w:szCs w:val="28"/>
        </w:rPr>
        <w:lastRenderedPageBreak/>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rsidRPr="000E2219">
        <w:rPr>
          <w:iCs/>
          <w:szCs w:val="28"/>
        </w:rPr>
        <w:t>метапредметных</w:t>
      </w:r>
      <w:proofErr w:type="spellEnd"/>
      <w:r w:rsidRPr="000E2219">
        <w:rPr>
          <w:iCs/>
          <w:szCs w:val="28"/>
        </w:rPr>
        <w:t xml:space="preserve"> действий. Способность к решению иного класса задач является предметом различного рода </w:t>
      </w:r>
      <w:proofErr w:type="spellStart"/>
      <w:r w:rsidRPr="000E2219">
        <w:rPr>
          <w:iCs/>
          <w:szCs w:val="28"/>
        </w:rPr>
        <w:t>неперсонифицированных</w:t>
      </w:r>
      <w:proofErr w:type="spellEnd"/>
      <w:r w:rsidRPr="000E2219">
        <w:rPr>
          <w:iCs/>
          <w:szCs w:val="28"/>
        </w:rPr>
        <w:t xml:space="preserve"> обследований.</w:t>
      </w:r>
    </w:p>
    <w:p w:rsidR="00360DF5" w:rsidRPr="000E2219" w:rsidRDefault="00807112" w:rsidP="00E21F87">
      <w:pPr>
        <w:autoSpaceDE w:val="0"/>
        <w:autoSpaceDN w:val="0"/>
        <w:adjustRightInd w:val="0"/>
        <w:spacing w:line="276" w:lineRule="auto"/>
        <w:ind w:firstLine="705"/>
        <w:jc w:val="both"/>
        <w:rPr>
          <w:iCs/>
          <w:szCs w:val="28"/>
        </w:rPr>
      </w:pPr>
      <w:r w:rsidRPr="000E2219">
        <w:rPr>
          <w:iCs/>
          <w:szCs w:val="28"/>
        </w:rPr>
        <w:t>При получении</w:t>
      </w:r>
      <w:r w:rsidR="003A1954" w:rsidRPr="000E2219">
        <w:rPr>
          <w:iCs/>
          <w:szCs w:val="28"/>
        </w:rPr>
        <w:t xml:space="preserve"> </w:t>
      </w:r>
      <w:r w:rsidR="00360DF5" w:rsidRPr="000E2219">
        <w:rPr>
          <w:iCs/>
          <w:szCs w:val="28"/>
        </w:rPr>
        <w:t xml:space="preserve">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w:t>
      </w:r>
      <w:proofErr w:type="spellStart"/>
      <w:r w:rsidR="00360DF5" w:rsidRPr="000E2219">
        <w:rPr>
          <w:iCs/>
          <w:szCs w:val="28"/>
        </w:rPr>
        <w:t>метапредметными</w:t>
      </w:r>
      <w:proofErr w:type="spellEnd"/>
      <w:r w:rsidR="00360DF5" w:rsidRPr="000E2219">
        <w:rPr>
          <w:iCs/>
          <w:szCs w:val="28"/>
        </w:rPr>
        <w:t xml:space="preserve"> действиями:</w:t>
      </w:r>
    </w:p>
    <w:p w:rsidR="00360DF5" w:rsidRPr="00DC738F" w:rsidRDefault="00360DF5" w:rsidP="00A70BF9">
      <w:pPr>
        <w:pStyle w:val="aff1"/>
        <w:numPr>
          <w:ilvl w:val="0"/>
          <w:numId w:val="161"/>
        </w:numPr>
        <w:autoSpaceDE w:val="0"/>
        <w:adjustRightInd w:val="0"/>
        <w:spacing w:line="276" w:lineRule="auto"/>
        <w:ind w:left="284" w:firstLine="0"/>
        <w:jc w:val="both"/>
        <w:rPr>
          <w:iCs/>
          <w:sz w:val="28"/>
          <w:szCs w:val="28"/>
        </w:rPr>
      </w:pPr>
      <w:r w:rsidRPr="000E2219">
        <w:rPr>
          <w:iCs/>
          <w:sz w:val="28"/>
          <w:szCs w:val="28"/>
        </w:rPr>
        <w:t>речевыми, среди которых</w:t>
      </w:r>
      <w:r w:rsidRPr="00DC738F">
        <w:rPr>
          <w:iCs/>
          <w:sz w:val="28"/>
          <w:szCs w:val="28"/>
        </w:rPr>
        <w:t xml:space="preserve"> следует выделить навыки осознанного чтения и работы с информацией;</w:t>
      </w:r>
    </w:p>
    <w:p w:rsidR="00360DF5" w:rsidRPr="00DC738F" w:rsidRDefault="00360DF5" w:rsidP="00A70BF9">
      <w:pPr>
        <w:pStyle w:val="aff1"/>
        <w:numPr>
          <w:ilvl w:val="0"/>
          <w:numId w:val="161"/>
        </w:numPr>
        <w:autoSpaceDE w:val="0"/>
        <w:adjustRightInd w:val="0"/>
        <w:spacing w:line="276" w:lineRule="auto"/>
        <w:ind w:left="284" w:firstLine="0"/>
        <w:jc w:val="both"/>
        <w:rPr>
          <w:iCs/>
          <w:sz w:val="28"/>
          <w:szCs w:val="28"/>
        </w:rPr>
      </w:pPr>
      <w:r w:rsidRPr="00DC738F">
        <w:rPr>
          <w:iCs/>
          <w:sz w:val="28"/>
          <w:szCs w:val="28"/>
        </w:rPr>
        <w:t>коммуникативными, необходимыми для учебного сотрудничества с учителем и сверстниками.</w:t>
      </w:r>
    </w:p>
    <w:p w:rsidR="00360DF5" w:rsidRPr="00E21F87" w:rsidRDefault="00360DF5" w:rsidP="00E21F87">
      <w:pPr>
        <w:autoSpaceDE w:val="0"/>
        <w:autoSpaceDN w:val="0"/>
        <w:adjustRightInd w:val="0"/>
        <w:spacing w:line="276" w:lineRule="auto"/>
        <w:ind w:firstLine="705"/>
        <w:jc w:val="both"/>
        <w:rPr>
          <w:iCs/>
          <w:szCs w:val="28"/>
        </w:rPr>
      </w:pPr>
      <w:r w:rsidRPr="00E21F87">
        <w:rPr>
          <w:iCs/>
          <w:szCs w:val="28"/>
        </w:rPr>
        <w:t>Итоговая оценка выпускника формируется на основе накопленной оценки, зафиксированной в портф</w:t>
      </w:r>
      <w:r w:rsidR="0002293A">
        <w:rPr>
          <w:iCs/>
          <w:szCs w:val="28"/>
        </w:rPr>
        <w:t>о</w:t>
      </w:r>
      <w:r w:rsidRPr="00E21F87">
        <w:rPr>
          <w:iCs/>
          <w:szCs w:val="28"/>
        </w:rPr>
        <w:t>л</w:t>
      </w:r>
      <w:r w:rsidR="0002293A">
        <w:rPr>
          <w:iCs/>
          <w:szCs w:val="28"/>
        </w:rPr>
        <w:t>ио</w:t>
      </w:r>
      <w:r w:rsidRPr="00E21F87">
        <w:rPr>
          <w:iCs/>
          <w:szCs w:val="28"/>
        </w:rPr>
        <w:t xml:space="preserve"> достижений, по всем учебным предметам и оценок за выполнение</w:t>
      </w:r>
      <w:r w:rsidR="008B2A51" w:rsidRPr="00E21F87">
        <w:rPr>
          <w:iCs/>
          <w:szCs w:val="28"/>
        </w:rPr>
        <w:t xml:space="preserve"> </w:t>
      </w:r>
      <w:r w:rsidRPr="00E21F87">
        <w:rPr>
          <w:iCs/>
          <w:szCs w:val="28"/>
        </w:rPr>
        <w:t xml:space="preserve">трёх итоговых работ (по русскому языку, математике и комплексной работы на </w:t>
      </w:r>
      <w:proofErr w:type="spellStart"/>
      <w:r w:rsidRPr="00E21F87">
        <w:rPr>
          <w:iCs/>
          <w:szCs w:val="28"/>
        </w:rPr>
        <w:t>межпредметной</w:t>
      </w:r>
      <w:proofErr w:type="spellEnd"/>
      <w:r w:rsidRPr="00E21F87">
        <w:rPr>
          <w:iCs/>
          <w:szCs w:val="28"/>
        </w:rPr>
        <w:t xml:space="preserve"> основе).</w:t>
      </w:r>
    </w:p>
    <w:p w:rsidR="00360DF5" w:rsidRPr="00E21F87" w:rsidRDefault="00360DF5" w:rsidP="00E21F87">
      <w:pPr>
        <w:autoSpaceDE w:val="0"/>
        <w:autoSpaceDN w:val="0"/>
        <w:adjustRightInd w:val="0"/>
        <w:spacing w:line="276" w:lineRule="auto"/>
        <w:ind w:firstLine="705"/>
        <w:jc w:val="both"/>
        <w:rPr>
          <w:iCs/>
          <w:szCs w:val="28"/>
        </w:rPr>
      </w:pPr>
      <w:r w:rsidRPr="00E21F87">
        <w:rPr>
          <w:iCs/>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sidRPr="00E21F87">
        <w:rPr>
          <w:iCs/>
          <w:szCs w:val="28"/>
        </w:rPr>
        <w:t>метапредметными</w:t>
      </w:r>
      <w:proofErr w:type="spellEnd"/>
      <w:r w:rsidRPr="00E21F87">
        <w:rPr>
          <w:iCs/>
          <w:szCs w:val="28"/>
        </w:rPr>
        <w:t xml:space="preserve"> действиями.</w:t>
      </w:r>
    </w:p>
    <w:p w:rsidR="00360DF5" w:rsidRPr="00E21F87" w:rsidRDefault="00360DF5" w:rsidP="00E21F87">
      <w:pPr>
        <w:autoSpaceDE w:val="0"/>
        <w:autoSpaceDN w:val="0"/>
        <w:adjustRightInd w:val="0"/>
        <w:spacing w:line="276" w:lineRule="auto"/>
        <w:ind w:firstLine="705"/>
        <w:jc w:val="both"/>
        <w:rPr>
          <w:iCs/>
          <w:szCs w:val="28"/>
        </w:rPr>
      </w:pPr>
      <w:r w:rsidRPr="00E21F87">
        <w:rPr>
          <w:iCs/>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60DF5" w:rsidRPr="00E21F87" w:rsidRDefault="00360DF5" w:rsidP="00E21F87">
      <w:pPr>
        <w:pBdr>
          <w:top w:val="single" w:sz="6" w:space="0" w:color="000000"/>
          <w:left w:val="single" w:sz="6" w:space="3" w:color="000000"/>
          <w:bottom w:val="single" w:sz="6" w:space="0" w:color="000000"/>
          <w:right w:val="single" w:sz="6" w:space="3" w:color="000000"/>
        </w:pBdr>
        <w:autoSpaceDE w:val="0"/>
        <w:autoSpaceDN w:val="0"/>
        <w:adjustRightInd w:val="0"/>
        <w:spacing w:before="15" w:after="15" w:line="276" w:lineRule="auto"/>
        <w:ind w:left="75" w:right="75" w:firstLine="705"/>
        <w:jc w:val="both"/>
        <w:rPr>
          <w:iCs/>
          <w:szCs w:val="28"/>
        </w:rPr>
      </w:pPr>
      <w:r w:rsidRPr="00E21F87">
        <w:rPr>
          <w:iCs/>
          <w:szCs w:val="28"/>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360DF5" w:rsidRPr="00E21F87" w:rsidRDefault="00360DF5" w:rsidP="00E21F87">
      <w:pPr>
        <w:autoSpaceDE w:val="0"/>
        <w:autoSpaceDN w:val="0"/>
        <w:adjustRightInd w:val="0"/>
        <w:spacing w:line="276" w:lineRule="auto"/>
        <w:ind w:firstLine="705"/>
        <w:jc w:val="both"/>
        <w:rPr>
          <w:iCs/>
          <w:szCs w:val="28"/>
        </w:rPr>
      </w:pPr>
      <w:r w:rsidRPr="00E21F87">
        <w:rPr>
          <w:iCs/>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360DF5" w:rsidRPr="00E21F87" w:rsidRDefault="00360DF5" w:rsidP="00E21F87">
      <w:pPr>
        <w:pBdr>
          <w:top w:val="single" w:sz="6" w:space="0" w:color="000000"/>
          <w:left w:val="single" w:sz="6" w:space="3" w:color="000000"/>
          <w:bottom w:val="single" w:sz="6" w:space="0" w:color="000000"/>
          <w:right w:val="single" w:sz="6" w:space="3" w:color="000000"/>
        </w:pBdr>
        <w:autoSpaceDE w:val="0"/>
        <w:autoSpaceDN w:val="0"/>
        <w:adjustRightInd w:val="0"/>
        <w:spacing w:before="15" w:after="15" w:line="276" w:lineRule="auto"/>
        <w:ind w:left="75" w:right="75" w:firstLine="705"/>
        <w:jc w:val="both"/>
        <w:rPr>
          <w:iCs/>
          <w:szCs w:val="28"/>
        </w:rPr>
      </w:pPr>
      <w:r w:rsidRPr="00E21F87">
        <w:rPr>
          <w:iCs/>
          <w:szCs w:val="28"/>
        </w:rPr>
        <w:lastRenderedPageBreak/>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360DF5" w:rsidRPr="00E21F87" w:rsidRDefault="00360DF5" w:rsidP="00E21F87">
      <w:pPr>
        <w:autoSpaceDE w:val="0"/>
        <w:autoSpaceDN w:val="0"/>
        <w:adjustRightInd w:val="0"/>
        <w:spacing w:line="276" w:lineRule="auto"/>
        <w:ind w:firstLine="705"/>
        <w:jc w:val="both"/>
        <w:rPr>
          <w:iCs/>
          <w:szCs w:val="28"/>
        </w:rPr>
      </w:pPr>
      <w:r w:rsidRPr="00E21F87">
        <w:rPr>
          <w:iCs/>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60DF5" w:rsidRPr="00E21F87" w:rsidRDefault="00360DF5" w:rsidP="00E21F87">
      <w:pPr>
        <w:pBdr>
          <w:top w:val="single" w:sz="6" w:space="0" w:color="000000"/>
          <w:left w:val="single" w:sz="6" w:space="3" w:color="000000"/>
          <w:bottom w:val="single" w:sz="6" w:space="0" w:color="000000"/>
          <w:right w:val="single" w:sz="6" w:space="3" w:color="000000"/>
        </w:pBdr>
        <w:autoSpaceDE w:val="0"/>
        <w:autoSpaceDN w:val="0"/>
        <w:adjustRightInd w:val="0"/>
        <w:spacing w:before="15" w:after="15" w:line="276" w:lineRule="auto"/>
        <w:ind w:left="75" w:right="75" w:firstLine="705"/>
        <w:jc w:val="both"/>
        <w:rPr>
          <w:iCs/>
          <w:szCs w:val="28"/>
        </w:rPr>
      </w:pPr>
      <w:r w:rsidRPr="00E21F87">
        <w:rPr>
          <w:iCs/>
          <w:szCs w:val="28"/>
        </w:rPr>
        <w:t>3) Выпускник не овладел опорной системой знаний и учебными действиями, необходимыми для продолжения образования на следующей ступени.</w:t>
      </w:r>
    </w:p>
    <w:p w:rsidR="00360DF5" w:rsidRPr="00E21F87" w:rsidRDefault="00360DF5" w:rsidP="00E21F87">
      <w:pPr>
        <w:autoSpaceDE w:val="0"/>
        <w:autoSpaceDN w:val="0"/>
        <w:adjustRightInd w:val="0"/>
        <w:spacing w:line="276" w:lineRule="auto"/>
        <w:ind w:firstLine="705"/>
        <w:jc w:val="both"/>
        <w:rPr>
          <w:iCs/>
          <w:szCs w:val="28"/>
        </w:rPr>
      </w:pPr>
      <w:r w:rsidRPr="00E21F87">
        <w:rPr>
          <w:iCs/>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60DF5" w:rsidRPr="00A310E6" w:rsidRDefault="00360DF5" w:rsidP="00E21F87">
      <w:pPr>
        <w:autoSpaceDE w:val="0"/>
        <w:autoSpaceDN w:val="0"/>
        <w:adjustRightInd w:val="0"/>
        <w:spacing w:line="276" w:lineRule="auto"/>
        <w:ind w:firstLine="705"/>
        <w:jc w:val="both"/>
        <w:rPr>
          <w:bCs/>
          <w:iCs/>
          <w:szCs w:val="28"/>
        </w:rPr>
      </w:pPr>
      <w:r w:rsidRPr="00E21F87">
        <w:rPr>
          <w:iCs/>
          <w:szCs w:val="28"/>
        </w:rPr>
        <w:t xml:space="preserve">Педагогический совет образовательного учреждения на основе выводов, сделанных по каждому обучающемуся, рассматривает вопрос </w:t>
      </w:r>
      <w:r w:rsidRPr="00A310E6">
        <w:rPr>
          <w:iCs/>
          <w:szCs w:val="28"/>
        </w:rPr>
        <w:t xml:space="preserve">об </w:t>
      </w:r>
      <w:r w:rsidRPr="00A310E6">
        <w:rPr>
          <w:bCs/>
          <w:iCs/>
          <w:szCs w:val="28"/>
        </w:rPr>
        <w:t>успешном освоении данным обучающимся основной образовательной программы начального общего образо</w:t>
      </w:r>
      <w:r w:rsidR="0002293A">
        <w:rPr>
          <w:bCs/>
          <w:iCs/>
          <w:szCs w:val="28"/>
        </w:rPr>
        <w:t>вания и переводе его на следующий</w:t>
      </w:r>
      <w:r w:rsidRPr="00A310E6">
        <w:rPr>
          <w:bCs/>
          <w:iCs/>
          <w:szCs w:val="28"/>
        </w:rPr>
        <w:t xml:space="preserve"> </w:t>
      </w:r>
      <w:r w:rsidR="0002293A">
        <w:rPr>
          <w:bCs/>
          <w:iCs/>
          <w:szCs w:val="28"/>
        </w:rPr>
        <w:t>урове</w:t>
      </w:r>
      <w:r w:rsidRPr="00A310E6">
        <w:rPr>
          <w:bCs/>
          <w:iCs/>
          <w:szCs w:val="28"/>
        </w:rPr>
        <w:t>нь общего образования.</w:t>
      </w:r>
    </w:p>
    <w:p w:rsidR="00360DF5" w:rsidRPr="00E21F87" w:rsidRDefault="00360DF5" w:rsidP="00E21F87">
      <w:pPr>
        <w:autoSpaceDE w:val="0"/>
        <w:autoSpaceDN w:val="0"/>
        <w:adjustRightInd w:val="0"/>
        <w:spacing w:line="276" w:lineRule="auto"/>
        <w:ind w:firstLine="705"/>
        <w:jc w:val="both"/>
        <w:rPr>
          <w:iCs/>
          <w:szCs w:val="28"/>
        </w:rPr>
      </w:pPr>
      <w:r w:rsidRPr="00E21F87">
        <w:rPr>
          <w:iCs/>
          <w:szCs w:val="28"/>
        </w:rPr>
        <w:t>В случае если полученные обучающимся итоговые оценки не позволяют сделать однозначного вывода о достижении планируемых результатов</w:t>
      </w:r>
      <w:r w:rsidR="0002293A">
        <w:rPr>
          <w:iCs/>
          <w:szCs w:val="28"/>
        </w:rPr>
        <w:t>, решение о переводе на следующий</w:t>
      </w:r>
      <w:r w:rsidRPr="00E21F87">
        <w:rPr>
          <w:iCs/>
          <w:szCs w:val="28"/>
        </w:rPr>
        <w:t xml:space="preserve"> </w:t>
      </w:r>
      <w:r w:rsidR="0002293A">
        <w:rPr>
          <w:iCs/>
          <w:szCs w:val="28"/>
        </w:rPr>
        <w:t>уровень</w:t>
      </w:r>
      <w:r w:rsidRPr="00E21F87">
        <w:rPr>
          <w:iCs/>
          <w:szCs w:val="28"/>
        </w:rPr>
        <w:t xml:space="preserve">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60DF5" w:rsidRPr="00E21F87" w:rsidRDefault="00360DF5" w:rsidP="00E21F87">
      <w:pPr>
        <w:autoSpaceDE w:val="0"/>
        <w:autoSpaceDN w:val="0"/>
        <w:adjustRightInd w:val="0"/>
        <w:spacing w:line="276" w:lineRule="auto"/>
        <w:ind w:firstLine="705"/>
        <w:jc w:val="both"/>
        <w:rPr>
          <w:iCs/>
          <w:szCs w:val="28"/>
        </w:rPr>
      </w:pPr>
      <w:r w:rsidRPr="00E21F87">
        <w:rPr>
          <w:iCs/>
          <w:szCs w:val="28"/>
        </w:rPr>
        <w:t xml:space="preserve">Решение </w:t>
      </w:r>
      <w:r w:rsidRPr="00A310E6">
        <w:rPr>
          <w:bCs/>
          <w:iCs/>
          <w:szCs w:val="28"/>
        </w:rPr>
        <w:t>о переводе</w:t>
      </w:r>
      <w:r w:rsidRPr="00E21F87">
        <w:rPr>
          <w:iCs/>
          <w:szCs w:val="28"/>
        </w:rPr>
        <w:t xml:space="preserve"> обучающегося на </w:t>
      </w:r>
      <w:r w:rsidR="00A310E6">
        <w:rPr>
          <w:iCs/>
          <w:szCs w:val="28"/>
        </w:rPr>
        <w:t xml:space="preserve">следующий уровень основного </w:t>
      </w:r>
      <w:r w:rsidRPr="00E21F87">
        <w:rPr>
          <w:iCs/>
          <w:szCs w:val="28"/>
        </w:rPr>
        <w:t xml:space="preserve">общего образования принимается одновременно с рассмотрением и утверждением </w:t>
      </w:r>
      <w:r w:rsidRPr="00A310E6">
        <w:rPr>
          <w:bCs/>
          <w:iCs/>
          <w:szCs w:val="28"/>
        </w:rPr>
        <w:t>характеристики обучающегося</w:t>
      </w:r>
      <w:r w:rsidRPr="00E21F87">
        <w:rPr>
          <w:iCs/>
          <w:szCs w:val="28"/>
        </w:rPr>
        <w:t>, в которой:</w:t>
      </w:r>
    </w:p>
    <w:p w:rsidR="00360DF5" w:rsidRPr="00DC738F" w:rsidRDefault="00360DF5" w:rsidP="00A70BF9">
      <w:pPr>
        <w:pStyle w:val="aff1"/>
        <w:numPr>
          <w:ilvl w:val="0"/>
          <w:numId w:val="162"/>
        </w:numPr>
        <w:autoSpaceDE w:val="0"/>
        <w:adjustRightInd w:val="0"/>
        <w:spacing w:line="276" w:lineRule="auto"/>
        <w:ind w:left="284" w:firstLine="0"/>
        <w:jc w:val="both"/>
        <w:rPr>
          <w:iCs/>
          <w:sz w:val="28"/>
          <w:szCs w:val="28"/>
        </w:rPr>
      </w:pPr>
      <w:r w:rsidRPr="00DC738F">
        <w:rPr>
          <w:iCs/>
          <w:sz w:val="28"/>
          <w:szCs w:val="28"/>
        </w:rPr>
        <w:t>отмечаются образовательные достижения и положительные качества обучающегося;</w:t>
      </w:r>
    </w:p>
    <w:p w:rsidR="00360DF5" w:rsidRPr="00DC738F" w:rsidRDefault="00360DF5" w:rsidP="00A70BF9">
      <w:pPr>
        <w:pStyle w:val="aff1"/>
        <w:numPr>
          <w:ilvl w:val="0"/>
          <w:numId w:val="162"/>
        </w:numPr>
        <w:autoSpaceDE w:val="0"/>
        <w:adjustRightInd w:val="0"/>
        <w:spacing w:line="276" w:lineRule="auto"/>
        <w:ind w:left="284" w:firstLine="0"/>
        <w:jc w:val="both"/>
        <w:rPr>
          <w:iCs/>
          <w:sz w:val="28"/>
          <w:szCs w:val="28"/>
        </w:rPr>
      </w:pPr>
      <w:r w:rsidRPr="00DC738F">
        <w:rPr>
          <w:iCs/>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360DF5" w:rsidRPr="00DC738F" w:rsidRDefault="00360DF5" w:rsidP="00A70BF9">
      <w:pPr>
        <w:pStyle w:val="aff1"/>
        <w:numPr>
          <w:ilvl w:val="0"/>
          <w:numId w:val="162"/>
        </w:numPr>
        <w:autoSpaceDE w:val="0"/>
        <w:adjustRightInd w:val="0"/>
        <w:spacing w:line="276" w:lineRule="auto"/>
        <w:ind w:left="284" w:firstLine="0"/>
        <w:jc w:val="both"/>
        <w:rPr>
          <w:iCs/>
          <w:sz w:val="28"/>
          <w:szCs w:val="28"/>
        </w:rPr>
      </w:pPr>
      <w:r w:rsidRPr="00DC738F">
        <w:rPr>
          <w:iCs/>
          <w:sz w:val="28"/>
          <w:szCs w:val="28"/>
        </w:rPr>
        <w:lastRenderedPageBreak/>
        <w:t>даются психолого-педагогические рекомендации, призванные обеспечить успешную реализацию намеченных задач на следующ</w:t>
      </w:r>
      <w:r w:rsidR="00B20A00">
        <w:rPr>
          <w:iCs/>
          <w:sz w:val="28"/>
          <w:szCs w:val="28"/>
        </w:rPr>
        <w:t>ем</w:t>
      </w:r>
      <w:r w:rsidRPr="00DC738F">
        <w:rPr>
          <w:iCs/>
          <w:sz w:val="28"/>
          <w:szCs w:val="28"/>
        </w:rPr>
        <w:t xml:space="preserve"> </w:t>
      </w:r>
      <w:r w:rsidR="00B20A00">
        <w:rPr>
          <w:iCs/>
          <w:sz w:val="28"/>
          <w:szCs w:val="28"/>
        </w:rPr>
        <w:t>уроне общего образования</w:t>
      </w:r>
      <w:r w:rsidRPr="00DC738F">
        <w:rPr>
          <w:iCs/>
          <w:sz w:val="28"/>
          <w:szCs w:val="28"/>
        </w:rPr>
        <w:t>.</w:t>
      </w:r>
    </w:p>
    <w:p w:rsidR="00360DF5" w:rsidRPr="00807112" w:rsidRDefault="00360DF5" w:rsidP="00807112">
      <w:pPr>
        <w:autoSpaceDE w:val="0"/>
        <w:autoSpaceDN w:val="0"/>
        <w:adjustRightInd w:val="0"/>
        <w:spacing w:line="276" w:lineRule="auto"/>
        <w:ind w:firstLine="705"/>
        <w:jc w:val="both"/>
        <w:rPr>
          <w:iCs/>
          <w:szCs w:val="28"/>
        </w:rPr>
      </w:pPr>
      <w:r w:rsidRPr="00E21F87">
        <w:rPr>
          <w:iCs/>
          <w:szCs w:val="28"/>
        </w:rPr>
        <w:t xml:space="preserve">Все выводы и оценки, включаемые в характеристику, должны быть </w:t>
      </w:r>
      <w:r w:rsidRPr="00807112">
        <w:rPr>
          <w:iCs/>
          <w:szCs w:val="28"/>
        </w:rPr>
        <w:t>подтверждены материалами портф</w:t>
      </w:r>
      <w:r w:rsidR="00B20A00" w:rsidRPr="00807112">
        <w:rPr>
          <w:iCs/>
          <w:szCs w:val="28"/>
        </w:rPr>
        <w:t>о</w:t>
      </w:r>
      <w:r w:rsidRPr="00807112">
        <w:rPr>
          <w:iCs/>
          <w:szCs w:val="28"/>
        </w:rPr>
        <w:t>л</w:t>
      </w:r>
      <w:r w:rsidR="00B20A00" w:rsidRPr="00807112">
        <w:rPr>
          <w:iCs/>
          <w:szCs w:val="28"/>
        </w:rPr>
        <w:t>ио</w:t>
      </w:r>
      <w:r w:rsidRPr="00807112">
        <w:rPr>
          <w:iCs/>
          <w:szCs w:val="28"/>
        </w:rPr>
        <w:t xml:space="preserve"> достижений и другими объективными показателями.</w:t>
      </w:r>
    </w:p>
    <w:p w:rsidR="00807112" w:rsidRPr="000E2219" w:rsidRDefault="00807112" w:rsidP="00807112">
      <w:pPr>
        <w:autoSpaceDE w:val="0"/>
        <w:autoSpaceDN w:val="0"/>
        <w:adjustRightInd w:val="0"/>
        <w:spacing w:line="276" w:lineRule="auto"/>
        <w:ind w:firstLine="283"/>
        <w:jc w:val="both"/>
        <w:textAlignment w:val="center"/>
        <w:rPr>
          <w:szCs w:val="28"/>
        </w:rPr>
      </w:pPr>
      <w:r w:rsidRPr="000E2219">
        <w:rPr>
          <w:b/>
          <w:bCs/>
          <w:szCs w:val="28"/>
        </w:rPr>
        <w:t>Оценка результатов деятельности образовательного учреждения  начального общего образования</w:t>
      </w:r>
      <w:r w:rsidRPr="000E2219">
        <w:rPr>
          <w:szCs w:val="28"/>
        </w:rPr>
        <w:t xml:space="preserve"> осуществляется в ходе его аккредитации, а также в рамках аттестации пе</w:t>
      </w:r>
      <w:r w:rsidRPr="000E2219">
        <w:rPr>
          <w:spacing w:val="2"/>
          <w:szCs w:val="28"/>
        </w:rPr>
        <w:t xml:space="preserve">дагогических кадров. Она проводится на основе результатов итоговой оценки достижения планируемых результатов </w:t>
      </w:r>
      <w:r w:rsidRPr="000E2219">
        <w:rPr>
          <w:szCs w:val="28"/>
        </w:rPr>
        <w:t>освоения основной образовательной программы начального общего образования с учётом:</w:t>
      </w:r>
    </w:p>
    <w:p w:rsidR="00807112" w:rsidRPr="000E2219" w:rsidRDefault="00807112" w:rsidP="00807112">
      <w:pPr>
        <w:autoSpaceDE w:val="0"/>
        <w:autoSpaceDN w:val="0"/>
        <w:adjustRightInd w:val="0"/>
        <w:spacing w:line="276" w:lineRule="auto"/>
        <w:ind w:firstLine="244"/>
        <w:jc w:val="both"/>
        <w:textAlignment w:val="center"/>
        <w:rPr>
          <w:szCs w:val="28"/>
        </w:rPr>
      </w:pPr>
      <w:r w:rsidRPr="000E2219">
        <w:rPr>
          <w:szCs w:val="28"/>
        </w:rPr>
        <w:t>результатов мониторинговых исследований разного уровня (федерального, регионального, муниципального);</w:t>
      </w:r>
    </w:p>
    <w:p w:rsidR="00807112" w:rsidRPr="000E2219" w:rsidRDefault="00807112" w:rsidP="00807112">
      <w:pPr>
        <w:autoSpaceDE w:val="0"/>
        <w:autoSpaceDN w:val="0"/>
        <w:adjustRightInd w:val="0"/>
        <w:spacing w:line="276" w:lineRule="auto"/>
        <w:ind w:firstLine="244"/>
        <w:jc w:val="both"/>
        <w:textAlignment w:val="center"/>
        <w:rPr>
          <w:szCs w:val="28"/>
        </w:rPr>
      </w:pPr>
      <w:r w:rsidRPr="000E2219">
        <w:rPr>
          <w:szCs w:val="28"/>
        </w:rPr>
        <w:t>условий реализации основной образовательной программы начального общего образования;</w:t>
      </w:r>
    </w:p>
    <w:p w:rsidR="00807112" w:rsidRPr="000E2219" w:rsidRDefault="00807112" w:rsidP="00807112">
      <w:pPr>
        <w:autoSpaceDE w:val="0"/>
        <w:autoSpaceDN w:val="0"/>
        <w:adjustRightInd w:val="0"/>
        <w:spacing w:line="276" w:lineRule="auto"/>
        <w:ind w:firstLine="244"/>
        <w:jc w:val="both"/>
        <w:textAlignment w:val="center"/>
        <w:rPr>
          <w:szCs w:val="28"/>
        </w:rPr>
      </w:pPr>
      <w:r w:rsidRPr="000E2219">
        <w:rPr>
          <w:szCs w:val="28"/>
        </w:rPr>
        <w:t>особенностей контингента обучающихся.</w:t>
      </w:r>
    </w:p>
    <w:p w:rsidR="00807112" w:rsidRPr="000E2219" w:rsidRDefault="00807112" w:rsidP="00807112">
      <w:pPr>
        <w:autoSpaceDE w:val="0"/>
        <w:autoSpaceDN w:val="0"/>
        <w:adjustRightInd w:val="0"/>
        <w:spacing w:line="276" w:lineRule="auto"/>
        <w:ind w:firstLine="283"/>
        <w:jc w:val="both"/>
        <w:textAlignment w:val="center"/>
        <w:rPr>
          <w:szCs w:val="28"/>
        </w:rPr>
      </w:pPr>
      <w:r w:rsidRPr="000E2219">
        <w:rPr>
          <w:szCs w:val="28"/>
        </w:rPr>
        <w:t>Предметом оценки в ходе данных процедур является также</w:t>
      </w:r>
      <w:r w:rsidRPr="000E2219">
        <w:rPr>
          <w:i/>
          <w:iCs/>
          <w:szCs w:val="28"/>
        </w:rPr>
        <w:t xml:space="preserve"> </w:t>
      </w:r>
      <w:r w:rsidRPr="000E2219">
        <w:rPr>
          <w:iCs/>
          <w:szCs w:val="28"/>
        </w:rPr>
        <w:t>текущая оценочная деятельность</w:t>
      </w:r>
      <w:r w:rsidRPr="000E2219">
        <w:rPr>
          <w:szCs w:val="28"/>
        </w:rPr>
        <w:t xml:space="preserve"> образовательного учреж</w:t>
      </w:r>
      <w:r w:rsidRPr="000E2219">
        <w:rPr>
          <w:spacing w:val="2"/>
          <w:szCs w:val="28"/>
        </w:rPr>
        <w:t xml:space="preserve">дения и педагогов, и в частности отслеживание динамики </w:t>
      </w:r>
      <w:r w:rsidRPr="000E2219">
        <w:rPr>
          <w:szCs w:val="28"/>
        </w:rPr>
        <w:t>образовательных достижений выпускников начальной школы.</w:t>
      </w:r>
    </w:p>
    <w:p w:rsidR="00807112" w:rsidRPr="000E2219" w:rsidRDefault="00807112" w:rsidP="00807112">
      <w:pPr>
        <w:autoSpaceDE w:val="0"/>
        <w:autoSpaceDN w:val="0"/>
        <w:adjustRightInd w:val="0"/>
        <w:spacing w:line="276" w:lineRule="auto"/>
        <w:ind w:firstLine="705"/>
        <w:jc w:val="both"/>
        <w:rPr>
          <w:iCs/>
          <w:szCs w:val="28"/>
        </w:rPr>
      </w:pPr>
    </w:p>
    <w:p w:rsidR="00360DF5" w:rsidRPr="000E2219" w:rsidRDefault="00360DF5" w:rsidP="00E21F87">
      <w:pPr>
        <w:spacing w:line="276" w:lineRule="auto"/>
        <w:rPr>
          <w:szCs w:val="28"/>
        </w:rPr>
      </w:pPr>
    </w:p>
    <w:p w:rsidR="00360DF5" w:rsidRPr="000E2219" w:rsidRDefault="00360DF5" w:rsidP="00E21F87">
      <w:pPr>
        <w:spacing w:line="276" w:lineRule="auto"/>
        <w:rPr>
          <w:szCs w:val="28"/>
        </w:rPr>
      </w:pPr>
    </w:p>
    <w:p w:rsidR="00360DF5" w:rsidRPr="000E2219" w:rsidRDefault="00360DF5" w:rsidP="00E21F87">
      <w:pPr>
        <w:spacing w:line="276" w:lineRule="auto"/>
        <w:rPr>
          <w:szCs w:val="28"/>
        </w:rPr>
      </w:pPr>
    </w:p>
    <w:p w:rsidR="00360DF5" w:rsidRPr="00E21F87" w:rsidRDefault="00360DF5" w:rsidP="00E21F87">
      <w:pPr>
        <w:spacing w:line="276" w:lineRule="auto"/>
        <w:rPr>
          <w:szCs w:val="28"/>
        </w:rPr>
      </w:pPr>
    </w:p>
    <w:p w:rsidR="00360DF5" w:rsidRPr="00E21F87" w:rsidRDefault="00360DF5" w:rsidP="00E21F87">
      <w:pPr>
        <w:spacing w:line="276" w:lineRule="auto"/>
        <w:rPr>
          <w:szCs w:val="28"/>
        </w:rPr>
      </w:pPr>
    </w:p>
    <w:p w:rsidR="00360DF5" w:rsidRPr="00E21F87" w:rsidRDefault="00360DF5" w:rsidP="00E21F87">
      <w:pPr>
        <w:spacing w:line="276" w:lineRule="auto"/>
        <w:rPr>
          <w:szCs w:val="28"/>
        </w:rPr>
      </w:pPr>
    </w:p>
    <w:p w:rsidR="00360DF5" w:rsidRPr="00E21F87" w:rsidRDefault="00360DF5" w:rsidP="00E21F87">
      <w:pPr>
        <w:spacing w:line="276" w:lineRule="auto"/>
        <w:rPr>
          <w:szCs w:val="28"/>
        </w:rPr>
      </w:pPr>
    </w:p>
    <w:p w:rsidR="00360DF5" w:rsidRPr="00E21F87" w:rsidRDefault="00360DF5" w:rsidP="00E21F87">
      <w:pPr>
        <w:spacing w:line="276" w:lineRule="auto"/>
        <w:rPr>
          <w:szCs w:val="28"/>
        </w:rPr>
      </w:pPr>
    </w:p>
    <w:p w:rsidR="00360DF5" w:rsidRPr="00E21F87" w:rsidRDefault="00360DF5" w:rsidP="00E21F87">
      <w:pPr>
        <w:spacing w:line="276" w:lineRule="auto"/>
        <w:rPr>
          <w:szCs w:val="28"/>
        </w:rPr>
      </w:pPr>
    </w:p>
    <w:p w:rsidR="00360DF5" w:rsidRDefault="00360DF5" w:rsidP="00E21F87">
      <w:pPr>
        <w:spacing w:line="276" w:lineRule="auto"/>
        <w:rPr>
          <w:szCs w:val="28"/>
        </w:rPr>
      </w:pPr>
    </w:p>
    <w:p w:rsidR="000F187A" w:rsidRDefault="000F187A" w:rsidP="00E21F87">
      <w:pPr>
        <w:spacing w:line="276" w:lineRule="auto"/>
        <w:rPr>
          <w:szCs w:val="28"/>
        </w:rPr>
      </w:pPr>
    </w:p>
    <w:p w:rsidR="000F187A" w:rsidRDefault="000F187A" w:rsidP="00E21F87">
      <w:pPr>
        <w:spacing w:line="276" w:lineRule="auto"/>
        <w:rPr>
          <w:szCs w:val="28"/>
        </w:rPr>
      </w:pPr>
    </w:p>
    <w:p w:rsidR="000F187A" w:rsidRDefault="000F187A" w:rsidP="00E21F87">
      <w:pPr>
        <w:spacing w:line="276" w:lineRule="auto"/>
        <w:rPr>
          <w:szCs w:val="28"/>
        </w:rPr>
      </w:pPr>
    </w:p>
    <w:p w:rsidR="000F187A" w:rsidRDefault="000F187A" w:rsidP="00E21F87">
      <w:pPr>
        <w:spacing w:line="276" w:lineRule="auto"/>
        <w:rPr>
          <w:szCs w:val="28"/>
        </w:rPr>
      </w:pPr>
    </w:p>
    <w:p w:rsidR="000F187A" w:rsidRDefault="000F187A" w:rsidP="00E21F87">
      <w:pPr>
        <w:spacing w:line="276" w:lineRule="auto"/>
        <w:rPr>
          <w:szCs w:val="28"/>
        </w:rPr>
      </w:pPr>
    </w:p>
    <w:p w:rsidR="000F187A" w:rsidRDefault="000F187A" w:rsidP="00E21F87">
      <w:pPr>
        <w:spacing w:line="276" w:lineRule="auto"/>
        <w:rPr>
          <w:szCs w:val="28"/>
        </w:rPr>
      </w:pPr>
    </w:p>
    <w:p w:rsidR="000F187A" w:rsidRDefault="000F187A" w:rsidP="00E21F87">
      <w:pPr>
        <w:spacing w:line="276" w:lineRule="auto"/>
        <w:rPr>
          <w:szCs w:val="28"/>
        </w:rPr>
      </w:pPr>
    </w:p>
    <w:p w:rsidR="000F187A" w:rsidRDefault="000F187A" w:rsidP="00E21F87">
      <w:pPr>
        <w:spacing w:line="276" w:lineRule="auto"/>
        <w:rPr>
          <w:szCs w:val="28"/>
        </w:rPr>
      </w:pPr>
    </w:p>
    <w:p w:rsidR="000F187A" w:rsidRDefault="000F187A" w:rsidP="00E21F87">
      <w:pPr>
        <w:spacing w:line="276" w:lineRule="auto"/>
        <w:rPr>
          <w:szCs w:val="28"/>
        </w:rPr>
      </w:pPr>
    </w:p>
    <w:p w:rsidR="000F187A" w:rsidRDefault="000F187A" w:rsidP="00E21F87">
      <w:pPr>
        <w:spacing w:line="276" w:lineRule="auto"/>
        <w:rPr>
          <w:szCs w:val="28"/>
        </w:rPr>
      </w:pPr>
    </w:p>
    <w:p w:rsidR="000F187A" w:rsidRPr="00E21F87" w:rsidRDefault="000F187A" w:rsidP="00E21F87">
      <w:pPr>
        <w:spacing w:line="276" w:lineRule="auto"/>
        <w:rPr>
          <w:szCs w:val="28"/>
        </w:rPr>
      </w:pPr>
    </w:p>
    <w:p w:rsidR="00360DF5" w:rsidRPr="00E21F87" w:rsidRDefault="00360DF5" w:rsidP="00E21F87">
      <w:pPr>
        <w:spacing w:line="276" w:lineRule="auto"/>
        <w:rPr>
          <w:szCs w:val="28"/>
        </w:rPr>
      </w:pPr>
    </w:p>
    <w:p w:rsidR="00360DF5" w:rsidRDefault="00360DF5" w:rsidP="00EB42AA">
      <w:pPr>
        <w:spacing w:line="276" w:lineRule="auto"/>
        <w:rPr>
          <w:sz w:val="24"/>
          <w:szCs w:val="24"/>
        </w:rPr>
      </w:pPr>
    </w:p>
    <w:p w:rsidR="00360DF5" w:rsidRDefault="00360DF5" w:rsidP="00EB42AA">
      <w:pPr>
        <w:spacing w:line="276" w:lineRule="auto"/>
        <w:rPr>
          <w:sz w:val="24"/>
          <w:szCs w:val="24"/>
        </w:rPr>
      </w:pPr>
    </w:p>
    <w:p w:rsidR="000F187A" w:rsidRDefault="000F187A" w:rsidP="00EB42AA">
      <w:pPr>
        <w:spacing w:line="276" w:lineRule="auto"/>
        <w:rPr>
          <w:sz w:val="24"/>
          <w:szCs w:val="24"/>
        </w:rPr>
      </w:pPr>
    </w:p>
    <w:p w:rsidR="00B20A00" w:rsidRDefault="00B20A00" w:rsidP="00EB42AA">
      <w:pPr>
        <w:spacing w:line="276" w:lineRule="auto"/>
        <w:rPr>
          <w:sz w:val="24"/>
          <w:szCs w:val="24"/>
        </w:rPr>
      </w:pPr>
    </w:p>
    <w:p w:rsidR="00B20A00" w:rsidRDefault="00B20A00" w:rsidP="00EB42AA">
      <w:pPr>
        <w:spacing w:line="276" w:lineRule="auto"/>
        <w:rPr>
          <w:sz w:val="24"/>
          <w:szCs w:val="24"/>
        </w:rPr>
      </w:pPr>
    </w:p>
    <w:p w:rsidR="00B20A00" w:rsidRDefault="00B20A00" w:rsidP="00EB42AA">
      <w:pPr>
        <w:spacing w:line="276" w:lineRule="auto"/>
        <w:rPr>
          <w:sz w:val="24"/>
          <w:szCs w:val="24"/>
        </w:rPr>
      </w:pPr>
    </w:p>
    <w:p w:rsidR="000E2219" w:rsidRDefault="000E2219" w:rsidP="00EB42AA">
      <w:pPr>
        <w:spacing w:line="276" w:lineRule="auto"/>
        <w:rPr>
          <w:sz w:val="24"/>
          <w:szCs w:val="24"/>
        </w:rPr>
      </w:pPr>
    </w:p>
    <w:p w:rsidR="000E2219" w:rsidRDefault="000E2219" w:rsidP="00EB42AA">
      <w:pPr>
        <w:spacing w:line="276" w:lineRule="auto"/>
        <w:rPr>
          <w:sz w:val="24"/>
          <w:szCs w:val="24"/>
        </w:rPr>
      </w:pPr>
    </w:p>
    <w:p w:rsidR="000E2219" w:rsidRDefault="000E2219" w:rsidP="00EB42AA">
      <w:pPr>
        <w:spacing w:line="276" w:lineRule="auto"/>
        <w:rPr>
          <w:sz w:val="24"/>
          <w:szCs w:val="24"/>
        </w:rPr>
      </w:pPr>
    </w:p>
    <w:p w:rsidR="000E2219" w:rsidRDefault="000E2219" w:rsidP="00EB42AA">
      <w:pPr>
        <w:spacing w:line="276" w:lineRule="auto"/>
        <w:rPr>
          <w:sz w:val="24"/>
          <w:szCs w:val="24"/>
        </w:rPr>
      </w:pPr>
    </w:p>
    <w:p w:rsidR="000E2219" w:rsidRDefault="000E2219" w:rsidP="00EB42AA">
      <w:pPr>
        <w:spacing w:line="276" w:lineRule="auto"/>
        <w:rPr>
          <w:sz w:val="24"/>
          <w:szCs w:val="24"/>
        </w:rPr>
      </w:pPr>
    </w:p>
    <w:p w:rsidR="000E2219" w:rsidRDefault="000E2219" w:rsidP="00EB42AA">
      <w:pPr>
        <w:spacing w:line="276" w:lineRule="auto"/>
        <w:rPr>
          <w:sz w:val="24"/>
          <w:szCs w:val="24"/>
        </w:rPr>
      </w:pPr>
    </w:p>
    <w:p w:rsidR="000F187A" w:rsidRDefault="000F187A" w:rsidP="00EB42AA">
      <w:pPr>
        <w:spacing w:line="276" w:lineRule="auto"/>
        <w:rPr>
          <w:sz w:val="24"/>
          <w:szCs w:val="24"/>
        </w:rPr>
      </w:pPr>
    </w:p>
    <w:p w:rsidR="000F187A" w:rsidRDefault="000F187A" w:rsidP="00EB42AA">
      <w:pPr>
        <w:spacing w:line="276" w:lineRule="auto"/>
        <w:rPr>
          <w:sz w:val="24"/>
          <w:szCs w:val="24"/>
        </w:rPr>
      </w:pPr>
    </w:p>
    <w:p w:rsidR="00360DF5" w:rsidRDefault="00C97CF0" w:rsidP="00EB42AA">
      <w:pPr>
        <w:spacing w:line="276" w:lineRule="auto"/>
        <w:rPr>
          <w:sz w:val="24"/>
          <w:szCs w:val="24"/>
        </w:rPr>
      </w:pPr>
      <w:r>
        <w:rPr>
          <w:noProof/>
        </w:rPr>
        <w:pict>
          <v:shape id="_x0000_s1059" type="#_x0000_t136" style="position:absolute;margin-left:73.35pt;margin-top:1.45pt;width:387pt;height:72.45pt;z-index:251665920" fillcolor="blue" strokecolor="blue">
            <v:shadow color="#868686"/>
            <v:textpath style="font-family:&quot;Times New Roman&quot;;font-size:18pt;v-text-kern:t" trim="t" fitpath="t" string="II. Содержательный раздел"/>
            <w10:wrap type="square"/>
          </v:shape>
        </w:pict>
      </w:r>
    </w:p>
    <w:p w:rsidR="00EA0858" w:rsidRDefault="00EA0858" w:rsidP="00EB42AA">
      <w:pPr>
        <w:spacing w:line="276" w:lineRule="auto"/>
        <w:rPr>
          <w:sz w:val="24"/>
          <w:szCs w:val="24"/>
        </w:rPr>
      </w:pPr>
    </w:p>
    <w:p w:rsidR="00360DF5" w:rsidRPr="0066582F" w:rsidRDefault="00C97CF0" w:rsidP="007E3695">
      <w:pPr>
        <w:spacing w:line="276" w:lineRule="auto"/>
        <w:rPr>
          <w:sz w:val="24"/>
          <w:szCs w:val="24"/>
        </w:rPr>
      </w:pPr>
      <w:r>
        <w:rPr>
          <w:noProof/>
          <w:sz w:val="24"/>
          <w:szCs w:val="24"/>
        </w:rPr>
        <w:pict>
          <v:rect id="_x0000_s1062" style="position:absolute;margin-left:-16.65pt;margin-top:-20.5pt;width:18pt;height:747pt;z-index:251666944" fillcolor="blue" strokecolor="blue"/>
        </w:pict>
      </w:r>
    </w:p>
    <w:p w:rsidR="000E4E7B" w:rsidRDefault="000E4E7B" w:rsidP="00360DF5">
      <w:pPr>
        <w:spacing w:line="276" w:lineRule="auto"/>
        <w:jc w:val="center"/>
        <w:rPr>
          <w:b/>
          <w:sz w:val="36"/>
          <w:szCs w:val="36"/>
        </w:rPr>
      </w:pPr>
    </w:p>
    <w:p w:rsidR="00E36CC2" w:rsidRDefault="00E36CC2" w:rsidP="00360DF5">
      <w:pPr>
        <w:spacing w:line="276" w:lineRule="auto"/>
        <w:jc w:val="center"/>
        <w:rPr>
          <w:b/>
          <w:sz w:val="36"/>
          <w:szCs w:val="36"/>
        </w:rPr>
      </w:pPr>
    </w:p>
    <w:p w:rsidR="00290DEF" w:rsidRDefault="00290DEF" w:rsidP="00D41C56">
      <w:pPr>
        <w:pStyle w:val="aff1"/>
        <w:numPr>
          <w:ilvl w:val="0"/>
          <w:numId w:val="132"/>
        </w:numPr>
        <w:spacing w:line="276" w:lineRule="auto"/>
        <w:jc w:val="both"/>
        <w:rPr>
          <w:sz w:val="32"/>
          <w:szCs w:val="32"/>
        </w:rPr>
      </w:pPr>
      <w:r w:rsidRPr="00290DEF">
        <w:rPr>
          <w:sz w:val="32"/>
          <w:szCs w:val="32"/>
        </w:rPr>
        <w:t>П</w:t>
      </w:r>
      <w:r w:rsidR="000E4E7B" w:rsidRPr="00290DEF">
        <w:rPr>
          <w:sz w:val="32"/>
          <w:szCs w:val="32"/>
        </w:rPr>
        <w:t xml:space="preserve">рограмма формирования универсальных учебных действий у обучающихся </w:t>
      </w:r>
      <w:r w:rsidR="00135ED4" w:rsidRPr="00135ED4">
        <w:rPr>
          <w:color w:val="FF0000"/>
          <w:sz w:val="32"/>
          <w:szCs w:val="32"/>
        </w:rPr>
        <w:t>при получении</w:t>
      </w:r>
      <w:r w:rsidR="000E4E7B" w:rsidRPr="00290DEF">
        <w:rPr>
          <w:sz w:val="32"/>
          <w:szCs w:val="32"/>
        </w:rPr>
        <w:t xml:space="preserve"> начального  общего образования</w:t>
      </w:r>
    </w:p>
    <w:p w:rsidR="00290DEF" w:rsidRDefault="000E4E7B" w:rsidP="00D41C56">
      <w:pPr>
        <w:pStyle w:val="aff1"/>
        <w:numPr>
          <w:ilvl w:val="0"/>
          <w:numId w:val="132"/>
        </w:numPr>
        <w:spacing w:line="276" w:lineRule="auto"/>
        <w:jc w:val="both"/>
        <w:rPr>
          <w:sz w:val="32"/>
          <w:szCs w:val="32"/>
        </w:rPr>
      </w:pPr>
      <w:r w:rsidRPr="00290DEF">
        <w:rPr>
          <w:sz w:val="32"/>
          <w:szCs w:val="32"/>
        </w:rPr>
        <w:t>Програм</w:t>
      </w:r>
      <w:r w:rsidR="00A918BD">
        <w:rPr>
          <w:sz w:val="32"/>
          <w:szCs w:val="32"/>
        </w:rPr>
        <w:t>мы отдельных учебных предметов,</w:t>
      </w:r>
      <w:r w:rsidRPr="00290DEF">
        <w:rPr>
          <w:sz w:val="32"/>
          <w:szCs w:val="32"/>
        </w:rPr>
        <w:t xml:space="preserve"> курсов </w:t>
      </w:r>
    </w:p>
    <w:p w:rsidR="00290DEF" w:rsidRDefault="000E4E7B" w:rsidP="00D41C56">
      <w:pPr>
        <w:pStyle w:val="aff1"/>
        <w:numPr>
          <w:ilvl w:val="0"/>
          <w:numId w:val="132"/>
        </w:numPr>
        <w:spacing w:line="276" w:lineRule="auto"/>
        <w:jc w:val="both"/>
        <w:rPr>
          <w:sz w:val="32"/>
          <w:szCs w:val="32"/>
        </w:rPr>
      </w:pPr>
      <w:r w:rsidRPr="00290DEF">
        <w:rPr>
          <w:sz w:val="32"/>
          <w:szCs w:val="32"/>
        </w:rPr>
        <w:t xml:space="preserve">Программа духовно-нравственного развития, воспитания обучающихся </w:t>
      </w:r>
      <w:r w:rsidR="00135ED4">
        <w:rPr>
          <w:sz w:val="32"/>
          <w:szCs w:val="32"/>
        </w:rPr>
        <w:t>при получении</w:t>
      </w:r>
      <w:r w:rsidRPr="00290DEF">
        <w:rPr>
          <w:sz w:val="32"/>
          <w:szCs w:val="32"/>
        </w:rPr>
        <w:t xml:space="preserve"> начального общего образования</w:t>
      </w:r>
    </w:p>
    <w:p w:rsidR="00290DEF" w:rsidRDefault="000E4E7B" w:rsidP="00D41C56">
      <w:pPr>
        <w:pStyle w:val="aff1"/>
        <w:numPr>
          <w:ilvl w:val="0"/>
          <w:numId w:val="132"/>
        </w:numPr>
        <w:spacing w:line="276" w:lineRule="auto"/>
        <w:jc w:val="both"/>
        <w:rPr>
          <w:sz w:val="32"/>
          <w:szCs w:val="32"/>
        </w:rPr>
      </w:pPr>
      <w:r w:rsidRPr="00290DEF">
        <w:rPr>
          <w:sz w:val="32"/>
          <w:szCs w:val="32"/>
        </w:rPr>
        <w:t>Программа формирования экологической культуры, здорового и безопасного образа жизни</w:t>
      </w:r>
    </w:p>
    <w:p w:rsidR="007E3695" w:rsidRDefault="00E714AF" w:rsidP="00D41C56">
      <w:pPr>
        <w:pStyle w:val="aff1"/>
        <w:numPr>
          <w:ilvl w:val="0"/>
          <w:numId w:val="132"/>
        </w:numPr>
        <w:spacing w:line="276" w:lineRule="auto"/>
        <w:jc w:val="both"/>
        <w:rPr>
          <w:sz w:val="32"/>
          <w:szCs w:val="32"/>
        </w:rPr>
      </w:pPr>
      <w:r w:rsidRPr="00290DEF">
        <w:rPr>
          <w:sz w:val="32"/>
          <w:szCs w:val="32"/>
        </w:rPr>
        <w:t>Программа коррекционной работы</w:t>
      </w:r>
    </w:p>
    <w:p w:rsidR="007E3695" w:rsidRPr="007E3695" w:rsidRDefault="007E3695" w:rsidP="00290DEF">
      <w:pPr>
        <w:spacing w:line="276" w:lineRule="auto"/>
        <w:rPr>
          <w:b/>
          <w:szCs w:val="28"/>
        </w:rPr>
      </w:pPr>
    </w:p>
    <w:p w:rsidR="0066582F" w:rsidRDefault="007E3695" w:rsidP="007E3695">
      <w:pPr>
        <w:spacing w:line="312" w:lineRule="auto"/>
        <w:rPr>
          <w:b/>
          <w:szCs w:val="28"/>
        </w:rPr>
      </w:pPr>
      <w:r>
        <w:rPr>
          <w:b/>
          <w:szCs w:val="28"/>
        </w:rPr>
        <w:t xml:space="preserve">        </w:t>
      </w:r>
    </w:p>
    <w:p w:rsidR="0066582F" w:rsidRDefault="0066582F" w:rsidP="007E3695">
      <w:pPr>
        <w:spacing w:line="312" w:lineRule="auto"/>
        <w:rPr>
          <w:b/>
          <w:szCs w:val="28"/>
        </w:rPr>
      </w:pPr>
    </w:p>
    <w:p w:rsidR="000F187A" w:rsidRDefault="000F187A"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0E2219" w:rsidRDefault="000E2219" w:rsidP="007E3695">
      <w:pPr>
        <w:spacing w:line="312" w:lineRule="auto"/>
        <w:rPr>
          <w:b/>
          <w:szCs w:val="28"/>
        </w:rPr>
      </w:pPr>
    </w:p>
    <w:p w:rsidR="0066582F" w:rsidRDefault="0066582F" w:rsidP="007E3695">
      <w:pPr>
        <w:spacing w:line="312" w:lineRule="auto"/>
        <w:rPr>
          <w:b/>
          <w:szCs w:val="28"/>
        </w:rPr>
      </w:pPr>
    </w:p>
    <w:p w:rsidR="000E2219" w:rsidRDefault="000E2219" w:rsidP="007E3695">
      <w:pPr>
        <w:spacing w:line="312" w:lineRule="auto"/>
        <w:rPr>
          <w:b/>
          <w:szCs w:val="28"/>
        </w:rPr>
      </w:pPr>
    </w:p>
    <w:p w:rsidR="00360DF5" w:rsidRPr="002A62B4" w:rsidRDefault="00146A8F" w:rsidP="00ED220E">
      <w:pPr>
        <w:spacing w:line="312" w:lineRule="auto"/>
        <w:jc w:val="center"/>
        <w:rPr>
          <w:b/>
          <w:szCs w:val="28"/>
        </w:rPr>
      </w:pPr>
      <w:r>
        <w:rPr>
          <w:b/>
          <w:szCs w:val="28"/>
        </w:rPr>
        <w:t>1.</w:t>
      </w:r>
      <w:r w:rsidR="007E3695">
        <w:rPr>
          <w:b/>
          <w:szCs w:val="28"/>
        </w:rPr>
        <w:t xml:space="preserve">  </w:t>
      </w:r>
      <w:r w:rsidR="00360DF5" w:rsidRPr="002A62B4">
        <w:rPr>
          <w:b/>
          <w:szCs w:val="28"/>
        </w:rPr>
        <w:t>Программа формирования универсальных учебных действий</w:t>
      </w:r>
    </w:p>
    <w:p w:rsidR="00360DF5" w:rsidRPr="000E2219" w:rsidRDefault="00360DF5" w:rsidP="00ED220E">
      <w:pPr>
        <w:spacing w:line="312" w:lineRule="auto"/>
        <w:jc w:val="center"/>
        <w:rPr>
          <w:b/>
          <w:szCs w:val="28"/>
        </w:rPr>
      </w:pPr>
      <w:r w:rsidRPr="002A62B4">
        <w:rPr>
          <w:b/>
          <w:szCs w:val="28"/>
        </w:rPr>
        <w:t xml:space="preserve">у обучающихся </w:t>
      </w:r>
      <w:r w:rsidR="00A35E3E" w:rsidRPr="000E2219">
        <w:rPr>
          <w:b/>
          <w:szCs w:val="28"/>
        </w:rPr>
        <w:t xml:space="preserve">при получении </w:t>
      </w:r>
      <w:r w:rsidRPr="000E2219">
        <w:rPr>
          <w:b/>
          <w:szCs w:val="28"/>
        </w:rPr>
        <w:t>начального общего образования</w:t>
      </w:r>
    </w:p>
    <w:p w:rsidR="00146A8F" w:rsidRPr="000E2219" w:rsidRDefault="00146A8F" w:rsidP="00ED220E">
      <w:pPr>
        <w:spacing w:line="276" w:lineRule="auto"/>
        <w:ind w:firstLine="700"/>
        <w:jc w:val="center"/>
        <w:rPr>
          <w:b/>
          <w:bCs/>
          <w:szCs w:val="28"/>
        </w:rPr>
      </w:pPr>
      <w:r w:rsidRPr="000E2219">
        <w:rPr>
          <w:b/>
          <w:bCs/>
          <w:szCs w:val="28"/>
        </w:rPr>
        <w:t>1.1. Введение</w:t>
      </w:r>
    </w:p>
    <w:p w:rsidR="00CA1B0F" w:rsidRPr="000E2219" w:rsidRDefault="00CA1B0F" w:rsidP="00ED220E">
      <w:pPr>
        <w:spacing w:line="276" w:lineRule="auto"/>
        <w:ind w:firstLine="700"/>
        <w:jc w:val="both"/>
        <w:rPr>
          <w:b/>
          <w:bCs/>
          <w:i/>
          <w:szCs w:val="28"/>
        </w:rPr>
      </w:pPr>
      <w:r w:rsidRPr="000E2219">
        <w:rPr>
          <w:b/>
          <w:bCs/>
          <w:i/>
          <w:szCs w:val="28"/>
        </w:rPr>
        <w:t>Нормативно-правовая основа:</w:t>
      </w:r>
    </w:p>
    <w:p w:rsidR="001E3AFC" w:rsidRPr="001E3AFC" w:rsidRDefault="001E3AFC" w:rsidP="00A70BF9">
      <w:pPr>
        <w:pStyle w:val="aff1"/>
        <w:numPr>
          <w:ilvl w:val="0"/>
          <w:numId w:val="163"/>
        </w:numPr>
        <w:spacing w:line="276" w:lineRule="auto"/>
        <w:ind w:left="284" w:firstLine="0"/>
        <w:jc w:val="both"/>
        <w:rPr>
          <w:sz w:val="28"/>
          <w:szCs w:val="28"/>
        </w:rPr>
      </w:pPr>
      <w:r w:rsidRPr="001E3AFC">
        <w:rPr>
          <w:sz w:val="28"/>
          <w:szCs w:val="28"/>
          <w:lang w:eastAsia="zh-CN"/>
        </w:rPr>
        <w:t>Федеральный закон Российской Федерации от 29 декабря 2012 г. № 273- ФЗ «Об образовании в Российской Федерации»;</w:t>
      </w:r>
    </w:p>
    <w:p w:rsidR="00D94846" w:rsidRPr="00D94846" w:rsidRDefault="00360DF5" w:rsidP="00A70BF9">
      <w:pPr>
        <w:pStyle w:val="aff1"/>
        <w:numPr>
          <w:ilvl w:val="0"/>
          <w:numId w:val="163"/>
        </w:numPr>
        <w:spacing w:line="276" w:lineRule="auto"/>
        <w:ind w:left="284" w:firstLine="0"/>
        <w:jc w:val="both"/>
        <w:rPr>
          <w:sz w:val="28"/>
          <w:szCs w:val="28"/>
        </w:rPr>
      </w:pPr>
      <w:r w:rsidRPr="00D94846">
        <w:rPr>
          <w:sz w:val="28"/>
          <w:szCs w:val="28"/>
        </w:rPr>
        <w:t>Федеральный государственный Стандарт начального общего образования (ФГОС НОО)</w:t>
      </w:r>
      <w:r w:rsidRPr="00D94846">
        <w:rPr>
          <w:sz w:val="28"/>
          <w:szCs w:val="28"/>
          <w:vertAlign w:val="superscript"/>
        </w:rPr>
        <w:t xml:space="preserve"> </w:t>
      </w:r>
    </w:p>
    <w:p w:rsidR="00D94846" w:rsidRDefault="00360DF5" w:rsidP="00A70BF9">
      <w:pPr>
        <w:pStyle w:val="aff1"/>
        <w:numPr>
          <w:ilvl w:val="0"/>
          <w:numId w:val="163"/>
        </w:numPr>
        <w:spacing w:line="276" w:lineRule="auto"/>
        <w:ind w:left="284" w:firstLine="0"/>
        <w:jc w:val="both"/>
        <w:rPr>
          <w:sz w:val="28"/>
          <w:szCs w:val="28"/>
        </w:rPr>
      </w:pPr>
      <w:r w:rsidRPr="00D94846">
        <w:rPr>
          <w:sz w:val="28"/>
          <w:szCs w:val="28"/>
        </w:rPr>
        <w:t>Фундаментальное ядро содержания общего образования</w:t>
      </w:r>
    </w:p>
    <w:p w:rsidR="00D94846" w:rsidRDefault="00360DF5" w:rsidP="00A70BF9">
      <w:pPr>
        <w:pStyle w:val="aff1"/>
        <w:numPr>
          <w:ilvl w:val="0"/>
          <w:numId w:val="163"/>
        </w:numPr>
        <w:spacing w:line="276" w:lineRule="auto"/>
        <w:ind w:left="284" w:firstLine="0"/>
        <w:jc w:val="both"/>
        <w:rPr>
          <w:sz w:val="28"/>
          <w:szCs w:val="28"/>
        </w:rPr>
      </w:pPr>
      <w:r w:rsidRPr="00D94846">
        <w:rPr>
          <w:sz w:val="28"/>
          <w:szCs w:val="28"/>
        </w:rPr>
        <w:t>Устав  М</w:t>
      </w:r>
      <w:r w:rsidR="00E9459A" w:rsidRPr="00D94846">
        <w:rPr>
          <w:sz w:val="28"/>
          <w:szCs w:val="28"/>
        </w:rPr>
        <w:t>Б</w:t>
      </w:r>
      <w:r w:rsidR="00D94846" w:rsidRPr="00D94846">
        <w:rPr>
          <w:sz w:val="28"/>
          <w:szCs w:val="28"/>
        </w:rPr>
        <w:t xml:space="preserve">ОУ Воротынская СОШ </w:t>
      </w:r>
    </w:p>
    <w:p w:rsidR="00D94846" w:rsidRPr="00D94846" w:rsidRDefault="00360DF5" w:rsidP="00A70BF9">
      <w:pPr>
        <w:pStyle w:val="aff1"/>
        <w:numPr>
          <w:ilvl w:val="0"/>
          <w:numId w:val="163"/>
        </w:numPr>
        <w:spacing w:line="276" w:lineRule="auto"/>
        <w:ind w:left="284" w:firstLine="0"/>
        <w:jc w:val="both"/>
        <w:rPr>
          <w:sz w:val="32"/>
          <w:szCs w:val="28"/>
        </w:rPr>
      </w:pPr>
      <w:r w:rsidRPr="00D94846">
        <w:rPr>
          <w:sz w:val="28"/>
          <w:szCs w:val="28"/>
        </w:rPr>
        <w:t>Основная образовательная программа М</w:t>
      </w:r>
      <w:r w:rsidR="00E9459A" w:rsidRPr="00D94846">
        <w:rPr>
          <w:sz w:val="28"/>
          <w:szCs w:val="28"/>
        </w:rPr>
        <w:t>Б</w:t>
      </w:r>
      <w:r w:rsidRPr="00D94846">
        <w:rPr>
          <w:sz w:val="28"/>
          <w:szCs w:val="28"/>
        </w:rPr>
        <w:t>ОУ Воротынская СОШ</w:t>
      </w:r>
    </w:p>
    <w:p w:rsidR="00360DF5" w:rsidRPr="00D94846" w:rsidRDefault="00360DF5" w:rsidP="00D94846">
      <w:pPr>
        <w:spacing w:line="276" w:lineRule="auto"/>
        <w:jc w:val="both"/>
        <w:rPr>
          <w:sz w:val="32"/>
          <w:szCs w:val="28"/>
        </w:rPr>
      </w:pPr>
      <w:r w:rsidRPr="00D94846">
        <w:rPr>
          <w:b/>
          <w:i/>
          <w:szCs w:val="28"/>
        </w:rPr>
        <w:t>Теоретико-ме</w:t>
      </w:r>
      <w:r w:rsidR="00CA1B0F" w:rsidRPr="00D94846">
        <w:rPr>
          <w:b/>
          <w:i/>
          <w:szCs w:val="28"/>
        </w:rPr>
        <w:t>тодологическая основа</w:t>
      </w:r>
      <w:r w:rsidRPr="00D94846">
        <w:rPr>
          <w:szCs w:val="28"/>
        </w:rPr>
        <w:t xml:space="preserve"> - </w:t>
      </w:r>
      <w:r w:rsidRPr="00D94846">
        <w:rPr>
          <w:bCs/>
          <w:iCs/>
          <w:szCs w:val="28"/>
          <w:u w:val="single"/>
        </w:rPr>
        <w:t>системно-</w:t>
      </w:r>
      <w:proofErr w:type="spellStart"/>
      <w:r w:rsidRPr="00D94846">
        <w:rPr>
          <w:bCs/>
          <w:iCs/>
          <w:szCs w:val="28"/>
          <w:u w:val="single"/>
        </w:rPr>
        <w:t>деятельностный</w:t>
      </w:r>
      <w:proofErr w:type="spellEnd"/>
      <w:r w:rsidRPr="00D94846">
        <w:rPr>
          <w:szCs w:val="28"/>
        </w:rPr>
        <w:t xml:space="preserve"> культурно-исторический подход (</w:t>
      </w:r>
      <w:proofErr w:type="spellStart"/>
      <w:r w:rsidRPr="00D94846">
        <w:rPr>
          <w:szCs w:val="28"/>
        </w:rPr>
        <w:t>Л.С.Выготский</w:t>
      </w:r>
      <w:proofErr w:type="spellEnd"/>
      <w:r w:rsidRPr="00D94846">
        <w:rPr>
          <w:szCs w:val="28"/>
        </w:rPr>
        <w:t xml:space="preserve">, </w:t>
      </w:r>
      <w:proofErr w:type="spellStart"/>
      <w:r w:rsidRPr="00D94846">
        <w:rPr>
          <w:szCs w:val="28"/>
        </w:rPr>
        <w:t>А.Н.Леонтьев</w:t>
      </w:r>
      <w:proofErr w:type="spellEnd"/>
      <w:r w:rsidRPr="00D94846">
        <w:rPr>
          <w:szCs w:val="28"/>
        </w:rPr>
        <w:t xml:space="preserve">,  </w:t>
      </w:r>
      <w:proofErr w:type="spellStart"/>
      <w:r w:rsidRPr="00D94846">
        <w:rPr>
          <w:szCs w:val="28"/>
        </w:rPr>
        <w:t>Д.Б.Эльконин</w:t>
      </w:r>
      <w:proofErr w:type="spellEnd"/>
      <w:r w:rsidRPr="00D94846">
        <w:rPr>
          <w:szCs w:val="28"/>
        </w:rPr>
        <w:t xml:space="preserve">, </w:t>
      </w:r>
      <w:proofErr w:type="spellStart"/>
      <w:r w:rsidRPr="00D94846">
        <w:rPr>
          <w:szCs w:val="28"/>
        </w:rPr>
        <w:t>П.Я.Гальперин</w:t>
      </w:r>
      <w:proofErr w:type="spellEnd"/>
      <w:r w:rsidRPr="00D94846">
        <w:rPr>
          <w:szCs w:val="28"/>
        </w:rPr>
        <w:t xml:space="preserve">, </w:t>
      </w:r>
      <w:proofErr w:type="spellStart"/>
      <w:r w:rsidRPr="00D94846">
        <w:rPr>
          <w:szCs w:val="28"/>
        </w:rPr>
        <w:t>В.В.Давыдов</w:t>
      </w:r>
      <w:proofErr w:type="spellEnd"/>
      <w:r w:rsidRPr="00D94846">
        <w:rPr>
          <w:szCs w:val="28"/>
        </w:rPr>
        <w:t xml:space="preserve">), интегрирующий достижения педагогической науки и практики, в том   числе </w:t>
      </w:r>
      <w:proofErr w:type="spellStart"/>
      <w:r w:rsidRPr="00D94846">
        <w:rPr>
          <w:szCs w:val="28"/>
        </w:rPr>
        <w:t>компетентностной</w:t>
      </w:r>
      <w:proofErr w:type="spellEnd"/>
      <w:r w:rsidRPr="00D94846">
        <w:rPr>
          <w:szCs w:val="28"/>
        </w:rPr>
        <w:t xml:space="preserve"> и  </w:t>
      </w:r>
      <w:proofErr w:type="spellStart"/>
      <w:r w:rsidRPr="00D94846">
        <w:rPr>
          <w:szCs w:val="28"/>
        </w:rPr>
        <w:t>ЗУНовской</w:t>
      </w:r>
      <w:proofErr w:type="spellEnd"/>
      <w:r w:rsidRPr="00D94846">
        <w:rPr>
          <w:szCs w:val="28"/>
        </w:rPr>
        <w:t xml:space="preserve"> парадигм образования</w:t>
      </w:r>
      <w:r w:rsidR="001E3AFC">
        <w:rPr>
          <w:szCs w:val="28"/>
        </w:rPr>
        <w:t>.</w:t>
      </w:r>
    </w:p>
    <w:p w:rsidR="00D94846" w:rsidRDefault="00ED220E" w:rsidP="00ED220E">
      <w:pPr>
        <w:spacing w:line="276" w:lineRule="auto"/>
        <w:jc w:val="both"/>
        <w:rPr>
          <w:b/>
          <w:i/>
          <w:szCs w:val="28"/>
        </w:rPr>
      </w:pPr>
      <w:r w:rsidRPr="006D1A25">
        <w:rPr>
          <w:b/>
          <w:i/>
          <w:szCs w:val="28"/>
        </w:rPr>
        <w:tab/>
      </w:r>
      <w:r w:rsidR="00CA1B0F" w:rsidRPr="00ED220E">
        <w:rPr>
          <w:b/>
          <w:i/>
          <w:szCs w:val="28"/>
        </w:rPr>
        <w:t>Концептуально – методологическая основа</w:t>
      </w:r>
      <w:r w:rsidR="00915692" w:rsidRPr="00ED220E">
        <w:rPr>
          <w:b/>
          <w:szCs w:val="28"/>
        </w:rPr>
        <w:t xml:space="preserve">  </w:t>
      </w:r>
      <w:r w:rsidR="00915692" w:rsidRPr="00ED220E">
        <w:rPr>
          <w:b/>
          <w:i/>
          <w:szCs w:val="28"/>
        </w:rPr>
        <w:t>(в соответствии ФГОС НОО):</w:t>
      </w:r>
    </w:p>
    <w:p w:rsidR="00D94846" w:rsidRPr="00D94846" w:rsidRDefault="00360DF5" w:rsidP="00A70BF9">
      <w:pPr>
        <w:pStyle w:val="aff1"/>
        <w:numPr>
          <w:ilvl w:val="0"/>
          <w:numId w:val="164"/>
        </w:numPr>
        <w:spacing w:line="276" w:lineRule="auto"/>
        <w:jc w:val="both"/>
        <w:rPr>
          <w:sz w:val="28"/>
          <w:szCs w:val="28"/>
        </w:rPr>
      </w:pPr>
      <w:r w:rsidRPr="00D94846">
        <w:rPr>
          <w:sz w:val="28"/>
          <w:szCs w:val="28"/>
        </w:rPr>
        <w:t>Примерная основная образовательная програ</w:t>
      </w:r>
      <w:r w:rsidR="00D94846" w:rsidRPr="00D94846">
        <w:rPr>
          <w:sz w:val="28"/>
          <w:szCs w:val="28"/>
        </w:rPr>
        <w:t>мма образовательного учреждения</w:t>
      </w:r>
      <w:r w:rsidR="00A35E3E">
        <w:rPr>
          <w:sz w:val="28"/>
          <w:szCs w:val="28"/>
        </w:rPr>
        <w:t>;</w:t>
      </w:r>
    </w:p>
    <w:p w:rsidR="00D94846" w:rsidRPr="00D94846" w:rsidRDefault="00360DF5" w:rsidP="00A70BF9">
      <w:pPr>
        <w:pStyle w:val="aff1"/>
        <w:numPr>
          <w:ilvl w:val="0"/>
          <w:numId w:val="164"/>
        </w:numPr>
        <w:spacing w:line="276" w:lineRule="auto"/>
        <w:jc w:val="both"/>
        <w:rPr>
          <w:sz w:val="28"/>
          <w:szCs w:val="28"/>
        </w:rPr>
      </w:pPr>
      <w:r w:rsidRPr="00D94846">
        <w:rPr>
          <w:sz w:val="28"/>
          <w:szCs w:val="28"/>
        </w:rPr>
        <w:t xml:space="preserve">Примерная программа формирования универсальных учебных действий на ступени начального </w:t>
      </w:r>
      <w:r w:rsidR="00D94846" w:rsidRPr="00D94846">
        <w:rPr>
          <w:sz w:val="28"/>
          <w:szCs w:val="28"/>
        </w:rPr>
        <w:t>общего образования (ПФУУД</w:t>
      </w:r>
      <w:r w:rsidR="001E3AFC">
        <w:rPr>
          <w:sz w:val="28"/>
          <w:szCs w:val="28"/>
        </w:rPr>
        <w:t xml:space="preserve"> </w:t>
      </w:r>
      <w:r w:rsidR="00D94846" w:rsidRPr="00D94846">
        <w:rPr>
          <w:sz w:val="28"/>
          <w:szCs w:val="28"/>
        </w:rPr>
        <w:t>НОО);</w:t>
      </w:r>
    </w:p>
    <w:p w:rsidR="00360DF5" w:rsidRPr="00D94846" w:rsidRDefault="00360DF5" w:rsidP="00A70BF9">
      <w:pPr>
        <w:pStyle w:val="aff1"/>
        <w:numPr>
          <w:ilvl w:val="0"/>
          <w:numId w:val="164"/>
        </w:numPr>
        <w:spacing w:line="276" w:lineRule="auto"/>
        <w:jc w:val="both"/>
        <w:rPr>
          <w:sz w:val="28"/>
          <w:szCs w:val="28"/>
        </w:rPr>
      </w:pPr>
      <w:r w:rsidRPr="00D94846">
        <w:rPr>
          <w:sz w:val="28"/>
          <w:szCs w:val="28"/>
        </w:rPr>
        <w:lastRenderedPageBreak/>
        <w:t>Как проектировать универсальные учебные действия в начальной школе: от действ</w:t>
      </w:r>
      <w:r w:rsidR="00CA1B0F" w:rsidRPr="00D94846">
        <w:rPr>
          <w:sz w:val="28"/>
          <w:szCs w:val="28"/>
        </w:rPr>
        <w:t>ия к мысли: пособие для учителя.</w:t>
      </w:r>
    </w:p>
    <w:p w:rsidR="00146A8F" w:rsidRPr="00ED220E" w:rsidRDefault="00146A8F" w:rsidP="00ED220E">
      <w:pPr>
        <w:spacing w:line="276" w:lineRule="auto"/>
        <w:ind w:firstLine="709"/>
        <w:jc w:val="both"/>
        <w:rPr>
          <w:rFonts w:eastAsia="Calibri"/>
          <w:szCs w:val="28"/>
          <w:lang w:eastAsia="zh-CN"/>
        </w:rPr>
      </w:pPr>
      <w:r w:rsidRPr="00ED220E">
        <w:rPr>
          <w:b/>
          <w:i/>
          <w:szCs w:val="28"/>
        </w:rPr>
        <w:t>Цель программы</w:t>
      </w:r>
      <w:r w:rsidRPr="00ED220E">
        <w:rPr>
          <w:b/>
          <w:szCs w:val="28"/>
        </w:rPr>
        <w:t xml:space="preserve"> - </w:t>
      </w:r>
      <w:r w:rsidRPr="00ED220E">
        <w:rPr>
          <w:rFonts w:eastAsia="Calibri"/>
          <w:bCs/>
          <w:szCs w:val="28"/>
          <w:lang w:eastAsia="zh-CN"/>
        </w:rPr>
        <w:t xml:space="preserve">обеспечение </w:t>
      </w:r>
      <w:r w:rsidRPr="00ED220E">
        <w:rPr>
          <w:bCs/>
          <w:szCs w:val="28"/>
          <w:lang w:eastAsia="zh-CN"/>
        </w:rPr>
        <w:t xml:space="preserve">  </w:t>
      </w:r>
      <w:r w:rsidRPr="00ED220E">
        <w:rPr>
          <w:rFonts w:eastAsia="Calibri"/>
          <w:szCs w:val="28"/>
          <w:lang w:eastAsia="zh-CN"/>
        </w:rPr>
        <w:t>регулирования</w:t>
      </w:r>
      <w:r w:rsidRPr="00ED220E">
        <w:rPr>
          <w:szCs w:val="28"/>
          <w:lang w:eastAsia="zh-CN"/>
        </w:rPr>
        <w:t xml:space="preserve">  </w:t>
      </w:r>
      <w:r w:rsidRPr="00ED220E">
        <w:rPr>
          <w:rFonts w:eastAsia="Calibri"/>
          <w:szCs w:val="28"/>
          <w:lang w:eastAsia="zh-CN"/>
        </w:rPr>
        <w:t>различных</w:t>
      </w:r>
      <w:r w:rsidRPr="00ED220E">
        <w:rPr>
          <w:szCs w:val="28"/>
          <w:lang w:eastAsia="zh-CN"/>
        </w:rPr>
        <w:t xml:space="preserve"> </w:t>
      </w:r>
      <w:r w:rsidRPr="00ED220E">
        <w:rPr>
          <w:rFonts w:eastAsia="Calibri"/>
          <w:szCs w:val="28"/>
          <w:lang w:eastAsia="zh-CN"/>
        </w:rPr>
        <w:t>аспектов</w:t>
      </w:r>
      <w:r w:rsidRPr="00ED220E">
        <w:rPr>
          <w:szCs w:val="28"/>
          <w:lang w:eastAsia="zh-CN"/>
        </w:rPr>
        <w:t xml:space="preserve"> </w:t>
      </w:r>
      <w:r w:rsidRPr="00ED220E">
        <w:rPr>
          <w:rFonts w:eastAsia="Calibri"/>
          <w:szCs w:val="28"/>
          <w:lang w:eastAsia="zh-CN"/>
        </w:rPr>
        <w:t>освоения</w:t>
      </w:r>
      <w:r w:rsidRPr="00ED220E">
        <w:rPr>
          <w:szCs w:val="28"/>
          <w:lang w:eastAsia="zh-CN"/>
        </w:rPr>
        <w:t xml:space="preserve"> </w:t>
      </w:r>
      <w:proofErr w:type="spellStart"/>
      <w:r w:rsidRPr="00ED220E">
        <w:rPr>
          <w:rFonts w:eastAsia="Calibri"/>
          <w:szCs w:val="28"/>
          <w:lang w:eastAsia="zh-CN"/>
        </w:rPr>
        <w:t>метапредметных</w:t>
      </w:r>
      <w:proofErr w:type="spellEnd"/>
      <w:r w:rsidRPr="00ED220E">
        <w:rPr>
          <w:szCs w:val="28"/>
          <w:lang w:eastAsia="zh-CN"/>
        </w:rPr>
        <w:t xml:space="preserve"> </w:t>
      </w:r>
      <w:r w:rsidRPr="00ED220E">
        <w:rPr>
          <w:rFonts w:eastAsia="Calibri"/>
          <w:szCs w:val="28"/>
          <w:lang w:eastAsia="zh-CN"/>
        </w:rPr>
        <w:t>умений,</w:t>
      </w:r>
      <w:r w:rsidRPr="00ED220E">
        <w:rPr>
          <w:szCs w:val="28"/>
          <w:lang w:eastAsia="zh-CN"/>
        </w:rPr>
        <w:t xml:space="preserve"> </w:t>
      </w:r>
      <w:r w:rsidRPr="00ED220E">
        <w:rPr>
          <w:rFonts w:eastAsia="Calibri"/>
          <w:szCs w:val="28"/>
          <w:lang w:eastAsia="zh-CN"/>
        </w:rPr>
        <w:t>т.е.</w:t>
      </w:r>
      <w:r w:rsidRPr="00ED220E">
        <w:rPr>
          <w:szCs w:val="28"/>
          <w:lang w:eastAsia="zh-CN"/>
        </w:rPr>
        <w:t xml:space="preserve"> </w:t>
      </w:r>
      <w:r w:rsidRPr="00ED220E">
        <w:rPr>
          <w:rFonts w:eastAsia="Calibri"/>
          <w:szCs w:val="28"/>
          <w:lang w:eastAsia="zh-CN"/>
        </w:rPr>
        <w:t>способов</w:t>
      </w:r>
      <w:r w:rsidRPr="00ED220E">
        <w:rPr>
          <w:szCs w:val="28"/>
          <w:lang w:eastAsia="zh-CN"/>
        </w:rPr>
        <w:t xml:space="preserve"> </w:t>
      </w:r>
      <w:r w:rsidRPr="00ED220E">
        <w:rPr>
          <w:rFonts w:eastAsia="Calibri"/>
          <w:szCs w:val="28"/>
          <w:lang w:eastAsia="zh-CN"/>
        </w:rPr>
        <w:t>деятельности,</w:t>
      </w:r>
      <w:r w:rsidRPr="00ED220E">
        <w:rPr>
          <w:szCs w:val="28"/>
          <w:lang w:eastAsia="zh-CN"/>
        </w:rPr>
        <w:t xml:space="preserve"> </w:t>
      </w:r>
      <w:r w:rsidRPr="00ED220E">
        <w:rPr>
          <w:rFonts w:eastAsia="Calibri"/>
          <w:szCs w:val="28"/>
          <w:lang w:eastAsia="zh-CN"/>
        </w:rPr>
        <w:t>применимых</w:t>
      </w:r>
      <w:r w:rsidRPr="00ED220E">
        <w:rPr>
          <w:szCs w:val="28"/>
          <w:lang w:eastAsia="zh-CN"/>
        </w:rPr>
        <w:t xml:space="preserve"> </w:t>
      </w:r>
      <w:r w:rsidRPr="00ED220E">
        <w:rPr>
          <w:rFonts w:eastAsia="Calibri"/>
          <w:szCs w:val="28"/>
          <w:lang w:eastAsia="zh-CN"/>
        </w:rPr>
        <w:t>в</w:t>
      </w:r>
      <w:r w:rsidRPr="00ED220E">
        <w:rPr>
          <w:szCs w:val="28"/>
          <w:lang w:eastAsia="zh-CN"/>
        </w:rPr>
        <w:t xml:space="preserve"> </w:t>
      </w:r>
      <w:r w:rsidRPr="00ED220E">
        <w:rPr>
          <w:rFonts w:eastAsia="Calibri"/>
          <w:szCs w:val="28"/>
          <w:lang w:eastAsia="zh-CN"/>
        </w:rPr>
        <w:t>рамках</w:t>
      </w:r>
      <w:r w:rsidRPr="00ED220E">
        <w:rPr>
          <w:szCs w:val="28"/>
          <w:lang w:eastAsia="zh-CN"/>
        </w:rPr>
        <w:t xml:space="preserve"> </w:t>
      </w:r>
      <w:r w:rsidRPr="00ED220E">
        <w:rPr>
          <w:rFonts w:eastAsia="Calibri"/>
          <w:szCs w:val="28"/>
          <w:lang w:eastAsia="zh-CN"/>
        </w:rPr>
        <w:t>как</w:t>
      </w:r>
      <w:r w:rsidRPr="00ED220E">
        <w:rPr>
          <w:szCs w:val="28"/>
          <w:lang w:eastAsia="zh-CN"/>
        </w:rPr>
        <w:t xml:space="preserve"> </w:t>
      </w:r>
      <w:r w:rsidR="00A35E3E" w:rsidRPr="000E2219">
        <w:rPr>
          <w:rFonts w:eastAsia="Calibri"/>
          <w:szCs w:val="28"/>
          <w:lang w:eastAsia="zh-CN"/>
        </w:rPr>
        <w:t>образовательной деятельности</w:t>
      </w:r>
      <w:r w:rsidRPr="000E2219">
        <w:rPr>
          <w:rFonts w:eastAsia="Calibri"/>
          <w:szCs w:val="28"/>
          <w:lang w:eastAsia="zh-CN"/>
        </w:rPr>
        <w:t>,</w:t>
      </w:r>
      <w:r w:rsidRPr="000E2219">
        <w:rPr>
          <w:szCs w:val="28"/>
          <w:lang w:eastAsia="zh-CN"/>
        </w:rPr>
        <w:t xml:space="preserve"> </w:t>
      </w:r>
      <w:r w:rsidRPr="000E2219">
        <w:rPr>
          <w:rFonts w:eastAsia="Calibri"/>
          <w:szCs w:val="28"/>
          <w:lang w:eastAsia="zh-CN"/>
        </w:rPr>
        <w:t>так</w:t>
      </w:r>
      <w:r w:rsidRPr="000E2219">
        <w:rPr>
          <w:szCs w:val="28"/>
          <w:lang w:eastAsia="zh-CN"/>
        </w:rPr>
        <w:t xml:space="preserve"> </w:t>
      </w:r>
      <w:r w:rsidRPr="000E2219">
        <w:rPr>
          <w:rFonts w:eastAsia="Calibri"/>
          <w:szCs w:val="28"/>
          <w:lang w:eastAsia="zh-CN"/>
        </w:rPr>
        <w:t>и</w:t>
      </w:r>
      <w:r w:rsidRPr="00ED220E">
        <w:rPr>
          <w:szCs w:val="28"/>
          <w:lang w:eastAsia="zh-CN"/>
        </w:rPr>
        <w:t xml:space="preserve"> </w:t>
      </w:r>
      <w:r w:rsidRPr="00ED220E">
        <w:rPr>
          <w:rFonts w:eastAsia="Calibri"/>
          <w:szCs w:val="28"/>
          <w:lang w:eastAsia="zh-CN"/>
        </w:rPr>
        <w:t>при</w:t>
      </w:r>
      <w:r w:rsidRPr="00ED220E">
        <w:rPr>
          <w:szCs w:val="28"/>
          <w:lang w:eastAsia="zh-CN"/>
        </w:rPr>
        <w:t xml:space="preserve"> </w:t>
      </w:r>
      <w:r w:rsidRPr="00ED220E">
        <w:rPr>
          <w:rFonts w:eastAsia="Calibri"/>
          <w:szCs w:val="28"/>
          <w:lang w:eastAsia="zh-CN"/>
        </w:rPr>
        <w:t>решении</w:t>
      </w:r>
      <w:r w:rsidRPr="00ED220E">
        <w:rPr>
          <w:szCs w:val="28"/>
          <w:lang w:eastAsia="zh-CN"/>
        </w:rPr>
        <w:t xml:space="preserve"> </w:t>
      </w:r>
      <w:r w:rsidRPr="00ED220E">
        <w:rPr>
          <w:rFonts w:eastAsia="Calibri"/>
          <w:szCs w:val="28"/>
          <w:lang w:eastAsia="zh-CN"/>
        </w:rPr>
        <w:t>проблем</w:t>
      </w:r>
      <w:r w:rsidRPr="00ED220E">
        <w:rPr>
          <w:szCs w:val="28"/>
          <w:lang w:eastAsia="zh-CN"/>
        </w:rPr>
        <w:t xml:space="preserve"> </w:t>
      </w:r>
      <w:r w:rsidRPr="00ED220E">
        <w:rPr>
          <w:rFonts w:eastAsia="Calibri"/>
          <w:szCs w:val="28"/>
          <w:lang w:eastAsia="zh-CN"/>
        </w:rPr>
        <w:t>в</w:t>
      </w:r>
      <w:r w:rsidRPr="00ED220E">
        <w:rPr>
          <w:szCs w:val="28"/>
          <w:lang w:eastAsia="zh-CN"/>
        </w:rPr>
        <w:t xml:space="preserve"> </w:t>
      </w:r>
      <w:r w:rsidRPr="00ED220E">
        <w:rPr>
          <w:rFonts w:eastAsia="Calibri"/>
          <w:szCs w:val="28"/>
          <w:lang w:eastAsia="zh-CN"/>
        </w:rPr>
        <w:t>реальных</w:t>
      </w:r>
      <w:r w:rsidRPr="00ED220E">
        <w:rPr>
          <w:szCs w:val="28"/>
          <w:lang w:eastAsia="zh-CN"/>
        </w:rPr>
        <w:t xml:space="preserve"> </w:t>
      </w:r>
      <w:r w:rsidRPr="00ED220E">
        <w:rPr>
          <w:rFonts w:eastAsia="Calibri"/>
          <w:szCs w:val="28"/>
          <w:lang w:eastAsia="zh-CN"/>
        </w:rPr>
        <w:t>жизненных</w:t>
      </w:r>
      <w:r w:rsidRPr="00ED220E">
        <w:rPr>
          <w:szCs w:val="28"/>
          <w:lang w:eastAsia="zh-CN"/>
        </w:rPr>
        <w:t xml:space="preserve"> </w:t>
      </w:r>
      <w:r w:rsidRPr="00ED220E">
        <w:rPr>
          <w:rFonts w:eastAsia="Calibri"/>
          <w:szCs w:val="28"/>
          <w:lang w:eastAsia="zh-CN"/>
        </w:rPr>
        <w:t>ситуациях.</w:t>
      </w:r>
    </w:p>
    <w:p w:rsidR="00D94846" w:rsidRDefault="00146A8F" w:rsidP="00D94846">
      <w:pPr>
        <w:spacing w:line="276" w:lineRule="auto"/>
        <w:ind w:left="284"/>
        <w:jc w:val="both"/>
        <w:rPr>
          <w:i/>
          <w:szCs w:val="28"/>
        </w:rPr>
      </w:pPr>
      <w:r w:rsidRPr="00ED220E">
        <w:rPr>
          <w:b/>
          <w:i/>
          <w:szCs w:val="28"/>
        </w:rPr>
        <w:t>Задачи:</w:t>
      </w:r>
    </w:p>
    <w:p w:rsidR="00D94846" w:rsidRPr="00D94846" w:rsidRDefault="00146A8F" w:rsidP="00A70BF9">
      <w:pPr>
        <w:pStyle w:val="aff1"/>
        <w:numPr>
          <w:ilvl w:val="0"/>
          <w:numId w:val="165"/>
        </w:numPr>
        <w:spacing w:line="276" w:lineRule="auto"/>
        <w:jc w:val="both"/>
        <w:rPr>
          <w:sz w:val="28"/>
          <w:szCs w:val="28"/>
        </w:rPr>
      </w:pPr>
      <w:r w:rsidRPr="00D94846">
        <w:rPr>
          <w:sz w:val="28"/>
          <w:szCs w:val="28"/>
        </w:rPr>
        <w:t>Рассмотреть содержательные и организационные компоненты формирования универсальных учебных действий в начальной школе</w:t>
      </w:r>
      <w:r w:rsidR="001E3AFC">
        <w:rPr>
          <w:sz w:val="28"/>
          <w:szCs w:val="28"/>
        </w:rPr>
        <w:t>;</w:t>
      </w:r>
      <w:r w:rsidRPr="00D94846">
        <w:rPr>
          <w:sz w:val="28"/>
          <w:szCs w:val="28"/>
        </w:rPr>
        <w:t xml:space="preserve">  </w:t>
      </w:r>
    </w:p>
    <w:p w:rsidR="00D94846" w:rsidRPr="00D94846" w:rsidRDefault="00146A8F" w:rsidP="00A70BF9">
      <w:pPr>
        <w:pStyle w:val="aff1"/>
        <w:numPr>
          <w:ilvl w:val="0"/>
          <w:numId w:val="165"/>
        </w:numPr>
        <w:spacing w:line="276" w:lineRule="auto"/>
        <w:jc w:val="both"/>
        <w:rPr>
          <w:sz w:val="28"/>
          <w:szCs w:val="28"/>
        </w:rPr>
      </w:pPr>
      <w:r w:rsidRPr="00D94846">
        <w:rPr>
          <w:sz w:val="28"/>
          <w:szCs w:val="28"/>
        </w:rPr>
        <w:t xml:space="preserve">Установить связь универсальных учебных действий с содержанием учебных предметов в соответствии с особенностями системы развивающего обучения </w:t>
      </w:r>
      <w:proofErr w:type="spellStart"/>
      <w:r w:rsidRPr="00D94846">
        <w:rPr>
          <w:sz w:val="28"/>
          <w:szCs w:val="28"/>
        </w:rPr>
        <w:t>Д.Б.Эльконина</w:t>
      </w:r>
      <w:proofErr w:type="spellEnd"/>
      <w:r w:rsidRPr="00D94846">
        <w:rPr>
          <w:sz w:val="28"/>
          <w:szCs w:val="28"/>
        </w:rPr>
        <w:t xml:space="preserve"> и В.В. Давыдова,</w:t>
      </w:r>
      <w:r w:rsidR="001E3AFC">
        <w:rPr>
          <w:sz w:val="28"/>
          <w:szCs w:val="28"/>
        </w:rPr>
        <w:t xml:space="preserve"> УМК «Гармония», «Школа России»;</w:t>
      </w:r>
    </w:p>
    <w:p w:rsidR="00D94846" w:rsidRPr="00D94846" w:rsidRDefault="00146A8F" w:rsidP="00A70BF9">
      <w:pPr>
        <w:pStyle w:val="aff1"/>
        <w:numPr>
          <w:ilvl w:val="0"/>
          <w:numId w:val="165"/>
        </w:numPr>
        <w:spacing w:line="276" w:lineRule="auto"/>
        <w:ind w:right="-143"/>
        <w:jc w:val="both"/>
        <w:rPr>
          <w:sz w:val="28"/>
          <w:szCs w:val="28"/>
        </w:rPr>
      </w:pPr>
      <w:r w:rsidRPr="00D94846">
        <w:rPr>
          <w:sz w:val="28"/>
          <w:szCs w:val="28"/>
        </w:rPr>
        <w:t>Определить  механизмы  и  показатели успешности формирования УУД</w:t>
      </w:r>
      <w:r w:rsidR="001E3AFC">
        <w:rPr>
          <w:sz w:val="28"/>
          <w:szCs w:val="28"/>
        </w:rPr>
        <w:t>;</w:t>
      </w:r>
    </w:p>
    <w:p w:rsidR="00D94846" w:rsidRPr="00D94846" w:rsidRDefault="00146A8F" w:rsidP="00A70BF9">
      <w:pPr>
        <w:pStyle w:val="aff1"/>
        <w:numPr>
          <w:ilvl w:val="0"/>
          <w:numId w:val="165"/>
        </w:numPr>
        <w:spacing w:line="276" w:lineRule="auto"/>
        <w:jc w:val="both"/>
        <w:rPr>
          <w:sz w:val="28"/>
          <w:szCs w:val="28"/>
        </w:rPr>
      </w:pPr>
      <w:r w:rsidRPr="00D94846">
        <w:rPr>
          <w:sz w:val="28"/>
          <w:szCs w:val="28"/>
        </w:rPr>
        <w:t>Описать преемственность программы формирования универсальных учебных действий</w:t>
      </w:r>
      <w:r w:rsidR="001E3AFC">
        <w:rPr>
          <w:sz w:val="28"/>
          <w:szCs w:val="28"/>
        </w:rPr>
        <w:t xml:space="preserve"> </w:t>
      </w:r>
      <w:r w:rsidR="001B709D" w:rsidRPr="000E2219">
        <w:rPr>
          <w:sz w:val="28"/>
          <w:szCs w:val="28"/>
        </w:rPr>
        <w:t>при получении</w:t>
      </w:r>
      <w:r w:rsidR="001E3AFC" w:rsidRPr="000E2219">
        <w:rPr>
          <w:sz w:val="28"/>
          <w:szCs w:val="28"/>
        </w:rPr>
        <w:t xml:space="preserve"> общего образования</w:t>
      </w:r>
      <w:r w:rsidR="001E3AFC">
        <w:rPr>
          <w:sz w:val="28"/>
          <w:szCs w:val="28"/>
        </w:rPr>
        <w:t>;</w:t>
      </w:r>
    </w:p>
    <w:p w:rsidR="00ED220E" w:rsidRPr="00D94846" w:rsidRDefault="00146A8F" w:rsidP="00A70BF9">
      <w:pPr>
        <w:pStyle w:val="aff1"/>
        <w:numPr>
          <w:ilvl w:val="0"/>
          <w:numId w:val="165"/>
        </w:numPr>
        <w:spacing w:line="276" w:lineRule="auto"/>
        <w:jc w:val="both"/>
        <w:rPr>
          <w:sz w:val="28"/>
          <w:szCs w:val="28"/>
        </w:rPr>
      </w:pPr>
      <w:r w:rsidRPr="00D94846">
        <w:rPr>
          <w:sz w:val="28"/>
          <w:szCs w:val="28"/>
        </w:rPr>
        <w:t>Определить планируемые р</w:t>
      </w:r>
      <w:r w:rsidR="00D94846" w:rsidRPr="00D94846">
        <w:rPr>
          <w:sz w:val="28"/>
          <w:szCs w:val="28"/>
        </w:rPr>
        <w:t xml:space="preserve">езультаты </w:t>
      </w:r>
      <w:proofErr w:type="spellStart"/>
      <w:r w:rsidR="00D94846" w:rsidRPr="00D94846">
        <w:rPr>
          <w:sz w:val="28"/>
          <w:szCs w:val="28"/>
        </w:rPr>
        <w:t>сформированности</w:t>
      </w:r>
      <w:proofErr w:type="spellEnd"/>
      <w:r w:rsidR="00D94846" w:rsidRPr="00D94846">
        <w:rPr>
          <w:sz w:val="28"/>
          <w:szCs w:val="28"/>
        </w:rPr>
        <w:t xml:space="preserve"> УУД.</w:t>
      </w:r>
    </w:p>
    <w:p w:rsidR="00D94846" w:rsidRDefault="00ED220E" w:rsidP="00ED220E">
      <w:pPr>
        <w:spacing w:line="276" w:lineRule="auto"/>
        <w:jc w:val="both"/>
        <w:rPr>
          <w:szCs w:val="28"/>
        </w:rPr>
      </w:pPr>
      <w:r w:rsidRPr="006D1A25">
        <w:rPr>
          <w:szCs w:val="28"/>
        </w:rPr>
        <w:tab/>
      </w:r>
      <w:r w:rsidR="00146A8F" w:rsidRPr="00ED220E">
        <w:rPr>
          <w:szCs w:val="28"/>
        </w:rPr>
        <w:t xml:space="preserve">Программа ФУУД </w:t>
      </w:r>
      <w:r w:rsidR="00D94846">
        <w:rPr>
          <w:szCs w:val="28"/>
        </w:rPr>
        <w:t>направлена:</w:t>
      </w:r>
    </w:p>
    <w:p w:rsidR="00D94846" w:rsidRPr="00D94846" w:rsidRDefault="00360DF5" w:rsidP="00A70BF9">
      <w:pPr>
        <w:pStyle w:val="aff1"/>
        <w:numPr>
          <w:ilvl w:val="0"/>
          <w:numId w:val="166"/>
        </w:numPr>
        <w:spacing w:line="276" w:lineRule="auto"/>
        <w:ind w:left="284" w:firstLine="0"/>
        <w:jc w:val="both"/>
        <w:rPr>
          <w:sz w:val="28"/>
          <w:szCs w:val="28"/>
        </w:rPr>
      </w:pPr>
      <w:r w:rsidRPr="00D94846">
        <w:rPr>
          <w:sz w:val="28"/>
          <w:szCs w:val="28"/>
        </w:rPr>
        <w:t>на обеспечение системно-</w:t>
      </w:r>
      <w:proofErr w:type="spellStart"/>
      <w:r w:rsidRPr="00D94846">
        <w:rPr>
          <w:sz w:val="28"/>
          <w:szCs w:val="28"/>
        </w:rPr>
        <w:t>деятельностного</w:t>
      </w:r>
      <w:proofErr w:type="spellEnd"/>
      <w:r w:rsidRPr="00D94846">
        <w:rPr>
          <w:sz w:val="28"/>
          <w:szCs w:val="28"/>
        </w:rPr>
        <w:t xml:space="preserve"> подхода, положенного в осно</w:t>
      </w:r>
      <w:r w:rsidR="00D94846" w:rsidRPr="00D94846">
        <w:rPr>
          <w:sz w:val="28"/>
          <w:szCs w:val="28"/>
        </w:rPr>
        <w:t>ву Стандарта;</w:t>
      </w:r>
    </w:p>
    <w:p w:rsidR="00D94846" w:rsidRPr="00D94846" w:rsidRDefault="00360DF5" w:rsidP="00A70BF9">
      <w:pPr>
        <w:pStyle w:val="aff1"/>
        <w:numPr>
          <w:ilvl w:val="0"/>
          <w:numId w:val="166"/>
        </w:numPr>
        <w:spacing w:line="276" w:lineRule="auto"/>
        <w:ind w:left="284" w:firstLine="0"/>
        <w:jc w:val="both"/>
        <w:rPr>
          <w:sz w:val="28"/>
          <w:szCs w:val="28"/>
        </w:rPr>
      </w:pPr>
      <w:r w:rsidRPr="00D94846">
        <w:rPr>
          <w:sz w:val="28"/>
          <w:szCs w:val="28"/>
        </w:rPr>
        <w:t>на реализацию развивающего потенциа</w:t>
      </w:r>
      <w:r w:rsidR="00D94846" w:rsidRPr="00D94846">
        <w:rPr>
          <w:sz w:val="28"/>
          <w:szCs w:val="28"/>
        </w:rPr>
        <w:t>ла общего среднего образования;</w:t>
      </w:r>
    </w:p>
    <w:p w:rsidR="00D94846" w:rsidRPr="00D94846" w:rsidRDefault="00360DF5" w:rsidP="00A70BF9">
      <w:pPr>
        <w:pStyle w:val="aff1"/>
        <w:numPr>
          <w:ilvl w:val="0"/>
          <w:numId w:val="166"/>
        </w:numPr>
        <w:spacing w:line="276" w:lineRule="auto"/>
        <w:ind w:left="284" w:firstLine="0"/>
        <w:jc w:val="both"/>
        <w:rPr>
          <w:sz w:val="28"/>
          <w:szCs w:val="28"/>
        </w:rPr>
      </w:pPr>
      <w:r w:rsidRPr="00D94846">
        <w:rPr>
          <w:sz w:val="28"/>
          <w:szCs w:val="28"/>
        </w:rPr>
        <w:t xml:space="preserve">на развитие системы универсальных учебных действий, выступающей как </w:t>
      </w:r>
      <w:proofErr w:type="spellStart"/>
      <w:r w:rsidRPr="00D94846">
        <w:rPr>
          <w:sz w:val="28"/>
          <w:szCs w:val="28"/>
        </w:rPr>
        <w:t>инвариантивной</w:t>
      </w:r>
      <w:proofErr w:type="spellEnd"/>
      <w:r w:rsidRPr="00D94846">
        <w:rPr>
          <w:sz w:val="28"/>
          <w:szCs w:val="28"/>
        </w:rPr>
        <w:t xml:space="preserve"> </w:t>
      </w:r>
      <w:r w:rsidR="00524C64">
        <w:rPr>
          <w:sz w:val="28"/>
          <w:szCs w:val="28"/>
        </w:rPr>
        <w:t xml:space="preserve">основы </w:t>
      </w:r>
      <w:r w:rsidR="00524C64" w:rsidRPr="000E2219">
        <w:rPr>
          <w:sz w:val="28"/>
          <w:szCs w:val="28"/>
        </w:rPr>
        <w:t>образовательной деятельности</w:t>
      </w:r>
      <w:r w:rsidRPr="00D94846">
        <w:rPr>
          <w:sz w:val="28"/>
          <w:szCs w:val="28"/>
        </w:rPr>
        <w:t xml:space="preserve"> и обеспечива</w:t>
      </w:r>
      <w:r w:rsidR="00D94846" w:rsidRPr="00D94846">
        <w:rPr>
          <w:sz w:val="28"/>
          <w:szCs w:val="28"/>
        </w:rPr>
        <w:t>ющей школьникам умение учиться;</w:t>
      </w:r>
    </w:p>
    <w:p w:rsidR="00D94846" w:rsidRPr="00D94846" w:rsidRDefault="00360DF5" w:rsidP="00A70BF9">
      <w:pPr>
        <w:pStyle w:val="aff1"/>
        <w:numPr>
          <w:ilvl w:val="0"/>
          <w:numId w:val="166"/>
        </w:numPr>
        <w:spacing w:line="276" w:lineRule="auto"/>
        <w:ind w:left="284" w:firstLine="0"/>
        <w:jc w:val="both"/>
        <w:rPr>
          <w:sz w:val="28"/>
          <w:szCs w:val="28"/>
        </w:rPr>
      </w:pPr>
      <w:r w:rsidRPr="00D94846">
        <w:rPr>
          <w:sz w:val="28"/>
          <w:szCs w:val="28"/>
        </w:rPr>
        <w:t>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при условии сохранения и укрепления здоровья обучающихся, формирования общей культуры обучающихся, духовно-нравственного, социального, личностного и интеллектуального развития;</w:t>
      </w:r>
    </w:p>
    <w:p w:rsidR="00360DF5" w:rsidRPr="00D94846" w:rsidRDefault="00360DF5" w:rsidP="00A70BF9">
      <w:pPr>
        <w:pStyle w:val="aff1"/>
        <w:numPr>
          <w:ilvl w:val="0"/>
          <w:numId w:val="166"/>
        </w:numPr>
        <w:spacing w:line="276" w:lineRule="auto"/>
        <w:ind w:left="284" w:firstLine="0"/>
        <w:jc w:val="both"/>
        <w:rPr>
          <w:sz w:val="28"/>
          <w:szCs w:val="28"/>
        </w:rPr>
      </w:pPr>
      <w:r w:rsidRPr="00D94846">
        <w:rPr>
          <w:sz w:val="28"/>
          <w:szCs w:val="28"/>
        </w:rPr>
        <w:t>на реализацию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w:t>
      </w:r>
    </w:p>
    <w:p w:rsidR="00360DF5" w:rsidRPr="00D94846" w:rsidRDefault="00505396" w:rsidP="001E3AFC">
      <w:pPr>
        <w:pStyle w:val="aff1"/>
        <w:spacing w:line="276" w:lineRule="auto"/>
        <w:ind w:left="284" w:firstLine="436"/>
        <w:jc w:val="both"/>
        <w:rPr>
          <w:sz w:val="28"/>
          <w:szCs w:val="28"/>
        </w:rPr>
      </w:pPr>
      <w:r w:rsidRPr="00D94846">
        <w:rPr>
          <w:sz w:val="28"/>
          <w:szCs w:val="28"/>
        </w:rPr>
        <w:t>П</w:t>
      </w:r>
      <w:r w:rsidR="001E3AFC">
        <w:rPr>
          <w:sz w:val="28"/>
          <w:szCs w:val="28"/>
        </w:rPr>
        <w:t>рограмма п</w:t>
      </w:r>
      <w:r w:rsidR="00360DF5" w:rsidRPr="00D94846">
        <w:rPr>
          <w:sz w:val="28"/>
          <w:szCs w:val="28"/>
        </w:rPr>
        <w:t xml:space="preserve">ризвана обеспечить как </w:t>
      </w:r>
      <w:r w:rsidR="00915692" w:rsidRPr="00D94846">
        <w:rPr>
          <w:sz w:val="28"/>
          <w:szCs w:val="28"/>
        </w:rPr>
        <w:t>освоение</w:t>
      </w:r>
      <w:r w:rsidR="00360DF5" w:rsidRPr="00D94846">
        <w:rPr>
          <w:sz w:val="28"/>
          <w:szCs w:val="28"/>
        </w:rPr>
        <w:t xml:space="preserve"> обучающимися конкретных предметных знаний и навыков в рамках отдельных дисциплин, так и соз</w:t>
      </w:r>
      <w:r w:rsidR="00915692" w:rsidRPr="00D94846">
        <w:rPr>
          <w:sz w:val="28"/>
          <w:szCs w:val="28"/>
        </w:rPr>
        <w:t>нательное, активное присвоение</w:t>
      </w:r>
      <w:r w:rsidR="00360DF5" w:rsidRPr="00D94846">
        <w:rPr>
          <w:sz w:val="28"/>
          <w:szCs w:val="28"/>
        </w:rPr>
        <w:t xml:space="preserve"> ими нового социального опыта.</w:t>
      </w:r>
    </w:p>
    <w:p w:rsidR="00ED220E" w:rsidRPr="00ED220E" w:rsidRDefault="00360DF5" w:rsidP="00ED220E">
      <w:pPr>
        <w:spacing w:line="276" w:lineRule="auto"/>
        <w:jc w:val="both"/>
        <w:rPr>
          <w:szCs w:val="28"/>
        </w:rPr>
      </w:pPr>
      <w:r w:rsidRPr="00ED220E">
        <w:rPr>
          <w:szCs w:val="28"/>
        </w:rPr>
        <w:t xml:space="preserve">             Необходимость развития универсальных учебных действий для начального  общего  образования обусловлена современными требованиями к </w:t>
      </w:r>
      <w:r w:rsidRPr="00ED220E">
        <w:rPr>
          <w:szCs w:val="28"/>
        </w:rPr>
        <w:lastRenderedPageBreak/>
        <w:t xml:space="preserve">образованию и необходимостью </w:t>
      </w:r>
      <w:r w:rsidRPr="00ED220E">
        <w:rPr>
          <w:szCs w:val="28"/>
          <w:u w:val="single"/>
        </w:rPr>
        <w:t>соответствующих изменений образовательных задач и условий</w:t>
      </w:r>
      <w:r w:rsidR="00ED220E">
        <w:rPr>
          <w:szCs w:val="28"/>
        </w:rPr>
        <w:t>:</w:t>
      </w:r>
    </w:p>
    <w:p w:rsidR="00ED220E" w:rsidRPr="00ED220E" w:rsidRDefault="00360DF5" w:rsidP="00D41C56">
      <w:pPr>
        <w:pStyle w:val="aff1"/>
        <w:numPr>
          <w:ilvl w:val="0"/>
          <w:numId w:val="133"/>
        </w:numPr>
        <w:spacing w:line="276" w:lineRule="auto"/>
        <w:ind w:left="284" w:firstLine="0"/>
        <w:jc w:val="both"/>
        <w:rPr>
          <w:sz w:val="28"/>
          <w:szCs w:val="28"/>
        </w:rPr>
      </w:pPr>
      <w:r w:rsidRPr="00ED220E">
        <w:rPr>
          <w:sz w:val="28"/>
          <w:szCs w:val="28"/>
        </w:rPr>
        <w:t>Оптимизация общекультурного, личностного и познавательного развития детей с целью создания условий для достижения успешности всеми учащимися путем формирования  ун</w:t>
      </w:r>
      <w:r w:rsidR="00ED220E">
        <w:rPr>
          <w:sz w:val="28"/>
          <w:szCs w:val="28"/>
        </w:rPr>
        <w:t>иверсальных учебных действий;</w:t>
      </w:r>
    </w:p>
    <w:p w:rsidR="00ED220E" w:rsidRPr="00ED220E" w:rsidRDefault="00360DF5" w:rsidP="00D41C56">
      <w:pPr>
        <w:pStyle w:val="aff1"/>
        <w:numPr>
          <w:ilvl w:val="0"/>
          <w:numId w:val="133"/>
        </w:numPr>
        <w:spacing w:line="276" w:lineRule="auto"/>
        <w:ind w:left="284" w:firstLine="0"/>
        <w:jc w:val="both"/>
        <w:rPr>
          <w:sz w:val="28"/>
          <w:szCs w:val="28"/>
        </w:rPr>
      </w:pPr>
      <w:r w:rsidRPr="00ED220E">
        <w:rPr>
          <w:sz w:val="28"/>
          <w:szCs w:val="28"/>
        </w:rPr>
        <w:t xml:space="preserve">Обеспечение социальной консолидации в условиях культурного, этнического и религиозного разнообразия российского общества при включении ребенка в институты социализации  разнообразие форм организации </w:t>
      </w:r>
      <w:proofErr w:type="spellStart"/>
      <w:r w:rsidRPr="00ED220E">
        <w:rPr>
          <w:sz w:val="28"/>
          <w:szCs w:val="28"/>
        </w:rPr>
        <w:t>практико</w:t>
      </w:r>
      <w:proofErr w:type="spellEnd"/>
      <w:r w:rsidRPr="00ED220E">
        <w:rPr>
          <w:sz w:val="28"/>
          <w:szCs w:val="28"/>
        </w:rPr>
        <w:t>–ориентированной, общест</w:t>
      </w:r>
      <w:r w:rsidR="00ED220E">
        <w:rPr>
          <w:sz w:val="28"/>
          <w:szCs w:val="28"/>
        </w:rPr>
        <w:t>венно–полезной деятельности);</w:t>
      </w:r>
    </w:p>
    <w:p w:rsidR="00ED220E" w:rsidRPr="00ED220E" w:rsidRDefault="00360DF5" w:rsidP="00D41C56">
      <w:pPr>
        <w:pStyle w:val="aff1"/>
        <w:numPr>
          <w:ilvl w:val="0"/>
          <w:numId w:val="133"/>
        </w:numPr>
        <w:spacing w:line="276" w:lineRule="auto"/>
        <w:ind w:left="284" w:firstLine="0"/>
        <w:jc w:val="both"/>
        <w:rPr>
          <w:sz w:val="28"/>
          <w:szCs w:val="28"/>
        </w:rPr>
      </w:pPr>
      <w:r w:rsidRPr="00ED220E">
        <w:rPr>
          <w:sz w:val="28"/>
          <w:szCs w:val="28"/>
        </w:rPr>
        <w:t>Обеспечение непрерывности образования через целенаправленное управляемое формирование системы универсальных учебных действий, обеспечивающих умение учиться (особая организация деятельности);</w:t>
      </w:r>
    </w:p>
    <w:p w:rsidR="00360DF5" w:rsidRPr="00ED220E" w:rsidRDefault="00360DF5" w:rsidP="00D41C56">
      <w:pPr>
        <w:pStyle w:val="aff1"/>
        <w:numPr>
          <w:ilvl w:val="0"/>
          <w:numId w:val="133"/>
        </w:numPr>
        <w:spacing w:line="276" w:lineRule="auto"/>
        <w:ind w:left="284" w:firstLine="0"/>
        <w:jc w:val="both"/>
        <w:rPr>
          <w:sz w:val="28"/>
          <w:szCs w:val="28"/>
        </w:rPr>
      </w:pPr>
      <w:r w:rsidRPr="00ED220E">
        <w:rPr>
          <w:sz w:val="28"/>
          <w:szCs w:val="28"/>
        </w:rPr>
        <w:t xml:space="preserve"> Возрастание требований к коммуникационному взаимодействию через воспитание умения сотрудничать и работать в группе, быть толерантным к разнообразным мнениям, уметь слушать и слышать партнера, свободно, четко и понятно излагать свою точку зрения на проблему (особая организация отношений).</w:t>
      </w:r>
    </w:p>
    <w:p w:rsidR="00602E1D" w:rsidRDefault="00360DF5" w:rsidP="00D94846">
      <w:pPr>
        <w:spacing w:line="276" w:lineRule="auto"/>
        <w:ind w:left="284"/>
        <w:jc w:val="both"/>
        <w:rPr>
          <w:szCs w:val="28"/>
        </w:rPr>
      </w:pPr>
      <w:r w:rsidRPr="00ED220E">
        <w:rPr>
          <w:szCs w:val="28"/>
        </w:rPr>
        <w:t xml:space="preserve"> К числу </w:t>
      </w:r>
      <w:r w:rsidRPr="00ED220E">
        <w:rPr>
          <w:b/>
          <w:szCs w:val="28"/>
        </w:rPr>
        <w:t>планируемых результатов</w:t>
      </w:r>
      <w:r w:rsidRPr="00ED220E">
        <w:rPr>
          <w:szCs w:val="28"/>
        </w:rPr>
        <w:t xml:space="preserve"> освоения основной образовательной</w:t>
      </w:r>
      <w:r w:rsidR="00602E1D">
        <w:rPr>
          <w:szCs w:val="28"/>
        </w:rPr>
        <w:t xml:space="preserve"> программы отнесены:</w:t>
      </w:r>
    </w:p>
    <w:p w:rsidR="00602E1D" w:rsidRPr="00602E1D" w:rsidRDefault="00360DF5" w:rsidP="00D41C56">
      <w:pPr>
        <w:pStyle w:val="aff1"/>
        <w:numPr>
          <w:ilvl w:val="0"/>
          <w:numId w:val="133"/>
        </w:numPr>
        <w:spacing w:line="276" w:lineRule="auto"/>
        <w:jc w:val="both"/>
        <w:rPr>
          <w:color w:val="000000" w:themeColor="text1"/>
          <w:sz w:val="28"/>
          <w:szCs w:val="28"/>
        </w:rPr>
      </w:pPr>
      <w:r w:rsidRPr="00602E1D">
        <w:rPr>
          <w:b/>
          <w:i/>
          <w:color w:val="000000" w:themeColor="text1"/>
          <w:sz w:val="28"/>
          <w:szCs w:val="28"/>
        </w:rPr>
        <w:t>личностные</w:t>
      </w:r>
      <w:r w:rsidRPr="00602E1D">
        <w:rPr>
          <w:color w:val="000000" w:themeColor="text1"/>
          <w:sz w:val="28"/>
          <w:szCs w:val="28"/>
        </w:rPr>
        <w:t xml:space="preserve"> результаты - готовность и способность обучающихся к саморазвитию, </w:t>
      </w:r>
      <w:proofErr w:type="spellStart"/>
      <w:r w:rsidRPr="00602E1D">
        <w:rPr>
          <w:color w:val="000000" w:themeColor="text1"/>
          <w:sz w:val="28"/>
          <w:szCs w:val="28"/>
        </w:rPr>
        <w:t>сформированность</w:t>
      </w:r>
      <w:proofErr w:type="spellEnd"/>
      <w:r w:rsidRPr="00602E1D">
        <w:rPr>
          <w:color w:val="000000" w:themeColor="text1"/>
          <w:sz w:val="28"/>
          <w:szCs w:val="28"/>
        </w:rPr>
        <w:t xml:space="preserve"> мотивации к учению и познанию, ценностно-смысловые установки выпускников начальной школы, отражающие их индивидуально- личностные позиции, социальные компетентности, личностные качества; </w:t>
      </w:r>
      <w:proofErr w:type="spellStart"/>
      <w:r w:rsidRPr="00602E1D">
        <w:rPr>
          <w:color w:val="000000" w:themeColor="text1"/>
          <w:sz w:val="28"/>
          <w:szCs w:val="28"/>
        </w:rPr>
        <w:t>сформированность</w:t>
      </w:r>
      <w:proofErr w:type="spellEnd"/>
      <w:r w:rsidRPr="00602E1D">
        <w:rPr>
          <w:color w:val="000000" w:themeColor="text1"/>
          <w:sz w:val="28"/>
          <w:szCs w:val="28"/>
        </w:rPr>
        <w:t xml:space="preserve"> основ россий</w:t>
      </w:r>
      <w:r w:rsidR="00602E1D" w:rsidRPr="00602E1D">
        <w:rPr>
          <w:color w:val="000000" w:themeColor="text1"/>
          <w:sz w:val="28"/>
          <w:szCs w:val="28"/>
        </w:rPr>
        <w:t>ской, гражданской идентичности;</w:t>
      </w:r>
    </w:p>
    <w:p w:rsidR="00602E1D" w:rsidRPr="00602E1D" w:rsidRDefault="00360DF5" w:rsidP="00D41C56">
      <w:pPr>
        <w:pStyle w:val="aff1"/>
        <w:numPr>
          <w:ilvl w:val="0"/>
          <w:numId w:val="133"/>
        </w:numPr>
        <w:spacing w:line="276" w:lineRule="auto"/>
        <w:jc w:val="both"/>
        <w:rPr>
          <w:color w:val="000000" w:themeColor="text1"/>
          <w:sz w:val="28"/>
          <w:szCs w:val="28"/>
        </w:rPr>
      </w:pPr>
      <w:proofErr w:type="spellStart"/>
      <w:r w:rsidRPr="00602E1D">
        <w:rPr>
          <w:b/>
          <w:i/>
          <w:color w:val="000000" w:themeColor="text1"/>
          <w:sz w:val="28"/>
          <w:szCs w:val="28"/>
        </w:rPr>
        <w:t>метапредметные</w:t>
      </w:r>
      <w:proofErr w:type="spellEnd"/>
      <w:r w:rsidRPr="00602E1D">
        <w:rPr>
          <w:color w:val="000000" w:themeColor="text1"/>
          <w:sz w:val="28"/>
          <w:szCs w:val="28"/>
        </w:rPr>
        <w:t xml:space="preserve"> результаты - освоенные обучающимися универсальные учебные действия (познавательные, р</w:t>
      </w:r>
      <w:r w:rsidR="00602E1D" w:rsidRPr="00602E1D">
        <w:rPr>
          <w:color w:val="000000" w:themeColor="text1"/>
          <w:sz w:val="28"/>
          <w:szCs w:val="28"/>
        </w:rPr>
        <w:t>егулятивные и коммуникативные);</w:t>
      </w:r>
    </w:p>
    <w:p w:rsidR="00ED220E" w:rsidRPr="00602E1D" w:rsidRDefault="00360DF5" w:rsidP="00D41C56">
      <w:pPr>
        <w:pStyle w:val="aff1"/>
        <w:numPr>
          <w:ilvl w:val="0"/>
          <w:numId w:val="133"/>
        </w:numPr>
        <w:spacing w:line="276" w:lineRule="auto"/>
        <w:jc w:val="both"/>
        <w:rPr>
          <w:color w:val="000000" w:themeColor="text1"/>
          <w:sz w:val="28"/>
          <w:szCs w:val="28"/>
        </w:rPr>
      </w:pPr>
      <w:r w:rsidRPr="00602E1D">
        <w:rPr>
          <w:b/>
          <w:i/>
          <w:color w:val="000000" w:themeColor="text1"/>
          <w:sz w:val="28"/>
          <w:szCs w:val="28"/>
        </w:rPr>
        <w:t>предметные результаты</w:t>
      </w:r>
      <w:r w:rsidRPr="00602E1D">
        <w:rPr>
          <w:color w:val="000000" w:themeColor="text1"/>
          <w:sz w:val="28"/>
          <w:szCs w:val="28"/>
        </w:rPr>
        <w:t xml:space="preserve">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w:t>
      </w:r>
      <w:r w:rsidR="00146A8F" w:rsidRPr="00602E1D">
        <w:rPr>
          <w:color w:val="000000" w:themeColor="text1"/>
          <w:sz w:val="28"/>
          <w:szCs w:val="28"/>
        </w:rPr>
        <w:t>временной научной картины мира.</w:t>
      </w:r>
    </w:p>
    <w:p w:rsidR="00360DF5" w:rsidRPr="00602E1D" w:rsidRDefault="00360DF5" w:rsidP="00602E1D">
      <w:pPr>
        <w:spacing w:line="276" w:lineRule="auto"/>
        <w:ind w:left="360"/>
        <w:jc w:val="both"/>
        <w:rPr>
          <w:color w:val="000000" w:themeColor="text1"/>
          <w:szCs w:val="28"/>
        </w:rPr>
      </w:pPr>
      <w:r w:rsidRPr="00602E1D">
        <w:rPr>
          <w:color w:val="000000" w:themeColor="text1"/>
          <w:szCs w:val="28"/>
        </w:rPr>
        <w:t>УУД  являются  обязательным  компонентом  содержания  любого учебного  предмета. Программа формирования универсальных учебных действий является основой разработки рабочих программ отдельных учебных предметов.</w:t>
      </w:r>
    </w:p>
    <w:p w:rsidR="00545F50" w:rsidRPr="006D1A25" w:rsidRDefault="00545F50" w:rsidP="00ED220E">
      <w:pPr>
        <w:spacing w:line="276" w:lineRule="auto"/>
        <w:ind w:firstLine="709"/>
        <w:jc w:val="both"/>
        <w:rPr>
          <w:szCs w:val="28"/>
        </w:rPr>
      </w:pPr>
    </w:p>
    <w:p w:rsidR="000F395D" w:rsidRPr="00ED220E" w:rsidRDefault="000F395D" w:rsidP="009274C4">
      <w:pPr>
        <w:spacing w:line="276" w:lineRule="auto"/>
        <w:jc w:val="center"/>
        <w:rPr>
          <w:b/>
          <w:szCs w:val="28"/>
        </w:rPr>
      </w:pPr>
      <w:r w:rsidRPr="00ED220E">
        <w:rPr>
          <w:b/>
          <w:bCs/>
          <w:szCs w:val="28"/>
        </w:rPr>
        <w:lastRenderedPageBreak/>
        <w:t>1.2. Ценностные ориентиры формирования универсальных учебных действий</w:t>
      </w:r>
    </w:p>
    <w:p w:rsidR="00CA1B0F" w:rsidRPr="00ED220E" w:rsidRDefault="00545F50" w:rsidP="009274C4">
      <w:pPr>
        <w:spacing w:line="276" w:lineRule="auto"/>
        <w:jc w:val="both"/>
        <w:rPr>
          <w:b/>
          <w:szCs w:val="28"/>
        </w:rPr>
      </w:pPr>
      <w:r>
        <w:rPr>
          <w:szCs w:val="28"/>
        </w:rPr>
        <w:t xml:space="preserve"> </w:t>
      </w:r>
      <w:r w:rsidRPr="00545F50">
        <w:rPr>
          <w:szCs w:val="28"/>
        </w:rPr>
        <w:tab/>
      </w:r>
      <w:r w:rsidR="00360DF5" w:rsidRPr="00ED220E">
        <w:rPr>
          <w:szCs w:val="28"/>
        </w:rPr>
        <w:t>П</w:t>
      </w:r>
      <w:r w:rsidR="001E3AFC">
        <w:rPr>
          <w:szCs w:val="28"/>
        </w:rPr>
        <w:t>Ф</w:t>
      </w:r>
      <w:r w:rsidR="00360DF5" w:rsidRPr="00ED220E">
        <w:rPr>
          <w:szCs w:val="28"/>
        </w:rPr>
        <w:t>УУД НОО М</w:t>
      </w:r>
      <w:r w:rsidR="000F395D" w:rsidRPr="00ED220E">
        <w:rPr>
          <w:szCs w:val="28"/>
        </w:rPr>
        <w:t>Б</w:t>
      </w:r>
      <w:r w:rsidR="00360DF5" w:rsidRPr="00ED220E">
        <w:rPr>
          <w:szCs w:val="28"/>
        </w:rPr>
        <w:t xml:space="preserve">ОУ Воротынская СОШ   формируется с </w:t>
      </w:r>
      <w:r w:rsidR="00360DF5" w:rsidRPr="00545F50">
        <w:rPr>
          <w:szCs w:val="28"/>
        </w:rPr>
        <w:t xml:space="preserve">учётом особенностей </w:t>
      </w:r>
      <w:r w:rsidR="001E3AFC">
        <w:rPr>
          <w:szCs w:val="28"/>
        </w:rPr>
        <w:t>начального</w:t>
      </w:r>
      <w:r w:rsidR="00360DF5" w:rsidRPr="00ED220E">
        <w:rPr>
          <w:szCs w:val="28"/>
        </w:rPr>
        <w:t xml:space="preserve"> общего образования как фундамента всего последующего обучения и целевых установок, обозначенных в Стандартах нового поколения.</w:t>
      </w:r>
    </w:p>
    <w:p w:rsidR="00CA1B0F" w:rsidRPr="000E2219" w:rsidRDefault="00CA1B0F" w:rsidP="009274C4">
      <w:pPr>
        <w:spacing w:line="276" w:lineRule="auto"/>
        <w:ind w:firstLine="700"/>
        <w:jc w:val="both"/>
        <w:rPr>
          <w:szCs w:val="28"/>
        </w:rPr>
      </w:pPr>
      <w:r w:rsidRPr="00ED220E">
        <w:rPr>
          <w:szCs w:val="28"/>
        </w:rPr>
        <w:t xml:space="preserve">Ценностные ориентиры содержания </w:t>
      </w:r>
      <w:r w:rsidRPr="000E2219">
        <w:rPr>
          <w:szCs w:val="28"/>
        </w:rPr>
        <w:t xml:space="preserve">образования </w:t>
      </w:r>
      <w:r w:rsidR="00524C64" w:rsidRPr="000E2219">
        <w:rPr>
          <w:szCs w:val="28"/>
        </w:rPr>
        <w:t>при получении</w:t>
      </w:r>
      <w:r w:rsidRPr="000E2219">
        <w:rPr>
          <w:szCs w:val="28"/>
        </w:rPr>
        <w:t xml:space="preserve"> начального общего образования  сформулированы в Стандарте и Образовательной программе. К ним относятся:</w:t>
      </w:r>
    </w:p>
    <w:p w:rsidR="00360DF5" w:rsidRPr="00ED220E" w:rsidRDefault="00360DF5" w:rsidP="009274C4">
      <w:pPr>
        <w:spacing w:line="276" w:lineRule="auto"/>
        <w:ind w:firstLine="709"/>
        <w:jc w:val="both"/>
        <w:rPr>
          <w:szCs w:val="28"/>
          <w:u w:val="single"/>
        </w:rPr>
      </w:pPr>
      <w:r w:rsidRPr="00ED220E">
        <w:rPr>
          <w:szCs w:val="28"/>
          <w:u w:val="single"/>
        </w:rPr>
        <w:t>1. Формирование основ гражданской идентичности личности, включая</w:t>
      </w:r>
    </w:p>
    <w:p w:rsidR="00360DF5" w:rsidRPr="00ED220E" w:rsidRDefault="00360DF5" w:rsidP="009274C4">
      <w:pPr>
        <w:spacing w:line="276" w:lineRule="auto"/>
        <w:jc w:val="both"/>
        <w:rPr>
          <w:szCs w:val="28"/>
        </w:rPr>
      </w:pPr>
      <w:r w:rsidRPr="00ED220E">
        <w:rPr>
          <w:szCs w:val="28"/>
        </w:rPr>
        <w:t>-  чувство сопричастности и гордости за свою Родину, народ и историю;</w:t>
      </w:r>
      <w:r w:rsidRPr="00ED220E">
        <w:rPr>
          <w:szCs w:val="28"/>
        </w:rPr>
        <w:cr/>
        <w:t>- осознание ответственности человека за благосостояние общества;</w:t>
      </w:r>
      <w:r w:rsidRPr="00ED220E">
        <w:rPr>
          <w:szCs w:val="28"/>
        </w:rPr>
        <w:cr/>
        <w:t>-  восприятие мира как единого и целостного при разнообразии культур, национальностей, религий;</w:t>
      </w:r>
      <w:r w:rsidRPr="00ED220E">
        <w:rPr>
          <w:szCs w:val="28"/>
        </w:rPr>
        <w:cr/>
        <w:t>- отказ от деления на «своих» и «чужих»;</w:t>
      </w:r>
      <w:r w:rsidRPr="00ED220E">
        <w:rPr>
          <w:szCs w:val="28"/>
        </w:rPr>
        <w:cr/>
        <w:t>- уважение истории и культуры каждого народа.</w:t>
      </w:r>
    </w:p>
    <w:p w:rsidR="00360DF5" w:rsidRPr="00ED220E" w:rsidRDefault="00360DF5" w:rsidP="009274C4">
      <w:pPr>
        <w:spacing w:line="276" w:lineRule="auto"/>
        <w:ind w:firstLine="709"/>
        <w:jc w:val="both"/>
        <w:rPr>
          <w:szCs w:val="28"/>
          <w:u w:val="single"/>
        </w:rPr>
      </w:pPr>
      <w:r w:rsidRPr="00ED220E">
        <w:rPr>
          <w:szCs w:val="28"/>
        </w:rPr>
        <w:t xml:space="preserve">2. </w:t>
      </w:r>
      <w:r w:rsidRPr="00ED220E">
        <w:rPr>
          <w:szCs w:val="28"/>
          <w:u w:val="single"/>
        </w:rPr>
        <w:t>формирование психологических условий развития общения, кооперации сотрудничества.</w:t>
      </w:r>
    </w:p>
    <w:p w:rsidR="00360DF5" w:rsidRPr="002A62B4" w:rsidRDefault="00360DF5" w:rsidP="009274C4">
      <w:pPr>
        <w:spacing w:line="276" w:lineRule="auto"/>
        <w:jc w:val="both"/>
        <w:rPr>
          <w:szCs w:val="28"/>
        </w:rPr>
      </w:pPr>
      <w:r w:rsidRPr="00ED220E">
        <w:rPr>
          <w:szCs w:val="28"/>
        </w:rPr>
        <w:t>- доброжелательность, доверие и  внимание к людям,</w:t>
      </w:r>
      <w:r w:rsidRPr="00ED220E">
        <w:rPr>
          <w:szCs w:val="28"/>
        </w:rPr>
        <w:cr/>
        <w:t>- готовность к сотрудничеству и дружбе, оказанию помощи</w:t>
      </w:r>
      <w:r w:rsidRPr="002A62B4">
        <w:rPr>
          <w:szCs w:val="28"/>
        </w:rPr>
        <w:t xml:space="preserve"> тем, кто в ней нуждается;</w:t>
      </w:r>
      <w:r w:rsidRPr="002A62B4">
        <w:rPr>
          <w:szCs w:val="28"/>
        </w:rPr>
        <w:cr/>
        <w:t xml:space="preserve">- уважение к окружающим </w:t>
      </w:r>
      <w:r w:rsidR="001E3AFC">
        <w:rPr>
          <w:szCs w:val="28"/>
        </w:rPr>
        <w:t>-</w:t>
      </w:r>
      <w:r w:rsidRPr="002A62B4">
        <w:rPr>
          <w:szCs w:val="28"/>
        </w:rPr>
        <w:t xml:space="preserve"> умение слушать и слышать партнера, признавать право каждого на собственное мнение и принимать решения с учетом позиций всех участников;</w:t>
      </w:r>
    </w:p>
    <w:p w:rsidR="00360DF5" w:rsidRPr="002A62B4" w:rsidRDefault="00360DF5" w:rsidP="009274C4">
      <w:pPr>
        <w:spacing w:line="276" w:lineRule="auto"/>
        <w:ind w:firstLine="709"/>
        <w:jc w:val="both"/>
        <w:rPr>
          <w:szCs w:val="28"/>
          <w:u w:val="single"/>
        </w:rPr>
      </w:pPr>
      <w:r w:rsidRPr="002A62B4">
        <w:rPr>
          <w:szCs w:val="28"/>
        </w:rPr>
        <w:t xml:space="preserve">3. </w:t>
      </w:r>
      <w:r w:rsidRPr="002A62B4">
        <w:rPr>
          <w:szCs w:val="28"/>
          <w:u w:val="single"/>
        </w:rPr>
        <w:t>развитие ценностно-смысловой сферы личности на основе общечеловеческой нравственности и гуманизма.</w:t>
      </w:r>
    </w:p>
    <w:p w:rsidR="00360DF5" w:rsidRPr="002A62B4" w:rsidRDefault="00360DF5" w:rsidP="009274C4">
      <w:pPr>
        <w:spacing w:line="276" w:lineRule="auto"/>
        <w:jc w:val="both"/>
        <w:rPr>
          <w:szCs w:val="28"/>
        </w:rPr>
      </w:pPr>
      <w:r w:rsidRPr="002A62B4">
        <w:rPr>
          <w:szCs w:val="28"/>
        </w:rPr>
        <w:t xml:space="preserve">- </w:t>
      </w:r>
      <w:r w:rsidR="00602E1D">
        <w:rPr>
          <w:szCs w:val="28"/>
        </w:rPr>
        <w:t xml:space="preserve"> </w:t>
      </w:r>
      <w:r w:rsidRPr="002A62B4">
        <w:rPr>
          <w:szCs w:val="28"/>
        </w:rPr>
        <w:t>принятие и уважение ценностей семьи и общества, школы и коллекти</w:t>
      </w:r>
      <w:r w:rsidR="00602E1D">
        <w:rPr>
          <w:szCs w:val="28"/>
        </w:rPr>
        <w:t>ва и стремление следовать им;</w:t>
      </w:r>
      <w:r w:rsidR="00602E1D">
        <w:rPr>
          <w:szCs w:val="28"/>
        </w:rPr>
        <w:cr/>
        <w:t xml:space="preserve">- </w:t>
      </w:r>
      <w:r w:rsidRPr="002A62B4">
        <w:rPr>
          <w:szCs w:val="28"/>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w:t>
      </w:r>
      <w:r w:rsidR="00602E1D">
        <w:rPr>
          <w:szCs w:val="28"/>
        </w:rPr>
        <w:t>яторов морального поведения;</w:t>
      </w:r>
      <w:r w:rsidR="00602E1D">
        <w:rPr>
          <w:szCs w:val="28"/>
        </w:rPr>
        <w:cr/>
        <w:t xml:space="preserve">- </w:t>
      </w:r>
      <w:r w:rsidRPr="002A62B4">
        <w:rPr>
          <w:szCs w:val="28"/>
        </w:rPr>
        <w:t>формирование чувства прекрасного и эстетических чувств на основе знакомства с мировой и отечественной художественной культурой;</w:t>
      </w:r>
    </w:p>
    <w:p w:rsidR="00360DF5" w:rsidRPr="002A62B4" w:rsidRDefault="00360DF5" w:rsidP="009274C4">
      <w:pPr>
        <w:spacing w:line="276" w:lineRule="auto"/>
        <w:ind w:firstLine="709"/>
        <w:jc w:val="both"/>
        <w:rPr>
          <w:szCs w:val="28"/>
        </w:rPr>
      </w:pPr>
      <w:r w:rsidRPr="002A62B4">
        <w:rPr>
          <w:szCs w:val="28"/>
        </w:rPr>
        <w:t xml:space="preserve">4. </w:t>
      </w:r>
      <w:r w:rsidRPr="002A62B4">
        <w:rPr>
          <w:szCs w:val="28"/>
          <w:u w:val="single"/>
        </w:rPr>
        <w:t>развитие умения учиться как первого шага к самообразованию и самовоспитанию:</w:t>
      </w:r>
    </w:p>
    <w:p w:rsidR="00360DF5" w:rsidRPr="002A62B4" w:rsidRDefault="001E3AFC" w:rsidP="009274C4">
      <w:pPr>
        <w:spacing w:line="276" w:lineRule="auto"/>
        <w:jc w:val="both"/>
        <w:rPr>
          <w:szCs w:val="28"/>
        </w:rPr>
      </w:pPr>
      <w:r>
        <w:rPr>
          <w:szCs w:val="28"/>
        </w:rPr>
        <w:t xml:space="preserve">- </w:t>
      </w:r>
      <w:r w:rsidR="00360DF5" w:rsidRPr="002A62B4">
        <w:rPr>
          <w:szCs w:val="28"/>
        </w:rPr>
        <w:t>развитие широких познавательных интересов, инициативы  и любознательности, м</w:t>
      </w:r>
      <w:r>
        <w:rPr>
          <w:szCs w:val="28"/>
        </w:rPr>
        <w:t>отивов познания и творчества;</w:t>
      </w:r>
      <w:r>
        <w:rPr>
          <w:szCs w:val="28"/>
        </w:rPr>
        <w:cr/>
        <w:t xml:space="preserve">- </w:t>
      </w:r>
      <w:r w:rsidR="00360DF5" w:rsidRPr="002A62B4">
        <w:rPr>
          <w:szCs w:val="28"/>
        </w:rPr>
        <w:t>формирование умения учиться и способности к организации своей деятельности (планированию, контролю, оценке);</w:t>
      </w:r>
    </w:p>
    <w:p w:rsidR="00360DF5" w:rsidRPr="002A62B4" w:rsidRDefault="00360DF5" w:rsidP="009274C4">
      <w:pPr>
        <w:spacing w:line="276" w:lineRule="auto"/>
        <w:ind w:firstLine="709"/>
        <w:jc w:val="both"/>
        <w:rPr>
          <w:szCs w:val="28"/>
        </w:rPr>
      </w:pPr>
      <w:r w:rsidRPr="002A62B4">
        <w:rPr>
          <w:szCs w:val="28"/>
        </w:rPr>
        <w:lastRenderedPageBreak/>
        <w:t xml:space="preserve">5. </w:t>
      </w:r>
      <w:r w:rsidRPr="002A62B4">
        <w:rPr>
          <w:szCs w:val="28"/>
          <w:u w:val="single"/>
        </w:rPr>
        <w:t xml:space="preserve">развитие самостоятельности, инициативы и ответственности личности как условия ее </w:t>
      </w:r>
      <w:proofErr w:type="spellStart"/>
      <w:r w:rsidRPr="002A62B4">
        <w:rPr>
          <w:szCs w:val="28"/>
          <w:u w:val="single"/>
        </w:rPr>
        <w:t>самоактуализации</w:t>
      </w:r>
      <w:proofErr w:type="spellEnd"/>
      <w:r w:rsidRPr="002A62B4">
        <w:rPr>
          <w:szCs w:val="28"/>
        </w:rPr>
        <w:t>:</w:t>
      </w:r>
    </w:p>
    <w:p w:rsidR="00360DF5" w:rsidRPr="002A62B4" w:rsidRDefault="001E3AFC" w:rsidP="001E3AFC">
      <w:pPr>
        <w:spacing w:line="276" w:lineRule="auto"/>
        <w:jc w:val="both"/>
        <w:rPr>
          <w:szCs w:val="28"/>
        </w:rPr>
      </w:pPr>
      <w:r>
        <w:rPr>
          <w:szCs w:val="28"/>
        </w:rPr>
        <w:t xml:space="preserve">-  </w:t>
      </w:r>
      <w:r w:rsidR="00360DF5" w:rsidRPr="002A62B4">
        <w:rPr>
          <w:szCs w:val="28"/>
        </w:rPr>
        <w:t>формирование самоуважения и эмоционально-положительного отношения к себе;</w:t>
      </w:r>
      <w:r w:rsidR="00360DF5" w:rsidRPr="002A62B4">
        <w:rPr>
          <w:szCs w:val="28"/>
        </w:rPr>
        <w:cr/>
        <w:t xml:space="preserve">- </w:t>
      </w:r>
      <w:r>
        <w:rPr>
          <w:szCs w:val="28"/>
        </w:rPr>
        <w:t xml:space="preserve">  </w:t>
      </w:r>
      <w:r w:rsidR="00360DF5" w:rsidRPr="002A62B4">
        <w:rPr>
          <w:szCs w:val="28"/>
        </w:rPr>
        <w:t>готовность открыто выражать и отстаивать свою позицию;</w:t>
      </w:r>
      <w:r w:rsidR="00360DF5" w:rsidRPr="002A62B4">
        <w:rPr>
          <w:szCs w:val="28"/>
        </w:rPr>
        <w:cr/>
        <w:t>-</w:t>
      </w:r>
      <w:r>
        <w:rPr>
          <w:szCs w:val="28"/>
        </w:rPr>
        <w:t xml:space="preserve"> </w:t>
      </w:r>
      <w:r w:rsidR="00360DF5" w:rsidRPr="002A62B4">
        <w:rPr>
          <w:szCs w:val="28"/>
        </w:rPr>
        <w:t xml:space="preserve"> </w:t>
      </w:r>
      <w:r>
        <w:rPr>
          <w:szCs w:val="28"/>
        </w:rPr>
        <w:t xml:space="preserve"> </w:t>
      </w:r>
      <w:r w:rsidR="00360DF5" w:rsidRPr="002A62B4">
        <w:rPr>
          <w:szCs w:val="28"/>
        </w:rPr>
        <w:t>критичность к своим поступкам и умение адекватно их оценивать;</w:t>
      </w:r>
      <w:r w:rsidR="00360DF5" w:rsidRPr="002A62B4">
        <w:rPr>
          <w:szCs w:val="28"/>
        </w:rPr>
        <w:cr/>
        <w:t xml:space="preserve">- </w:t>
      </w:r>
      <w:r>
        <w:rPr>
          <w:szCs w:val="28"/>
        </w:rPr>
        <w:t xml:space="preserve">  </w:t>
      </w:r>
      <w:r w:rsidR="00360DF5" w:rsidRPr="002A62B4">
        <w:rPr>
          <w:szCs w:val="28"/>
        </w:rPr>
        <w:t>готовность к самостоятельным действиям, ответственность за их результаты;</w:t>
      </w:r>
      <w:r w:rsidR="00360DF5" w:rsidRPr="002A62B4">
        <w:rPr>
          <w:szCs w:val="28"/>
        </w:rPr>
        <w:cr/>
        <w:t xml:space="preserve">- </w:t>
      </w:r>
      <w:r>
        <w:rPr>
          <w:szCs w:val="28"/>
        </w:rPr>
        <w:t xml:space="preserve">  </w:t>
      </w:r>
      <w:r w:rsidR="00360DF5" w:rsidRPr="002A62B4">
        <w:rPr>
          <w:szCs w:val="28"/>
        </w:rPr>
        <w:t>целеустремленность и настойчивость в достижении целей;</w:t>
      </w:r>
      <w:r w:rsidR="00360DF5" w:rsidRPr="002A62B4">
        <w:rPr>
          <w:szCs w:val="28"/>
        </w:rPr>
        <w:cr/>
        <w:t xml:space="preserve">- </w:t>
      </w:r>
      <w:r>
        <w:rPr>
          <w:szCs w:val="28"/>
        </w:rPr>
        <w:t xml:space="preserve">  </w:t>
      </w:r>
      <w:r w:rsidR="00360DF5" w:rsidRPr="002A62B4">
        <w:rPr>
          <w:szCs w:val="28"/>
        </w:rPr>
        <w:t>готовность к преодолению трудностей и жизненного оптимизма;</w:t>
      </w:r>
    </w:p>
    <w:p w:rsidR="00360DF5" w:rsidRPr="006D1A25" w:rsidRDefault="00360DF5" w:rsidP="001E3AFC">
      <w:pPr>
        <w:spacing w:line="276" w:lineRule="auto"/>
        <w:jc w:val="both"/>
        <w:rPr>
          <w:szCs w:val="28"/>
        </w:rPr>
      </w:pPr>
      <w:r w:rsidRPr="002A62B4">
        <w:rPr>
          <w:szCs w:val="28"/>
        </w:rPr>
        <w:t xml:space="preserve">- </w:t>
      </w:r>
      <w:r w:rsidR="001E3AFC">
        <w:rPr>
          <w:szCs w:val="28"/>
        </w:rPr>
        <w:t xml:space="preserve"> </w:t>
      </w:r>
      <w:r w:rsidRPr="002A62B4">
        <w:rPr>
          <w:szCs w:val="28"/>
        </w:rPr>
        <w:t>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CE42D3" w:rsidRDefault="00CE42D3" w:rsidP="00F849FB">
      <w:pPr>
        <w:spacing w:line="276" w:lineRule="auto"/>
        <w:ind w:firstLine="709"/>
        <w:jc w:val="center"/>
        <w:rPr>
          <w:b/>
          <w:szCs w:val="28"/>
        </w:rPr>
      </w:pPr>
    </w:p>
    <w:p w:rsidR="000E2219" w:rsidRDefault="000E2219" w:rsidP="00F849FB">
      <w:pPr>
        <w:spacing w:line="276" w:lineRule="auto"/>
        <w:ind w:firstLine="709"/>
        <w:jc w:val="center"/>
        <w:rPr>
          <w:b/>
          <w:szCs w:val="28"/>
        </w:rPr>
      </w:pPr>
    </w:p>
    <w:p w:rsidR="000E2219" w:rsidRDefault="000E2219" w:rsidP="00F849FB">
      <w:pPr>
        <w:spacing w:line="276" w:lineRule="auto"/>
        <w:ind w:firstLine="709"/>
        <w:jc w:val="center"/>
        <w:rPr>
          <w:b/>
          <w:szCs w:val="28"/>
        </w:rPr>
      </w:pPr>
    </w:p>
    <w:p w:rsidR="00360DF5" w:rsidRPr="000E2219" w:rsidRDefault="00F849FB" w:rsidP="00F849FB">
      <w:pPr>
        <w:spacing w:line="276" w:lineRule="auto"/>
        <w:ind w:firstLine="709"/>
        <w:jc w:val="center"/>
        <w:rPr>
          <w:b/>
          <w:szCs w:val="28"/>
        </w:rPr>
      </w:pPr>
      <w:r>
        <w:rPr>
          <w:b/>
          <w:szCs w:val="28"/>
        </w:rPr>
        <w:t>1.3</w:t>
      </w:r>
      <w:r w:rsidR="00360DF5" w:rsidRPr="002A62B4">
        <w:rPr>
          <w:b/>
          <w:szCs w:val="28"/>
        </w:rPr>
        <w:t>.</w:t>
      </w:r>
      <w:r>
        <w:rPr>
          <w:b/>
          <w:szCs w:val="28"/>
        </w:rPr>
        <w:t xml:space="preserve"> </w:t>
      </w:r>
      <w:r w:rsidRPr="000E2219">
        <w:rPr>
          <w:b/>
          <w:szCs w:val="28"/>
        </w:rPr>
        <w:t xml:space="preserve">Характеристика универсальных учебных действий </w:t>
      </w:r>
      <w:r w:rsidR="007C54FE" w:rsidRPr="000E2219">
        <w:rPr>
          <w:b/>
          <w:szCs w:val="28"/>
        </w:rPr>
        <w:t xml:space="preserve">при получении </w:t>
      </w:r>
      <w:r w:rsidRPr="000E2219">
        <w:rPr>
          <w:b/>
          <w:szCs w:val="28"/>
        </w:rPr>
        <w:t>начального общего образования</w:t>
      </w:r>
    </w:p>
    <w:p w:rsidR="00DD0107" w:rsidRPr="00DD0107" w:rsidRDefault="00360DF5" w:rsidP="00DD0107">
      <w:pPr>
        <w:spacing w:line="276" w:lineRule="auto"/>
        <w:ind w:firstLine="709"/>
        <w:jc w:val="both"/>
        <w:rPr>
          <w:szCs w:val="28"/>
        </w:rPr>
      </w:pPr>
      <w:r w:rsidRPr="000E2219">
        <w:rPr>
          <w:szCs w:val="28"/>
        </w:rPr>
        <w:t xml:space="preserve">Термин </w:t>
      </w:r>
      <w:r w:rsidRPr="000E2219">
        <w:rPr>
          <w:b/>
          <w:szCs w:val="28"/>
        </w:rPr>
        <w:t>«универсальные учебные действия»</w:t>
      </w:r>
      <w:r w:rsidRPr="000E2219">
        <w:rPr>
          <w:szCs w:val="28"/>
        </w:rPr>
        <w:t xml:space="preserve"> в широком значении означает умение учиться, т. е. способность</w:t>
      </w:r>
      <w:r w:rsidRPr="002A62B4">
        <w:rPr>
          <w:szCs w:val="28"/>
        </w:rPr>
        <w:t xml:space="preserve"> субъекта к саморазвитию и самосовершенствованию путём сознательного и активного присвоения нового социального опыта.</w:t>
      </w:r>
      <w:r w:rsidRPr="002A62B4">
        <w:rPr>
          <w:szCs w:val="28"/>
        </w:rPr>
        <w:cr/>
        <w:t xml:space="preserve">    В более узком (собственно психологическом значении) </w:t>
      </w:r>
      <w:r w:rsidR="00CE42D3">
        <w:rPr>
          <w:szCs w:val="28"/>
        </w:rPr>
        <w:t>-</w:t>
      </w:r>
      <w:r w:rsidRPr="002A62B4">
        <w:rPr>
          <w:szCs w:val="28"/>
        </w:rPr>
        <w:t xml:space="preserve"> совокупность  способов действия учащегося, обеспечивающих его способность к самостоятельному усвоению новых знаний и умений, включая организацию этого процесса.  </w:t>
      </w:r>
      <w:r w:rsidRPr="00DD0107">
        <w:rPr>
          <w:b/>
          <w:szCs w:val="28"/>
        </w:rPr>
        <w:t>«Умение учиться»</w:t>
      </w:r>
      <w:r w:rsidRPr="00DD0107">
        <w:rPr>
          <w:szCs w:val="28"/>
        </w:rPr>
        <w:t xml:space="preserve">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r w:rsidRPr="00DD0107">
        <w:rPr>
          <w:szCs w:val="28"/>
        </w:rPr>
        <w:cr/>
        <w:t xml:space="preserve">             </w:t>
      </w:r>
      <w:r w:rsidRPr="00DD0107">
        <w:rPr>
          <w:i/>
          <w:szCs w:val="28"/>
          <w:u w:val="single"/>
        </w:rPr>
        <w:t>Универсальный характер</w:t>
      </w:r>
      <w:r w:rsidRPr="00DD0107">
        <w:rPr>
          <w:szCs w:val="28"/>
        </w:rPr>
        <w:t xml:space="preserve"> учебных действий проявляется </w:t>
      </w:r>
      <w:r w:rsidR="00DD0107" w:rsidRPr="00DD0107">
        <w:rPr>
          <w:szCs w:val="28"/>
        </w:rPr>
        <w:t>в том, что они:</w:t>
      </w:r>
      <w:r w:rsidR="00DD0107" w:rsidRPr="00DD0107">
        <w:rPr>
          <w:szCs w:val="28"/>
        </w:rPr>
        <w:cr/>
      </w:r>
      <w:r w:rsidRPr="00DD0107">
        <w:rPr>
          <w:szCs w:val="28"/>
        </w:rPr>
        <w:t xml:space="preserve"> носят </w:t>
      </w:r>
      <w:proofErr w:type="spellStart"/>
      <w:r w:rsidRPr="00DD0107">
        <w:rPr>
          <w:szCs w:val="28"/>
        </w:rPr>
        <w:t>надпредметный</w:t>
      </w:r>
      <w:proofErr w:type="spellEnd"/>
      <w:r w:rsidRPr="00DD0107">
        <w:rPr>
          <w:szCs w:val="28"/>
        </w:rPr>
        <w:t xml:space="preserve">, </w:t>
      </w:r>
      <w:proofErr w:type="spellStart"/>
      <w:r w:rsidRPr="00DD0107">
        <w:rPr>
          <w:szCs w:val="28"/>
        </w:rPr>
        <w:t>метапредметный</w:t>
      </w:r>
      <w:proofErr w:type="spellEnd"/>
      <w:r w:rsidRPr="00DD0107">
        <w:rPr>
          <w:szCs w:val="28"/>
        </w:rPr>
        <w:t xml:space="preserve"> характер;</w:t>
      </w:r>
      <w:r w:rsidRPr="00DD0107">
        <w:rPr>
          <w:szCs w:val="28"/>
        </w:rPr>
        <w:cr/>
        <w:t>• обеспечивают целостность общекультурного, личностного и познавательного развития и саморазвития личности;</w:t>
      </w:r>
      <w:r w:rsidRPr="00DD0107">
        <w:rPr>
          <w:szCs w:val="28"/>
        </w:rPr>
        <w:cr/>
        <w:t xml:space="preserve">•  обеспечивают преемственность всех </w:t>
      </w:r>
      <w:r w:rsidR="00CE42D3">
        <w:rPr>
          <w:szCs w:val="28"/>
        </w:rPr>
        <w:t>уровней общего образования</w:t>
      </w:r>
      <w:r w:rsidRPr="00DD0107">
        <w:rPr>
          <w:szCs w:val="28"/>
        </w:rPr>
        <w:t>;</w:t>
      </w:r>
      <w:r w:rsidRPr="00DD0107">
        <w:rPr>
          <w:szCs w:val="28"/>
        </w:rPr>
        <w:cr/>
        <w:t>• лежат в основе организации и регуляции любой деятельности учащегося независимо от</w:t>
      </w:r>
      <w:r w:rsidR="00672393" w:rsidRPr="00DD0107">
        <w:rPr>
          <w:szCs w:val="28"/>
        </w:rPr>
        <w:t xml:space="preserve"> </w:t>
      </w:r>
      <w:r w:rsidRPr="00DD0107">
        <w:rPr>
          <w:szCs w:val="28"/>
        </w:rPr>
        <w:t>её спе</w:t>
      </w:r>
      <w:r w:rsidR="00DD0107" w:rsidRPr="00DD0107">
        <w:rPr>
          <w:szCs w:val="28"/>
        </w:rPr>
        <w:t>циально-предметного содержания.</w:t>
      </w:r>
    </w:p>
    <w:p w:rsidR="00F849FB" w:rsidRPr="00BB6EAD" w:rsidRDefault="00F849FB" w:rsidP="00DD0107">
      <w:pPr>
        <w:spacing w:line="276" w:lineRule="auto"/>
        <w:ind w:firstLine="709"/>
        <w:jc w:val="both"/>
        <w:rPr>
          <w:szCs w:val="28"/>
        </w:rPr>
      </w:pPr>
      <w:r w:rsidRPr="002A62B4">
        <w:rPr>
          <w:b/>
          <w:szCs w:val="28"/>
        </w:rPr>
        <w:t>Функции универсальных учебных действий</w:t>
      </w:r>
      <w:r w:rsidRPr="002A62B4">
        <w:rPr>
          <w:b/>
          <w:szCs w:val="28"/>
        </w:rPr>
        <w:cr/>
      </w:r>
      <w:r w:rsidRPr="00BB6EAD">
        <w:rPr>
          <w:szCs w:val="28"/>
        </w:rPr>
        <w:t xml:space="preserve"> 1.</w:t>
      </w:r>
      <w:r w:rsidR="00BE1CDB">
        <w:rPr>
          <w:szCs w:val="28"/>
        </w:rPr>
        <w:t xml:space="preserve"> </w:t>
      </w:r>
      <w:r w:rsidRPr="00BB6EAD">
        <w:rPr>
          <w:szCs w:val="28"/>
        </w:rPr>
        <w:t>обеспечение возможностей обучающегося самостоятельно осуществлять деятельность учения:</w:t>
      </w:r>
    </w:p>
    <w:p w:rsidR="00DD0107" w:rsidRPr="00DD0107" w:rsidRDefault="00F849FB" w:rsidP="00D41C56">
      <w:pPr>
        <w:pStyle w:val="aff1"/>
        <w:numPr>
          <w:ilvl w:val="0"/>
          <w:numId w:val="134"/>
        </w:numPr>
        <w:spacing w:line="276" w:lineRule="auto"/>
        <w:ind w:left="284" w:firstLine="0"/>
        <w:jc w:val="both"/>
        <w:rPr>
          <w:sz w:val="28"/>
          <w:szCs w:val="28"/>
        </w:rPr>
      </w:pPr>
      <w:r w:rsidRPr="00DD0107">
        <w:rPr>
          <w:sz w:val="28"/>
          <w:szCs w:val="28"/>
        </w:rPr>
        <w:t xml:space="preserve">ставить учебные цели, </w:t>
      </w:r>
    </w:p>
    <w:p w:rsidR="00DD0107" w:rsidRPr="00DD0107" w:rsidRDefault="00F849FB" w:rsidP="00D41C56">
      <w:pPr>
        <w:pStyle w:val="aff1"/>
        <w:numPr>
          <w:ilvl w:val="0"/>
          <w:numId w:val="134"/>
        </w:numPr>
        <w:spacing w:line="276" w:lineRule="auto"/>
        <w:ind w:left="284" w:firstLine="0"/>
        <w:jc w:val="both"/>
        <w:rPr>
          <w:sz w:val="28"/>
          <w:szCs w:val="28"/>
        </w:rPr>
      </w:pPr>
      <w:r w:rsidRPr="00DD0107">
        <w:rPr>
          <w:sz w:val="28"/>
          <w:szCs w:val="28"/>
        </w:rPr>
        <w:lastRenderedPageBreak/>
        <w:t>искать и использовать необходимые средства и способы достижения целей,</w:t>
      </w:r>
    </w:p>
    <w:p w:rsidR="00F849FB" w:rsidRPr="00DD0107" w:rsidRDefault="00F849FB" w:rsidP="00D41C56">
      <w:pPr>
        <w:pStyle w:val="aff1"/>
        <w:numPr>
          <w:ilvl w:val="0"/>
          <w:numId w:val="134"/>
        </w:numPr>
        <w:spacing w:line="276" w:lineRule="auto"/>
        <w:ind w:left="284" w:firstLine="0"/>
        <w:jc w:val="both"/>
        <w:rPr>
          <w:sz w:val="28"/>
          <w:szCs w:val="28"/>
        </w:rPr>
      </w:pPr>
      <w:r w:rsidRPr="00DD0107">
        <w:rPr>
          <w:sz w:val="28"/>
          <w:szCs w:val="28"/>
        </w:rPr>
        <w:t>контролировать и оценивать процесс и результаты деятельности;</w:t>
      </w:r>
    </w:p>
    <w:p w:rsidR="00F849FB" w:rsidRPr="00DD0107" w:rsidRDefault="00F849FB" w:rsidP="00DD0107">
      <w:pPr>
        <w:pStyle w:val="aff1"/>
        <w:spacing w:line="276" w:lineRule="auto"/>
        <w:jc w:val="both"/>
        <w:rPr>
          <w:sz w:val="28"/>
          <w:szCs w:val="28"/>
        </w:rPr>
      </w:pPr>
      <w:r w:rsidRPr="00DD0107">
        <w:rPr>
          <w:sz w:val="28"/>
          <w:szCs w:val="28"/>
        </w:rPr>
        <w:t>2.</w:t>
      </w:r>
      <w:r w:rsidR="00DD0107" w:rsidRPr="00DD0107">
        <w:rPr>
          <w:sz w:val="28"/>
          <w:szCs w:val="28"/>
        </w:rPr>
        <w:t xml:space="preserve"> </w:t>
      </w:r>
      <w:r w:rsidR="00BE1CDB">
        <w:rPr>
          <w:sz w:val="28"/>
          <w:szCs w:val="28"/>
        </w:rPr>
        <w:t xml:space="preserve"> </w:t>
      </w:r>
      <w:r w:rsidRPr="00DD0107">
        <w:rPr>
          <w:sz w:val="28"/>
          <w:szCs w:val="28"/>
        </w:rPr>
        <w:t>создание условий для гармоничного развития личности и её самореализации на основе готовности к непрерывному образованию;</w:t>
      </w:r>
    </w:p>
    <w:p w:rsidR="00DD0107" w:rsidRPr="00DD0107" w:rsidRDefault="00F849FB" w:rsidP="00DD0107">
      <w:pPr>
        <w:pStyle w:val="aff1"/>
        <w:spacing w:line="276" w:lineRule="auto"/>
        <w:jc w:val="both"/>
        <w:rPr>
          <w:sz w:val="28"/>
          <w:szCs w:val="28"/>
        </w:rPr>
      </w:pPr>
      <w:r w:rsidRPr="00DD0107">
        <w:rPr>
          <w:sz w:val="28"/>
          <w:szCs w:val="28"/>
        </w:rPr>
        <w:t>3.</w:t>
      </w:r>
      <w:r w:rsidR="00BE1CDB">
        <w:rPr>
          <w:sz w:val="28"/>
          <w:szCs w:val="28"/>
        </w:rPr>
        <w:t xml:space="preserve"> </w:t>
      </w:r>
      <w:r w:rsidR="00DD0107" w:rsidRPr="00DD0107">
        <w:rPr>
          <w:sz w:val="28"/>
          <w:szCs w:val="28"/>
        </w:rPr>
        <w:t xml:space="preserve"> </w:t>
      </w:r>
      <w:r w:rsidRPr="00DD0107">
        <w:rPr>
          <w:sz w:val="28"/>
          <w:szCs w:val="28"/>
        </w:rPr>
        <w:t>обеспечение успешного усвоения знаний, формирования умений, навыков и компетентностей в любой предметной области.</w:t>
      </w:r>
    </w:p>
    <w:p w:rsidR="00360DF5" w:rsidRPr="00DD0107" w:rsidRDefault="00DD0107" w:rsidP="00DD0107">
      <w:pPr>
        <w:pStyle w:val="aff1"/>
        <w:spacing w:line="276" w:lineRule="auto"/>
        <w:jc w:val="both"/>
        <w:rPr>
          <w:sz w:val="28"/>
          <w:szCs w:val="28"/>
        </w:rPr>
      </w:pPr>
      <w:r w:rsidRPr="00DD0107">
        <w:rPr>
          <w:sz w:val="28"/>
          <w:szCs w:val="28"/>
        </w:rPr>
        <w:tab/>
      </w:r>
      <w:r w:rsidR="00360DF5" w:rsidRPr="00DD0107">
        <w:rPr>
          <w:b/>
          <w:sz w:val="28"/>
          <w:szCs w:val="28"/>
        </w:rPr>
        <w:t>Виды универсальных учебных действий</w:t>
      </w:r>
      <w:r w:rsidR="00360DF5" w:rsidRPr="00DD0107">
        <w:rPr>
          <w:sz w:val="28"/>
          <w:szCs w:val="28"/>
        </w:rPr>
        <w:cr/>
        <w:t xml:space="preserve">           В  соответствии  с  ФГОС  в  программе  представлено  </w:t>
      </w:r>
      <w:r w:rsidR="00360DF5" w:rsidRPr="00DD0107">
        <w:rPr>
          <w:b/>
          <w:sz w:val="28"/>
          <w:szCs w:val="28"/>
        </w:rPr>
        <w:t>4  вида</w:t>
      </w:r>
      <w:r w:rsidR="00360DF5" w:rsidRPr="00DD0107">
        <w:rPr>
          <w:sz w:val="28"/>
          <w:szCs w:val="28"/>
        </w:rPr>
        <w:t xml:space="preserve">  УУД: личностные, регулятивные, познавательные, коммуникативные. </w:t>
      </w:r>
    </w:p>
    <w:p w:rsidR="00742387" w:rsidRDefault="00360DF5" w:rsidP="00742387">
      <w:pPr>
        <w:spacing w:line="276" w:lineRule="auto"/>
        <w:ind w:firstLine="709"/>
        <w:jc w:val="both"/>
        <w:rPr>
          <w:szCs w:val="28"/>
        </w:rPr>
      </w:pPr>
      <w:r w:rsidRPr="00742387">
        <w:rPr>
          <w:b/>
          <w:i/>
          <w:szCs w:val="28"/>
        </w:rPr>
        <w:t>Личностные универсальные учебные действия</w:t>
      </w:r>
      <w:r w:rsidRPr="00DD0107">
        <w:rPr>
          <w:szCs w:val="28"/>
        </w:rPr>
        <w:t xml:space="preserve"> – система ценностных ориентаций  младшего  школьника,  отражающих  личностные  смыслы, мотивы,  отношения  к  различным  сферам  окружающего  мира.  Личностные универсальные учебные действия выражаются формулами «Я и природа», «Я и  другие  люди»,  «Я  и  общество»,  «Я  и  познание»,  «Я  и  Я»,  что  позволяет ребенку  выполнять  разные  социальные  роли  («гражданин»,  «школьник», «ученик», «собеседник», «одноклассник», «пешеход» и др.). </w:t>
      </w:r>
      <w:r w:rsidRPr="00DD0107">
        <w:rPr>
          <w:szCs w:val="28"/>
        </w:rPr>
        <w:cr/>
        <w:t xml:space="preserve">           </w:t>
      </w:r>
      <w:r w:rsidRPr="00742387">
        <w:rPr>
          <w:b/>
          <w:i/>
          <w:szCs w:val="28"/>
        </w:rPr>
        <w:t>Регулятивные  универсальные  учебные  действия</w:t>
      </w:r>
      <w:r w:rsidRPr="00DD0107">
        <w:rPr>
          <w:i/>
          <w:szCs w:val="28"/>
        </w:rPr>
        <w:t xml:space="preserve"> </w:t>
      </w:r>
      <w:r w:rsidRPr="00DD0107">
        <w:rPr>
          <w:szCs w:val="28"/>
        </w:rPr>
        <w:t xml:space="preserve"> отражают способность  обучающегося  строить  учебно-познавательную  деятельность, учитывая  все  ее  компоненты  (цель,</w:t>
      </w:r>
      <w:r w:rsidRPr="002A62B4">
        <w:rPr>
          <w:szCs w:val="28"/>
        </w:rPr>
        <w:t xml:space="preserve">  мотив,  прогноз,  средства,  контроль, оценка).  </w:t>
      </w:r>
      <w:r w:rsidRPr="002A62B4">
        <w:rPr>
          <w:szCs w:val="28"/>
        </w:rPr>
        <w:cr/>
      </w:r>
      <w:r w:rsidRPr="00742387">
        <w:rPr>
          <w:b/>
          <w:szCs w:val="28"/>
        </w:rPr>
        <w:t xml:space="preserve">           </w:t>
      </w:r>
      <w:r w:rsidRPr="00742387">
        <w:rPr>
          <w:b/>
          <w:i/>
          <w:szCs w:val="28"/>
        </w:rPr>
        <w:t>Познавательные  универсальные  учебные  действия</w:t>
      </w:r>
      <w:r w:rsidRPr="002A62B4">
        <w:rPr>
          <w:szCs w:val="28"/>
        </w:rPr>
        <w:t xml:space="preserve">  </w:t>
      </w:r>
      <w:r w:rsidR="00BE1CDB">
        <w:rPr>
          <w:szCs w:val="28"/>
        </w:rPr>
        <w:t>-</w:t>
      </w:r>
      <w:r w:rsidRPr="002A62B4">
        <w:rPr>
          <w:szCs w:val="28"/>
        </w:rPr>
        <w:t xml:space="preserve">  система способов  познания  окружающего  мира,  построения  самостоятельного процесса  поиска,  исследования  и  совокупность  операций  по  обработке, систематизации, обобщению и использованию полученной информации. </w:t>
      </w:r>
      <w:r w:rsidRPr="002A62B4">
        <w:rPr>
          <w:szCs w:val="28"/>
        </w:rPr>
        <w:cr/>
      </w:r>
      <w:r w:rsidRPr="00742387">
        <w:rPr>
          <w:b/>
          <w:szCs w:val="28"/>
        </w:rPr>
        <w:t xml:space="preserve">           </w:t>
      </w:r>
      <w:r w:rsidRPr="00742387">
        <w:rPr>
          <w:b/>
          <w:i/>
          <w:szCs w:val="28"/>
        </w:rPr>
        <w:t>Коммуникативные  универсальные  действия</w:t>
      </w:r>
      <w:r w:rsidRPr="002A62B4">
        <w:rPr>
          <w:i/>
          <w:szCs w:val="28"/>
        </w:rPr>
        <w:t xml:space="preserve"> </w:t>
      </w:r>
      <w:r w:rsidRPr="002A62B4">
        <w:rPr>
          <w:szCs w:val="28"/>
        </w:rPr>
        <w:t xml:space="preserve"> </w:t>
      </w:r>
      <w:r w:rsidR="00BE1CDB">
        <w:rPr>
          <w:szCs w:val="28"/>
        </w:rPr>
        <w:t>-</w:t>
      </w:r>
      <w:r w:rsidRPr="002A62B4">
        <w:rPr>
          <w:szCs w:val="28"/>
        </w:rPr>
        <w:t xml:space="preserve">  способность обучающегося осуществлять коммуникативную деятельность, использование правил  общения  в  конкретных  учебных  и  </w:t>
      </w:r>
      <w:proofErr w:type="spellStart"/>
      <w:r w:rsidRPr="002A62B4">
        <w:rPr>
          <w:szCs w:val="28"/>
        </w:rPr>
        <w:t>внеучебных</w:t>
      </w:r>
      <w:proofErr w:type="spellEnd"/>
      <w:r w:rsidRPr="002A62B4">
        <w:rPr>
          <w:szCs w:val="28"/>
        </w:rPr>
        <w:t xml:space="preserve">  ситуациях; самостоятельная  организация  речевой  деятельности  в  устной  и  письменной форме.</w:t>
      </w:r>
    </w:p>
    <w:p w:rsidR="00360DF5" w:rsidRPr="00742387" w:rsidRDefault="00360DF5" w:rsidP="00742387">
      <w:pPr>
        <w:spacing w:line="276" w:lineRule="auto"/>
        <w:ind w:firstLine="709"/>
        <w:jc w:val="both"/>
        <w:rPr>
          <w:szCs w:val="28"/>
        </w:rPr>
      </w:pPr>
      <w:r w:rsidRPr="002A62B4">
        <w:rPr>
          <w:b/>
          <w:szCs w:val="28"/>
        </w:rPr>
        <w:t>Характеристика УУД</w:t>
      </w:r>
    </w:p>
    <w:p w:rsidR="00360DF5" w:rsidRPr="002A62B4" w:rsidRDefault="00360DF5" w:rsidP="00360DF5">
      <w:pPr>
        <w:spacing w:line="276" w:lineRule="auto"/>
        <w:ind w:firstLine="709"/>
        <w:jc w:val="both"/>
        <w:rPr>
          <w:bCs/>
          <w:szCs w:val="28"/>
        </w:rPr>
      </w:pPr>
      <w:r w:rsidRPr="002A62B4">
        <w:rPr>
          <w:szCs w:val="28"/>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r w:rsidRPr="002A62B4">
        <w:rPr>
          <w:szCs w:val="28"/>
        </w:rPr>
        <w:cr/>
        <w:t xml:space="preserve">           </w:t>
      </w:r>
      <w:r w:rsidRPr="002A62B4">
        <w:rPr>
          <w:b/>
          <w:bCs/>
          <w:i/>
          <w:iCs/>
          <w:szCs w:val="28"/>
        </w:rPr>
        <w:t>Личностные универсальные учебные действия</w:t>
      </w:r>
      <w:r w:rsidRPr="002A62B4">
        <w:rPr>
          <w:bCs/>
          <w:i/>
          <w:iCs/>
          <w:szCs w:val="28"/>
        </w:rPr>
        <w:t xml:space="preserve"> </w:t>
      </w:r>
      <w:r w:rsidRPr="002A62B4">
        <w:rPr>
          <w:bCs/>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60DF5" w:rsidRPr="002A62B4" w:rsidRDefault="00360DF5" w:rsidP="00BE1CDB">
      <w:pPr>
        <w:tabs>
          <w:tab w:val="left" w:pos="9180"/>
        </w:tabs>
        <w:autoSpaceDE w:val="0"/>
        <w:autoSpaceDN w:val="0"/>
        <w:adjustRightInd w:val="0"/>
        <w:spacing w:line="276" w:lineRule="auto"/>
        <w:ind w:firstLine="567"/>
        <w:jc w:val="both"/>
        <w:rPr>
          <w:bCs/>
          <w:szCs w:val="28"/>
        </w:rPr>
      </w:pPr>
      <w:r w:rsidRPr="002A62B4">
        <w:rPr>
          <w:bCs/>
          <w:szCs w:val="28"/>
        </w:rPr>
        <w:lastRenderedPageBreak/>
        <w:t>Применительно к учебной деятельности следует выделить три вида личностных действий:</w:t>
      </w:r>
    </w:p>
    <w:p w:rsidR="00602E1D" w:rsidRPr="00602E1D" w:rsidRDefault="00360DF5" w:rsidP="00A70BF9">
      <w:pPr>
        <w:pStyle w:val="aff1"/>
        <w:numPr>
          <w:ilvl w:val="0"/>
          <w:numId w:val="167"/>
        </w:numPr>
        <w:autoSpaceDE w:val="0"/>
        <w:adjustRightInd w:val="0"/>
        <w:spacing w:line="276" w:lineRule="auto"/>
        <w:ind w:left="284" w:firstLine="0"/>
        <w:jc w:val="both"/>
        <w:rPr>
          <w:bCs/>
          <w:sz w:val="28"/>
          <w:szCs w:val="28"/>
        </w:rPr>
      </w:pPr>
      <w:r w:rsidRPr="00602E1D">
        <w:rPr>
          <w:bCs/>
          <w:sz w:val="28"/>
          <w:szCs w:val="28"/>
        </w:rPr>
        <w:t>личностное, профессиональное, жизненное самоопределение;</w:t>
      </w:r>
    </w:p>
    <w:p w:rsidR="00602E1D" w:rsidRPr="00602E1D" w:rsidRDefault="00360DF5" w:rsidP="00A70BF9">
      <w:pPr>
        <w:pStyle w:val="aff1"/>
        <w:numPr>
          <w:ilvl w:val="0"/>
          <w:numId w:val="167"/>
        </w:numPr>
        <w:autoSpaceDE w:val="0"/>
        <w:adjustRightInd w:val="0"/>
        <w:spacing w:line="276" w:lineRule="auto"/>
        <w:ind w:left="284" w:firstLine="0"/>
        <w:jc w:val="both"/>
        <w:rPr>
          <w:bCs/>
          <w:sz w:val="28"/>
          <w:szCs w:val="28"/>
        </w:rPr>
      </w:pPr>
      <w:proofErr w:type="spellStart"/>
      <w:r w:rsidRPr="00602E1D">
        <w:rPr>
          <w:bCs/>
          <w:sz w:val="28"/>
          <w:szCs w:val="28"/>
        </w:rPr>
        <w:t>смыслообразование</w:t>
      </w:r>
      <w:proofErr w:type="spellEnd"/>
      <w:r w:rsidRPr="00602E1D">
        <w:rPr>
          <w:bCs/>
          <w:sz w:val="28"/>
          <w:szCs w:val="28"/>
        </w:rPr>
        <w:t>,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w:t>
      </w:r>
      <w:r w:rsidR="00602E1D" w:rsidRPr="00602E1D">
        <w:rPr>
          <w:bCs/>
          <w:sz w:val="28"/>
          <w:szCs w:val="28"/>
        </w:rPr>
        <w:t>, ради чего она осуществляется;</w:t>
      </w:r>
    </w:p>
    <w:p w:rsidR="00360DF5" w:rsidRPr="00602E1D" w:rsidRDefault="00360DF5" w:rsidP="00A70BF9">
      <w:pPr>
        <w:pStyle w:val="aff1"/>
        <w:numPr>
          <w:ilvl w:val="0"/>
          <w:numId w:val="167"/>
        </w:numPr>
        <w:autoSpaceDE w:val="0"/>
        <w:adjustRightInd w:val="0"/>
        <w:spacing w:line="276" w:lineRule="auto"/>
        <w:ind w:left="284" w:firstLine="0"/>
        <w:jc w:val="both"/>
        <w:rPr>
          <w:bCs/>
          <w:sz w:val="28"/>
          <w:szCs w:val="28"/>
        </w:rPr>
      </w:pPr>
      <w:r w:rsidRPr="00602E1D">
        <w:rPr>
          <w:bCs/>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360DF5" w:rsidRPr="002A62B4" w:rsidRDefault="00360DF5" w:rsidP="00360DF5">
      <w:pPr>
        <w:tabs>
          <w:tab w:val="left" w:pos="9180"/>
        </w:tabs>
        <w:autoSpaceDE w:val="0"/>
        <w:autoSpaceDN w:val="0"/>
        <w:adjustRightInd w:val="0"/>
        <w:spacing w:line="276" w:lineRule="auto"/>
        <w:ind w:firstLine="709"/>
        <w:jc w:val="both"/>
        <w:rPr>
          <w:bCs/>
          <w:szCs w:val="28"/>
        </w:rPr>
      </w:pPr>
      <w:r w:rsidRPr="002A62B4">
        <w:rPr>
          <w:b/>
          <w:bCs/>
          <w:iCs/>
          <w:szCs w:val="28"/>
        </w:rPr>
        <w:t>Регулятивные универсальные учебные действия</w:t>
      </w:r>
      <w:r w:rsidRPr="002A62B4">
        <w:rPr>
          <w:bCs/>
          <w:i/>
          <w:iCs/>
          <w:szCs w:val="28"/>
        </w:rPr>
        <w:t xml:space="preserve"> </w:t>
      </w:r>
      <w:r w:rsidRPr="002A62B4">
        <w:rPr>
          <w:bCs/>
          <w:szCs w:val="28"/>
        </w:rPr>
        <w:t>обеспечивают обучающимся организацию своей учебной деятельности:</w:t>
      </w:r>
    </w:p>
    <w:p w:rsidR="00360DF5" w:rsidRPr="00602E1D" w:rsidRDefault="00360DF5" w:rsidP="00A70BF9">
      <w:pPr>
        <w:pStyle w:val="aff1"/>
        <w:numPr>
          <w:ilvl w:val="0"/>
          <w:numId w:val="168"/>
        </w:numPr>
        <w:autoSpaceDE w:val="0"/>
        <w:adjustRightInd w:val="0"/>
        <w:spacing w:line="276" w:lineRule="auto"/>
        <w:ind w:left="284" w:firstLine="0"/>
        <w:jc w:val="both"/>
        <w:rPr>
          <w:bCs/>
          <w:sz w:val="28"/>
          <w:szCs w:val="28"/>
        </w:rPr>
      </w:pPr>
      <w:r w:rsidRPr="00602E1D">
        <w:rPr>
          <w:bCs/>
          <w:sz w:val="28"/>
          <w:szCs w:val="28"/>
        </w:rPr>
        <w:t>целеполагание как постановка учебной задачи на основе соотнесения того, что уже известно и усвоено учащимися, и того, что ещё неизвестно;</w:t>
      </w:r>
    </w:p>
    <w:p w:rsidR="00360DF5" w:rsidRPr="00602E1D" w:rsidRDefault="00360DF5" w:rsidP="00A70BF9">
      <w:pPr>
        <w:pStyle w:val="aff1"/>
        <w:numPr>
          <w:ilvl w:val="0"/>
          <w:numId w:val="168"/>
        </w:numPr>
        <w:autoSpaceDE w:val="0"/>
        <w:adjustRightInd w:val="0"/>
        <w:spacing w:line="276" w:lineRule="auto"/>
        <w:ind w:left="284" w:firstLine="0"/>
        <w:jc w:val="both"/>
        <w:rPr>
          <w:bCs/>
          <w:sz w:val="28"/>
          <w:szCs w:val="28"/>
        </w:rPr>
      </w:pPr>
      <w:r w:rsidRPr="00602E1D">
        <w:rPr>
          <w:bCs/>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60DF5" w:rsidRPr="00602E1D" w:rsidRDefault="00360DF5" w:rsidP="00A70BF9">
      <w:pPr>
        <w:pStyle w:val="aff1"/>
        <w:numPr>
          <w:ilvl w:val="0"/>
          <w:numId w:val="168"/>
        </w:numPr>
        <w:autoSpaceDE w:val="0"/>
        <w:adjustRightInd w:val="0"/>
        <w:spacing w:line="276" w:lineRule="auto"/>
        <w:ind w:left="284" w:firstLine="0"/>
        <w:jc w:val="both"/>
        <w:rPr>
          <w:bCs/>
          <w:sz w:val="28"/>
          <w:szCs w:val="28"/>
        </w:rPr>
      </w:pPr>
      <w:r w:rsidRPr="00602E1D">
        <w:rPr>
          <w:bCs/>
          <w:sz w:val="28"/>
          <w:szCs w:val="28"/>
        </w:rPr>
        <w:t>прогнозирование — предвосхищение результата и уровня усвоения знаний, его временных</w:t>
      </w:r>
      <w:r w:rsidRPr="00602E1D">
        <w:rPr>
          <w:bCs/>
          <w:i/>
          <w:iCs/>
          <w:sz w:val="28"/>
          <w:szCs w:val="28"/>
        </w:rPr>
        <w:t xml:space="preserve"> </w:t>
      </w:r>
      <w:r w:rsidRPr="00602E1D">
        <w:rPr>
          <w:bCs/>
          <w:sz w:val="28"/>
          <w:szCs w:val="28"/>
        </w:rPr>
        <w:t>характеристик;</w:t>
      </w:r>
    </w:p>
    <w:p w:rsidR="00360DF5" w:rsidRPr="00602E1D" w:rsidRDefault="00360DF5" w:rsidP="00A70BF9">
      <w:pPr>
        <w:pStyle w:val="aff1"/>
        <w:numPr>
          <w:ilvl w:val="0"/>
          <w:numId w:val="168"/>
        </w:numPr>
        <w:autoSpaceDE w:val="0"/>
        <w:adjustRightInd w:val="0"/>
        <w:spacing w:line="276" w:lineRule="auto"/>
        <w:ind w:left="284" w:firstLine="0"/>
        <w:jc w:val="both"/>
        <w:rPr>
          <w:bCs/>
          <w:sz w:val="28"/>
          <w:szCs w:val="28"/>
        </w:rPr>
      </w:pPr>
      <w:r w:rsidRPr="00602E1D">
        <w:rPr>
          <w:bCs/>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360DF5" w:rsidRPr="00602E1D" w:rsidRDefault="00360DF5" w:rsidP="00A70BF9">
      <w:pPr>
        <w:pStyle w:val="aff1"/>
        <w:numPr>
          <w:ilvl w:val="0"/>
          <w:numId w:val="168"/>
        </w:numPr>
        <w:autoSpaceDE w:val="0"/>
        <w:adjustRightInd w:val="0"/>
        <w:spacing w:line="276" w:lineRule="auto"/>
        <w:ind w:left="284" w:firstLine="0"/>
        <w:jc w:val="both"/>
        <w:rPr>
          <w:bCs/>
          <w:sz w:val="28"/>
          <w:szCs w:val="28"/>
        </w:rPr>
      </w:pPr>
      <w:r w:rsidRPr="00602E1D">
        <w:rPr>
          <w:bCs/>
          <w:sz w:val="28"/>
          <w:szCs w:val="28"/>
        </w:rPr>
        <w:t xml:space="preserve">коррекция </w:t>
      </w:r>
      <w:r w:rsidR="00BE1CDB">
        <w:rPr>
          <w:bCs/>
          <w:sz w:val="28"/>
          <w:szCs w:val="28"/>
        </w:rPr>
        <w:t>-</w:t>
      </w:r>
      <w:r w:rsidRPr="00602E1D">
        <w:rPr>
          <w:bCs/>
          <w:sz w:val="28"/>
          <w:szCs w:val="28"/>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360DF5" w:rsidRPr="00602E1D" w:rsidRDefault="00360DF5" w:rsidP="00A70BF9">
      <w:pPr>
        <w:pStyle w:val="aff1"/>
        <w:numPr>
          <w:ilvl w:val="0"/>
          <w:numId w:val="168"/>
        </w:numPr>
        <w:autoSpaceDE w:val="0"/>
        <w:adjustRightInd w:val="0"/>
        <w:spacing w:line="276" w:lineRule="auto"/>
        <w:ind w:left="284" w:firstLine="0"/>
        <w:jc w:val="both"/>
        <w:rPr>
          <w:bCs/>
          <w:sz w:val="28"/>
          <w:szCs w:val="28"/>
        </w:rPr>
      </w:pPr>
      <w:r w:rsidRPr="00602E1D">
        <w:rPr>
          <w:bCs/>
          <w:sz w:val="28"/>
          <w:szCs w:val="28"/>
        </w:rPr>
        <w:t xml:space="preserve">оценка </w:t>
      </w:r>
      <w:r w:rsidR="00BE1CDB">
        <w:rPr>
          <w:bCs/>
          <w:sz w:val="28"/>
          <w:szCs w:val="28"/>
        </w:rPr>
        <w:t>-</w:t>
      </w:r>
      <w:r w:rsidRPr="00602E1D">
        <w:rPr>
          <w:bCs/>
          <w:sz w:val="28"/>
          <w:szCs w:val="28"/>
        </w:rPr>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360DF5" w:rsidRPr="00602E1D" w:rsidRDefault="00360DF5" w:rsidP="00A70BF9">
      <w:pPr>
        <w:pStyle w:val="aff1"/>
        <w:numPr>
          <w:ilvl w:val="0"/>
          <w:numId w:val="168"/>
        </w:numPr>
        <w:autoSpaceDE w:val="0"/>
        <w:adjustRightInd w:val="0"/>
        <w:spacing w:line="276" w:lineRule="auto"/>
        <w:ind w:left="284" w:firstLine="0"/>
        <w:jc w:val="both"/>
        <w:rPr>
          <w:bCs/>
          <w:sz w:val="28"/>
          <w:szCs w:val="28"/>
        </w:rPr>
      </w:pPr>
      <w:proofErr w:type="spellStart"/>
      <w:r w:rsidRPr="00602E1D">
        <w:rPr>
          <w:bCs/>
          <w:sz w:val="28"/>
          <w:szCs w:val="28"/>
        </w:rPr>
        <w:t>саморегуляция</w:t>
      </w:r>
      <w:proofErr w:type="spellEnd"/>
      <w:r w:rsidRPr="00602E1D">
        <w:rPr>
          <w:bCs/>
          <w:sz w:val="28"/>
          <w:szCs w:val="28"/>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360DF5" w:rsidRPr="002A62B4" w:rsidRDefault="00360DF5" w:rsidP="00360DF5">
      <w:pPr>
        <w:tabs>
          <w:tab w:val="left" w:pos="9180"/>
        </w:tabs>
        <w:autoSpaceDE w:val="0"/>
        <w:autoSpaceDN w:val="0"/>
        <w:adjustRightInd w:val="0"/>
        <w:spacing w:line="276" w:lineRule="auto"/>
        <w:ind w:firstLine="709"/>
        <w:jc w:val="both"/>
        <w:rPr>
          <w:bCs/>
          <w:szCs w:val="28"/>
        </w:rPr>
      </w:pPr>
      <w:r w:rsidRPr="002A62B4">
        <w:rPr>
          <w:b/>
          <w:bCs/>
          <w:iCs/>
          <w:szCs w:val="28"/>
        </w:rPr>
        <w:t xml:space="preserve">Познавательные универсальные учебные действия </w:t>
      </w:r>
      <w:r w:rsidRPr="002A62B4">
        <w:rPr>
          <w:bCs/>
          <w:szCs w:val="28"/>
        </w:rPr>
        <w:t xml:space="preserve">включают: </w:t>
      </w:r>
      <w:proofErr w:type="spellStart"/>
      <w:r w:rsidRPr="002A62B4">
        <w:rPr>
          <w:bCs/>
          <w:szCs w:val="28"/>
        </w:rPr>
        <w:t>общеучебные</w:t>
      </w:r>
      <w:proofErr w:type="spellEnd"/>
      <w:r w:rsidRPr="002A62B4">
        <w:rPr>
          <w:bCs/>
          <w:szCs w:val="28"/>
        </w:rPr>
        <w:t>, логические учебные действия, а также постановку и решение проблемы.</w:t>
      </w:r>
    </w:p>
    <w:p w:rsidR="00360DF5" w:rsidRPr="002A62B4" w:rsidRDefault="00360DF5" w:rsidP="00360DF5">
      <w:pPr>
        <w:tabs>
          <w:tab w:val="left" w:pos="9180"/>
        </w:tabs>
        <w:autoSpaceDE w:val="0"/>
        <w:autoSpaceDN w:val="0"/>
        <w:adjustRightInd w:val="0"/>
        <w:spacing w:line="276" w:lineRule="auto"/>
        <w:ind w:firstLine="709"/>
        <w:jc w:val="both"/>
        <w:rPr>
          <w:b/>
          <w:bCs/>
          <w:szCs w:val="28"/>
        </w:rPr>
      </w:pPr>
      <w:proofErr w:type="spellStart"/>
      <w:r w:rsidRPr="002A62B4">
        <w:rPr>
          <w:b/>
          <w:bCs/>
          <w:i/>
          <w:iCs/>
          <w:szCs w:val="28"/>
        </w:rPr>
        <w:t>Общеучебные</w:t>
      </w:r>
      <w:proofErr w:type="spellEnd"/>
      <w:r w:rsidRPr="002A62B4">
        <w:rPr>
          <w:b/>
          <w:bCs/>
          <w:i/>
          <w:iCs/>
          <w:szCs w:val="28"/>
        </w:rPr>
        <w:t xml:space="preserve"> универсальные действия</w:t>
      </w:r>
      <w:r w:rsidRPr="002A62B4">
        <w:rPr>
          <w:b/>
          <w:bCs/>
          <w:szCs w:val="28"/>
        </w:rPr>
        <w:t>:</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самостоятельное выделение и формулирование познавательной цели;</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структурирование знаний;</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lastRenderedPageBreak/>
        <w:t>осознанное и произвольное построение речевого высказывания в устной и письменной форме;</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выбор наиболее эффективных способов решения задач в зависимости от конкретных условий;</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рефлексия способов и условий действия, контроль и оценка процесса и результатов деятельности;</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60DF5" w:rsidRPr="00602E1D" w:rsidRDefault="00360DF5" w:rsidP="00BE1CDB">
      <w:pPr>
        <w:pStyle w:val="aff1"/>
        <w:autoSpaceDE w:val="0"/>
        <w:adjustRightInd w:val="0"/>
        <w:spacing w:line="276" w:lineRule="auto"/>
        <w:ind w:left="284" w:firstLine="436"/>
        <w:jc w:val="both"/>
        <w:rPr>
          <w:b/>
          <w:bCs/>
          <w:sz w:val="28"/>
          <w:szCs w:val="28"/>
        </w:rPr>
      </w:pPr>
      <w:r w:rsidRPr="00602E1D">
        <w:rPr>
          <w:bCs/>
          <w:sz w:val="28"/>
          <w:szCs w:val="28"/>
        </w:rPr>
        <w:t xml:space="preserve">Особую группу </w:t>
      </w:r>
      <w:proofErr w:type="spellStart"/>
      <w:r w:rsidRPr="00602E1D">
        <w:rPr>
          <w:bCs/>
          <w:sz w:val="28"/>
          <w:szCs w:val="28"/>
        </w:rPr>
        <w:t>общеучебных</w:t>
      </w:r>
      <w:proofErr w:type="spellEnd"/>
      <w:r w:rsidRPr="00602E1D">
        <w:rPr>
          <w:bCs/>
          <w:sz w:val="28"/>
          <w:szCs w:val="28"/>
        </w:rPr>
        <w:t xml:space="preserve"> универсальных действий составляют </w:t>
      </w:r>
      <w:proofErr w:type="spellStart"/>
      <w:r w:rsidR="00BE1CDB">
        <w:rPr>
          <w:b/>
          <w:bCs/>
          <w:i/>
          <w:iCs/>
          <w:sz w:val="28"/>
          <w:szCs w:val="28"/>
        </w:rPr>
        <w:t>з</w:t>
      </w:r>
      <w:r w:rsidRPr="00602E1D">
        <w:rPr>
          <w:b/>
          <w:bCs/>
          <w:i/>
          <w:iCs/>
          <w:sz w:val="28"/>
          <w:szCs w:val="28"/>
        </w:rPr>
        <w:t>наков</w:t>
      </w:r>
      <w:r w:rsidR="00DF5814" w:rsidRPr="00602E1D">
        <w:rPr>
          <w:b/>
          <w:bCs/>
          <w:i/>
          <w:iCs/>
          <w:sz w:val="28"/>
          <w:szCs w:val="28"/>
        </w:rPr>
        <w:t>о</w:t>
      </w:r>
      <w:proofErr w:type="spellEnd"/>
      <w:r w:rsidR="00DF5814" w:rsidRPr="00602E1D">
        <w:rPr>
          <w:bCs/>
          <w:i/>
          <w:iCs/>
          <w:sz w:val="28"/>
          <w:szCs w:val="28"/>
        </w:rPr>
        <w:t xml:space="preserve"> -</w:t>
      </w:r>
      <w:r w:rsidR="00742387" w:rsidRPr="00602E1D">
        <w:rPr>
          <w:bCs/>
          <w:i/>
          <w:iCs/>
          <w:sz w:val="28"/>
          <w:szCs w:val="28"/>
        </w:rPr>
        <w:t xml:space="preserve"> </w:t>
      </w:r>
      <w:r w:rsidRPr="00602E1D">
        <w:rPr>
          <w:b/>
          <w:bCs/>
          <w:i/>
          <w:iCs/>
          <w:sz w:val="28"/>
          <w:szCs w:val="28"/>
        </w:rPr>
        <w:t>символические действия</w:t>
      </w:r>
      <w:r w:rsidRPr="00602E1D">
        <w:rPr>
          <w:b/>
          <w:bCs/>
          <w:sz w:val="28"/>
          <w:szCs w:val="28"/>
        </w:rPr>
        <w:t>:</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 xml:space="preserve">моделирование </w:t>
      </w:r>
      <w:r w:rsidR="00BE1CDB">
        <w:rPr>
          <w:bCs/>
          <w:sz w:val="28"/>
          <w:szCs w:val="28"/>
        </w:rPr>
        <w:t>-</w:t>
      </w:r>
      <w:r w:rsidRPr="00602E1D">
        <w:rPr>
          <w:bCs/>
          <w:sz w:val="28"/>
          <w:szCs w:val="28"/>
        </w:rPr>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преобразование модели с целью выявления общих законов, определяющих данную предметную область.</w:t>
      </w:r>
    </w:p>
    <w:p w:rsidR="00360DF5" w:rsidRPr="00602E1D" w:rsidRDefault="00360DF5" w:rsidP="00602E1D">
      <w:pPr>
        <w:pStyle w:val="aff1"/>
        <w:autoSpaceDE w:val="0"/>
        <w:adjustRightInd w:val="0"/>
        <w:spacing w:line="276" w:lineRule="auto"/>
        <w:ind w:left="284"/>
        <w:jc w:val="both"/>
        <w:rPr>
          <w:bCs/>
          <w:sz w:val="28"/>
          <w:szCs w:val="28"/>
        </w:rPr>
      </w:pPr>
      <w:r w:rsidRPr="00602E1D">
        <w:rPr>
          <w:b/>
          <w:bCs/>
          <w:i/>
          <w:iCs/>
          <w:sz w:val="28"/>
          <w:szCs w:val="28"/>
        </w:rPr>
        <w:t>Логические универсальные действия</w:t>
      </w:r>
      <w:r w:rsidRPr="00602E1D">
        <w:rPr>
          <w:bCs/>
          <w:sz w:val="28"/>
          <w:szCs w:val="28"/>
        </w:rPr>
        <w:t>:</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анализ объектов с целью выделения признаков (существенных, несущественных);</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 xml:space="preserve">синтез </w:t>
      </w:r>
      <w:r w:rsidR="00BE1CDB">
        <w:rPr>
          <w:bCs/>
          <w:sz w:val="28"/>
          <w:szCs w:val="28"/>
        </w:rPr>
        <w:t>-</w:t>
      </w:r>
      <w:r w:rsidRPr="00602E1D">
        <w:rPr>
          <w:bCs/>
          <w:sz w:val="28"/>
          <w:szCs w:val="28"/>
        </w:rPr>
        <w:t xml:space="preserve"> составление целого из частей, в том числе самостоятельное достраивание с восполнением недостающих компонентов;</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 xml:space="preserve">выбор оснований и критериев для сравнения, </w:t>
      </w:r>
      <w:proofErr w:type="spellStart"/>
      <w:r w:rsidRPr="00602E1D">
        <w:rPr>
          <w:bCs/>
          <w:sz w:val="28"/>
          <w:szCs w:val="28"/>
        </w:rPr>
        <w:t>сериации</w:t>
      </w:r>
      <w:proofErr w:type="spellEnd"/>
      <w:r w:rsidRPr="00602E1D">
        <w:rPr>
          <w:bCs/>
          <w:sz w:val="28"/>
          <w:szCs w:val="28"/>
        </w:rPr>
        <w:t>, классификации объектов;</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 xml:space="preserve">подведение под понятие, выведение следствий; </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установление причинно-следственных связей, представление цепочек объектов и явлений;</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построение логической цепочки рассуждений, анализ истинности утверждений;</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доказательство;</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выдвижение гипотез и их обоснование.</w:t>
      </w:r>
    </w:p>
    <w:p w:rsidR="00360DF5" w:rsidRPr="00602E1D" w:rsidRDefault="00360DF5" w:rsidP="00BE1CDB">
      <w:pPr>
        <w:pStyle w:val="aff1"/>
        <w:autoSpaceDE w:val="0"/>
        <w:adjustRightInd w:val="0"/>
        <w:spacing w:line="276" w:lineRule="auto"/>
        <w:ind w:left="284" w:firstLine="436"/>
        <w:jc w:val="both"/>
        <w:rPr>
          <w:b/>
          <w:bCs/>
          <w:sz w:val="28"/>
          <w:szCs w:val="28"/>
        </w:rPr>
      </w:pPr>
      <w:r w:rsidRPr="00602E1D">
        <w:rPr>
          <w:b/>
          <w:bCs/>
          <w:i/>
          <w:iCs/>
          <w:sz w:val="28"/>
          <w:szCs w:val="28"/>
        </w:rPr>
        <w:t>Постановка и решение проблемы</w:t>
      </w:r>
      <w:r w:rsidRPr="00602E1D">
        <w:rPr>
          <w:b/>
          <w:bCs/>
          <w:sz w:val="28"/>
          <w:szCs w:val="28"/>
        </w:rPr>
        <w:t>:</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lastRenderedPageBreak/>
        <w:t>формулирование проблемы;</w:t>
      </w:r>
    </w:p>
    <w:p w:rsidR="00360DF5" w:rsidRPr="00602E1D" w:rsidRDefault="00360DF5" w:rsidP="00A70BF9">
      <w:pPr>
        <w:pStyle w:val="aff1"/>
        <w:numPr>
          <w:ilvl w:val="0"/>
          <w:numId w:val="169"/>
        </w:numPr>
        <w:autoSpaceDE w:val="0"/>
        <w:adjustRightInd w:val="0"/>
        <w:spacing w:line="276" w:lineRule="auto"/>
        <w:ind w:left="284" w:firstLine="0"/>
        <w:jc w:val="both"/>
        <w:rPr>
          <w:bCs/>
          <w:sz w:val="28"/>
          <w:szCs w:val="28"/>
        </w:rPr>
      </w:pPr>
      <w:r w:rsidRPr="00602E1D">
        <w:rPr>
          <w:bCs/>
          <w:sz w:val="28"/>
          <w:szCs w:val="28"/>
        </w:rPr>
        <w:t>самостоятельное создание способов решения проблем творческого и поискового характера.</w:t>
      </w:r>
    </w:p>
    <w:p w:rsidR="00360DF5" w:rsidRPr="002A62B4" w:rsidRDefault="00360DF5" w:rsidP="00360DF5">
      <w:pPr>
        <w:tabs>
          <w:tab w:val="left" w:pos="9180"/>
        </w:tabs>
        <w:autoSpaceDE w:val="0"/>
        <w:autoSpaceDN w:val="0"/>
        <w:adjustRightInd w:val="0"/>
        <w:spacing w:line="276" w:lineRule="auto"/>
        <w:ind w:firstLine="709"/>
        <w:jc w:val="both"/>
        <w:rPr>
          <w:bCs/>
          <w:iCs/>
          <w:szCs w:val="28"/>
        </w:rPr>
      </w:pPr>
      <w:r w:rsidRPr="002A62B4">
        <w:rPr>
          <w:b/>
          <w:bCs/>
          <w:iCs/>
          <w:szCs w:val="28"/>
        </w:rPr>
        <w:t>Коммуникативные универсальные учебные действия</w:t>
      </w:r>
      <w:r w:rsidRPr="002A62B4">
        <w:rPr>
          <w:bCs/>
          <w:iCs/>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60DF5" w:rsidRPr="002A62B4" w:rsidRDefault="00360DF5" w:rsidP="00360DF5">
      <w:pPr>
        <w:tabs>
          <w:tab w:val="left" w:pos="9180"/>
        </w:tabs>
        <w:autoSpaceDE w:val="0"/>
        <w:autoSpaceDN w:val="0"/>
        <w:adjustRightInd w:val="0"/>
        <w:spacing w:line="276" w:lineRule="auto"/>
        <w:ind w:firstLine="709"/>
        <w:jc w:val="both"/>
        <w:rPr>
          <w:bCs/>
          <w:iCs/>
          <w:szCs w:val="28"/>
        </w:rPr>
      </w:pPr>
      <w:r w:rsidRPr="002A62B4">
        <w:rPr>
          <w:bCs/>
          <w:iCs/>
          <w:szCs w:val="28"/>
        </w:rPr>
        <w:t>К коммуникативным действиям относятся:</w:t>
      </w:r>
    </w:p>
    <w:p w:rsidR="00360DF5" w:rsidRPr="00BE1CDB" w:rsidRDefault="00360DF5" w:rsidP="00A70BF9">
      <w:pPr>
        <w:pStyle w:val="aff1"/>
        <w:numPr>
          <w:ilvl w:val="0"/>
          <w:numId w:val="180"/>
        </w:numPr>
        <w:tabs>
          <w:tab w:val="left" w:pos="284"/>
        </w:tabs>
        <w:autoSpaceDE w:val="0"/>
        <w:adjustRightInd w:val="0"/>
        <w:spacing w:line="276" w:lineRule="auto"/>
        <w:ind w:left="284" w:firstLine="0"/>
        <w:jc w:val="both"/>
        <w:rPr>
          <w:bCs/>
          <w:iCs/>
          <w:sz w:val="28"/>
          <w:szCs w:val="28"/>
        </w:rPr>
      </w:pPr>
      <w:r w:rsidRPr="00BE1CDB">
        <w:rPr>
          <w:bCs/>
          <w:iCs/>
          <w:sz w:val="28"/>
          <w:szCs w:val="28"/>
        </w:rPr>
        <w:t>планирование учебного сотрудничества с учителем и</w:t>
      </w:r>
      <w:r w:rsidR="00BE1CDB" w:rsidRPr="00BE1CDB">
        <w:rPr>
          <w:bCs/>
          <w:iCs/>
          <w:sz w:val="28"/>
          <w:szCs w:val="28"/>
        </w:rPr>
        <w:t xml:space="preserve"> </w:t>
      </w:r>
      <w:r w:rsidRPr="00BE1CDB">
        <w:rPr>
          <w:bCs/>
          <w:iCs/>
          <w:sz w:val="28"/>
          <w:szCs w:val="28"/>
        </w:rPr>
        <w:t xml:space="preserve">сверстниками </w:t>
      </w:r>
      <w:r w:rsidR="00BE1CDB">
        <w:rPr>
          <w:bCs/>
          <w:iCs/>
          <w:sz w:val="28"/>
          <w:szCs w:val="28"/>
        </w:rPr>
        <w:t>-</w:t>
      </w:r>
      <w:r w:rsidRPr="00BE1CDB">
        <w:rPr>
          <w:bCs/>
          <w:iCs/>
          <w:sz w:val="28"/>
          <w:szCs w:val="28"/>
        </w:rPr>
        <w:t xml:space="preserve"> определение цели, функций участников, способов взаимодействия;</w:t>
      </w:r>
    </w:p>
    <w:p w:rsidR="00360DF5" w:rsidRPr="00BE1CDB" w:rsidRDefault="00360DF5" w:rsidP="00A70BF9">
      <w:pPr>
        <w:pStyle w:val="aff1"/>
        <w:numPr>
          <w:ilvl w:val="0"/>
          <w:numId w:val="180"/>
        </w:numPr>
        <w:tabs>
          <w:tab w:val="left" w:pos="284"/>
        </w:tabs>
        <w:autoSpaceDE w:val="0"/>
        <w:adjustRightInd w:val="0"/>
        <w:spacing w:line="276" w:lineRule="auto"/>
        <w:ind w:left="284" w:firstLine="0"/>
        <w:jc w:val="both"/>
        <w:rPr>
          <w:bCs/>
          <w:iCs/>
          <w:sz w:val="28"/>
          <w:szCs w:val="28"/>
        </w:rPr>
      </w:pPr>
      <w:r w:rsidRPr="00BE1CDB">
        <w:rPr>
          <w:bCs/>
          <w:iCs/>
          <w:sz w:val="28"/>
          <w:szCs w:val="28"/>
        </w:rPr>
        <w:t xml:space="preserve">постановка вопросов </w:t>
      </w:r>
      <w:r w:rsidR="00D10825">
        <w:rPr>
          <w:bCs/>
          <w:iCs/>
          <w:sz w:val="28"/>
          <w:szCs w:val="28"/>
        </w:rPr>
        <w:t>-</w:t>
      </w:r>
      <w:r w:rsidRPr="00BE1CDB">
        <w:rPr>
          <w:bCs/>
          <w:iCs/>
          <w:sz w:val="28"/>
          <w:szCs w:val="28"/>
        </w:rPr>
        <w:t xml:space="preserve"> инициативное сотрудничество в поиске и сборе информации;</w:t>
      </w:r>
    </w:p>
    <w:p w:rsidR="00360DF5" w:rsidRPr="00BE1CDB" w:rsidRDefault="00360DF5" w:rsidP="00A70BF9">
      <w:pPr>
        <w:pStyle w:val="aff1"/>
        <w:numPr>
          <w:ilvl w:val="0"/>
          <w:numId w:val="180"/>
        </w:numPr>
        <w:tabs>
          <w:tab w:val="left" w:pos="284"/>
        </w:tabs>
        <w:autoSpaceDE w:val="0"/>
        <w:adjustRightInd w:val="0"/>
        <w:spacing w:line="276" w:lineRule="auto"/>
        <w:ind w:left="284" w:firstLine="0"/>
        <w:jc w:val="both"/>
        <w:rPr>
          <w:bCs/>
          <w:iCs/>
          <w:sz w:val="28"/>
          <w:szCs w:val="28"/>
        </w:rPr>
      </w:pPr>
      <w:r w:rsidRPr="00BE1CDB">
        <w:rPr>
          <w:bCs/>
          <w:iCs/>
          <w:sz w:val="28"/>
          <w:szCs w:val="28"/>
        </w:rPr>
        <w:t xml:space="preserve">разрешение конфликтов </w:t>
      </w:r>
      <w:r w:rsidR="00D10825">
        <w:rPr>
          <w:bCs/>
          <w:iCs/>
          <w:sz w:val="28"/>
          <w:szCs w:val="28"/>
        </w:rPr>
        <w:t>-</w:t>
      </w:r>
      <w:r w:rsidRPr="00BE1CDB">
        <w:rPr>
          <w:bCs/>
          <w:iCs/>
          <w:sz w:val="28"/>
          <w:szCs w:val="28"/>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360DF5" w:rsidRPr="00BE1CDB" w:rsidRDefault="00360DF5" w:rsidP="00A70BF9">
      <w:pPr>
        <w:pStyle w:val="aff1"/>
        <w:numPr>
          <w:ilvl w:val="0"/>
          <w:numId w:val="180"/>
        </w:numPr>
        <w:tabs>
          <w:tab w:val="left" w:pos="284"/>
        </w:tabs>
        <w:autoSpaceDE w:val="0"/>
        <w:adjustRightInd w:val="0"/>
        <w:spacing w:line="276" w:lineRule="auto"/>
        <w:ind w:left="284" w:firstLine="0"/>
        <w:jc w:val="both"/>
        <w:rPr>
          <w:bCs/>
          <w:iCs/>
          <w:sz w:val="28"/>
          <w:szCs w:val="28"/>
        </w:rPr>
      </w:pPr>
      <w:r w:rsidRPr="00BE1CDB">
        <w:rPr>
          <w:bCs/>
          <w:iCs/>
          <w:sz w:val="28"/>
          <w:szCs w:val="28"/>
        </w:rPr>
        <w:t xml:space="preserve">управление поведением партнёра </w:t>
      </w:r>
      <w:r w:rsidR="00D10825">
        <w:rPr>
          <w:bCs/>
          <w:iCs/>
          <w:sz w:val="28"/>
          <w:szCs w:val="28"/>
        </w:rPr>
        <w:t xml:space="preserve">- </w:t>
      </w:r>
      <w:r w:rsidRPr="00BE1CDB">
        <w:rPr>
          <w:bCs/>
          <w:iCs/>
          <w:sz w:val="28"/>
          <w:szCs w:val="28"/>
        </w:rPr>
        <w:t>контроль, коррекция, оценка его действий;</w:t>
      </w:r>
    </w:p>
    <w:p w:rsidR="00360DF5" w:rsidRPr="00BE1CDB" w:rsidRDefault="00360DF5" w:rsidP="00A70BF9">
      <w:pPr>
        <w:pStyle w:val="aff1"/>
        <w:numPr>
          <w:ilvl w:val="0"/>
          <w:numId w:val="180"/>
        </w:numPr>
        <w:tabs>
          <w:tab w:val="left" w:pos="284"/>
        </w:tabs>
        <w:autoSpaceDE w:val="0"/>
        <w:adjustRightInd w:val="0"/>
        <w:spacing w:line="276" w:lineRule="auto"/>
        <w:ind w:left="284" w:firstLine="0"/>
        <w:jc w:val="both"/>
        <w:rPr>
          <w:bCs/>
          <w:iCs/>
          <w:sz w:val="28"/>
          <w:szCs w:val="28"/>
        </w:rPr>
      </w:pPr>
      <w:r w:rsidRPr="00BE1CDB">
        <w:rPr>
          <w:bCs/>
          <w:iCs/>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60DF5" w:rsidRDefault="00360DF5" w:rsidP="00360DF5">
      <w:pPr>
        <w:tabs>
          <w:tab w:val="left" w:pos="9180"/>
        </w:tabs>
        <w:autoSpaceDE w:val="0"/>
        <w:autoSpaceDN w:val="0"/>
        <w:adjustRightInd w:val="0"/>
        <w:spacing w:line="276" w:lineRule="auto"/>
        <w:ind w:firstLine="709"/>
        <w:jc w:val="both"/>
        <w:rPr>
          <w:bCs/>
          <w:iCs/>
          <w:szCs w:val="28"/>
        </w:rPr>
      </w:pPr>
      <w:r w:rsidRPr="002A62B4">
        <w:rPr>
          <w:bCs/>
          <w:iCs/>
          <w:szCs w:val="28"/>
        </w:rPr>
        <w:t xml:space="preserve">Универсальные учебные действия представляют собой </w:t>
      </w:r>
      <w:r w:rsidRPr="00D23F5E">
        <w:rPr>
          <w:bCs/>
          <w:iCs/>
          <w:szCs w:val="28"/>
        </w:rPr>
        <w:t>целостную систему</w:t>
      </w:r>
      <w:r w:rsidRPr="002A62B4">
        <w:rPr>
          <w:bCs/>
          <w:iCs/>
          <w:szCs w:val="28"/>
        </w:rPr>
        <w:t xml:space="preserve">,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E2219" w:rsidRDefault="000E2219" w:rsidP="00360DF5">
      <w:pPr>
        <w:tabs>
          <w:tab w:val="left" w:pos="9180"/>
        </w:tabs>
        <w:autoSpaceDE w:val="0"/>
        <w:autoSpaceDN w:val="0"/>
        <w:adjustRightInd w:val="0"/>
        <w:spacing w:line="276" w:lineRule="auto"/>
        <w:ind w:firstLine="709"/>
        <w:jc w:val="both"/>
        <w:rPr>
          <w:bCs/>
          <w:iCs/>
          <w:szCs w:val="28"/>
        </w:rPr>
      </w:pPr>
    </w:p>
    <w:p w:rsidR="00D23F5E" w:rsidRDefault="00D23F5E" w:rsidP="00360DF5">
      <w:pPr>
        <w:tabs>
          <w:tab w:val="left" w:pos="9180"/>
        </w:tabs>
        <w:autoSpaceDE w:val="0"/>
        <w:autoSpaceDN w:val="0"/>
        <w:adjustRightInd w:val="0"/>
        <w:spacing w:line="276" w:lineRule="auto"/>
        <w:ind w:firstLine="709"/>
        <w:jc w:val="both"/>
        <w:rPr>
          <w:bCs/>
          <w:iCs/>
          <w:szCs w:val="28"/>
        </w:rPr>
      </w:pPr>
    </w:p>
    <w:p w:rsidR="00783344" w:rsidRPr="00783344" w:rsidRDefault="00D23F5E" w:rsidP="00783344">
      <w:pPr>
        <w:spacing w:line="276" w:lineRule="auto"/>
        <w:jc w:val="center"/>
        <w:rPr>
          <w:b/>
          <w:szCs w:val="28"/>
        </w:rPr>
      </w:pPr>
      <w:r>
        <w:rPr>
          <w:b/>
          <w:szCs w:val="28"/>
        </w:rPr>
        <w:t>1.4</w:t>
      </w:r>
      <w:r w:rsidR="00783344">
        <w:rPr>
          <w:b/>
          <w:szCs w:val="28"/>
        </w:rPr>
        <w:t xml:space="preserve">. </w:t>
      </w:r>
      <w:r w:rsidR="00783344" w:rsidRPr="00783344">
        <w:rPr>
          <w:b/>
          <w:szCs w:val="28"/>
        </w:rPr>
        <w:t>Образовательные технологии, методы и формы, используемые для формирования УУД</w:t>
      </w:r>
    </w:p>
    <w:p w:rsidR="00783344" w:rsidRPr="00783344" w:rsidRDefault="00783344" w:rsidP="00783344">
      <w:pPr>
        <w:spacing w:line="276" w:lineRule="auto"/>
        <w:ind w:firstLine="709"/>
        <w:jc w:val="both"/>
        <w:rPr>
          <w:szCs w:val="28"/>
        </w:rPr>
      </w:pPr>
      <w:r w:rsidRPr="00783344">
        <w:rPr>
          <w:szCs w:val="28"/>
        </w:rPr>
        <w:t>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783344" w:rsidRPr="00783344" w:rsidRDefault="00783344" w:rsidP="00783344">
      <w:pPr>
        <w:spacing w:line="276" w:lineRule="auto"/>
        <w:ind w:firstLine="709"/>
        <w:jc w:val="both"/>
        <w:rPr>
          <w:b/>
          <w:szCs w:val="28"/>
        </w:rPr>
      </w:pPr>
      <w:r w:rsidRPr="00783344">
        <w:rPr>
          <w:szCs w:val="28"/>
        </w:rPr>
        <w:t xml:space="preserve"> </w:t>
      </w:r>
      <w:r w:rsidRPr="00783344">
        <w:rPr>
          <w:b/>
          <w:szCs w:val="28"/>
        </w:rPr>
        <w:t>Таблица. Технологии, методы и формы для формирования УУД</w:t>
      </w:r>
    </w:p>
    <w:tbl>
      <w:tblPr>
        <w:tblW w:w="1034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35"/>
        <w:gridCol w:w="3081"/>
        <w:gridCol w:w="3827"/>
      </w:tblGrid>
      <w:tr w:rsidR="00783344" w:rsidRPr="00783344" w:rsidTr="00D23F5E">
        <w:trPr>
          <w:trHeight w:val="433"/>
        </w:trPr>
        <w:tc>
          <w:tcPr>
            <w:tcW w:w="3435" w:type="dxa"/>
          </w:tcPr>
          <w:p w:rsidR="00783344" w:rsidRPr="00783344" w:rsidRDefault="00783344" w:rsidP="001A5009">
            <w:pPr>
              <w:spacing w:line="276" w:lineRule="auto"/>
              <w:jc w:val="center"/>
              <w:rPr>
                <w:b/>
                <w:szCs w:val="24"/>
              </w:rPr>
            </w:pPr>
            <w:r w:rsidRPr="00783344">
              <w:rPr>
                <w:b/>
                <w:szCs w:val="24"/>
              </w:rPr>
              <w:t>Используемые технологии</w:t>
            </w:r>
          </w:p>
        </w:tc>
        <w:tc>
          <w:tcPr>
            <w:tcW w:w="3081" w:type="dxa"/>
          </w:tcPr>
          <w:p w:rsidR="00783344" w:rsidRPr="00783344" w:rsidRDefault="00783344" w:rsidP="001A5009">
            <w:pPr>
              <w:spacing w:line="276" w:lineRule="auto"/>
              <w:jc w:val="center"/>
              <w:rPr>
                <w:b/>
                <w:szCs w:val="24"/>
              </w:rPr>
            </w:pPr>
            <w:r w:rsidRPr="00783344">
              <w:rPr>
                <w:b/>
                <w:szCs w:val="24"/>
              </w:rPr>
              <w:t>Методы</w:t>
            </w:r>
          </w:p>
        </w:tc>
        <w:tc>
          <w:tcPr>
            <w:tcW w:w="3827" w:type="dxa"/>
          </w:tcPr>
          <w:p w:rsidR="00783344" w:rsidRPr="00783344" w:rsidRDefault="00783344" w:rsidP="00D23F5E">
            <w:pPr>
              <w:spacing w:line="276" w:lineRule="auto"/>
              <w:jc w:val="center"/>
              <w:rPr>
                <w:b/>
                <w:szCs w:val="24"/>
              </w:rPr>
            </w:pPr>
            <w:r w:rsidRPr="00783344">
              <w:rPr>
                <w:b/>
                <w:szCs w:val="24"/>
              </w:rPr>
              <w:t>Формы</w:t>
            </w:r>
          </w:p>
        </w:tc>
      </w:tr>
      <w:tr w:rsidR="00783344" w:rsidRPr="00783344" w:rsidTr="00D23F5E">
        <w:trPr>
          <w:trHeight w:val="1008"/>
        </w:trPr>
        <w:tc>
          <w:tcPr>
            <w:tcW w:w="3435" w:type="dxa"/>
          </w:tcPr>
          <w:p w:rsidR="00783344" w:rsidRPr="00783344" w:rsidRDefault="00783344" w:rsidP="00D23F5E">
            <w:pPr>
              <w:ind w:left="137"/>
              <w:rPr>
                <w:szCs w:val="24"/>
              </w:rPr>
            </w:pPr>
            <w:proofErr w:type="spellStart"/>
            <w:r w:rsidRPr="00783344">
              <w:rPr>
                <w:szCs w:val="24"/>
              </w:rPr>
              <w:lastRenderedPageBreak/>
              <w:t>Здоровьесберегающие</w:t>
            </w:r>
            <w:proofErr w:type="spellEnd"/>
            <w:r w:rsidRPr="00783344">
              <w:rPr>
                <w:szCs w:val="24"/>
              </w:rPr>
              <w:cr/>
              <w:t>технологии</w:t>
            </w:r>
          </w:p>
          <w:p w:rsidR="00783344" w:rsidRPr="00783344" w:rsidRDefault="00783344" w:rsidP="00D23F5E">
            <w:pPr>
              <w:ind w:left="137"/>
              <w:rPr>
                <w:szCs w:val="24"/>
              </w:rPr>
            </w:pPr>
          </w:p>
        </w:tc>
        <w:tc>
          <w:tcPr>
            <w:tcW w:w="3081" w:type="dxa"/>
          </w:tcPr>
          <w:p w:rsidR="00783344" w:rsidRPr="00783344" w:rsidRDefault="00783344" w:rsidP="00D23F5E">
            <w:pPr>
              <w:ind w:left="137"/>
              <w:rPr>
                <w:szCs w:val="24"/>
              </w:rPr>
            </w:pPr>
            <w:r w:rsidRPr="00783344">
              <w:rPr>
                <w:szCs w:val="24"/>
              </w:rPr>
              <w:t xml:space="preserve">Методы диагностики и самодиагностики </w:t>
            </w:r>
          </w:p>
        </w:tc>
        <w:tc>
          <w:tcPr>
            <w:tcW w:w="3827" w:type="dxa"/>
          </w:tcPr>
          <w:p w:rsidR="00783344" w:rsidRPr="00783344" w:rsidRDefault="00783344" w:rsidP="00D23F5E">
            <w:pPr>
              <w:ind w:left="137"/>
              <w:rPr>
                <w:szCs w:val="24"/>
              </w:rPr>
            </w:pPr>
            <w:proofErr w:type="spellStart"/>
            <w:r w:rsidRPr="00783344">
              <w:rPr>
                <w:szCs w:val="24"/>
              </w:rPr>
              <w:t>Здоровьесберегающий</w:t>
            </w:r>
            <w:proofErr w:type="spellEnd"/>
            <w:r w:rsidRPr="00783344">
              <w:rPr>
                <w:szCs w:val="24"/>
              </w:rPr>
              <w:t xml:space="preserve"> компонент во всех видах деятельности.</w:t>
            </w:r>
          </w:p>
          <w:p w:rsidR="00783344" w:rsidRPr="00783344" w:rsidRDefault="00783344" w:rsidP="00D23F5E">
            <w:pPr>
              <w:ind w:left="137"/>
              <w:rPr>
                <w:szCs w:val="24"/>
              </w:rPr>
            </w:pPr>
            <w:r w:rsidRPr="00783344">
              <w:rPr>
                <w:szCs w:val="24"/>
              </w:rPr>
              <w:t>Психологические   и  логопедические занятия</w:t>
            </w:r>
          </w:p>
        </w:tc>
      </w:tr>
      <w:tr w:rsidR="00783344" w:rsidRPr="00783344" w:rsidTr="00D23F5E">
        <w:trPr>
          <w:trHeight w:val="1298"/>
        </w:trPr>
        <w:tc>
          <w:tcPr>
            <w:tcW w:w="3435" w:type="dxa"/>
          </w:tcPr>
          <w:p w:rsidR="00783344" w:rsidRPr="00783344" w:rsidRDefault="00D23F5E" w:rsidP="00D23F5E">
            <w:pPr>
              <w:ind w:left="137"/>
              <w:rPr>
                <w:szCs w:val="24"/>
              </w:rPr>
            </w:pPr>
            <w:r>
              <w:rPr>
                <w:szCs w:val="24"/>
              </w:rPr>
              <w:t>Информационные,</w:t>
            </w:r>
            <w:r>
              <w:rPr>
                <w:szCs w:val="24"/>
              </w:rPr>
              <w:cr/>
              <w:t>проектные,</w:t>
            </w:r>
            <w:r>
              <w:rPr>
                <w:szCs w:val="24"/>
              </w:rPr>
              <w:cr/>
              <w:t>проблемное обучение,</w:t>
            </w:r>
          </w:p>
          <w:p w:rsidR="00783344" w:rsidRPr="00783344" w:rsidRDefault="00783344" w:rsidP="00D23F5E">
            <w:pPr>
              <w:ind w:left="137"/>
              <w:rPr>
                <w:szCs w:val="24"/>
              </w:rPr>
            </w:pPr>
            <w:r w:rsidRPr="00783344">
              <w:rPr>
                <w:szCs w:val="24"/>
              </w:rPr>
              <w:t>развивающее обучение</w:t>
            </w:r>
          </w:p>
        </w:tc>
        <w:tc>
          <w:tcPr>
            <w:tcW w:w="3081" w:type="dxa"/>
          </w:tcPr>
          <w:p w:rsidR="00783344" w:rsidRPr="00783344" w:rsidRDefault="00D23F5E" w:rsidP="00D23F5E">
            <w:pPr>
              <w:ind w:left="137"/>
              <w:rPr>
                <w:szCs w:val="24"/>
              </w:rPr>
            </w:pPr>
            <w:r>
              <w:rPr>
                <w:szCs w:val="24"/>
              </w:rPr>
              <w:t>Методы диалога,</w:t>
            </w:r>
            <w:r w:rsidR="00783344" w:rsidRPr="00783344">
              <w:rPr>
                <w:szCs w:val="24"/>
              </w:rPr>
              <w:t xml:space="preserve"> </w:t>
            </w:r>
          </w:p>
          <w:p w:rsidR="00783344" w:rsidRPr="00783344" w:rsidRDefault="00783344" w:rsidP="00D23F5E">
            <w:pPr>
              <w:ind w:left="137"/>
              <w:rPr>
                <w:szCs w:val="24"/>
              </w:rPr>
            </w:pPr>
            <w:r w:rsidRPr="00783344">
              <w:rPr>
                <w:szCs w:val="24"/>
              </w:rPr>
              <w:t>рефлексивные методы</w:t>
            </w:r>
            <w:r w:rsidR="00D23F5E">
              <w:rPr>
                <w:szCs w:val="24"/>
              </w:rPr>
              <w:t>,</w:t>
            </w:r>
            <w:r w:rsidRPr="00783344">
              <w:rPr>
                <w:szCs w:val="24"/>
              </w:rPr>
              <w:t xml:space="preserve"> самостоятельная работа</w:t>
            </w:r>
          </w:p>
        </w:tc>
        <w:tc>
          <w:tcPr>
            <w:tcW w:w="3827" w:type="dxa"/>
          </w:tcPr>
          <w:p w:rsidR="00783344" w:rsidRPr="00783344" w:rsidRDefault="00783344" w:rsidP="00D23F5E">
            <w:pPr>
              <w:ind w:left="137"/>
              <w:rPr>
                <w:szCs w:val="24"/>
              </w:rPr>
            </w:pPr>
            <w:r w:rsidRPr="00783344">
              <w:rPr>
                <w:szCs w:val="24"/>
              </w:rPr>
              <w:t xml:space="preserve">Уроки – занятия, </w:t>
            </w:r>
            <w:r w:rsidR="00D23F5E">
              <w:rPr>
                <w:szCs w:val="24"/>
              </w:rPr>
              <w:t xml:space="preserve"> урок – диалог, </w:t>
            </w:r>
            <w:r w:rsidRPr="00783344">
              <w:rPr>
                <w:szCs w:val="24"/>
              </w:rPr>
              <w:t xml:space="preserve">учебное занятие, уроки </w:t>
            </w:r>
            <w:r w:rsidR="00D23F5E" w:rsidRPr="00783344">
              <w:rPr>
                <w:szCs w:val="24"/>
              </w:rPr>
              <w:t>- п</w:t>
            </w:r>
            <w:r w:rsidRPr="00783344">
              <w:rPr>
                <w:szCs w:val="24"/>
              </w:rPr>
              <w:t>утешествия, музейные занятия, библиотечные</w:t>
            </w:r>
            <w:r w:rsidR="00BC3BC3">
              <w:rPr>
                <w:szCs w:val="24"/>
              </w:rPr>
              <w:t xml:space="preserve"> </w:t>
            </w:r>
            <w:r w:rsidRPr="00783344">
              <w:rPr>
                <w:szCs w:val="24"/>
              </w:rPr>
              <w:t xml:space="preserve"> занятия</w:t>
            </w:r>
            <w:r w:rsidR="00D23F5E">
              <w:rPr>
                <w:szCs w:val="24"/>
              </w:rPr>
              <w:t>,</w:t>
            </w:r>
          </w:p>
          <w:p w:rsidR="00783344" w:rsidRPr="00783344" w:rsidRDefault="00D23F5E" w:rsidP="00D23F5E">
            <w:pPr>
              <w:ind w:left="137"/>
              <w:rPr>
                <w:szCs w:val="24"/>
              </w:rPr>
            </w:pPr>
            <w:r>
              <w:rPr>
                <w:szCs w:val="24"/>
              </w:rPr>
              <w:t>к</w:t>
            </w:r>
            <w:r w:rsidR="00783344" w:rsidRPr="00783344">
              <w:rPr>
                <w:szCs w:val="24"/>
              </w:rPr>
              <w:t>оллективное творческое дело</w:t>
            </w:r>
          </w:p>
        </w:tc>
      </w:tr>
      <w:tr w:rsidR="00783344" w:rsidRPr="00783344" w:rsidTr="00D10825">
        <w:trPr>
          <w:trHeight w:val="841"/>
        </w:trPr>
        <w:tc>
          <w:tcPr>
            <w:tcW w:w="3435" w:type="dxa"/>
          </w:tcPr>
          <w:p w:rsidR="00783344" w:rsidRPr="00783344" w:rsidRDefault="00783344" w:rsidP="00D23F5E">
            <w:pPr>
              <w:ind w:left="137"/>
              <w:rPr>
                <w:szCs w:val="24"/>
              </w:rPr>
            </w:pPr>
            <w:r w:rsidRPr="00783344">
              <w:rPr>
                <w:szCs w:val="24"/>
              </w:rPr>
              <w:t>Колл</w:t>
            </w:r>
            <w:r w:rsidR="00D23F5E">
              <w:rPr>
                <w:szCs w:val="24"/>
              </w:rPr>
              <w:t>ективные способы обучения (КСО),</w:t>
            </w:r>
          </w:p>
          <w:p w:rsidR="00783344" w:rsidRPr="00783344" w:rsidRDefault="00783344" w:rsidP="00D23F5E">
            <w:pPr>
              <w:ind w:left="137"/>
              <w:rPr>
                <w:szCs w:val="24"/>
              </w:rPr>
            </w:pPr>
            <w:proofErr w:type="spellStart"/>
            <w:r w:rsidRPr="00783344">
              <w:rPr>
                <w:szCs w:val="24"/>
              </w:rPr>
              <w:t>Разноуровневое</w:t>
            </w:r>
            <w:proofErr w:type="spellEnd"/>
            <w:r w:rsidRPr="00783344">
              <w:rPr>
                <w:szCs w:val="24"/>
              </w:rPr>
              <w:t xml:space="preserve">  </w:t>
            </w:r>
            <w:r w:rsidR="00D23F5E">
              <w:rPr>
                <w:szCs w:val="24"/>
              </w:rPr>
              <w:t>обучение</w:t>
            </w:r>
          </w:p>
          <w:p w:rsidR="00783344" w:rsidRPr="00783344" w:rsidRDefault="00783344" w:rsidP="00D23F5E">
            <w:pPr>
              <w:ind w:left="137"/>
              <w:rPr>
                <w:szCs w:val="24"/>
              </w:rPr>
            </w:pPr>
            <w:r w:rsidRPr="00783344">
              <w:rPr>
                <w:szCs w:val="24"/>
              </w:rPr>
              <w:t xml:space="preserve"> </w:t>
            </w:r>
          </w:p>
        </w:tc>
        <w:tc>
          <w:tcPr>
            <w:tcW w:w="3081" w:type="dxa"/>
          </w:tcPr>
          <w:p w:rsidR="00783344" w:rsidRPr="00783344" w:rsidRDefault="00783344" w:rsidP="00D23F5E">
            <w:pPr>
              <w:ind w:left="137"/>
              <w:rPr>
                <w:szCs w:val="24"/>
              </w:rPr>
            </w:pPr>
            <w:r w:rsidRPr="00783344">
              <w:rPr>
                <w:szCs w:val="24"/>
              </w:rPr>
              <w:t>Актуализация субъ</w:t>
            </w:r>
            <w:r w:rsidR="00D23F5E">
              <w:rPr>
                <w:szCs w:val="24"/>
              </w:rPr>
              <w:t>ектного опыта учащихся,</w:t>
            </w:r>
            <w:r w:rsidR="00D23F5E">
              <w:rPr>
                <w:szCs w:val="24"/>
              </w:rPr>
              <w:cr/>
              <w:t>создание</w:t>
            </w:r>
            <w:r w:rsidRPr="00783344">
              <w:rPr>
                <w:szCs w:val="24"/>
              </w:rPr>
              <w:t xml:space="preserve"> ситуации</w:t>
            </w:r>
            <w:r w:rsidRPr="00783344">
              <w:rPr>
                <w:szCs w:val="24"/>
              </w:rPr>
              <w:cr/>
              <w:t>коллективного и</w:t>
            </w:r>
          </w:p>
          <w:p w:rsidR="00783344" w:rsidRPr="00783344" w:rsidRDefault="00D23F5E" w:rsidP="00D23F5E">
            <w:pPr>
              <w:ind w:left="137"/>
              <w:rPr>
                <w:szCs w:val="24"/>
              </w:rPr>
            </w:pPr>
            <w:r>
              <w:rPr>
                <w:szCs w:val="24"/>
              </w:rPr>
              <w:t>индивидуального выбора</w:t>
            </w:r>
          </w:p>
        </w:tc>
        <w:tc>
          <w:tcPr>
            <w:tcW w:w="3827" w:type="dxa"/>
          </w:tcPr>
          <w:p w:rsidR="00783344" w:rsidRPr="00783344" w:rsidRDefault="00D23F5E" w:rsidP="00D23F5E">
            <w:pPr>
              <w:ind w:left="137"/>
              <w:rPr>
                <w:szCs w:val="24"/>
              </w:rPr>
            </w:pPr>
            <w:r>
              <w:rPr>
                <w:szCs w:val="24"/>
              </w:rPr>
              <w:t>Коллективное творческое дело,</w:t>
            </w:r>
            <w:r w:rsidR="00783344" w:rsidRPr="00783344">
              <w:rPr>
                <w:szCs w:val="24"/>
              </w:rPr>
              <w:t xml:space="preserve"> уроки-занятия, уроки – экскурсии</w:t>
            </w:r>
          </w:p>
        </w:tc>
      </w:tr>
      <w:tr w:rsidR="00783344" w:rsidRPr="00783344" w:rsidTr="00D23F5E">
        <w:trPr>
          <w:trHeight w:val="509"/>
        </w:trPr>
        <w:tc>
          <w:tcPr>
            <w:tcW w:w="3435" w:type="dxa"/>
          </w:tcPr>
          <w:p w:rsidR="00783344" w:rsidRPr="00783344" w:rsidRDefault="00783344" w:rsidP="00D23F5E">
            <w:pPr>
              <w:ind w:left="137"/>
              <w:rPr>
                <w:szCs w:val="24"/>
              </w:rPr>
            </w:pPr>
            <w:r w:rsidRPr="00783344">
              <w:rPr>
                <w:szCs w:val="24"/>
              </w:rPr>
              <w:t>Технологии  игровых методов</w:t>
            </w:r>
          </w:p>
        </w:tc>
        <w:tc>
          <w:tcPr>
            <w:tcW w:w="3081" w:type="dxa"/>
          </w:tcPr>
          <w:p w:rsidR="00783344" w:rsidRPr="00783344" w:rsidRDefault="00D23F5E" w:rsidP="00D23F5E">
            <w:pPr>
              <w:ind w:left="137"/>
              <w:rPr>
                <w:szCs w:val="24"/>
              </w:rPr>
            </w:pPr>
            <w:r>
              <w:rPr>
                <w:szCs w:val="24"/>
              </w:rPr>
              <w:t>Игровые методы</w:t>
            </w:r>
          </w:p>
        </w:tc>
        <w:tc>
          <w:tcPr>
            <w:tcW w:w="3827" w:type="dxa"/>
          </w:tcPr>
          <w:p w:rsidR="00783344" w:rsidRPr="00783344" w:rsidRDefault="00783344" w:rsidP="00D23F5E">
            <w:pPr>
              <w:ind w:left="137"/>
              <w:rPr>
                <w:szCs w:val="24"/>
              </w:rPr>
            </w:pPr>
            <w:r w:rsidRPr="00783344">
              <w:rPr>
                <w:szCs w:val="24"/>
              </w:rPr>
              <w:t>Игровой компонент во всех видах деятельности,  занятие - игра</w:t>
            </w:r>
          </w:p>
        </w:tc>
      </w:tr>
    </w:tbl>
    <w:p w:rsidR="00D10825" w:rsidRDefault="00D10825" w:rsidP="00233112">
      <w:pPr>
        <w:spacing w:line="276" w:lineRule="auto"/>
        <w:ind w:firstLine="700"/>
        <w:jc w:val="both"/>
        <w:rPr>
          <w:b/>
          <w:bCs/>
          <w:szCs w:val="28"/>
        </w:rPr>
      </w:pPr>
    </w:p>
    <w:p w:rsidR="00233112" w:rsidRPr="00146A8F" w:rsidRDefault="00BC3BC3" w:rsidP="00233112">
      <w:pPr>
        <w:spacing w:line="276" w:lineRule="auto"/>
        <w:ind w:firstLine="700"/>
        <w:jc w:val="both"/>
        <w:rPr>
          <w:spacing w:val="-3"/>
          <w:szCs w:val="28"/>
        </w:rPr>
      </w:pPr>
      <w:r>
        <w:rPr>
          <w:b/>
          <w:bCs/>
          <w:szCs w:val="28"/>
        </w:rPr>
        <w:t>1.5</w:t>
      </w:r>
      <w:r w:rsidR="00233112">
        <w:rPr>
          <w:b/>
          <w:bCs/>
          <w:szCs w:val="28"/>
        </w:rPr>
        <w:t xml:space="preserve">. </w:t>
      </w:r>
      <w:r w:rsidR="00233112" w:rsidRPr="00146A8F">
        <w:rPr>
          <w:b/>
          <w:bCs/>
          <w:szCs w:val="28"/>
        </w:rPr>
        <w:t>Типовые задачи формирования личностных, регулятивн</w:t>
      </w:r>
      <w:r w:rsidR="00233112" w:rsidRPr="00146A8F">
        <w:rPr>
          <w:b/>
          <w:bCs/>
          <w:spacing w:val="-2"/>
          <w:szCs w:val="28"/>
        </w:rPr>
        <w:t>ых,    познавательных, коммуникативных универсальных учебн</w:t>
      </w:r>
      <w:r w:rsidR="00233112" w:rsidRPr="00146A8F">
        <w:rPr>
          <w:b/>
          <w:bCs/>
          <w:spacing w:val="-3"/>
          <w:szCs w:val="28"/>
        </w:rPr>
        <w:t>ых действий</w:t>
      </w:r>
      <w:r w:rsidR="00233112" w:rsidRPr="00146A8F">
        <w:rPr>
          <w:b/>
          <w:bCs/>
          <w:szCs w:val="28"/>
        </w:rPr>
        <w:t xml:space="preserve"> </w:t>
      </w:r>
      <w:r w:rsidR="00233112" w:rsidRPr="00146A8F">
        <w:rPr>
          <w:spacing w:val="-3"/>
          <w:szCs w:val="28"/>
        </w:rPr>
        <w:t>Задания</w:t>
      </w:r>
      <w:r w:rsidR="00233112" w:rsidRPr="00146A8F">
        <w:rPr>
          <w:szCs w:val="28"/>
        </w:rPr>
        <w:t xml:space="preserve"> для формирования </w:t>
      </w:r>
      <w:r w:rsidR="00233112" w:rsidRPr="00146A8F">
        <w:rPr>
          <w:i/>
          <w:iCs/>
          <w:szCs w:val="28"/>
        </w:rPr>
        <w:t>личностных</w:t>
      </w:r>
      <w:r w:rsidR="00233112" w:rsidRPr="00146A8F">
        <w:rPr>
          <w:szCs w:val="28"/>
        </w:rPr>
        <w:t xml:space="preserve"> </w:t>
      </w:r>
      <w:r w:rsidR="00233112" w:rsidRPr="00146A8F">
        <w:rPr>
          <w:spacing w:val="-2"/>
          <w:szCs w:val="28"/>
        </w:rPr>
        <w:t>универсальных учебн</w:t>
      </w:r>
      <w:r w:rsidR="00233112" w:rsidRPr="00146A8F">
        <w:rPr>
          <w:spacing w:val="-3"/>
          <w:szCs w:val="28"/>
        </w:rPr>
        <w:t>ых действий:</w:t>
      </w:r>
    </w:p>
    <w:p w:rsidR="00233112" w:rsidRPr="00146A8F" w:rsidRDefault="00233112" w:rsidP="00D41C56">
      <w:pPr>
        <w:numPr>
          <w:ilvl w:val="0"/>
          <w:numId w:val="107"/>
        </w:numPr>
        <w:tabs>
          <w:tab w:val="clear" w:pos="1174"/>
          <w:tab w:val="num" w:pos="-6521"/>
        </w:tabs>
        <w:suppressAutoHyphens/>
        <w:spacing w:line="276" w:lineRule="auto"/>
        <w:ind w:left="284" w:firstLine="0"/>
        <w:jc w:val="both"/>
        <w:rPr>
          <w:szCs w:val="28"/>
        </w:rPr>
      </w:pPr>
      <w:r w:rsidRPr="00146A8F">
        <w:rPr>
          <w:spacing w:val="-3"/>
          <w:szCs w:val="28"/>
        </w:rPr>
        <w:t xml:space="preserve">участие </w:t>
      </w:r>
      <w:r w:rsidRPr="00146A8F">
        <w:rPr>
          <w:szCs w:val="28"/>
        </w:rPr>
        <w:t>в проектах;</w:t>
      </w:r>
    </w:p>
    <w:p w:rsidR="00233112" w:rsidRPr="00146A8F" w:rsidRDefault="00233112" w:rsidP="00D41C56">
      <w:pPr>
        <w:numPr>
          <w:ilvl w:val="0"/>
          <w:numId w:val="107"/>
        </w:numPr>
        <w:tabs>
          <w:tab w:val="clear" w:pos="1174"/>
          <w:tab w:val="num" w:pos="-6521"/>
        </w:tabs>
        <w:suppressAutoHyphens/>
        <w:spacing w:line="276" w:lineRule="auto"/>
        <w:ind w:left="284" w:firstLine="0"/>
        <w:jc w:val="both"/>
        <w:rPr>
          <w:szCs w:val="28"/>
        </w:rPr>
      </w:pPr>
      <w:r w:rsidRPr="00146A8F">
        <w:rPr>
          <w:szCs w:val="28"/>
        </w:rPr>
        <w:t>подведение итогов урока;</w:t>
      </w:r>
    </w:p>
    <w:p w:rsidR="00233112" w:rsidRPr="00146A8F" w:rsidRDefault="00233112" w:rsidP="00D41C56">
      <w:pPr>
        <w:numPr>
          <w:ilvl w:val="0"/>
          <w:numId w:val="107"/>
        </w:numPr>
        <w:tabs>
          <w:tab w:val="clear" w:pos="1174"/>
          <w:tab w:val="num" w:pos="-6521"/>
        </w:tabs>
        <w:suppressAutoHyphens/>
        <w:spacing w:line="276" w:lineRule="auto"/>
        <w:ind w:left="284" w:firstLine="0"/>
        <w:jc w:val="both"/>
        <w:rPr>
          <w:szCs w:val="28"/>
        </w:rPr>
      </w:pPr>
      <w:r w:rsidRPr="00146A8F">
        <w:rPr>
          <w:szCs w:val="28"/>
        </w:rPr>
        <w:t>творческие задания;</w:t>
      </w:r>
    </w:p>
    <w:p w:rsidR="00233112" w:rsidRPr="00146A8F" w:rsidRDefault="00233112" w:rsidP="00D41C56">
      <w:pPr>
        <w:numPr>
          <w:ilvl w:val="0"/>
          <w:numId w:val="107"/>
        </w:numPr>
        <w:tabs>
          <w:tab w:val="clear" w:pos="1174"/>
          <w:tab w:val="num" w:pos="-6521"/>
        </w:tabs>
        <w:suppressAutoHyphens/>
        <w:spacing w:line="276" w:lineRule="auto"/>
        <w:ind w:left="284" w:firstLine="0"/>
        <w:jc w:val="both"/>
        <w:rPr>
          <w:szCs w:val="28"/>
        </w:rPr>
      </w:pPr>
      <w:r w:rsidRPr="00146A8F">
        <w:rPr>
          <w:szCs w:val="28"/>
        </w:rPr>
        <w:t>зрительное, моторное, вербальное восприятие музыки;</w:t>
      </w:r>
    </w:p>
    <w:p w:rsidR="00233112" w:rsidRPr="00146A8F" w:rsidRDefault="00233112" w:rsidP="00D41C56">
      <w:pPr>
        <w:numPr>
          <w:ilvl w:val="0"/>
          <w:numId w:val="107"/>
        </w:numPr>
        <w:tabs>
          <w:tab w:val="clear" w:pos="1174"/>
          <w:tab w:val="num" w:pos="-6521"/>
        </w:tabs>
        <w:suppressAutoHyphens/>
        <w:spacing w:line="276" w:lineRule="auto"/>
        <w:ind w:left="284" w:firstLine="0"/>
        <w:jc w:val="both"/>
        <w:rPr>
          <w:szCs w:val="28"/>
        </w:rPr>
      </w:pPr>
      <w:r w:rsidRPr="00146A8F">
        <w:rPr>
          <w:szCs w:val="28"/>
        </w:rPr>
        <w:t>мысленное воспроизведение картины, ситуации, видеофильма;</w:t>
      </w:r>
    </w:p>
    <w:p w:rsidR="00233112" w:rsidRPr="00146A8F" w:rsidRDefault="00233112" w:rsidP="00D41C56">
      <w:pPr>
        <w:numPr>
          <w:ilvl w:val="0"/>
          <w:numId w:val="107"/>
        </w:numPr>
        <w:tabs>
          <w:tab w:val="clear" w:pos="1174"/>
          <w:tab w:val="num" w:pos="-6521"/>
        </w:tabs>
        <w:suppressAutoHyphens/>
        <w:spacing w:line="276" w:lineRule="auto"/>
        <w:ind w:left="284" w:firstLine="0"/>
        <w:jc w:val="both"/>
        <w:rPr>
          <w:szCs w:val="28"/>
        </w:rPr>
      </w:pPr>
      <w:r w:rsidRPr="00146A8F">
        <w:rPr>
          <w:szCs w:val="28"/>
        </w:rPr>
        <w:t xml:space="preserve">самооценка события, происшествия; </w:t>
      </w:r>
    </w:p>
    <w:p w:rsidR="00233112" w:rsidRPr="00146A8F" w:rsidRDefault="00233112" w:rsidP="00D41C56">
      <w:pPr>
        <w:numPr>
          <w:ilvl w:val="0"/>
          <w:numId w:val="107"/>
        </w:numPr>
        <w:tabs>
          <w:tab w:val="clear" w:pos="1174"/>
          <w:tab w:val="num" w:pos="-6521"/>
        </w:tabs>
        <w:suppressAutoHyphens/>
        <w:spacing w:line="276" w:lineRule="auto"/>
        <w:ind w:left="284" w:firstLine="0"/>
        <w:jc w:val="both"/>
        <w:rPr>
          <w:szCs w:val="28"/>
        </w:rPr>
      </w:pPr>
      <w:r w:rsidRPr="00146A8F">
        <w:rPr>
          <w:szCs w:val="28"/>
        </w:rPr>
        <w:t xml:space="preserve">дневники достижений; </w:t>
      </w:r>
    </w:p>
    <w:p w:rsidR="00233112" w:rsidRPr="00146A8F" w:rsidRDefault="00233112" w:rsidP="00233112">
      <w:pPr>
        <w:shd w:val="clear" w:color="auto" w:fill="FFFFFF"/>
        <w:spacing w:line="276" w:lineRule="auto"/>
        <w:ind w:firstLine="700"/>
        <w:jc w:val="both"/>
        <w:rPr>
          <w:spacing w:val="-3"/>
          <w:szCs w:val="28"/>
        </w:rPr>
      </w:pPr>
      <w:r w:rsidRPr="00146A8F">
        <w:rPr>
          <w:spacing w:val="-3"/>
          <w:szCs w:val="28"/>
        </w:rPr>
        <w:t>Задания д</w:t>
      </w:r>
      <w:r w:rsidRPr="00146A8F">
        <w:rPr>
          <w:szCs w:val="28"/>
        </w:rPr>
        <w:t xml:space="preserve">ля диагностики и формирования </w:t>
      </w:r>
      <w:r w:rsidRPr="00146A8F">
        <w:rPr>
          <w:i/>
          <w:iCs/>
          <w:szCs w:val="28"/>
        </w:rPr>
        <w:t>познавательных</w:t>
      </w:r>
      <w:r w:rsidRPr="00146A8F">
        <w:rPr>
          <w:szCs w:val="28"/>
        </w:rPr>
        <w:t xml:space="preserve"> универсальных учебн</w:t>
      </w:r>
      <w:r w:rsidRPr="00146A8F">
        <w:rPr>
          <w:spacing w:val="-3"/>
          <w:szCs w:val="28"/>
        </w:rPr>
        <w:t>ых действий:</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pacing w:val="-3"/>
          <w:szCs w:val="28"/>
        </w:rPr>
        <w:t>«</w:t>
      </w:r>
      <w:r w:rsidRPr="00146A8F">
        <w:rPr>
          <w:szCs w:val="28"/>
        </w:rPr>
        <w:t>найди отличия»;</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zCs w:val="28"/>
        </w:rPr>
        <w:t>«на что похоже?»;</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zCs w:val="28"/>
        </w:rPr>
        <w:t>поиск лишнего;</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zCs w:val="28"/>
        </w:rPr>
        <w:t>«лабиринты»;</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zCs w:val="28"/>
        </w:rPr>
        <w:t>упорядочивание;</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zCs w:val="28"/>
        </w:rPr>
        <w:t>«цепочки»;</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zCs w:val="28"/>
        </w:rPr>
        <w:t>хитроумные решения;</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zCs w:val="28"/>
        </w:rPr>
        <w:lastRenderedPageBreak/>
        <w:t>составление схем-опор;</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pacing w:val="-3"/>
          <w:szCs w:val="28"/>
        </w:rPr>
      </w:pPr>
      <w:r w:rsidRPr="00146A8F">
        <w:rPr>
          <w:szCs w:val="28"/>
        </w:rPr>
        <w:t>работа</w:t>
      </w:r>
      <w:r w:rsidRPr="00146A8F">
        <w:rPr>
          <w:spacing w:val="-3"/>
          <w:szCs w:val="28"/>
        </w:rPr>
        <w:t xml:space="preserve"> с разного вида таблицами;</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zCs w:val="28"/>
        </w:rPr>
        <w:t>составление и распознавание диаграмм;</w:t>
      </w:r>
    </w:p>
    <w:p w:rsidR="00233112" w:rsidRPr="00146A8F" w:rsidRDefault="00233112" w:rsidP="00D41C56">
      <w:pPr>
        <w:numPr>
          <w:ilvl w:val="0"/>
          <w:numId w:val="108"/>
        </w:numPr>
        <w:tabs>
          <w:tab w:val="clear" w:pos="720"/>
          <w:tab w:val="num" w:pos="-6663"/>
        </w:tabs>
        <w:suppressAutoHyphens/>
        <w:spacing w:line="276" w:lineRule="auto"/>
        <w:ind w:left="284" w:firstLine="0"/>
        <w:jc w:val="both"/>
        <w:rPr>
          <w:szCs w:val="28"/>
        </w:rPr>
      </w:pPr>
      <w:r w:rsidRPr="00146A8F">
        <w:rPr>
          <w:szCs w:val="28"/>
        </w:rPr>
        <w:t>работа со словарями.</w:t>
      </w:r>
    </w:p>
    <w:p w:rsidR="00233112" w:rsidRPr="00146A8F" w:rsidRDefault="00233112" w:rsidP="00233112">
      <w:pPr>
        <w:shd w:val="clear" w:color="auto" w:fill="FFFFFF"/>
        <w:spacing w:line="276" w:lineRule="auto"/>
        <w:ind w:firstLine="700"/>
        <w:jc w:val="both"/>
        <w:rPr>
          <w:spacing w:val="-3"/>
          <w:szCs w:val="28"/>
        </w:rPr>
      </w:pPr>
      <w:r w:rsidRPr="00146A8F">
        <w:rPr>
          <w:spacing w:val="-3"/>
          <w:szCs w:val="28"/>
        </w:rPr>
        <w:t>Задания д</w:t>
      </w:r>
      <w:r w:rsidRPr="00146A8F">
        <w:rPr>
          <w:szCs w:val="28"/>
        </w:rPr>
        <w:t xml:space="preserve">ля диагностики и формирования </w:t>
      </w:r>
      <w:r w:rsidRPr="00146A8F">
        <w:rPr>
          <w:i/>
          <w:iCs/>
          <w:szCs w:val="28"/>
        </w:rPr>
        <w:t xml:space="preserve">регулятивных </w:t>
      </w:r>
      <w:r w:rsidRPr="00146A8F">
        <w:rPr>
          <w:szCs w:val="28"/>
        </w:rPr>
        <w:t>универсальных учебн</w:t>
      </w:r>
      <w:r w:rsidRPr="00146A8F">
        <w:rPr>
          <w:spacing w:val="-3"/>
          <w:szCs w:val="28"/>
        </w:rPr>
        <w:t>ых действий:</w:t>
      </w:r>
    </w:p>
    <w:p w:rsidR="00233112" w:rsidRPr="00146A8F" w:rsidRDefault="00233112" w:rsidP="00D41C56">
      <w:pPr>
        <w:numPr>
          <w:ilvl w:val="0"/>
          <w:numId w:val="109"/>
        </w:numPr>
        <w:tabs>
          <w:tab w:val="clear" w:pos="915"/>
          <w:tab w:val="num" w:pos="-2410"/>
        </w:tabs>
        <w:suppressAutoHyphens/>
        <w:spacing w:line="276" w:lineRule="auto"/>
        <w:ind w:left="284" w:firstLine="0"/>
        <w:jc w:val="both"/>
        <w:rPr>
          <w:szCs w:val="28"/>
        </w:rPr>
      </w:pPr>
      <w:r w:rsidRPr="00146A8F">
        <w:rPr>
          <w:spacing w:val="-3"/>
          <w:szCs w:val="28"/>
        </w:rPr>
        <w:t>«</w:t>
      </w:r>
      <w:r w:rsidRPr="00146A8F">
        <w:rPr>
          <w:szCs w:val="28"/>
        </w:rPr>
        <w:t>преднамеренные ошибки»;</w:t>
      </w:r>
    </w:p>
    <w:p w:rsidR="00233112" w:rsidRPr="00146A8F" w:rsidRDefault="00233112" w:rsidP="00D41C56">
      <w:pPr>
        <w:numPr>
          <w:ilvl w:val="0"/>
          <w:numId w:val="109"/>
        </w:numPr>
        <w:tabs>
          <w:tab w:val="clear" w:pos="915"/>
          <w:tab w:val="num" w:pos="-2410"/>
        </w:tabs>
        <w:suppressAutoHyphens/>
        <w:spacing w:line="276" w:lineRule="auto"/>
        <w:ind w:left="284" w:firstLine="0"/>
        <w:jc w:val="both"/>
        <w:rPr>
          <w:szCs w:val="28"/>
        </w:rPr>
      </w:pPr>
      <w:r w:rsidRPr="00146A8F">
        <w:rPr>
          <w:szCs w:val="28"/>
        </w:rPr>
        <w:t>поиск информации в предложенных источниках;</w:t>
      </w:r>
    </w:p>
    <w:p w:rsidR="00233112" w:rsidRPr="00146A8F" w:rsidRDefault="00233112" w:rsidP="00D41C56">
      <w:pPr>
        <w:numPr>
          <w:ilvl w:val="0"/>
          <w:numId w:val="109"/>
        </w:numPr>
        <w:tabs>
          <w:tab w:val="clear" w:pos="915"/>
          <w:tab w:val="num" w:pos="-2410"/>
        </w:tabs>
        <w:suppressAutoHyphens/>
        <w:spacing w:line="276" w:lineRule="auto"/>
        <w:ind w:left="284" w:firstLine="0"/>
        <w:jc w:val="both"/>
        <w:rPr>
          <w:szCs w:val="28"/>
        </w:rPr>
      </w:pPr>
      <w:r w:rsidRPr="00146A8F">
        <w:rPr>
          <w:szCs w:val="28"/>
        </w:rPr>
        <w:t>взаимоконтроль;</w:t>
      </w:r>
    </w:p>
    <w:p w:rsidR="00233112" w:rsidRPr="00146A8F" w:rsidRDefault="00233112" w:rsidP="00D41C56">
      <w:pPr>
        <w:numPr>
          <w:ilvl w:val="0"/>
          <w:numId w:val="109"/>
        </w:numPr>
        <w:tabs>
          <w:tab w:val="clear" w:pos="915"/>
          <w:tab w:val="num" w:pos="-2410"/>
        </w:tabs>
        <w:suppressAutoHyphens/>
        <w:spacing w:line="276" w:lineRule="auto"/>
        <w:ind w:left="284" w:firstLine="0"/>
        <w:jc w:val="both"/>
        <w:rPr>
          <w:spacing w:val="-3"/>
          <w:szCs w:val="28"/>
        </w:rPr>
      </w:pPr>
      <w:r w:rsidRPr="00146A8F">
        <w:rPr>
          <w:szCs w:val="28"/>
        </w:rPr>
        <w:t>взаимный</w:t>
      </w:r>
      <w:r w:rsidRPr="00146A8F">
        <w:rPr>
          <w:spacing w:val="-3"/>
          <w:szCs w:val="28"/>
        </w:rPr>
        <w:t xml:space="preserve"> диктант;</w:t>
      </w:r>
    </w:p>
    <w:p w:rsidR="00233112" w:rsidRPr="00146A8F" w:rsidRDefault="00233112" w:rsidP="00D41C56">
      <w:pPr>
        <w:numPr>
          <w:ilvl w:val="0"/>
          <w:numId w:val="109"/>
        </w:numPr>
        <w:tabs>
          <w:tab w:val="clear" w:pos="915"/>
          <w:tab w:val="num" w:pos="-2410"/>
        </w:tabs>
        <w:suppressAutoHyphens/>
        <w:spacing w:line="276" w:lineRule="auto"/>
        <w:ind w:left="284" w:firstLine="0"/>
        <w:jc w:val="both"/>
        <w:rPr>
          <w:szCs w:val="28"/>
        </w:rPr>
      </w:pPr>
      <w:r w:rsidRPr="00146A8F">
        <w:rPr>
          <w:szCs w:val="28"/>
        </w:rPr>
        <w:t>заучивание материала наизусть в классе;</w:t>
      </w:r>
    </w:p>
    <w:p w:rsidR="00233112" w:rsidRPr="00146A8F" w:rsidRDefault="00233112" w:rsidP="00D41C56">
      <w:pPr>
        <w:numPr>
          <w:ilvl w:val="0"/>
          <w:numId w:val="109"/>
        </w:numPr>
        <w:tabs>
          <w:tab w:val="clear" w:pos="915"/>
          <w:tab w:val="num" w:pos="-2410"/>
        </w:tabs>
        <w:suppressAutoHyphens/>
        <w:spacing w:line="276" w:lineRule="auto"/>
        <w:ind w:left="284" w:firstLine="0"/>
        <w:jc w:val="both"/>
        <w:rPr>
          <w:szCs w:val="28"/>
        </w:rPr>
      </w:pPr>
      <w:r w:rsidRPr="00146A8F">
        <w:rPr>
          <w:szCs w:val="28"/>
        </w:rPr>
        <w:t>«ищу ошибки»;</w:t>
      </w:r>
    </w:p>
    <w:p w:rsidR="00233112" w:rsidRPr="00146A8F" w:rsidRDefault="00233112" w:rsidP="00D41C56">
      <w:pPr>
        <w:numPr>
          <w:ilvl w:val="0"/>
          <w:numId w:val="109"/>
        </w:numPr>
        <w:tabs>
          <w:tab w:val="clear" w:pos="915"/>
          <w:tab w:val="num" w:pos="-2410"/>
        </w:tabs>
        <w:suppressAutoHyphens/>
        <w:spacing w:line="276" w:lineRule="auto"/>
        <w:ind w:left="284" w:firstLine="0"/>
        <w:jc w:val="both"/>
        <w:rPr>
          <w:spacing w:val="-3"/>
          <w:szCs w:val="28"/>
        </w:rPr>
      </w:pPr>
      <w:r w:rsidRPr="00146A8F">
        <w:rPr>
          <w:spacing w:val="-3"/>
          <w:szCs w:val="28"/>
        </w:rPr>
        <w:t xml:space="preserve">контрольный опрос на определенную проблему. </w:t>
      </w:r>
    </w:p>
    <w:p w:rsidR="00233112" w:rsidRPr="00146A8F" w:rsidRDefault="00233112" w:rsidP="00233112">
      <w:pPr>
        <w:shd w:val="clear" w:color="auto" w:fill="FFFFFF"/>
        <w:spacing w:line="276" w:lineRule="auto"/>
        <w:ind w:firstLine="700"/>
        <w:jc w:val="both"/>
        <w:rPr>
          <w:spacing w:val="-3"/>
          <w:szCs w:val="28"/>
        </w:rPr>
      </w:pPr>
      <w:r w:rsidRPr="00146A8F">
        <w:rPr>
          <w:spacing w:val="-3"/>
          <w:szCs w:val="28"/>
        </w:rPr>
        <w:t>Задания</w:t>
      </w:r>
      <w:r w:rsidRPr="00146A8F">
        <w:rPr>
          <w:szCs w:val="28"/>
        </w:rPr>
        <w:t xml:space="preserve"> для диагностики и формирования </w:t>
      </w:r>
      <w:r w:rsidRPr="00146A8F">
        <w:rPr>
          <w:i/>
          <w:iCs/>
          <w:szCs w:val="28"/>
        </w:rPr>
        <w:t xml:space="preserve">коммуникативных </w:t>
      </w:r>
      <w:r w:rsidRPr="00146A8F">
        <w:rPr>
          <w:szCs w:val="28"/>
        </w:rPr>
        <w:t>универсальных учебн</w:t>
      </w:r>
      <w:r w:rsidRPr="00146A8F">
        <w:rPr>
          <w:spacing w:val="-3"/>
          <w:szCs w:val="28"/>
        </w:rPr>
        <w:t>ых действий:</w:t>
      </w:r>
    </w:p>
    <w:p w:rsidR="00233112" w:rsidRPr="00146A8F" w:rsidRDefault="00233112" w:rsidP="00D41C56">
      <w:pPr>
        <w:numPr>
          <w:ilvl w:val="0"/>
          <w:numId w:val="110"/>
        </w:numPr>
        <w:tabs>
          <w:tab w:val="clear" w:pos="720"/>
        </w:tabs>
        <w:suppressAutoHyphens/>
        <w:spacing w:line="276" w:lineRule="auto"/>
        <w:ind w:left="284" w:firstLine="0"/>
        <w:jc w:val="both"/>
        <w:rPr>
          <w:spacing w:val="-3"/>
          <w:szCs w:val="28"/>
        </w:rPr>
      </w:pPr>
      <w:r w:rsidRPr="00146A8F">
        <w:rPr>
          <w:spacing w:val="-3"/>
          <w:szCs w:val="28"/>
        </w:rPr>
        <w:t>составь задание партнеру;</w:t>
      </w:r>
    </w:p>
    <w:p w:rsidR="00233112" w:rsidRPr="00146A8F" w:rsidRDefault="00233112" w:rsidP="00D41C56">
      <w:pPr>
        <w:numPr>
          <w:ilvl w:val="0"/>
          <w:numId w:val="110"/>
        </w:numPr>
        <w:tabs>
          <w:tab w:val="clear" w:pos="720"/>
        </w:tabs>
        <w:suppressAutoHyphens/>
        <w:spacing w:line="276" w:lineRule="auto"/>
        <w:ind w:left="284" w:firstLine="0"/>
        <w:jc w:val="both"/>
        <w:rPr>
          <w:spacing w:val="-3"/>
          <w:szCs w:val="28"/>
        </w:rPr>
      </w:pPr>
      <w:r w:rsidRPr="00146A8F">
        <w:rPr>
          <w:spacing w:val="-3"/>
          <w:szCs w:val="28"/>
        </w:rPr>
        <w:t>отзыв на работу товарища;</w:t>
      </w:r>
    </w:p>
    <w:p w:rsidR="00233112" w:rsidRPr="00146A8F" w:rsidRDefault="00233112" w:rsidP="00D41C56">
      <w:pPr>
        <w:numPr>
          <w:ilvl w:val="0"/>
          <w:numId w:val="110"/>
        </w:numPr>
        <w:tabs>
          <w:tab w:val="clear" w:pos="720"/>
        </w:tabs>
        <w:suppressAutoHyphens/>
        <w:spacing w:line="276" w:lineRule="auto"/>
        <w:ind w:left="284" w:firstLine="0"/>
        <w:jc w:val="both"/>
        <w:rPr>
          <w:spacing w:val="-3"/>
          <w:szCs w:val="28"/>
        </w:rPr>
      </w:pPr>
      <w:r w:rsidRPr="00146A8F">
        <w:rPr>
          <w:spacing w:val="-3"/>
          <w:szCs w:val="28"/>
        </w:rPr>
        <w:t>групповая работа по составлению кроссворда;</w:t>
      </w:r>
    </w:p>
    <w:p w:rsidR="00233112" w:rsidRPr="00146A8F" w:rsidRDefault="00233112" w:rsidP="00D41C56">
      <w:pPr>
        <w:numPr>
          <w:ilvl w:val="0"/>
          <w:numId w:val="110"/>
        </w:numPr>
        <w:tabs>
          <w:tab w:val="clear" w:pos="720"/>
        </w:tabs>
        <w:suppressAutoHyphens/>
        <w:spacing w:line="276" w:lineRule="auto"/>
        <w:ind w:left="284" w:firstLine="0"/>
        <w:jc w:val="both"/>
        <w:rPr>
          <w:spacing w:val="-3"/>
          <w:szCs w:val="28"/>
        </w:rPr>
      </w:pPr>
      <w:r w:rsidRPr="00146A8F">
        <w:rPr>
          <w:spacing w:val="-3"/>
          <w:szCs w:val="28"/>
        </w:rPr>
        <w:t>формулировка вопросов для обратной связи;</w:t>
      </w:r>
    </w:p>
    <w:p w:rsidR="00233112" w:rsidRPr="00146A8F" w:rsidRDefault="00233112" w:rsidP="00D41C56">
      <w:pPr>
        <w:numPr>
          <w:ilvl w:val="0"/>
          <w:numId w:val="110"/>
        </w:numPr>
        <w:tabs>
          <w:tab w:val="clear" w:pos="720"/>
        </w:tabs>
        <w:suppressAutoHyphens/>
        <w:spacing w:line="276" w:lineRule="auto"/>
        <w:ind w:left="284" w:firstLine="0"/>
        <w:jc w:val="both"/>
        <w:rPr>
          <w:spacing w:val="-1"/>
          <w:szCs w:val="28"/>
        </w:rPr>
      </w:pPr>
      <w:r w:rsidRPr="00146A8F">
        <w:rPr>
          <w:spacing w:val="-3"/>
          <w:szCs w:val="28"/>
        </w:rPr>
        <w:t>«подготовь рассказ</w:t>
      </w:r>
      <w:r w:rsidR="00505396">
        <w:rPr>
          <w:szCs w:val="28"/>
        </w:rPr>
        <w:t>…</w:t>
      </w:r>
      <w:r w:rsidRPr="00146A8F">
        <w:rPr>
          <w:szCs w:val="28"/>
        </w:rPr>
        <w:t>», «опиши устно</w:t>
      </w:r>
      <w:r w:rsidR="00505396">
        <w:rPr>
          <w:szCs w:val="28"/>
        </w:rPr>
        <w:t>…</w:t>
      </w:r>
      <w:r w:rsidRPr="00146A8F">
        <w:rPr>
          <w:szCs w:val="28"/>
        </w:rPr>
        <w:t>», «объясни</w:t>
      </w:r>
      <w:r w:rsidR="00505396">
        <w:rPr>
          <w:szCs w:val="28"/>
        </w:rPr>
        <w:t>…</w:t>
      </w:r>
      <w:r w:rsidRPr="00146A8F">
        <w:rPr>
          <w:szCs w:val="28"/>
        </w:rPr>
        <w:t>» и т. д.</w:t>
      </w:r>
      <w:r w:rsidRPr="00146A8F">
        <w:rPr>
          <w:spacing w:val="-1"/>
          <w:szCs w:val="28"/>
        </w:rPr>
        <w:t xml:space="preserve"> </w:t>
      </w:r>
    </w:p>
    <w:p w:rsidR="00233112" w:rsidRPr="00146A8F" w:rsidRDefault="00233112" w:rsidP="00233112">
      <w:pPr>
        <w:shd w:val="clear" w:color="auto" w:fill="FFFFFF"/>
        <w:spacing w:line="276" w:lineRule="auto"/>
        <w:ind w:firstLine="700"/>
        <w:jc w:val="both"/>
        <w:rPr>
          <w:szCs w:val="28"/>
        </w:rPr>
      </w:pPr>
      <w:r w:rsidRPr="00146A8F">
        <w:rPr>
          <w:szCs w:val="28"/>
        </w:rPr>
        <w:t xml:space="preserve">Целесообразно практиковать выполнение  такого рода заданий детьми, объединенными в пары или </w:t>
      </w:r>
      <w:proofErr w:type="spellStart"/>
      <w:r w:rsidRPr="00146A8F">
        <w:rPr>
          <w:szCs w:val="28"/>
        </w:rPr>
        <w:t>микрогруппы</w:t>
      </w:r>
      <w:proofErr w:type="spellEnd"/>
      <w:r w:rsidRPr="00146A8F">
        <w:rPr>
          <w:szCs w:val="28"/>
        </w:rPr>
        <w:t xml:space="preserve">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w:t>
      </w:r>
      <w:r w:rsidRPr="00146A8F">
        <w:rPr>
          <w:spacing w:val="-4"/>
          <w:szCs w:val="28"/>
        </w:rPr>
        <w:t>тягостную для них искусственность необходимости «рассказыв</w:t>
      </w:r>
      <w:r w:rsidRPr="00146A8F">
        <w:rPr>
          <w:szCs w:val="28"/>
        </w:rPr>
        <w:t>ать самому себе».</w:t>
      </w:r>
    </w:p>
    <w:p w:rsidR="00BC3BC3" w:rsidRDefault="00BC3BC3" w:rsidP="00233112">
      <w:pPr>
        <w:spacing w:line="276" w:lineRule="auto"/>
        <w:ind w:firstLine="709"/>
        <w:jc w:val="both"/>
        <w:rPr>
          <w:b/>
          <w:szCs w:val="28"/>
        </w:rPr>
      </w:pPr>
    </w:p>
    <w:p w:rsidR="00233112" w:rsidRPr="00BC3BC3" w:rsidRDefault="00BC3BC3" w:rsidP="00BC3BC3">
      <w:pPr>
        <w:spacing w:line="276" w:lineRule="auto"/>
        <w:ind w:firstLine="709"/>
        <w:jc w:val="both"/>
        <w:rPr>
          <w:b/>
          <w:szCs w:val="28"/>
        </w:rPr>
      </w:pPr>
      <w:r>
        <w:rPr>
          <w:b/>
          <w:szCs w:val="28"/>
        </w:rPr>
        <w:t>1.6</w:t>
      </w:r>
      <w:r w:rsidR="00233112">
        <w:rPr>
          <w:b/>
          <w:szCs w:val="28"/>
        </w:rPr>
        <w:t xml:space="preserve">. </w:t>
      </w:r>
      <w:r w:rsidR="00233112" w:rsidRPr="002A62B4">
        <w:rPr>
          <w:b/>
          <w:szCs w:val="28"/>
        </w:rPr>
        <w:t>Связь универсальных учебных действий с содержанием учебных предметов</w:t>
      </w:r>
      <w:r w:rsidR="00233112" w:rsidRPr="002A62B4">
        <w:rPr>
          <w:b/>
          <w:szCs w:val="28"/>
        </w:rPr>
        <w:cr/>
        <w:t xml:space="preserve"> </w:t>
      </w:r>
      <w:r w:rsidR="00233112" w:rsidRPr="002A62B4">
        <w:rPr>
          <w:szCs w:val="28"/>
        </w:rPr>
        <w:t xml:space="preserve"> </w:t>
      </w:r>
      <w:r>
        <w:rPr>
          <w:szCs w:val="28"/>
        </w:rPr>
        <w:tab/>
      </w:r>
      <w:r w:rsidR="00233112" w:rsidRPr="002A62B4">
        <w:rPr>
          <w:szCs w:val="28"/>
        </w:rPr>
        <w:t xml:space="preserve">Формирование УУД, обеспечивающих решение задач общекультурного, ценностно-личностного, познавательного развития обучающихся, реализуется в </w:t>
      </w:r>
      <w:r w:rsidR="00233112" w:rsidRPr="00FF1BED">
        <w:rPr>
          <w:color w:val="000000" w:themeColor="text1"/>
          <w:szCs w:val="28"/>
        </w:rPr>
        <w:t>рамках цело</w:t>
      </w:r>
      <w:r w:rsidR="00F02FC0" w:rsidRPr="00FF1BED">
        <w:rPr>
          <w:color w:val="000000" w:themeColor="text1"/>
          <w:szCs w:val="28"/>
        </w:rPr>
        <w:t xml:space="preserve">стной образовательной деятельности </w:t>
      </w:r>
      <w:r w:rsidR="00233112" w:rsidRPr="00FF1BED">
        <w:rPr>
          <w:color w:val="000000" w:themeColor="text1"/>
          <w:szCs w:val="28"/>
        </w:rPr>
        <w:t xml:space="preserve"> в ходе изучения системы учебных предметов. Требования к формированию</w:t>
      </w:r>
      <w:r w:rsidR="00233112" w:rsidRPr="002A62B4">
        <w:rPr>
          <w:szCs w:val="28"/>
        </w:rPr>
        <w:t xml:space="preserve">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233112" w:rsidRDefault="00233112" w:rsidP="00BC3BC3">
      <w:pPr>
        <w:spacing w:line="276" w:lineRule="auto"/>
        <w:ind w:firstLine="709"/>
        <w:jc w:val="both"/>
        <w:rPr>
          <w:spacing w:val="-8"/>
          <w:szCs w:val="28"/>
        </w:rPr>
      </w:pPr>
      <w:r w:rsidRPr="002A62B4">
        <w:rPr>
          <w:szCs w:val="28"/>
        </w:rPr>
        <w:lastRenderedPageBreak/>
        <w:t xml:space="preserve">Каждый учебный предмет реализуемых в школе  УМК,   в зависимости от его содержания и способов организации учебной деятельности учащихся, раскрывает определенные </w:t>
      </w:r>
      <w:r w:rsidRPr="002A62B4">
        <w:rPr>
          <w:spacing w:val="-2"/>
          <w:szCs w:val="28"/>
        </w:rPr>
        <w:t xml:space="preserve">возможности для формирования универсальных учебных </w:t>
      </w:r>
      <w:r w:rsidRPr="002A62B4">
        <w:rPr>
          <w:spacing w:val="-8"/>
          <w:szCs w:val="28"/>
        </w:rPr>
        <w:t>действий.</w:t>
      </w:r>
    </w:p>
    <w:p w:rsidR="000E2219" w:rsidRPr="002A62B4" w:rsidRDefault="000E2219" w:rsidP="00BC3BC3">
      <w:pPr>
        <w:spacing w:line="276" w:lineRule="auto"/>
        <w:ind w:firstLine="709"/>
        <w:jc w:val="both"/>
        <w:rPr>
          <w:spacing w:val="-8"/>
          <w:szCs w:val="28"/>
        </w:rPr>
      </w:pPr>
    </w:p>
    <w:p w:rsidR="00233112" w:rsidRPr="00FF13F2" w:rsidRDefault="00233112" w:rsidP="00233112">
      <w:pPr>
        <w:spacing w:line="276" w:lineRule="auto"/>
        <w:ind w:firstLine="709"/>
        <w:jc w:val="center"/>
        <w:rPr>
          <w:b/>
          <w:spacing w:val="-8"/>
          <w:szCs w:val="28"/>
        </w:rPr>
      </w:pPr>
      <w:r w:rsidRPr="00FF13F2">
        <w:rPr>
          <w:b/>
          <w:spacing w:val="-8"/>
          <w:szCs w:val="28"/>
        </w:rPr>
        <w:t>Таблица. Связь УУД с содержанием учебных предметов.</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019"/>
        <w:gridCol w:w="1687"/>
        <w:gridCol w:w="2277"/>
        <w:gridCol w:w="1531"/>
      </w:tblGrid>
      <w:tr w:rsidR="00233112" w:rsidRPr="002A62B4" w:rsidTr="001A5009">
        <w:tc>
          <w:tcPr>
            <w:tcW w:w="1074" w:type="pct"/>
          </w:tcPr>
          <w:p w:rsidR="00233112" w:rsidRPr="002A62B4" w:rsidRDefault="00233112" w:rsidP="00A72281">
            <w:pPr>
              <w:spacing w:line="276" w:lineRule="auto"/>
              <w:ind w:firstLine="142"/>
              <w:contextualSpacing/>
              <w:jc w:val="center"/>
              <w:rPr>
                <w:b/>
                <w:szCs w:val="24"/>
              </w:rPr>
            </w:pPr>
            <w:r w:rsidRPr="002A62B4">
              <w:rPr>
                <w:b/>
                <w:szCs w:val="24"/>
              </w:rPr>
              <w:t>Смысловые  акценты УУД</w:t>
            </w:r>
          </w:p>
        </w:tc>
        <w:tc>
          <w:tcPr>
            <w:tcW w:w="926" w:type="pct"/>
          </w:tcPr>
          <w:p w:rsidR="00233112" w:rsidRPr="002A62B4" w:rsidRDefault="00233112" w:rsidP="00A72281">
            <w:pPr>
              <w:spacing w:line="276" w:lineRule="auto"/>
              <w:contextualSpacing/>
              <w:jc w:val="center"/>
              <w:rPr>
                <w:b/>
                <w:szCs w:val="24"/>
              </w:rPr>
            </w:pPr>
            <w:r w:rsidRPr="002A62B4">
              <w:rPr>
                <w:b/>
                <w:szCs w:val="24"/>
              </w:rPr>
              <w:t>Русский язык</w:t>
            </w:r>
          </w:p>
        </w:tc>
        <w:tc>
          <w:tcPr>
            <w:tcW w:w="1091" w:type="pct"/>
          </w:tcPr>
          <w:p w:rsidR="001B55EB" w:rsidRDefault="00233112" w:rsidP="00A72281">
            <w:pPr>
              <w:spacing w:line="276" w:lineRule="auto"/>
              <w:contextualSpacing/>
              <w:jc w:val="center"/>
              <w:rPr>
                <w:b/>
                <w:szCs w:val="24"/>
              </w:rPr>
            </w:pPr>
            <w:r w:rsidRPr="002A62B4">
              <w:rPr>
                <w:b/>
                <w:szCs w:val="24"/>
              </w:rPr>
              <w:t>Литератур</w:t>
            </w:r>
          </w:p>
          <w:p w:rsidR="00233112" w:rsidRPr="002A62B4" w:rsidRDefault="00233112" w:rsidP="00A72281">
            <w:pPr>
              <w:spacing w:line="276" w:lineRule="auto"/>
              <w:contextualSpacing/>
              <w:jc w:val="center"/>
              <w:rPr>
                <w:b/>
                <w:szCs w:val="24"/>
              </w:rPr>
            </w:pPr>
            <w:proofErr w:type="spellStart"/>
            <w:r w:rsidRPr="002A62B4">
              <w:rPr>
                <w:b/>
                <w:szCs w:val="24"/>
              </w:rPr>
              <w:t>ное</w:t>
            </w:r>
            <w:proofErr w:type="spellEnd"/>
            <w:r w:rsidRPr="002A62B4">
              <w:rPr>
                <w:b/>
                <w:szCs w:val="24"/>
              </w:rPr>
              <w:t xml:space="preserve"> чтение</w:t>
            </w:r>
          </w:p>
        </w:tc>
        <w:tc>
          <w:tcPr>
            <w:tcW w:w="882" w:type="pct"/>
          </w:tcPr>
          <w:p w:rsidR="00233112" w:rsidRPr="002A62B4" w:rsidRDefault="00233112" w:rsidP="00A72281">
            <w:pPr>
              <w:spacing w:line="276" w:lineRule="auto"/>
              <w:contextualSpacing/>
              <w:jc w:val="center"/>
              <w:rPr>
                <w:b/>
                <w:szCs w:val="24"/>
              </w:rPr>
            </w:pPr>
            <w:r w:rsidRPr="002A62B4">
              <w:rPr>
                <w:b/>
                <w:szCs w:val="24"/>
              </w:rPr>
              <w:t>Математика</w:t>
            </w:r>
          </w:p>
        </w:tc>
        <w:tc>
          <w:tcPr>
            <w:tcW w:w="1027" w:type="pct"/>
          </w:tcPr>
          <w:p w:rsidR="00BC3BC3" w:rsidRDefault="00233112" w:rsidP="00A72281">
            <w:pPr>
              <w:spacing w:line="276" w:lineRule="auto"/>
              <w:contextualSpacing/>
              <w:jc w:val="center"/>
              <w:rPr>
                <w:b/>
                <w:szCs w:val="24"/>
              </w:rPr>
            </w:pPr>
            <w:r w:rsidRPr="002A62B4">
              <w:rPr>
                <w:b/>
                <w:szCs w:val="24"/>
              </w:rPr>
              <w:t>Окружаю</w:t>
            </w:r>
          </w:p>
          <w:p w:rsidR="00233112" w:rsidRPr="002A62B4" w:rsidRDefault="00233112" w:rsidP="00A72281">
            <w:pPr>
              <w:spacing w:line="276" w:lineRule="auto"/>
              <w:contextualSpacing/>
              <w:jc w:val="center"/>
              <w:rPr>
                <w:b/>
                <w:szCs w:val="24"/>
              </w:rPr>
            </w:pPr>
            <w:proofErr w:type="spellStart"/>
            <w:r w:rsidRPr="002A62B4">
              <w:rPr>
                <w:b/>
                <w:szCs w:val="24"/>
              </w:rPr>
              <w:t>щий</w:t>
            </w:r>
            <w:proofErr w:type="spellEnd"/>
            <w:r w:rsidRPr="002A62B4">
              <w:rPr>
                <w:b/>
                <w:szCs w:val="24"/>
              </w:rPr>
              <w:t xml:space="preserve"> мир</w:t>
            </w:r>
          </w:p>
        </w:tc>
      </w:tr>
      <w:tr w:rsidR="00233112" w:rsidRPr="002A62B4" w:rsidTr="001A5009">
        <w:trPr>
          <w:trHeight w:val="685"/>
        </w:trPr>
        <w:tc>
          <w:tcPr>
            <w:tcW w:w="1074" w:type="pct"/>
          </w:tcPr>
          <w:p w:rsidR="00233112" w:rsidRPr="002A62B4" w:rsidRDefault="00BC3BC3" w:rsidP="001A5009">
            <w:pPr>
              <w:spacing w:line="276" w:lineRule="auto"/>
              <w:contextualSpacing/>
              <w:jc w:val="both"/>
              <w:rPr>
                <w:b/>
                <w:szCs w:val="24"/>
              </w:rPr>
            </w:pPr>
            <w:r>
              <w:rPr>
                <w:b/>
                <w:szCs w:val="24"/>
              </w:rPr>
              <w:t>Л</w:t>
            </w:r>
            <w:r w:rsidR="00233112" w:rsidRPr="002A62B4">
              <w:rPr>
                <w:b/>
                <w:szCs w:val="24"/>
              </w:rPr>
              <w:t>ичностные</w:t>
            </w:r>
          </w:p>
        </w:tc>
        <w:tc>
          <w:tcPr>
            <w:tcW w:w="926" w:type="pct"/>
          </w:tcPr>
          <w:p w:rsidR="00233112" w:rsidRPr="002A62B4" w:rsidRDefault="00233112" w:rsidP="001A5009">
            <w:pPr>
              <w:spacing w:line="276" w:lineRule="auto"/>
              <w:contextualSpacing/>
              <w:jc w:val="both"/>
              <w:rPr>
                <w:szCs w:val="24"/>
              </w:rPr>
            </w:pPr>
            <w:r w:rsidRPr="002A62B4">
              <w:rPr>
                <w:szCs w:val="24"/>
              </w:rPr>
              <w:t xml:space="preserve">жизненное </w:t>
            </w:r>
          </w:p>
          <w:p w:rsidR="00233112" w:rsidRPr="002A62B4" w:rsidRDefault="00233112" w:rsidP="001A5009">
            <w:pPr>
              <w:spacing w:line="276" w:lineRule="auto"/>
              <w:contextualSpacing/>
              <w:jc w:val="both"/>
              <w:rPr>
                <w:szCs w:val="24"/>
              </w:rPr>
            </w:pPr>
            <w:r w:rsidRPr="002A62B4">
              <w:rPr>
                <w:szCs w:val="24"/>
              </w:rPr>
              <w:t>самоопределение</w:t>
            </w:r>
          </w:p>
        </w:tc>
        <w:tc>
          <w:tcPr>
            <w:tcW w:w="1091" w:type="pct"/>
          </w:tcPr>
          <w:p w:rsidR="008C5DCC" w:rsidRDefault="008C5DCC" w:rsidP="001A5009">
            <w:pPr>
              <w:spacing w:line="276" w:lineRule="auto"/>
              <w:contextualSpacing/>
              <w:jc w:val="both"/>
              <w:rPr>
                <w:szCs w:val="24"/>
              </w:rPr>
            </w:pPr>
            <w:r w:rsidRPr="002A62B4">
              <w:rPr>
                <w:szCs w:val="24"/>
              </w:rPr>
              <w:t>Н</w:t>
            </w:r>
            <w:r w:rsidR="00233112" w:rsidRPr="002A62B4">
              <w:rPr>
                <w:szCs w:val="24"/>
              </w:rPr>
              <w:t>равствен</w:t>
            </w:r>
          </w:p>
          <w:p w:rsidR="00233112" w:rsidRPr="002A62B4" w:rsidRDefault="00233112" w:rsidP="001A5009">
            <w:pPr>
              <w:spacing w:line="276" w:lineRule="auto"/>
              <w:contextualSpacing/>
              <w:jc w:val="both"/>
              <w:rPr>
                <w:szCs w:val="24"/>
              </w:rPr>
            </w:pPr>
            <w:r w:rsidRPr="002A62B4">
              <w:rPr>
                <w:szCs w:val="24"/>
              </w:rPr>
              <w:t>но-этическая ориентация</w:t>
            </w:r>
          </w:p>
        </w:tc>
        <w:tc>
          <w:tcPr>
            <w:tcW w:w="882" w:type="pct"/>
          </w:tcPr>
          <w:p w:rsidR="00233112" w:rsidRPr="002A62B4" w:rsidRDefault="00233112" w:rsidP="001A5009">
            <w:pPr>
              <w:spacing w:line="276" w:lineRule="auto"/>
              <w:contextualSpacing/>
              <w:jc w:val="both"/>
              <w:rPr>
                <w:szCs w:val="24"/>
              </w:rPr>
            </w:pPr>
            <w:proofErr w:type="spellStart"/>
            <w:r w:rsidRPr="002A62B4">
              <w:rPr>
                <w:szCs w:val="24"/>
              </w:rPr>
              <w:t>смыслообразование</w:t>
            </w:r>
            <w:proofErr w:type="spellEnd"/>
          </w:p>
        </w:tc>
        <w:tc>
          <w:tcPr>
            <w:tcW w:w="1027" w:type="pct"/>
          </w:tcPr>
          <w:p w:rsidR="00BC3BC3" w:rsidRDefault="00BC3BC3" w:rsidP="001A5009">
            <w:pPr>
              <w:spacing w:line="276" w:lineRule="auto"/>
              <w:contextualSpacing/>
              <w:jc w:val="both"/>
              <w:rPr>
                <w:szCs w:val="24"/>
              </w:rPr>
            </w:pPr>
            <w:r w:rsidRPr="002A62B4">
              <w:rPr>
                <w:szCs w:val="24"/>
              </w:rPr>
              <w:t>Н</w:t>
            </w:r>
            <w:r w:rsidR="00233112" w:rsidRPr="002A62B4">
              <w:rPr>
                <w:szCs w:val="24"/>
              </w:rPr>
              <w:t>равствен</w:t>
            </w:r>
          </w:p>
          <w:p w:rsidR="00BC3BC3" w:rsidRDefault="00BC3BC3" w:rsidP="001A5009">
            <w:pPr>
              <w:spacing w:line="276" w:lineRule="auto"/>
              <w:contextualSpacing/>
              <w:jc w:val="both"/>
              <w:rPr>
                <w:szCs w:val="24"/>
              </w:rPr>
            </w:pPr>
            <w:r>
              <w:rPr>
                <w:szCs w:val="24"/>
              </w:rPr>
              <w:t>но-</w:t>
            </w:r>
            <w:r w:rsidR="00233112" w:rsidRPr="002A62B4">
              <w:rPr>
                <w:szCs w:val="24"/>
              </w:rPr>
              <w:t xml:space="preserve">этическая </w:t>
            </w:r>
            <w:proofErr w:type="spellStart"/>
            <w:r w:rsidR="00233112" w:rsidRPr="002A62B4">
              <w:rPr>
                <w:szCs w:val="24"/>
              </w:rPr>
              <w:t>ориента</w:t>
            </w:r>
            <w:proofErr w:type="spellEnd"/>
          </w:p>
          <w:p w:rsidR="00233112" w:rsidRPr="002A62B4" w:rsidRDefault="00233112" w:rsidP="001A5009">
            <w:pPr>
              <w:spacing w:line="276" w:lineRule="auto"/>
              <w:contextualSpacing/>
              <w:jc w:val="both"/>
              <w:rPr>
                <w:szCs w:val="24"/>
              </w:rPr>
            </w:pPr>
            <w:proofErr w:type="spellStart"/>
            <w:r w:rsidRPr="002A62B4">
              <w:rPr>
                <w:szCs w:val="24"/>
              </w:rPr>
              <w:t>ция</w:t>
            </w:r>
            <w:proofErr w:type="spellEnd"/>
          </w:p>
        </w:tc>
      </w:tr>
      <w:tr w:rsidR="00233112" w:rsidRPr="002A62B4" w:rsidTr="001A5009">
        <w:tc>
          <w:tcPr>
            <w:tcW w:w="1074" w:type="pct"/>
          </w:tcPr>
          <w:p w:rsidR="00233112" w:rsidRPr="002A62B4" w:rsidRDefault="00BC3BC3" w:rsidP="001A5009">
            <w:pPr>
              <w:spacing w:line="276" w:lineRule="auto"/>
              <w:contextualSpacing/>
              <w:jc w:val="both"/>
              <w:rPr>
                <w:b/>
                <w:szCs w:val="24"/>
              </w:rPr>
            </w:pPr>
            <w:r>
              <w:rPr>
                <w:b/>
                <w:szCs w:val="24"/>
              </w:rPr>
              <w:t>Р</w:t>
            </w:r>
            <w:r w:rsidR="00233112" w:rsidRPr="002A62B4">
              <w:rPr>
                <w:b/>
                <w:szCs w:val="24"/>
              </w:rPr>
              <w:t>егулятивные</w:t>
            </w:r>
          </w:p>
        </w:tc>
        <w:tc>
          <w:tcPr>
            <w:tcW w:w="3926" w:type="pct"/>
            <w:gridSpan w:val="4"/>
          </w:tcPr>
          <w:p w:rsidR="00233112" w:rsidRPr="002A62B4" w:rsidRDefault="00233112" w:rsidP="001A5009">
            <w:pPr>
              <w:spacing w:line="276" w:lineRule="auto"/>
              <w:contextualSpacing/>
              <w:jc w:val="both"/>
              <w:rPr>
                <w:szCs w:val="24"/>
              </w:rPr>
            </w:pPr>
            <w:r w:rsidRPr="002A62B4">
              <w:rPr>
                <w:szCs w:val="24"/>
              </w:rPr>
              <w:t>целеполагание, планирование, прогнозирование, контроль, коррекция, оц</w:t>
            </w:r>
            <w:r w:rsidR="00A72281">
              <w:rPr>
                <w:szCs w:val="24"/>
              </w:rPr>
              <w:t>енка, алгоритмизация действий (математика, русский язык, окружающий мир, технология, ф</w:t>
            </w:r>
            <w:r w:rsidRPr="002A62B4">
              <w:rPr>
                <w:szCs w:val="24"/>
              </w:rPr>
              <w:t>изическая культура и др.)</w:t>
            </w:r>
          </w:p>
        </w:tc>
      </w:tr>
      <w:tr w:rsidR="00233112" w:rsidRPr="002A62B4" w:rsidTr="001A5009">
        <w:tc>
          <w:tcPr>
            <w:tcW w:w="1074" w:type="pct"/>
          </w:tcPr>
          <w:p w:rsidR="00BC3BC3" w:rsidRDefault="00BC3BC3" w:rsidP="001A5009">
            <w:pPr>
              <w:spacing w:line="276" w:lineRule="auto"/>
              <w:contextualSpacing/>
              <w:jc w:val="both"/>
              <w:rPr>
                <w:b/>
                <w:szCs w:val="24"/>
              </w:rPr>
            </w:pPr>
            <w:proofErr w:type="spellStart"/>
            <w:r w:rsidRPr="002A62B4">
              <w:rPr>
                <w:b/>
                <w:szCs w:val="24"/>
              </w:rPr>
              <w:t>П</w:t>
            </w:r>
            <w:r w:rsidR="00233112" w:rsidRPr="002A62B4">
              <w:rPr>
                <w:b/>
                <w:szCs w:val="24"/>
              </w:rPr>
              <w:t>ознаватель</w:t>
            </w:r>
            <w:proofErr w:type="spellEnd"/>
          </w:p>
          <w:p w:rsidR="00233112" w:rsidRPr="002A62B4" w:rsidRDefault="00233112" w:rsidP="001A5009">
            <w:pPr>
              <w:spacing w:line="276" w:lineRule="auto"/>
              <w:contextualSpacing/>
              <w:jc w:val="both"/>
              <w:rPr>
                <w:b/>
                <w:szCs w:val="24"/>
              </w:rPr>
            </w:pPr>
            <w:proofErr w:type="spellStart"/>
            <w:r w:rsidRPr="002A62B4">
              <w:rPr>
                <w:b/>
                <w:szCs w:val="24"/>
              </w:rPr>
              <w:t>ные</w:t>
            </w:r>
            <w:proofErr w:type="spellEnd"/>
          </w:p>
          <w:p w:rsidR="00233112" w:rsidRPr="002A62B4" w:rsidRDefault="00233112" w:rsidP="001A5009">
            <w:pPr>
              <w:spacing w:line="276" w:lineRule="auto"/>
              <w:contextualSpacing/>
              <w:jc w:val="both"/>
              <w:rPr>
                <w:b/>
                <w:szCs w:val="24"/>
              </w:rPr>
            </w:pPr>
            <w:proofErr w:type="spellStart"/>
            <w:r w:rsidRPr="002A62B4">
              <w:rPr>
                <w:b/>
                <w:szCs w:val="24"/>
              </w:rPr>
              <w:t>общеучебные</w:t>
            </w:r>
            <w:proofErr w:type="spellEnd"/>
          </w:p>
        </w:tc>
        <w:tc>
          <w:tcPr>
            <w:tcW w:w="926" w:type="pct"/>
          </w:tcPr>
          <w:p w:rsidR="00BC3BC3" w:rsidRDefault="00A72281" w:rsidP="001A5009">
            <w:pPr>
              <w:spacing w:line="276" w:lineRule="auto"/>
              <w:contextualSpacing/>
              <w:jc w:val="both"/>
              <w:rPr>
                <w:szCs w:val="24"/>
              </w:rPr>
            </w:pPr>
            <w:proofErr w:type="spellStart"/>
            <w:r>
              <w:rPr>
                <w:szCs w:val="24"/>
              </w:rPr>
              <w:t>м</w:t>
            </w:r>
            <w:r w:rsidR="00233112" w:rsidRPr="002A62B4">
              <w:rPr>
                <w:szCs w:val="24"/>
              </w:rPr>
              <w:t>оделирова</w:t>
            </w:r>
            <w:proofErr w:type="spellEnd"/>
          </w:p>
          <w:p w:rsidR="00233112" w:rsidRPr="002A62B4" w:rsidRDefault="00233112" w:rsidP="001A5009">
            <w:pPr>
              <w:spacing w:line="276" w:lineRule="auto"/>
              <w:contextualSpacing/>
              <w:jc w:val="both"/>
              <w:rPr>
                <w:szCs w:val="24"/>
              </w:rPr>
            </w:pPr>
            <w:proofErr w:type="spellStart"/>
            <w:r w:rsidRPr="002A62B4">
              <w:rPr>
                <w:szCs w:val="24"/>
              </w:rPr>
              <w:t>ние</w:t>
            </w:r>
            <w:proofErr w:type="spellEnd"/>
            <w:r w:rsidRPr="002A62B4">
              <w:rPr>
                <w:szCs w:val="24"/>
              </w:rPr>
              <w:t xml:space="preserve"> (перевод устной речи в письменную)</w:t>
            </w:r>
          </w:p>
        </w:tc>
        <w:tc>
          <w:tcPr>
            <w:tcW w:w="1091" w:type="pct"/>
          </w:tcPr>
          <w:p w:rsidR="00233112" w:rsidRPr="002A62B4" w:rsidRDefault="00233112" w:rsidP="001A5009">
            <w:pPr>
              <w:spacing w:line="276" w:lineRule="auto"/>
              <w:contextualSpacing/>
              <w:jc w:val="both"/>
              <w:rPr>
                <w:szCs w:val="24"/>
              </w:rPr>
            </w:pPr>
            <w:r w:rsidRPr="002A62B4">
              <w:rPr>
                <w:szCs w:val="24"/>
              </w:rPr>
              <w:t>смысловое чтение, произвольные и осознанные устные и письменные высказывания</w:t>
            </w:r>
          </w:p>
        </w:tc>
        <w:tc>
          <w:tcPr>
            <w:tcW w:w="882" w:type="pct"/>
          </w:tcPr>
          <w:p w:rsidR="00233112" w:rsidRPr="002A62B4" w:rsidRDefault="00233112" w:rsidP="001A5009">
            <w:pPr>
              <w:spacing w:line="276" w:lineRule="auto"/>
              <w:contextualSpacing/>
              <w:jc w:val="both"/>
              <w:rPr>
                <w:szCs w:val="24"/>
              </w:rPr>
            </w:pPr>
            <w:r w:rsidRPr="002A62B4">
              <w:rPr>
                <w:szCs w:val="24"/>
              </w:rPr>
              <w:t>моделирование, выбор наиболее эффективных способов решения задач</w:t>
            </w:r>
          </w:p>
        </w:tc>
        <w:tc>
          <w:tcPr>
            <w:tcW w:w="1027" w:type="pct"/>
          </w:tcPr>
          <w:p w:rsidR="00233112" w:rsidRPr="002A62B4" w:rsidRDefault="00A72281" w:rsidP="001A5009">
            <w:pPr>
              <w:spacing w:line="276" w:lineRule="auto"/>
              <w:contextualSpacing/>
              <w:jc w:val="both"/>
              <w:rPr>
                <w:szCs w:val="24"/>
              </w:rPr>
            </w:pPr>
            <w:r>
              <w:rPr>
                <w:szCs w:val="24"/>
              </w:rPr>
              <w:t>ш</w:t>
            </w:r>
            <w:r w:rsidR="00233112" w:rsidRPr="002A62B4">
              <w:rPr>
                <w:szCs w:val="24"/>
              </w:rPr>
              <w:t>ирокий спектр источников информации</w:t>
            </w:r>
          </w:p>
        </w:tc>
      </w:tr>
      <w:tr w:rsidR="00233112" w:rsidRPr="002A62B4" w:rsidTr="001A5009">
        <w:tc>
          <w:tcPr>
            <w:tcW w:w="1074" w:type="pct"/>
          </w:tcPr>
          <w:p w:rsidR="00BC3BC3" w:rsidRDefault="00233112" w:rsidP="001A5009">
            <w:pPr>
              <w:spacing w:line="276" w:lineRule="auto"/>
              <w:contextualSpacing/>
              <w:jc w:val="both"/>
              <w:rPr>
                <w:b/>
                <w:szCs w:val="24"/>
              </w:rPr>
            </w:pPr>
            <w:proofErr w:type="spellStart"/>
            <w:r w:rsidRPr="002A62B4">
              <w:rPr>
                <w:b/>
                <w:szCs w:val="24"/>
              </w:rPr>
              <w:t>Познаватель</w:t>
            </w:r>
            <w:proofErr w:type="spellEnd"/>
          </w:p>
          <w:p w:rsidR="00233112" w:rsidRPr="002A62B4" w:rsidRDefault="00233112" w:rsidP="001A5009">
            <w:pPr>
              <w:spacing w:line="276" w:lineRule="auto"/>
              <w:contextualSpacing/>
              <w:jc w:val="both"/>
              <w:rPr>
                <w:b/>
                <w:szCs w:val="24"/>
              </w:rPr>
            </w:pPr>
            <w:proofErr w:type="spellStart"/>
            <w:r w:rsidRPr="002A62B4">
              <w:rPr>
                <w:b/>
                <w:szCs w:val="24"/>
              </w:rPr>
              <w:t>ные</w:t>
            </w:r>
            <w:proofErr w:type="spellEnd"/>
          </w:p>
          <w:p w:rsidR="00233112" w:rsidRPr="002A62B4" w:rsidRDefault="00233112" w:rsidP="001A5009">
            <w:pPr>
              <w:spacing w:line="276" w:lineRule="auto"/>
              <w:contextualSpacing/>
              <w:jc w:val="both"/>
              <w:rPr>
                <w:b/>
                <w:szCs w:val="24"/>
              </w:rPr>
            </w:pPr>
            <w:r w:rsidRPr="002A62B4">
              <w:rPr>
                <w:b/>
                <w:szCs w:val="24"/>
              </w:rPr>
              <w:t>логические</w:t>
            </w:r>
          </w:p>
        </w:tc>
        <w:tc>
          <w:tcPr>
            <w:tcW w:w="2017" w:type="pct"/>
            <w:gridSpan w:val="2"/>
          </w:tcPr>
          <w:p w:rsidR="00233112" w:rsidRPr="002A62B4" w:rsidRDefault="00233112" w:rsidP="001A5009">
            <w:pPr>
              <w:spacing w:line="276" w:lineRule="auto"/>
              <w:contextualSpacing/>
              <w:jc w:val="both"/>
              <w:rPr>
                <w:szCs w:val="24"/>
              </w:rPr>
            </w:pPr>
            <w:r w:rsidRPr="002A62B4">
              <w:rPr>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09" w:type="pct"/>
            <w:gridSpan w:val="2"/>
          </w:tcPr>
          <w:p w:rsidR="00233112" w:rsidRPr="002A62B4" w:rsidRDefault="00233112" w:rsidP="001A5009">
            <w:pPr>
              <w:spacing w:line="276" w:lineRule="auto"/>
              <w:contextualSpacing/>
              <w:rPr>
                <w:szCs w:val="24"/>
              </w:rPr>
            </w:pPr>
            <w:r w:rsidRPr="002A62B4">
              <w:rPr>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233112" w:rsidRPr="002A62B4" w:rsidTr="001A5009">
        <w:tc>
          <w:tcPr>
            <w:tcW w:w="1074" w:type="pct"/>
          </w:tcPr>
          <w:p w:rsidR="00233112" w:rsidRPr="00FF13F2" w:rsidRDefault="00BC3BC3" w:rsidP="001A5009">
            <w:pPr>
              <w:spacing w:line="276" w:lineRule="auto"/>
              <w:contextualSpacing/>
              <w:jc w:val="both"/>
              <w:rPr>
                <w:b/>
                <w:szCs w:val="24"/>
              </w:rPr>
            </w:pPr>
            <w:r>
              <w:rPr>
                <w:b/>
                <w:szCs w:val="24"/>
              </w:rPr>
              <w:t>К</w:t>
            </w:r>
            <w:r w:rsidR="00233112" w:rsidRPr="00FF13F2">
              <w:rPr>
                <w:b/>
                <w:szCs w:val="24"/>
              </w:rPr>
              <w:t>оммуникативные</w:t>
            </w:r>
          </w:p>
        </w:tc>
        <w:tc>
          <w:tcPr>
            <w:tcW w:w="3926" w:type="pct"/>
            <w:gridSpan w:val="4"/>
          </w:tcPr>
          <w:p w:rsidR="00233112" w:rsidRPr="00FF13F2" w:rsidRDefault="00233112" w:rsidP="001A5009">
            <w:pPr>
              <w:spacing w:line="276" w:lineRule="auto"/>
              <w:contextualSpacing/>
              <w:jc w:val="both"/>
              <w:rPr>
                <w:szCs w:val="24"/>
              </w:rPr>
            </w:pPr>
            <w:r w:rsidRPr="00FF13F2">
              <w:rPr>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233112" w:rsidRPr="002A62B4" w:rsidRDefault="00233112" w:rsidP="00233112">
      <w:pPr>
        <w:spacing w:line="276" w:lineRule="auto"/>
        <w:ind w:firstLine="709"/>
        <w:jc w:val="both"/>
        <w:rPr>
          <w:szCs w:val="28"/>
        </w:rPr>
      </w:pPr>
    </w:p>
    <w:p w:rsidR="00233112" w:rsidRPr="008C5DCC" w:rsidRDefault="00233112" w:rsidP="008C5DCC">
      <w:pPr>
        <w:spacing w:line="276" w:lineRule="auto"/>
        <w:jc w:val="both"/>
        <w:rPr>
          <w:szCs w:val="28"/>
        </w:rPr>
      </w:pPr>
      <w:r w:rsidRPr="008C5DCC">
        <w:rPr>
          <w:szCs w:val="28"/>
          <w:u w:val="single"/>
        </w:rPr>
        <w:t>Предмет «Русский язык»</w:t>
      </w:r>
      <w:r w:rsidRPr="008C5DCC">
        <w:rPr>
          <w:szCs w:val="28"/>
        </w:rPr>
        <w:t>, наряду с достижением предметных результатов,</w:t>
      </w:r>
    </w:p>
    <w:p w:rsidR="00233112" w:rsidRPr="008C5DCC" w:rsidRDefault="00233112" w:rsidP="008C5DCC">
      <w:pPr>
        <w:spacing w:line="276" w:lineRule="auto"/>
        <w:jc w:val="both"/>
        <w:rPr>
          <w:szCs w:val="28"/>
        </w:rPr>
      </w:pPr>
      <w:r w:rsidRPr="008C5DCC">
        <w:rPr>
          <w:szCs w:val="28"/>
        </w:rPr>
        <w:t>обеспечивает:</w:t>
      </w:r>
    </w:p>
    <w:p w:rsidR="00233112" w:rsidRPr="008C5DCC" w:rsidRDefault="00233112" w:rsidP="00D41C56">
      <w:pPr>
        <w:pStyle w:val="aff1"/>
        <w:numPr>
          <w:ilvl w:val="0"/>
          <w:numId w:val="111"/>
        </w:numPr>
        <w:spacing w:line="276" w:lineRule="auto"/>
        <w:ind w:left="284" w:firstLine="0"/>
        <w:jc w:val="both"/>
        <w:rPr>
          <w:sz w:val="28"/>
          <w:szCs w:val="28"/>
        </w:rPr>
      </w:pPr>
      <w:r w:rsidRPr="008C5DCC">
        <w:rPr>
          <w:i/>
          <w:sz w:val="28"/>
          <w:szCs w:val="28"/>
        </w:rPr>
        <w:lastRenderedPageBreak/>
        <w:t xml:space="preserve">личностное </w:t>
      </w:r>
      <w:r w:rsidRPr="008C5DCC">
        <w:rPr>
          <w:sz w:val="28"/>
          <w:szCs w:val="28"/>
        </w:rPr>
        <w:t>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w:t>
      </w:r>
      <w:r w:rsidR="00E4307B">
        <w:rPr>
          <w:sz w:val="28"/>
          <w:szCs w:val="28"/>
        </w:rPr>
        <w:t>;</w:t>
      </w:r>
    </w:p>
    <w:p w:rsidR="00233112" w:rsidRDefault="00233112" w:rsidP="00D41C56">
      <w:pPr>
        <w:pStyle w:val="aff1"/>
        <w:numPr>
          <w:ilvl w:val="0"/>
          <w:numId w:val="111"/>
        </w:numPr>
        <w:spacing w:line="276" w:lineRule="auto"/>
        <w:ind w:left="284" w:firstLine="0"/>
        <w:jc w:val="both"/>
        <w:rPr>
          <w:sz w:val="28"/>
          <w:szCs w:val="28"/>
        </w:rPr>
      </w:pPr>
      <w:r w:rsidRPr="008C5DCC">
        <w:rPr>
          <w:i/>
          <w:sz w:val="28"/>
          <w:szCs w:val="28"/>
        </w:rPr>
        <w:t xml:space="preserve">коммуникативных </w:t>
      </w:r>
      <w:r w:rsidRPr="008C5DCC">
        <w:rPr>
          <w:sz w:val="28"/>
          <w:szCs w:val="28"/>
        </w:rPr>
        <w:t>универсальных учебных действи</w:t>
      </w:r>
      <w:r w:rsidR="00F02FC0">
        <w:rPr>
          <w:sz w:val="28"/>
          <w:szCs w:val="28"/>
        </w:rPr>
        <w:t>й</w:t>
      </w:r>
      <w:r w:rsidRPr="008C5DCC">
        <w:rPr>
          <w:sz w:val="28"/>
          <w:szCs w:val="28"/>
        </w:rPr>
        <w:t>,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00E4307B">
        <w:rPr>
          <w:sz w:val="28"/>
          <w:szCs w:val="28"/>
        </w:rPr>
        <w:t>;</w:t>
      </w:r>
    </w:p>
    <w:p w:rsidR="000E2219" w:rsidRPr="000E2219" w:rsidRDefault="000E2219" w:rsidP="000E2219">
      <w:pPr>
        <w:spacing w:line="276" w:lineRule="auto"/>
        <w:jc w:val="both"/>
        <w:rPr>
          <w:szCs w:val="28"/>
        </w:rPr>
      </w:pPr>
    </w:p>
    <w:p w:rsidR="00233112" w:rsidRPr="008C5DCC" w:rsidRDefault="00233112" w:rsidP="00D41C56">
      <w:pPr>
        <w:pStyle w:val="aff1"/>
        <w:numPr>
          <w:ilvl w:val="0"/>
          <w:numId w:val="111"/>
        </w:numPr>
        <w:spacing w:line="276" w:lineRule="auto"/>
        <w:ind w:left="284" w:firstLine="0"/>
        <w:jc w:val="both"/>
        <w:rPr>
          <w:sz w:val="28"/>
          <w:szCs w:val="28"/>
        </w:rPr>
      </w:pPr>
      <w:r w:rsidRPr="008C5DCC">
        <w:rPr>
          <w:i/>
          <w:sz w:val="28"/>
          <w:szCs w:val="28"/>
        </w:rPr>
        <w:t xml:space="preserve">познавательные </w:t>
      </w:r>
      <w:r w:rsidRPr="008C5DCC">
        <w:rPr>
          <w:sz w:val="28"/>
          <w:szCs w:val="28"/>
        </w:rPr>
        <w:t xml:space="preserve"> универсальные учебные действия: логические действия анализа, сравнения, установления причинно-следственных связей при работе с текстом, развитие знаково-символических действий –</w:t>
      </w:r>
      <w:r w:rsidR="00E4307B">
        <w:rPr>
          <w:sz w:val="28"/>
          <w:szCs w:val="28"/>
        </w:rPr>
        <w:t xml:space="preserve"> </w:t>
      </w:r>
      <w:r w:rsidRPr="008C5DCC">
        <w:rPr>
          <w:sz w:val="28"/>
          <w:szCs w:val="28"/>
        </w:rPr>
        <w:t>замещения (звука буквой), моделирования (состава слова путем составления схемы) и преобразования  модели (видоизменения слова).</w:t>
      </w:r>
    </w:p>
    <w:p w:rsidR="00E4307B" w:rsidRDefault="00E4307B" w:rsidP="00FD596B">
      <w:pPr>
        <w:spacing w:line="276" w:lineRule="auto"/>
        <w:ind w:left="284"/>
        <w:jc w:val="both"/>
        <w:rPr>
          <w:szCs w:val="28"/>
          <w:u w:val="single"/>
        </w:rPr>
      </w:pPr>
    </w:p>
    <w:p w:rsidR="00233112" w:rsidRPr="008C5DCC" w:rsidRDefault="00233112" w:rsidP="00FD596B">
      <w:pPr>
        <w:spacing w:line="276" w:lineRule="auto"/>
        <w:ind w:left="284"/>
        <w:jc w:val="both"/>
        <w:rPr>
          <w:szCs w:val="28"/>
        </w:rPr>
      </w:pPr>
      <w:r w:rsidRPr="008C5DCC">
        <w:rPr>
          <w:szCs w:val="28"/>
          <w:u w:val="single"/>
        </w:rPr>
        <w:t xml:space="preserve">Предмет «Литературное чтение» </w:t>
      </w:r>
      <w:r w:rsidRPr="008C5DCC">
        <w:rPr>
          <w:szCs w:val="28"/>
        </w:rPr>
        <w:t>способствует:</w:t>
      </w:r>
    </w:p>
    <w:p w:rsidR="00233112" w:rsidRPr="00E4307B" w:rsidRDefault="00233112" w:rsidP="00D41C56">
      <w:pPr>
        <w:pStyle w:val="aff1"/>
        <w:numPr>
          <w:ilvl w:val="0"/>
          <w:numId w:val="112"/>
        </w:numPr>
        <w:spacing w:line="276" w:lineRule="auto"/>
        <w:ind w:left="284" w:firstLine="0"/>
        <w:jc w:val="both"/>
        <w:rPr>
          <w:sz w:val="28"/>
          <w:szCs w:val="28"/>
        </w:rPr>
      </w:pPr>
      <w:r w:rsidRPr="00E4307B">
        <w:rPr>
          <w:i/>
          <w:sz w:val="28"/>
          <w:szCs w:val="28"/>
        </w:rPr>
        <w:t>личностному</w:t>
      </w:r>
      <w:r w:rsidRPr="00E4307B">
        <w:rPr>
          <w:sz w:val="28"/>
          <w:szCs w:val="28"/>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порождает </w:t>
      </w:r>
      <w:proofErr w:type="spellStart"/>
      <w:r w:rsidRPr="00E4307B">
        <w:rPr>
          <w:sz w:val="28"/>
          <w:szCs w:val="28"/>
        </w:rPr>
        <w:t>смыслообразование</w:t>
      </w:r>
      <w:proofErr w:type="spellEnd"/>
      <w:r w:rsidRPr="00E4307B">
        <w:rPr>
          <w:sz w:val="28"/>
          <w:szCs w:val="28"/>
        </w:rPr>
        <w:t xml:space="preserve"> через прослеживание «судьбы героя» и ориентацию учащегося в системе личностных смыслов. Способствует развитию самоопределения и самопознания на основе сравнения «Я» с героями литературных произведений посредством эмоционально-действенной идентификации. Формирует основы гражданской идентичности путем знакомства с героическим историческим прошлым России и переживания гордости и эмоциональной сопричастности подвигам и достижениям ее граждан</w:t>
      </w:r>
      <w:r w:rsidR="00E4307B">
        <w:rPr>
          <w:sz w:val="28"/>
          <w:szCs w:val="28"/>
        </w:rPr>
        <w:t>;</w:t>
      </w:r>
    </w:p>
    <w:p w:rsidR="00233112" w:rsidRPr="008C5DCC" w:rsidRDefault="00233112" w:rsidP="00D41C56">
      <w:pPr>
        <w:pStyle w:val="aff1"/>
        <w:numPr>
          <w:ilvl w:val="0"/>
          <w:numId w:val="112"/>
        </w:numPr>
        <w:spacing w:line="276" w:lineRule="auto"/>
        <w:ind w:left="284" w:firstLine="0"/>
        <w:jc w:val="both"/>
        <w:rPr>
          <w:sz w:val="28"/>
          <w:szCs w:val="28"/>
        </w:rPr>
      </w:pPr>
      <w:r w:rsidRPr="008C5DCC">
        <w:rPr>
          <w:sz w:val="28"/>
          <w:szCs w:val="28"/>
        </w:rPr>
        <w:t xml:space="preserve">формирование </w:t>
      </w:r>
      <w:r w:rsidRPr="008C5DCC">
        <w:rPr>
          <w:i/>
          <w:sz w:val="28"/>
          <w:szCs w:val="28"/>
        </w:rPr>
        <w:t xml:space="preserve">коммуникативных </w:t>
      </w:r>
      <w:r w:rsidRPr="008C5DCC">
        <w:rPr>
          <w:sz w:val="28"/>
          <w:szCs w:val="28"/>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w:t>
      </w:r>
      <w:bookmarkStart w:id="19" w:name="2"/>
      <w:bookmarkEnd w:id="19"/>
      <w:r w:rsidRPr="008C5DCC">
        <w:rPr>
          <w:sz w:val="28"/>
          <w:szCs w:val="28"/>
        </w:rPr>
        <w:t xml:space="preserve"> организацию диалога с автором в процессе чтения текста и учебного диалога на этапе его обсуждения</w:t>
      </w:r>
      <w:r w:rsidR="00E4307B">
        <w:rPr>
          <w:sz w:val="28"/>
          <w:szCs w:val="28"/>
        </w:rPr>
        <w:t>;</w:t>
      </w:r>
    </w:p>
    <w:p w:rsidR="00233112" w:rsidRPr="008C5DCC" w:rsidRDefault="00233112" w:rsidP="00D41C56">
      <w:pPr>
        <w:pStyle w:val="aff1"/>
        <w:numPr>
          <w:ilvl w:val="0"/>
          <w:numId w:val="112"/>
        </w:numPr>
        <w:spacing w:line="276" w:lineRule="auto"/>
        <w:ind w:left="284" w:firstLine="0"/>
        <w:jc w:val="both"/>
        <w:rPr>
          <w:sz w:val="28"/>
          <w:szCs w:val="28"/>
        </w:rPr>
      </w:pPr>
      <w:r w:rsidRPr="008C5DCC">
        <w:rPr>
          <w:i/>
          <w:sz w:val="28"/>
          <w:szCs w:val="28"/>
        </w:rPr>
        <w:t xml:space="preserve">познавательных </w:t>
      </w:r>
      <w:r w:rsidRPr="008C5DCC">
        <w:rPr>
          <w:sz w:val="28"/>
          <w:szCs w:val="28"/>
        </w:rPr>
        <w:t>универсальных учебных действий через знакомство с</w:t>
      </w:r>
    </w:p>
    <w:p w:rsidR="00233112" w:rsidRPr="008C5DCC" w:rsidRDefault="00233112" w:rsidP="00FD596B">
      <w:pPr>
        <w:spacing w:line="276" w:lineRule="auto"/>
        <w:ind w:left="284"/>
        <w:jc w:val="both"/>
        <w:rPr>
          <w:szCs w:val="28"/>
        </w:rPr>
      </w:pPr>
      <w:r w:rsidRPr="008C5DCC">
        <w:rPr>
          <w:szCs w:val="28"/>
        </w:rPr>
        <w:t>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33112" w:rsidRPr="008C5DCC" w:rsidRDefault="00233112" w:rsidP="00FD596B">
      <w:pPr>
        <w:spacing w:line="276" w:lineRule="auto"/>
        <w:ind w:left="284"/>
        <w:jc w:val="both"/>
        <w:rPr>
          <w:szCs w:val="28"/>
        </w:rPr>
      </w:pPr>
      <w:r w:rsidRPr="008C5DCC">
        <w:rPr>
          <w:szCs w:val="28"/>
          <w:u w:val="single"/>
        </w:rPr>
        <w:t>Предмет «Математика»</w:t>
      </w:r>
      <w:r w:rsidRPr="008C5DCC">
        <w:rPr>
          <w:szCs w:val="28"/>
        </w:rPr>
        <w:t xml:space="preserve"> направлен на развитие</w:t>
      </w:r>
    </w:p>
    <w:p w:rsidR="00233112" w:rsidRPr="008C5DCC" w:rsidRDefault="00233112" w:rsidP="00D41C56">
      <w:pPr>
        <w:pStyle w:val="aff1"/>
        <w:numPr>
          <w:ilvl w:val="0"/>
          <w:numId w:val="113"/>
        </w:numPr>
        <w:spacing w:line="276" w:lineRule="auto"/>
        <w:ind w:left="284" w:firstLine="0"/>
        <w:jc w:val="both"/>
        <w:rPr>
          <w:sz w:val="28"/>
          <w:szCs w:val="28"/>
        </w:rPr>
      </w:pPr>
      <w:r w:rsidRPr="008C5DCC">
        <w:rPr>
          <w:i/>
          <w:sz w:val="28"/>
          <w:szCs w:val="28"/>
        </w:rPr>
        <w:lastRenderedPageBreak/>
        <w:t>познавательных</w:t>
      </w:r>
      <w:r w:rsidRPr="008C5DCC">
        <w:rPr>
          <w:sz w:val="28"/>
          <w:szCs w:val="28"/>
        </w:rPr>
        <w:t xml:space="preserve"> универсальных учебных действий: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планирования (цепочки действий по задачам); систематизации и  структурирования знаний; моделирования; общего приема решения задач</w:t>
      </w:r>
      <w:r w:rsidR="00E4307B">
        <w:rPr>
          <w:sz w:val="28"/>
          <w:szCs w:val="28"/>
        </w:rPr>
        <w:t>;</w:t>
      </w:r>
    </w:p>
    <w:p w:rsidR="00233112" w:rsidRPr="008C5DCC" w:rsidRDefault="00233112" w:rsidP="00D41C56">
      <w:pPr>
        <w:pStyle w:val="aff1"/>
        <w:numPr>
          <w:ilvl w:val="0"/>
          <w:numId w:val="113"/>
        </w:numPr>
        <w:spacing w:line="276" w:lineRule="auto"/>
        <w:ind w:left="284" w:firstLine="0"/>
        <w:jc w:val="both"/>
        <w:rPr>
          <w:sz w:val="28"/>
          <w:szCs w:val="28"/>
        </w:rPr>
      </w:pPr>
      <w:r w:rsidRPr="008C5DCC">
        <w:rPr>
          <w:i/>
          <w:sz w:val="28"/>
          <w:szCs w:val="28"/>
        </w:rPr>
        <w:t xml:space="preserve">коммуникативных </w:t>
      </w:r>
      <w:r w:rsidRPr="008C5DCC">
        <w:rPr>
          <w:sz w:val="28"/>
          <w:szCs w:val="28"/>
        </w:rPr>
        <w:t>универсальных учебных действий. Это связано с тем, что данный предмет учит читать и записывать сведения об</w:t>
      </w:r>
      <w:r w:rsidR="00E4307B">
        <w:rPr>
          <w:sz w:val="28"/>
          <w:szCs w:val="28"/>
        </w:rPr>
        <w:t xml:space="preserve"> </w:t>
      </w:r>
      <w:r w:rsidRPr="008C5DCC">
        <w:rPr>
          <w:sz w:val="28"/>
          <w:szCs w:val="28"/>
        </w:rPr>
        <w:t>окружающем мире на языке математики, строить цепочки логических рассуждений и использовать их в устной и письменной речи для коммуникации</w:t>
      </w:r>
      <w:r w:rsidR="00E4307B">
        <w:rPr>
          <w:sz w:val="28"/>
          <w:szCs w:val="28"/>
        </w:rPr>
        <w:t>.</w:t>
      </w:r>
    </w:p>
    <w:p w:rsidR="00233112" w:rsidRPr="008C5DCC" w:rsidRDefault="00233112" w:rsidP="00FD596B">
      <w:pPr>
        <w:spacing w:line="276" w:lineRule="auto"/>
        <w:ind w:left="284"/>
        <w:jc w:val="both"/>
        <w:rPr>
          <w:szCs w:val="28"/>
        </w:rPr>
      </w:pPr>
      <w:r w:rsidRPr="008C5DCC">
        <w:rPr>
          <w:szCs w:val="28"/>
          <w:u w:val="single"/>
        </w:rPr>
        <w:t>Предмет «Окружающий мир»</w:t>
      </w:r>
      <w:r w:rsidRPr="008C5DCC">
        <w:rPr>
          <w:szCs w:val="28"/>
        </w:rPr>
        <w:t xml:space="preserve"> обеспечивает развитие</w:t>
      </w:r>
    </w:p>
    <w:p w:rsidR="00233112" w:rsidRPr="008C5DCC" w:rsidRDefault="00233112" w:rsidP="00D41C56">
      <w:pPr>
        <w:pStyle w:val="aff1"/>
        <w:numPr>
          <w:ilvl w:val="0"/>
          <w:numId w:val="113"/>
        </w:numPr>
        <w:spacing w:line="276" w:lineRule="auto"/>
        <w:ind w:left="284" w:firstLine="0"/>
        <w:jc w:val="both"/>
        <w:rPr>
          <w:sz w:val="28"/>
          <w:szCs w:val="28"/>
        </w:rPr>
      </w:pPr>
      <w:r w:rsidRPr="008C5DCC">
        <w:rPr>
          <w:i/>
          <w:sz w:val="28"/>
          <w:szCs w:val="28"/>
        </w:rPr>
        <w:t xml:space="preserve">познавательных </w:t>
      </w:r>
      <w:r w:rsidRPr="008C5DCC">
        <w:rPr>
          <w:sz w:val="28"/>
          <w:szCs w:val="28"/>
        </w:rPr>
        <w:t>универсальных учебных действий</w:t>
      </w:r>
      <w:r w:rsidR="00E4307B">
        <w:rPr>
          <w:sz w:val="28"/>
          <w:szCs w:val="28"/>
        </w:rPr>
        <w:t>.</w:t>
      </w:r>
    </w:p>
    <w:p w:rsidR="00233112" w:rsidRPr="008C5DCC" w:rsidRDefault="00233112" w:rsidP="00E4307B">
      <w:pPr>
        <w:spacing w:line="276" w:lineRule="auto"/>
        <w:ind w:left="284" w:right="-143"/>
        <w:jc w:val="both"/>
        <w:rPr>
          <w:szCs w:val="28"/>
        </w:rPr>
      </w:pPr>
      <w:r w:rsidRPr="008C5DCC">
        <w:rPr>
          <w:szCs w:val="28"/>
        </w:rPr>
        <w:t>Именно он обеспечивает осознание целостности окружающего мир, освоение доступных способов изучения природы и общества, развитие навыков устанавливать и выявлять причинно-следственные связи в окружающем мире</w:t>
      </w:r>
      <w:r w:rsidR="00E4307B">
        <w:rPr>
          <w:szCs w:val="28"/>
        </w:rPr>
        <w:t>;</w:t>
      </w:r>
    </w:p>
    <w:p w:rsidR="00233112" w:rsidRPr="008C5DCC" w:rsidRDefault="00233112" w:rsidP="00D41C56">
      <w:pPr>
        <w:pStyle w:val="aff1"/>
        <w:numPr>
          <w:ilvl w:val="0"/>
          <w:numId w:val="113"/>
        </w:numPr>
        <w:spacing w:line="276" w:lineRule="auto"/>
        <w:ind w:left="284" w:firstLine="0"/>
        <w:jc w:val="both"/>
        <w:rPr>
          <w:sz w:val="28"/>
          <w:szCs w:val="28"/>
        </w:rPr>
      </w:pPr>
      <w:r w:rsidRPr="008C5DCC">
        <w:rPr>
          <w:sz w:val="28"/>
          <w:szCs w:val="28"/>
        </w:rPr>
        <w:t xml:space="preserve">способствует </w:t>
      </w:r>
      <w:r w:rsidRPr="008C5DCC">
        <w:rPr>
          <w:i/>
          <w:sz w:val="28"/>
          <w:szCs w:val="28"/>
        </w:rPr>
        <w:t>личностному</w:t>
      </w:r>
      <w:r w:rsidRPr="008C5DCC">
        <w:rPr>
          <w:sz w:val="28"/>
          <w:szCs w:val="28"/>
        </w:rPr>
        <w:t xml:space="preserve"> развитию ученика, обеспечивает   </w:t>
      </w:r>
      <w:proofErr w:type="spellStart"/>
      <w:r w:rsidRPr="008C5DCC">
        <w:rPr>
          <w:sz w:val="28"/>
          <w:szCs w:val="28"/>
        </w:rPr>
        <w:t>сформированность</w:t>
      </w:r>
      <w:proofErr w:type="spellEnd"/>
      <w:r w:rsidRPr="008C5DCC">
        <w:rPr>
          <w:sz w:val="28"/>
          <w:szCs w:val="28"/>
        </w:rPr>
        <w:t xml:space="preserve">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 освоение основ экологической грамотности,  элементарных правил нравственного поведения в мире природы и людей, норм </w:t>
      </w:r>
      <w:proofErr w:type="spellStart"/>
      <w:r w:rsidRPr="008C5DCC">
        <w:rPr>
          <w:sz w:val="28"/>
          <w:szCs w:val="28"/>
        </w:rPr>
        <w:t>здоровьесберегающего</w:t>
      </w:r>
      <w:proofErr w:type="spellEnd"/>
      <w:r w:rsidRPr="008C5DCC">
        <w:rPr>
          <w:sz w:val="28"/>
          <w:szCs w:val="28"/>
        </w:rPr>
        <w:t xml:space="preserve"> поведения в природной и социальной среды</w:t>
      </w:r>
      <w:r w:rsidR="00E4307B">
        <w:rPr>
          <w:sz w:val="28"/>
          <w:szCs w:val="28"/>
        </w:rPr>
        <w:t>.</w:t>
      </w:r>
    </w:p>
    <w:p w:rsidR="00233112" w:rsidRPr="008C5DCC" w:rsidRDefault="00233112" w:rsidP="008C5DCC">
      <w:pPr>
        <w:spacing w:line="276" w:lineRule="auto"/>
        <w:jc w:val="both"/>
        <w:rPr>
          <w:szCs w:val="28"/>
          <w:u w:val="single"/>
        </w:rPr>
      </w:pPr>
      <w:r w:rsidRPr="008C5DCC">
        <w:rPr>
          <w:szCs w:val="28"/>
          <w:u w:val="single"/>
        </w:rPr>
        <w:t xml:space="preserve">Предмет «Иностранный язык» </w:t>
      </w:r>
    </w:p>
    <w:p w:rsidR="00233112" w:rsidRPr="008C5DCC" w:rsidRDefault="00233112" w:rsidP="00D41C56">
      <w:pPr>
        <w:pStyle w:val="aff1"/>
        <w:numPr>
          <w:ilvl w:val="0"/>
          <w:numId w:val="113"/>
        </w:numPr>
        <w:spacing w:line="276" w:lineRule="auto"/>
        <w:ind w:left="284" w:firstLine="0"/>
        <w:jc w:val="both"/>
        <w:rPr>
          <w:sz w:val="28"/>
          <w:szCs w:val="28"/>
        </w:rPr>
      </w:pPr>
      <w:r w:rsidRPr="008C5DCC">
        <w:rPr>
          <w:sz w:val="28"/>
          <w:szCs w:val="28"/>
        </w:rPr>
        <w:t xml:space="preserve">обеспечивает прежде всего развитие </w:t>
      </w:r>
      <w:r w:rsidRPr="008C5DCC">
        <w:rPr>
          <w:i/>
          <w:sz w:val="28"/>
          <w:szCs w:val="28"/>
        </w:rPr>
        <w:t>личностных</w:t>
      </w:r>
      <w:r w:rsidRPr="008C5DCC">
        <w:rPr>
          <w:sz w:val="28"/>
          <w:szCs w:val="28"/>
        </w:rPr>
        <w:t xml:space="preserve"> универсальных действий: знакомство обучающихся с культурой, историей и традициями других народов и мировой культурой; открытие универсальности детской субкультуры; формирование гражданской идентичности личности; доброжелательного отношения, уважения и толерантности к другим странам и народам, компетентности в межкультурном диалоге</w:t>
      </w:r>
      <w:r w:rsidR="00E4307B">
        <w:rPr>
          <w:sz w:val="28"/>
          <w:szCs w:val="28"/>
        </w:rPr>
        <w:t>;</w:t>
      </w:r>
    </w:p>
    <w:p w:rsidR="00233112" w:rsidRPr="00E4307B" w:rsidRDefault="00233112" w:rsidP="00D41C56">
      <w:pPr>
        <w:pStyle w:val="aff1"/>
        <w:numPr>
          <w:ilvl w:val="0"/>
          <w:numId w:val="113"/>
        </w:numPr>
        <w:spacing w:line="276" w:lineRule="auto"/>
        <w:ind w:left="284" w:firstLine="0"/>
        <w:jc w:val="both"/>
        <w:rPr>
          <w:sz w:val="28"/>
          <w:szCs w:val="28"/>
        </w:rPr>
      </w:pPr>
      <w:r w:rsidRPr="00E4307B">
        <w:rPr>
          <w:i/>
          <w:sz w:val="28"/>
          <w:szCs w:val="28"/>
        </w:rPr>
        <w:t>коммуникативных</w:t>
      </w:r>
      <w:r w:rsidRPr="00E4307B">
        <w:rPr>
          <w:sz w:val="28"/>
          <w:szCs w:val="28"/>
        </w:rPr>
        <w:t xml:space="preserve"> действий: общее речевое развитие учащегося на основе формирования обобщенных лингвистических структур грамматики и синтаксиса; развитие произвольности и осознанности монологической и диалогической речи; развитие письменной речи; формирование ориентации на партнера, его высказывания, поведение, эмоциональное</w:t>
      </w:r>
      <w:r w:rsidR="00E4307B" w:rsidRPr="00E4307B">
        <w:rPr>
          <w:sz w:val="28"/>
          <w:szCs w:val="28"/>
        </w:rPr>
        <w:t xml:space="preserve"> </w:t>
      </w:r>
      <w:r w:rsidRPr="00E4307B">
        <w:rPr>
          <w:sz w:val="28"/>
          <w:szCs w:val="28"/>
        </w:rPr>
        <w:t>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r w:rsidR="00E4307B">
        <w:rPr>
          <w:sz w:val="28"/>
          <w:szCs w:val="28"/>
        </w:rPr>
        <w:t>;</w:t>
      </w:r>
      <w:r w:rsidRPr="00E4307B">
        <w:rPr>
          <w:sz w:val="28"/>
          <w:szCs w:val="28"/>
        </w:rPr>
        <w:t xml:space="preserve"> </w:t>
      </w:r>
    </w:p>
    <w:p w:rsidR="00233112" w:rsidRPr="00E4307B" w:rsidRDefault="00233112" w:rsidP="00D41C56">
      <w:pPr>
        <w:pStyle w:val="aff1"/>
        <w:numPr>
          <w:ilvl w:val="0"/>
          <w:numId w:val="113"/>
        </w:numPr>
        <w:spacing w:line="276" w:lineRule="auto"/>
        <w:ind w:left="284" w:firstLine="0"/>
        <w:jc w:val="both"/>
        <w:rPr>
          <w:sz w:val="28"/>
          <w:szCs w:val="28"/>
        </w:rPr>
      </w:pPr>
      <w:r w:rsidRPr="00E4307B">
        <w:rPr>
          <w:i/>
          <w:sz w:val="28"/>
          <w:szCs w:val="28"/>
        </w:rPr>
        <w:t xml:space="preserve">познавательных </w:t>
      </w:r>
      <w:r w:rsidRPr="00E4307B">
        <w:rPr>
          <w:sz w:val="28"/>
          <w:szCs w:val="28"/>
        </w:rPr>
        <w:t>действий: смысловое чтение.</w:t>
      </w:r>
    </w:p>
    <w:p w:rsidR="00233112" w:rsidRPr="008C5DCC" w:rsidRDefault="00233112" w:rsidP="00FD596B">
      <w:pPr>
        <w:pStyle w:val="aff1"/>
        <w:spacing w:line="276" w:lineRule="auto"/>
        <w:ind w:left="284"/>
        <w:jc w:val="both"/>
        <w:rPr>
          <w:sz w:val="28"/>
          <w:szCs w:val="28"/>
        </w:rPr>
      </w:pPr>
      <w:r w:rsidRPr="008C5DCC">
        <w:rPr>
          <w:sz w:val="28"/>
          <w:szCs w:val="28"/>
          <w:u w:val="single"/>
        </w:rPr>
        <w:lastRenderedPageBreak/>
        <w:t>Предмет «Технология»</w:t>
      </w:r>
      <w:r w:rsidRPr="008C5DCC">
        <w:rPr>
          <w:sz w:val="28"/>
          <w:szCs w:val="28"/>
        </w:rPr>
        <w:t xml:space="preserve"> обеспечивает реализацию следующих видов УУД:</w:t>
      </w:r>
    </w:p>
    <w:p w:rsidR="00233112" w:rsidRPr="00E4307B" w:rsidRDefault="00233112" w:rsidP="00D41C56">
      <w:pPr>
        <w:pStyle w:val="aff1"/>
        <w:numPr>
          <w:ilvl w:val="0"/>
          <w:numId w:val="113"/>
        </w:numPr>
        <w:spacing w:line="276" w:lineRule="auto"/>
        <w:ind w:left="284" w:firstLine="0"/>
        <w:jc w:val="both"/>
        <w:rPr>
          <w:sz w:val="28"/>
          <w:szCs w:val="28"/>
        </w:rPr>
      </w:pPr>
      <w:r w:rsidRPr="00E4307B">
        <w:rPr>
          <w:i/>
          <w:sz w:val="28"/>
          <w:szCs w:val="28"/>
        </w:rPr>
        <w:t xml:space="preserve">личностных: </w:t>
      </w:r>
      <w:r w:rsidRPr="00E4307B">
        <w:rPr>
          <w:sz w:val="28"/>
          <w:szCs w:val="28"/>
        </w:rPr>
        <w:t>формирование картины мира, материальной и духовной культуры как продукта творческой предметно- преобразующей деятельности человека; формирование мотивации успеха и достижения младших школьников, творческой самореализации; ознакомление младших школьников с миром профессий и их социальным значением,</w:t>
      </w:r>
      <w:r w:rsidR="00E4307B" w:rsidRPr="00E4307B">
        <w:rPr>
          <w:sz w:val="28"/>
          <w:szCs w:val="28"/>
        </w:rPr>
        <w:t xml:space="preserve"> </w:t>
      </w:r>
      <w:r w:rsidRPr="00E4307B">
        <w:rPr>
          <w:sz w:val="28"/>
          <w:szCs w:val="28"/>
        </w:rPr>
        <w:t xml:space="preserve">историей их возникновения и развития как </w:t>
      </w:r>
      <w:r w:rsidRPr="000E2219">
        <w:rPr>
          <w:sz w:val="28"/>
          <w:szCs w:val="28"/>
        </w:rPr>
        <w:t>первой ступенью формирования готовности к предварительному профессиональному самоопределению</w:t>
      </w:r>
      <w:r w:rsidR="00E4307B">
        <w:rPr>
          <w:sz w:val="28"/>
          <w:szCs w:val="28"/>
        </w:rPr>
        <w:t>;</w:t>
      </w:r>
    </w:p>
    <w:p w:rsidR="00233112" w:rsidRPr="008C5DCC" w:rsidRDefault="00233112" w:rsidP="00D41C56">
      <w:pPr>
        <w:pStyle w:val="aff1"/>
        <w:numPr>
          <w:ilvl w:val="0"/>
          <w:numId w:val="113"/>
        </w:numPr>
        <w:spacing w:line="276" w:lineRule="auto"/>
        <w:ind w:left="284" w:firstLine="0"/>
        <w:jc w:val="both"/>
        <w:rPr>
          <w:sz w:val="28"/>
          <w:szCs w:val="28"/>
        </w:rPr>
      </w:pPr>
      <w:r w:rsidRPr="008C5DCC">
        <w:rPr>
          <w:i/>
          <w:sz w:val="28"/>
          <w:szCs w:val="28"/>
        </w:rPr>
        <w:t>регулятивных</w:t>
      </w:r>
      <w:r w:rsidRPr="008C5DCC">
        <w:rPr>
          <w:sz w:val="28"/>
          <w:szCs w:val="28"/>
        </w:rPr>
        <w:t xml:space="preserve"> действий: целеполагание; планирование; прогнозирование, контроль, коррекцию и оценку;</w:t>
      </w:r>
    </w:p>
    <w:p w:rsidR="00233112" w:rsidRPr="008C5DCC" w:rsidRDefault="00233112" w:rsidP="00D41C56">
      <w:pPr>
        <w:pStyle w:val="aff1"/>
        <w:numPr>
          <w:ilvl w:val="0"/>
          <w:numId w:val="113"/>
        </w:numPr>
        <w:spacing w:line="276" w:lineRule="auto"/>
        <w:ind w:left="284" w:firstLine="0"/>
        <w:jc w:val="both"/>
        <w:rPr>
          <w:sz w:val="28"/>
          <w:szCs w:val="28"/>
        </w:rPr>
      </w:pPr>
      <w:r w:rsidRPr="008C5DCC">
        <w:rPr>
          <w:sz w:val="28"/>
          <w:szCs w:val="28"/>
        </w:rPr>
        <w:t>познавательных: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233112" w:rsidRPr="008C5DCC" w:rsidRDefault="00233112" w:rsidP="00D41C56">
      <w:pPr>
        <w:pStyle w:val="aff1"/>
        <w:numPr>
          <w:ilvl w:val="0"/>
          <w:numId w:val="113"/>
        </w:numPr>
        <w:spacing w:line="276" w:lineRule="auto"/>
        <w:ind w:left="284" w:firstLine="0"/>
        <w:jc w:val="both"/>
        <w:rPr>
          <w:sz w:val="28"/>
          <w:szCs w:val="28"/>
        </w:rPr>
      </w:pPr>
      <w:r w:rsidRPr="008C5DCC">
        <w:rPr>
          <w:i/>
          <w:sz w:val="28"/>
          <w:szCs w:val="28"/>
        </w:rPr>
        <w:t>коммуникативных:</w:t>
      </w:r>
      <w:r w:rsidRPr="008C5DCC">
        <w:rPr>
          <w:sz w:val="28"/>
          <w:szCs w:val="28"/>
        </w:rPr>
        <w:t xml:space="preserve"> организация совместно-продуктивной деятельности.</w:t>
      </w:r>
    </w:p>
    <w:p w:rsidR="00E4307B" w:rsidRDefault="00E4307B" w:rsidP="00FD596B">
      <w:pPr>
        <w:spacing w:line="276" w:lineRule="auto"/>
        <w:ind w:left="284"/>
        <w:jc w:val="both"/>
        <w:rPr>
          <w:szCs w:val="28"/>
          <w:u w:val="single"/>
        </w:rPr>
      </w:pPr>
    </w:p>
    <w:p w:rsidR="00233112" w:rsidRPr="008C5DCC" w:rsidRDefault="00233112" w:rsidP="00FD596B">
      <w:pPr>
        <w:spacing w:line="276" w:lineRule="auto"/>
        <w:ind w:left="284"/>
        <w:jc w:val="both"/>
        <w:rPr>
          <w:szCs w:val="28"/>
        </w:rPr>
      </w:pPr>
      <w:r w:rsidRPr="00E4307B">
        <w:rPr>
          <w:szCs w:val="28"/>
          <w:u w:val="single"/>
        </w:rPr>
        <w:t>Предмет «Музыка»</w:t>
      </w:r>
      <w:r w:rsidRPr="008C5DCC">
        <w:rPr>
          <w:szCs w:val="28"/>
        </w:rPr>
        <w:t xml:space="preserve">  обеспечивает формирование</w:t>
      </w:r>
    </w:p>
    <w:p w:rsidR="00233112" w:rsidRPr="008C5DCC" w:rsidRDefault="00233112" w:rsidP="00D41C56">
      <w:pPr>
        <w:pStyle w:val="aff1"/>
        <w:numPr>
          <w:ilvl w:val="0"/>
          <w:numId w:val="114"/>
        </w:numPr>
        <w:spacing w:line="276" w:lineRule="auto"/>
        <w:ind w:left="284" w:firstLine="0"/>
        <w:jc w:val="both"/>
        <w:rPr>
          <w:sz w:val="28"/>
          <w:szCs w:val="28"/>
        </w:rPr>
      </w:pPr>
      <w:r w:rsidRPr="008C5DCC">
        <w:rPr>
          <w:i/>
          <w:sz w:val="28"/>
          <w:szCs w:val="28"/>
        </w:rPr>
        <w:t xml:space="preserve">личностных </w:t>
      </w:r>
      <w:r w:rsidRPr="008C5DCC">
        <w:rPr>
          <w:sz w:val="28"/>
          <w:szCs w:val="28"/>
        </w:rPr>
        <w:t xml:space="preserve">действий: эстетические и ценностно -смысловые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w:t>
      </w:r>
      <w:bookmarkStart w:id="20" w:name="4"/>
      <w:bookmarkEnd w:id="20"/>
      <w:r w:rsidRPr="008C5DCC">
        <w:rPr>
          <w:sz w:val="28"/>
          <w:szCs w:val="28"/>
        </w:rPr>
        <w:t>формирование российской гражданской идентичности и толерантности как основы жизни в поликультурном обществе</w:t>
      </w:r>
      <w:r w:rsidR="00E4307B">
        <w:rPr>
          <w:sz w:val="28"/>
          <w:szCs w:val="28"/>
        </w:rPr>
        <w:t>;</w:t>
      </w:r>
    </w:p>
    <w:p w:rsidR="00233112" w:rsidRPr="008C5DCC" w:rsidRDefault="00233112" w:rsidP="00D41C56">
      <w:pPr>
        <w:pStyle w:val="aff1"/>
        <w:numPr>
          <w:ilvl w:val="0"/>
          <w:numId w:val="114"/>
        </w:numPr>
        <w:spacing w:line="276" w:lineRule="auto"/>
        <w:ind w:left="284" w:firstLine="0"/>
        <w:jc w:val="both"/>
        <w:rPr>
          <w:sz w:val="28"/>
          <w:szCs w:val="28"/>
        </w:rPr>
      </w:pPr>
      <w:r w:rsidRPr="008C5DCC">
        <w:rPr>
          <w:i/>
          <w:sz w:val="28"/>
          <w:szCs w:val="28"/>
        </w:rPr>
        <w:t xml:space="preserve">коммуникативных </w:t>
      </w:r>
      <w:r w:rsidRPr="008C5DCC">
        <w:rPr>
          <w:sz w:val="28"/>
          <w:szCs w:val="28"/>
        </w:rPr>
        <w:t xml:space="preserve">действий: развитие </w:t>
      </w:r>
      <w:proofErr w:type="spellStart"/>
      <w:r w:rsidRPr="008C5DCC">
        <w:rPr>
          <w:sz w:val="28"/>
          <w:szCs w:val="28"/>
        </w:rPr>
        <w:t>эмпатии</w:t>
      </w:r>
      <w:proofErr w:type="spellEnd"/>
      <w:r w:rsidRPr="008C5DCC">
        <w:rPr>
          <w:sz w:val="28"/>
          <w:szCs w:val="28"/>
        </w:rPr>
        <w:t xml:space="preserve"> и умения выявлять выраженные в музыке настроения и чувства и передавать свои чувства и эмоции на основе творческого самовыражения</w:t>
      </w:r>
      <w:r w:rsidR="00E4307B">
        <w:rPr>
          <w:sz w:val="28"/>
          <w:szCs w:val="28"/>
        </w:rPr>
        <w:t>;</w:t>
      </w:r>
    </w:p>
    <w:p w:rsidR="00233112" w:rsidRPr="008C5DCC" w:rsidRDefault="00233112" w:rsidP="00D41C56">
      <w:pPr>
        <w:pStyle w:val="aff1"/>
        <w:numPr>
          <w:ilvl w:val="0"/>
          <w:numId w:val="114"/>
        </w:numPr>
        <w:spacing w:line="276" w:lineRule="auto"/>
        <w:ind w:left="284" w:firstLine="0"/>
        <w:jc w:val="both"/>
        <w:rPr>
          <w:sz w:val="28"/>
          <w:szCs w:val="28"/>
        </w:rPr>
      </w:pPr>
      <w:r w:rsidRPr="008C5DCC">
        <w:rPr>
          <w:i/>
          <w:sz w:val="28"/>
          <w:szCs w:val="28"/>
        </w:rPr>
        <w:t xml:space="preserve">познавательных </w:t>
      </w:r>
      <w:r w:rsidRPr="008C5DCC">
        <w:rPr>
          <w:sz w:val="28"/>
          <w:szCs w:val="28"/>
        </w:rPr>
        <w:t>действий: замещение и моделирование.</w:t>
      </w:r>
    </w:p>
    <w:p w:rsidR="00233112" w:rsidRPr="008C5DCC" w:rsidRDefault="00233112" w:rsidP="00FD596B">
      <w:pPr>
        <w:spacing w:line="276" w:lineRule="auto"/>
        <w:ind w:left="284"/>
        <w:jc w:val="both"/>
        <w:rPr>
          <w:szCs w:val="28"/>
        </w:rPr>
      </w:pPr>
      <w:r w:rsidRPr="008C5DCC">
        <w:rPr>
          <w:szCs w:val="28"/>
        </w:rPr>
        <w:t xml:space="preserve">Развивающий потенциал </w:t>
      </w:r>
      <w:r w:rsidRPr="008C5DCC">
        <w:rPr>
          <w:szCs w:val="28"/>
          <w:u w:val="single"/>
        </w:rPr>
        <w:t>«Изобразительного искусства»</w:t>
      </w:r>
      <w:r w:rsidRPr="008C5DCC">
        <w:rPr>
          <w:szCs w:val="28"/>
        </w:rPr>
        <w:t xml:space="preserve"> связан с формированием</w:t>
      </w:r>
      <w:r w:rsidR="00E4307B">
        <w:rPr>
          <w:szCs w:val="28"/>
        </w:rPr>
        <w:t>:</w:t>
      </w:r>
    </w:p>
    <w:p w:rsidR="00233112" w:rsidRPr="008C5DCC" w:rsidRDefault="00233112" w:rsidP="00D41C56">
      <w:pPr>
        <w:pStyle w:val="aff1"/>
        <w:numPr>
          <w:ilvl w:val="0"/>
          <w:numId w:val="115"/>
        </w:numPr>
        <w:spacing w:line="276" w:lineRule="auto"/>
        <w:ind w:left="284" w:firstLine="0"/>
        <w:jc w:val="both"/>
        <w:rPr>
          <w:sz w:val="28"/>
          <w:szCs w:val="28"/>
        </w:rPr>
      </w:pPr>
      <w:r w:rsidRPr="008C5DCC">
        <w:rPr>
          <w:i/>
          <w:sz w:val="28"/>
          <w:szCs w:val="28"/>
        </w:rPr>
        <w:t>личностных</w:t>
      </w:r>
      <w:r w:rsidRPr="008C5DCC">
        <w:rPr>
          <w:sz w:val="28"/>
          <w:szCs w:val="28"/>
        </w:rPr>
        <w:t xml:space="preserve"> действий: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развитие позитивной самооценки и самоуважения учащихся</w:t>
      </w:r>
      <w:r w:rsidR="00E4307B">
        <w:rPr>
          <w:sz w:val="28"/>
          <w:szCs w:val="28"/>
        </w:rPr>
        <w:t>;</w:t>
      </w:r>
    </w:p>
    <w:p w:rsidR="00233112" w:rsidRPr="008C5DCC" w:rsidRDefault="00233112" w:rsidP="00D41C56">
      <w:pPr>
        <w:pStyle w:val="aff1"/>
        <w:numPr>
          <w:ilvl w:val="0"/>
          <w:numId w:val="115"/>
        </w:numPr>
        <w:spacing w:line="276" w:lineRule="auto"/>
        <w:ind w:left="284" w:firstLine="0"/>
        <w:jc w:val="both"/>
        <w:rPr>
          <w:sz w:val="28"/>
          <w:szCs w:val="28"/>
        </w:rPr>
      </w:pPr>
      <w:r w:rsidRPr="008C5DCC">
        <w:rPr>
          <w:i/>
          <w:sz w:val="28"/>
          <w:szCs w:val="28"/>
        </w:rPr>
        <w:t>регулятивных</w:t>
      </w:r>
      <w:r w:rsidRPr="008C5DCC">
        <w:rPr>
          <w:sz w:val="28"/>
          <w:szCs w:val="28"/>
        </w:rPr>
        <w:t xml:space="preserve"> действий: целеполагание как формирование замысла, планирование и организация действий в соответствии с целью; умение контролировать соответствие выполняемых действий способу; внесение </w:t>
      </w:r>
      <w:r w:rsidRPr="008C5DCC">
        <w:rPr>
          <w:sz w:val="28"/>
          <w:szCs w:val="28"/>
        </w:rPr>
        <w:lastRenderedPageBreak/>
        <w:t>корректив на основе предвосхищения будущего результата и его соответствия замыслу</w:t>
      </w:r>
      <w:r w:rsidR="00E4307B">
        <w:rPr>
          <w:sz w:val="28"/>
          <w:szCs w:val="28"/>
        </w:rPr>
        <w:t>;</w:t>
      </w:r>
    </w:p>
    <w:p w:rsidR="00233112" w:rsidRPr="008C5DCC" w:rsidRDefault="00233112" w:rsidP="00D41C56">
      <w:pPr>
        <w:pStyle w:val="aff1"/>
        <w:numPr>
          <w:ilvl w:val="0"/>
          <w:numId w:val="115"/>
        </w:numPr>
        <w:spacing w:line="276" w:lineRule="auto"/>
        <w:ind w:left="284" w:firstLine="0"/>
        <w:jc w:val="both"/>
        <w:rPr>
          <w:sz w:val="28"/>
          <w:szCs w:val="28"/>
        </w:rPr>
      </w:pPr>
      <w:r w:rsidRPr="008C5DCC">
        <w:rPr>
          <w:i/>
          <w:sz w:val="28"/>
          <w:szCs w:val="28"/>
        </w:rPr>
        <w:t>познавательных</w:t>
      </w:r>
      <w:r w:rsidRPr="008C5DCC">
        <w:rPr>
          <w:sz w:val="28"/>
          <w:szCs w:val="28"/>
        </w:rPr>
        <w:t xml:space="preserve"> действий: замещения и моделирования; логических операций сравнения, установления тождества и  различий, аналогий, причинно-следственных связей и отношений.</w:t>
      </w:r>
    </w:p>
    <w:p w:rsidR="00233112" w:rsidRPr="008C5DCC" w:rsidRDefault="00233112" w:rsidP="00FD596B">
      <w:pPr>
        <w:spacing w:line="276" w:lineRule="auto"/>
        <w:ind w:left="284"/>
        <w:jc w:val="both"/>
        <w:rPr>
          <w:szCs w:val="28"/>
        </w:rPr>
      </w:pPr>
      <w:r w:rsidRPr="008C5DCC">
        <w:rPr>
          <w:szCs w:val="28"/>
          <w:u w:val="single"/>
        </w:rPr>
        <w:t>Предмет «Физическая культура»</w:t>
      </w:r>
      <w:r w:rsidRPr="008C5DCC">
        <w:rPr>
          <w:szCs w:val="28"/>
        </w:rPr>
        <w:t xml:space="preserve"> обеспечивает формирование</w:t>
      </w:r>
      <w:r w:rsidR="00E4307B">
        <w:rPr>
          <w:szCs w:val="28"/>
        </w:rPr>
        <w:t>:</w:t>
      </w:r>
    </w:p>
    <w:p w:rsidR="00233112" w:rsidRPr="008C5DCC" w:rsidRDefault="00233112" w:rsidP="00D41C56">
      <w:pPr>
        <w:pStyle w:val="aff1"/>
        <w:numPr>
          <w:ilvl w:val="0"/>
          <w:numId w:val="116"/>
        </w:numPr>
        <w:spacing w:line="276" w:lineRule="auto"/>
        <w:ind w:left="284" w:firstLine="0"/>
        <w:jc w:val="both"/>
        <w:rPr>
          <w:sz w:val="28"/>
          <w:szCs w:val="28"/>
        </w:rPr>
      </w:pPr>
      <w:r w:rsidRPr="008C5DCC">
        <w:rPr>
          <w:i/>
          <w:sz w:val="28"/>
          <w:szCs w:val="28"/>
        </w:rPr>
        <w:t>личностных</w:t>
      </w:r>
      <w:r w:rsidRPr="008C5DCC">
        <w:rPr>
          <w:sz w:val="28"/>
          <w:szCs w:val="28"/>
        </w:rPr>
        <w:t xml:space="preserve"> УУД: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стрессоустойчивости; освоение правил здорового и безопасного образа жизни</w:t>
      </w:r>
      <w:r w:rsidR="00E4307B">
        <w:rPr>
          <w:sz w:val="28"/>
          <w:szCs w:val="28"/>
        </w:rPr>
        <w:t>;</w:t>
      </w:r>
    </w:p>
    <w:p w:rsidR="00233112" w:rsidRPr="008C5DCC" w:rsidRDefault="00233112" w:rsidP="00D41C56">
      <w:pPr>
        <w:pStyle w:val="aff1"/>
        <w:numPr>
          <w:ilvl w:val="0"/>
          <w:numId w:val="116"/>
        </w:numPr>
        <w:spacing w:line="276" w:lineRule="auto"/>
        <w:ind w:left="284" w:firstLine="0"/>
        <w:jc w:val="both"/>
        <w:rPr>
          <w:sz w:val="28"/>
          <w:szCs w:val="28"/>
        </w:rPr>
      </w:pPr>
      <w:r w:rsidRPr="008C5DCC">
        <w:rPr>
          <w:i/>
          <w:sz w:val="28"/>
          <w:szCs w:val="28"/>
        </w:rPr>
        <w:t xml:space="preserve">регулятивных </w:t>
      </w:r>
      <w:r w:rsidRPr="008C5DCC">
        <w:rPr>
          <w:sz w:val="28"/>
          <w:szCs w:val="28"/>
        </w:rPr>
        <w:t>действий: умение планировать, регулировать, контролир</w:t>
      </w:r>
      <w:r w:rsidR="00E4307B">
        <w:rPr>
          <w:sz w:val="28"/>
          <w:szCs w:val="28"/>
        </w:rPr>
        <w:t>овать и оценивать свои действия;</w:t>
      </w:r>
    </w:p>
    <w:p w:rsidR="00233112" w:rsidRPr="008C5DCC" w:rsidRDefault="00233112" w:rsidP="00D41C56">
      <w:pPr>
        <w:pStyle w:val="aff1"/>
        <w:numPr>
          <w:ilvl w:val="0"/>
          <w:numId w:val="116"/>
        </w:numPr>
        <w:spacing w:line="276" w:lineRule="auto"/>
        <w:ind w:left="284" w:firstLine="0"/>
        <w:jc w:val="both"/>
        <w:rPr>
          <w:sz w:val="28"/>
          <w:szCs w:val="28"/>
        </w:rPr>
      </w:pPr>
      <w:r w:rsidRPr="008C5DCC">
        <w:rPr>
          <w:i/>
          <w:sz w:val="28"/>
          <w:szCs w:val="28"/>
        </w:rPr>
        <w:t>коммуникативных</w:t>
      </w:r>
      <w:r w:rsidRPr="008C5DCC">
        <w:rPr>
          <w:sz w:val="28"/>
          <w:szCs w:val="28"/>
        </w:rPr>
        <w:t xml:space="preserve"> действий: развитие взаимодействия, ориентации на партнера, сотрудничества и кооперации.</w:t>
      </w:r>
    </w:p>
    <w:p w:rsidR="00233112" w:rsidRPr="008C5DCC" w:rsidRDefault="00233112" w:rsidP="008C5DCC">
      <w:pPr>
        <w:spacing w:line="276" w:lineRule="auto"/>
        <w:ind w:firstLine="709"/>
        <w:jc w:val="both"/>
        <w:rPr>
          <w:szCs w:val="28"/>
        </w:rPr>
      </w:pPr>
      <w:r w:rsidRPr="008C5DCC">
        <w:rPr>
          <w:szCs w:val="28"/>
        </w:rPr>
        <w:t xml:space="preserve">Учебно-методические комплексы системы развивающего обучения Д.Б. </w:t>
      </w:r>
      <w:proofErr w:type="spellStart"/>
      <w:r w:rsidRPr="008C5DCC">
        <w:rPr>
          <w:szCs w:val="28"/>
        </w:rPr>
        <w:t>Эльконина</w:t>
      </w:r>
      <w:proofErr w:type="spellEnd"/>
      <w:r w:rsidRPr="008C5DCC">
        <w:rPr>
          <w:szCs w:val="28"/>
        </w:rPr>
        <w:t xml:space="preserve">  и В.В. Давыдова, УМК «Гармония» и «Школа России» обеспечивают организацию полной ориентировочной основы универсального учебного действия с учетом предметного содержания учебной дисциплины; поэтапную отработку действия, обеспечивающую переход к высшим уровням выполнения (от материализованной к речевой и умственной форме действия) на основе решения  системы задач, выполнение которых обеспечит формирование обобщенности, разумности, осознанности, критичности, освоенности универсальных учебных действий.</w:t>
      </w:r>
      <w:r w:rsidRPr="008C5DCC">
        <w:rPr>
          <w:szCs w:val="28"/>
        </w:rPr>
        <w:cr/>
        <w:t xml:space="preserve">             Связь универсальных учебных действий с содержанием учебных предметов  определяется   следующими утверждениями:</w:t>
      </w:r>
    </w:p>
    <w:p w:rsidR="00233112" w:rsidRPr="008C5DCC" w:rsidRDefault="00233112" w:rsidP="008C5DCC">
      <w:pPr>
        <w:spacing w:line="276" w:lineRule="auto"/>
        <w:ind w:firstLine="709"/>
        <w:jc w:val="both"/>
        <w:rPr>
          <w:szCs w:val="28"/>
        </w:rPr>
      </w:pPr>
      <w:r w:rsidRPr="008C5DCC">
        <w:rPr>
          <w:szCs w:val="28"/>
        </w:rPr>
        <w:t xml:space="preserve">- УУД представляют собой целостную систему, в которой можно выделить  взаимосвязанные и </w:t>
      </w:r>
      <w:proofErr w:type="spellStart"/>
      <w:r w:rsidRPr="008C5DCC">
        <w:rPr>
          <w:szCs w:val="28"/>
        </w:rPr>
        <w:t>взаимообуславливающие</w:t>
      </w:r>
      <w:proofErr w:type="spellEnd"/>
      <w:r w:rsidRPr="008C5DCC">
        <w:rPr>
          <w:szCs w:val="28"/>
        </w:rPr>
        <w:t xml:space="preserve">  виды действий:</w:t>
      </w:r>
    </w:p>
    <w:p w:rsidR="00E4307B" w:rsidRDefault="00233112" w:rsidP="00A70BF9">
      <w:pPr>
        <w:pStyle w:val="aff1"/>
        <w:numPr>
          <w:ilvl w:val="0"/>
          <w:numId w:val="181"/>
        </w:numPr>
        <w:spacing w:line="276" w:lineRule="auto"/>
        <w:ind w:left="142" w:firstLine="0"/>
        <w:jc w:val="both"/>
        <w:rPr>
          <w:sz w:val="28"/>
          <w:szCs w:val="28"/>
        </w:rPr>
      </w:pPr>
      <w:r w:rsidRPr="00E4307B">
        <w:rPr>
          <w:sz w:val="28"/>
          <w:szCs w:val="28"/>
        </w:rPr>
        <w:t xml:space="preserve">коммуникативные </w:t>
      </w:r>
      <w:r w:rsidR="00E4307B" w:rsidRPr="00E4307B">
        <w:rPr>
          <w:sz w:val="28"/>
          <w:szCs w:val="28"/>
        </w:rPr>
        <w:t>-</w:t>
      </w:r>
      <w:r w:rsidRPr="00E4307B">
        <w:rPr>
          <w:sz w:val="28"/>
          <w:szCs w:val="28"/>
        </w:rPr>
        <w:t xml:space="preserve"> обеспечивающие социальную компетентность</w:t>
      </w:r>
      <w:r w:rsidR="00E4307B">
        <w:rPr>
          <w:sz w:val="28"/>
          <w:szCs w:val="28"/>
        </w:rPr>
        <w:t>;</w:t>
      </w:r>
    </w:p>
    <w:p w:rsidR="00E4307B" w:rsidRPr="00E4307B" w:rsidRDefault="00233112" w:rsidP="00A70BF9">
      <w:pPr>
        <w:pStyle w:val="aff1"/>
        <w:numPr>
          <w:ilvl w:val="0"/>
          <w:numId w:val="181"/>
        </w:numPr>
        <w:spacing w:line="276" w:lineRule="auto"/>
        <w:ind w:left="142" w:firstLine="0"/>
        <w:jc w:val="both"/>
        <w:rPr>
          <w:szCs w:val="28"/>
        </w:rPr>
      </w:pPr>
      <w:r w:rsidRPr="00E4307B">
        <w:rPr>
          <w:sz w:val="28"/>
          <w:szCs w:val="28"/>
        </w:rPr>
        <w:t xml:space="preserve">познавательные </w:t>
      </w:r>
      <w:r w:rsidR="00E4307B" w:rsidRPr="00E4307B">
        <w:rPr>
          <w:sz w:val="28"/>
          <w:szCs w:val="28"/>
        </w:rPr>
        <w:t>-</w:t>
      </w:r>
      <w:r w:rsidRPr="00E4307B">
        <w:rPr>
          <w:sz w:val="28"/>
          <w:szCs w:val="28"/>
        </w:rPr>
        <w:t xml:space="preserve"> </w:t>
      </w:r>
      <w:proofErr w:type="spellStart"/>
      <w:r w:rsidRPr="00E4307B">
        <w:rPr>
          <w:sz w:val="28"/>
          <w:szCs w:val="28"/>
        </w:rPr>
        <w:t>общеучебные</w:t>
      </w:r>
      <w:proofErr w:type="spellEnd"/>
      <w:r w:rsidRPr="00E4307B">
        <w:rPr>
          <w:sz w:val="28"/>
          <w:szCs w:val="28"/>
        </w:rPr>
        <w:t>, логические, связанные с решением проблемы</w:t>
      </w:r>
      <w:r w:rsidR="00E4307B">
        <w:rPr>
          <w:sz w:val="28"/>
          <w:szCs w:val="28"/>
        </w:rPr>
        <w:t>;</w:t>
      </w:r>
    </w:p>
    <w:p w:rsidR="00E4307B" w:rsidRPr="00E4307B" w:rsidRDefault="00233112" w:rsidP="00A70BF9">
      <w:pPr>
        <w:pStyle w:val="aff1"/>
        <w:numPr>
          <w:ilvl w:val="0"/>
          <w:numId w:val="181"/>
        </w:numPr>
        <w:spacing w:line="276" w:lineRule="auto"/>
        <w:ind w:left="142" w:firstLine="0"/>
        <w:jc w:val="both"/>
        <w:rPr>
          <w:szCs w:val="28"/>
        </w:rPr>
      </w:pPr>
      <w:r w:rsidRPr="00E4307B">
        <w:rPr>
          <w:sz w:val="28"/>
          <w:szCs w:val="28"/>
        </w:rPr>
        <w:t xml:space="preserve">личностные </w:t>
      </w:r>
      <w:r w:rsidR="00E4307B" w:rsidRPr="00E4307B">
        <w:rPr>
          <w:sz w:val="28"/>
          <w:szCs w:val="28"/>
        </w:rPr>
        <w:t>-</w:t>
      </w:r>
      <w:r w:rsidRPr="00E4307B">
        <w:rPr>
          <w:sz w:val="28"/>
          <w:szCs w:val="28"/>
        </w:rPr>
        <w:t xml:space="preserve"> определяющие мотивационную ориентацию</w:t>
      </w:r>
      <w:r w:rsidR="00E4307B">
        <w:rPr>
          <w:sz w:val="28"/>
          <w:szCs w:val="28"/>
        </w:rPr>
        <w:t>;</w:t>
      </w:r>
    </w:p>
    <w:p w:rsidR="00233112" w:rsidRPr="00E4307B" w:rsidRDefault="00E4307B" w:rsidP="00A70BF9">
      <w:pPr>
        <w:pStyle w:val="aff1"/>
        <w:numPr>
          <w:ilvl w:val="0"/>
          <w:numId w:val="181"/>
        </w:numPr>
        <w:spacing w:line="276" w:lineRule="auto"/>
        <w:ind w:left="142" w:firstLine="0"/>
        <w:jc w:val="both"/>
        <w:rPr>
          <w:sz w:val="28"/>
          <w:szCs w:val="28"/>
        </w:rPr>
      </w:pPr>
      <w:r>
        <w:rPr>
          <w:sz w:val="28"/>
          <w:szCs w:val="28"/>
        </w:rPr>
        <w:t xml:space="preserve">регулятивные </w:t>
      </w:r>
      <w:r w:rsidRPr="00E4307B">
        <w:rPr>
          <w:sz w:val="28"/>
          <w:szCs w:val="28"/>
        </w:rPr>
        <w:t>- о</w:t>
      </w:r>
      <w:r w:rsidR="00233112" w:rsidRPr="00E4307B">
        <w:rPr>
          <w:sz w:val="28"/>
          <w:szCs w:val="28"/>
        </w:rPr>
        <w:t>беспечивающие организацию собственной  деятельности;</w:t>
      </w:r>
    </w:p>
    <w:p w:rsidR="00233112" w:rsidRPr="008C5DCC" w:rsidRDefault="00233112" w:rsidP="008C5DCC">
      <w:pPr>
        <w:spacing w:line="276" w:lineRule="auto"/>
        <w:ind w:firstLine="709"/>
        <w:jc w:val="both"/>
        <w:rPr>
          <w:szCs w:val="28"/>
        </w:rPr>
      </w:pPr>
      <w:r w:rsidRPr="008C5DCC">
        <w:rPr>
          <w:szCs w:val="28"/>
        </w:rPr>
        <w:t>-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233112" w:rsidRPr="008C5DCC" w:rsidRDefault="00233112" w:rsidP="008C5DCC">
      <w:pPr>
        <w:spacing w:line="276" w:lineRule="auto"/>
        <w:ind w:firstLine="709"/>
        <w:jc w:val="both"/>
        <w:rPr>
          <w:szCs w:val="28"/>
        </w:rPr>
      </w:pPr>
      <w:r w:rsidRPr="008C5DCC">
        <w:rPr>
          <w:szCs w:val="28"/>
        </w:rPr>
        <w:lastRenderedPageBreak/>
        <w:t>-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360DF5" w:rsidRPr="00233112" w:rsidRDefault="00360DF5" w:rsidP="00360DF5">
      <w:pPr>
        <w:spacing w:line="276" w:lineRule="auto"/>
        <w:jc w:val="both"/>
        <w:rPr>
          <w:color w:val="FF0000"/>
          <w:szCs w:val="28"/>
        </w:rPr>
      </w:pPr>
    </w:p>
    <w:p w:rsidR="00233112" w:rsidRDefault="00AE20E0" w:rsidP="00233112">
      <w:pPr>
        <w:spacing w:line="276" w:lineRule="auto"/>
        <w:ind w:firstLine="700"/>
        <w:jc w:val="center"/>
        <w:rPr>
          <w:b/>
          <w:bCs/>
          <w:szCs w:val="28"/>
        </w:rPr>
      </w:pPr>
      <w:r>
        <w:rPr>
          <w:b/>
          <w:bCs/>
          <w:szCs w:val="28"/>
        </w:rPr>
        <w:t>1.7</w:t>
      </w:r>
      <w:r w:rsidR="00233112">
        <w:rPr>
          <w:b/>
          <w:bCs/>
          <w:szCs w:val="28"/>
        </w:rPr>
        <w:t xml:space="preserve">. </w:t>
      </w:r>
      <w:r w:rsidR="00CA1B0F" w:rsidRPr="00146A8F">
        <w:rPr>
          <w:b/>
          <w:bCs/>
          <w:szCs w:val="28"/>
        </w:rPr>
        <w:t>Информационно-коммуникационные технологии – инструментарий</w:t>
      </w:r>
      <w:r w:rsidR="00E61646">
        <w:rPr>
          <w:b/>
          <w:bCs/>
          <w:szCs w:val="28"/>
        </w:rPr>
        <w:t xml:space="preserve"> универсальных учебных действий</w:t>
      </w:r>
    </w:p>
    <w:p w:rsidR="00CA1B0F" w:rsidRPr="000E2219" w:rsidRDefault="00CA1B0F" w:rsidP="00146A8F">
      <w:pPr>
        <w:spacing w:line="276" w:lineRule="auto"/>
        <w:ind w:firstLine="700"/>
        <w:jc w:val="both"/>
        <w:rPr>
          <w:rStyle w:val="Zag11"/>
          <w:rFonts w:eastAsia="@Arial Unicode MS"/>
          <w:szCs w:val="28"/>
        </w:rPr>
      </w:pPr>
      <w:r w:rsidRPr="00146A8F">
        <w:rPr>
          <w:szCs w:val="28"/>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w:t>
      </w:r>
      <w:r w:rsidRPr="000E2219">
        <w:rPr>
          <w:szCs w:val="28"/>
        </w:rPr>
        <w:t xml:space="preserve">грамотно применять (ИКТ-компетентность) являются одними из важных элементов формирования универсальных учебных действий обучающихся </w:t>
      </w:r>
      <w:r w:rsidR="00F02FC0" w:rsidRPr="000E2219">
        <w:rPr>
          <w:szCs w:val="28"/>
        </w:rPr>
        <w:t xml:space="preserve">при получении </w:t>
      </w:r>
      <w:r w:rsidRPr="000E2219">
        <w:rPr>
          <w:szCs w:val="28"/>
        </w:rPr>
        <w:t xml:space="preserve">начального общего образования. Поэтому программа формирования универсальных учебных действий </w:t>
      </w:r>
      <w:r w:rsidR="00F02FC0" w:rsidRPr="000E2219">
        <w:rPr>
          <w:szCs w:val="28"/>
        </w:rPr>
        <w:t xml:space="preserve">при получении </w:t>
      </w:r>
      <w:r w:rsidRPr="000E2219">
        <w:rPr>
          <w:szCs w:val="28"/>
        </w:rPr>
        <w:t>начального общего образования содержит</w:t>
      </w:r>
      <w:r w:rsidRPr="000E2219">
        <w:rPr>
          <w:rStyle w:val="Zag11"/>
          <w:rFonts w:eastAsia="@Arial Unicode MS"/>
          <w:szCs w:val="28"/>
        </w:rPr>
        <w:t xml:space="preserve"> настоящую подпрограмму, которая определяет необходимые для этого элементы ИКТ</w:t>
      </w:r>
      <w:r w:rsidRPr="000E2219">
        <w:rPr>
          <w:rStyle w:val="Zag11"/>
          <w:rFonts w:eastAsia="@Arial Unicode MS"/>
          <w:szCs w:val="28"/>
        </w:rPr>
        <w:noBreakHyphen/>
        <w:t>компетентности.</w:t>
      </w:r>
    </w:p>
    <w:p w:rsidR="00CA1B0F" w:rsidRPr="000E2219" w:rsidRDefault="00CA1B0F" w:rsidP="00146A8F">
      <w:pPr>
        <w:pStyle w:val="Osnova"/>
        <w:tabs>
          <w:tab w:val="left" w:leader="dot" w:pos="624"/>
        </w:tabs>
        <w:spacing w:line="276" w:lineRule="auto"/>
        <w:ind w:firstLine="700"/>
        <w:rPr>
          <w:rStyle w:val="Zag11"/>
          <w:rFonts w:ascii="Times New Roman" w:eastAsia="@Arial Unicode MS" w:hAnsi="Times New Roman" w:cs="Times New Roman"/>
          <w:color w:val="auto"/>
          <w:sz w:val="28"/>
          <w:szCs w:val="28"/>
          <w:lang w:val="ru-RU"/>
        </w:rPr>
      </w:pPr>
      <w:r w:rsidRPr="000E2219">
        <w:rPr>
          <w:rStyle w:val="Zag11"/>
          <w:rFonts w:ascii="Times New Roman" w:eastAsia="@Arial Unicode MS" w:hAnsi="Times New Roman" w:cs="Times New Roman"/>
          <w:color w:val="auto"/>
          <w:sz w:val="28"/>
          <w:szCs w:val="28"/>
          <w:lang w:val="ru-RU"/>
        </w:rPr>
        <w:t xml:space="preserve">Одновременно ИКТ могут (и должны) широко применяться при оценке </w:t>
      </w:r>
      <w:proofErr w:type="spellStart"/>
      <w:r w:rsidRPr="000E2219">
        <w:rPr>
          <w:rStyle w:val="Zag11"/>
          <w:rFonts w:ascii="Times New Roman" w:eastAsia="@Arial Unicode MS" w:hAnsi="Times New Roman" w:cs="Times New Roman"/>
          <w:color w:val="auto"/>
          <w:sz w:val="28"/>
          <w:szCs w:val="28"/>
          <w:lang w:val="ru-RU"/>
        </w:rPr>
        <w:t>сформированности</w:t>
      </w:r>
      <w:proofErr w:type="spellEnd"/>
      <w:r w:rsidRPr="000E2219">
        <w:rPr>
          <w:rStyle w:val="Zag11"/>
          <w:rFonts w:ascii="Times New Roman" w:eastAsia="@Arial Unicode MS" w:hAnsi="Times New Roman" w:cs="Times New Roman"/>
          <w:color w:val="auto"/>
          <w:sz w:val="28"/>
          <w:szCs w:val="28"/>
          <w:lang w:val="ru-RU"/>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CA1B0F" w:rsidRPr="00146A8F" w:rsidRDefault="00CA1B0F" w:rsidP="00146A8F">
      <w:pPr>
        <w:pStyle w:val="Osnova"/>
        <w:spacing w:line="276" w:lineRule="auto"/>
        <w:ind w:firstLine="700"/>
        <w:rPr>
          <w:rStyle w:val="Zag11"/>
          <w:rFonts w:ascii="Times New Roman" w:eastAsia="@Arial Unicode MS" w:hAnsi="Times New Roman" w:cs="Times New Roman"/>
          <w:color w:val="auto"/>
          <w:sz w:val="28"/>
          <w:szCs w:val="28"/>
          <w:lang w:val="ru-RU"/>
        </w:rPr>
      </w:pPr>
      <w:r w:rsidRPr="000E2219">
        <w:rPr>
          <w:rStyle w:val="Zag11"/>
          <w:rFonts w:ascii="Times New Roman" w:eastAsia="@Arial Unicode MS" w:hAnsi="Times New Roman" w:cs="Times New Roman"/>
          <w:color w:val="auto"/>
          <w:sz w:val="28"/>
          <w:szCs w:val="28"/>
          <w:lang w:val="ru-RU"/>
        </w:rPr>
        <w:t>В ИКТ-</w:t>
      </w:r>
      <w:r w:rsidR="00AE20E0" w:rsidRPr="000E2219">
        <w:rPr>
          <w:rStyle w:val="Zag11"/>
          <w:rFonts w:ascii="Times New Roman" w:eastAsia="@Arial Unicode MS" w:hAnsi="Times New Roman" w:cs="Times New Roman"/>
          <w:color w:val="auto"/>
          <w:sz w:val="28"/>
          <w:szCs w:val="28"/>
          <w:lang w:val="ru-RU"/>
        </w:rPr>
        <w:t xml:space="preserve"> </w:t>
      </w:r>
      <w:r w:rsidRPr="000E2219">
        <w:rPr>
          <w:rStyle w:val="Zag11"/>
          <w:rFonts w:ascii="Times New Roman" w:eastAsia="@Arial Unicode MS" w:hAnsi="Times New Roman" w:cs="Times New Roman"/>
          <w:color w:val="auto"/>
          <w:sz w:val="28"/>
          <w:szCs w:val="28"/>
          <w:lang w:val="ru-RU"/>
        </w:rPr>
        <w:t>компетентности выделяется учебная ИКТ-компетентность</w:t>
      </w:r>
      <w:r w:rsidRPr="00146A8F">
        <w:rPr>
          <w:rStyle w:val="Zag11"/>
          <w:rFonts w:ascii="Times New Roman" w:eastAsia="@Arial Unicode MS" w:hAnsi="Times New Roman" w:cs="Times New Roman"/>
          <w:color w:val="auto"/>
          <w:sz w:val="28"/>
          <w:szCs w:val="28"/>
          <w:lang w:val="ru-RU"/>
        </w:rPr>
        <w:t xml:space="preserve">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w:t>
      </w:r>
      <w:proofErr w:type="spellStart"/>
      <w:r w:rsidRPr="00146A8F">
        <w:rPr>
          <w:rStyle w:val="Zag11"/>
          <w:rFonts w:ascii="Times New Roman" w:eastAsia="@Arial Unicode MS" w:hAnsi="Times New Roman" w:cs="Times New Roman"/>
          <w:color w:val="auto"/>
          <w:sz w:val="28"/>
          <w:szCs w:val="28"/>
          <w:lang w:val="ru-RU"/>
        </w:rPr>
        <w:t>надпредметной</w:t>
      </w:r>
      <w:proofErr w:type="spellEnd"/>
      <w:r w:rsidRPr="00146A8F">
        <w:rPr>
          <w:rStyle w:val="Zag11"/>
          <w:rFonts w:ascii="Times New Roman" w:eastAsia="@Arial Unicode MS" w:hAnsi="Times New Roman" w:cs="Times New Roman"/>
          <w:color w:val="auto"/>
          <w:sz w:val="28"/>
          <w:szCs w:val="28"/>
          <w:lang w:val="ru-RU"/>
        </w:rPr>
        <w:t xml:space="preserve"> программы по формированию универсальных учебных действий.</w:t>
      </w:r>
    </w:p>
    <w:p w:rsidR="00CA1B0F" w:rsidRPr="00146A8F" w:rsidRDefault="00CA1B0F" w:rsidP="00146A8F">
      <w:pPr>
        <w:pStyle w:val="Osnova"/>
        <w:spacing w:line="276" w:lineRule="auto"/>
        <w:ind w:firstLine="70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 xml:space="preserve">При освоении </w:t>
      </w:r>
      <w:r w:rsidRPr="00146A8F">
        <w:rPr>
          <w:rStyle w:val="Zag11"/>
          <w:rFonts w:ascii="Times New Roman" w:eastAsia="@Arial Unicode MS" w:hAnsi="Times New Roman" w:cs="Times New Roman"/>
          <w:i/>
          <w:iCs/>
          <w:color w:val="auto"/>
          <w:sz w:val="28"/>
          <w:szCs w:val="28"/>
          <w:lang w:val="ru-RU"/>
        </w:rPr>
        <w:t>личностных</w:t>
      </w:r>
      <w:r w:rsidRPr="00146A8F">
        <w:rPr>
          <w:rStyle w:val="Zag11"/>
          <w:rFonts w:ascii="Times New Roman" w:eastAsia="@Arial Unicode MS" w:hAnsi="Times New Roman" w:cs="Times New Roman"/>
          <w:color w:val="auto"/>
          <w:sz w:val="28"/>
          <w:szCs w:val="28"/>
          <w:lang w:val="ru-RU"/>
        </w:rPr>
        <w:t xml:space="preserve"> действий ведётся формирование:</w:t>
      </w:r>
    </w:p>
    <w:p w:rsidR="00CA1B0F" w:rsidRPr="00146A8F" w:rsidRDefault="00CA1B0F" w:rsidP="00D41C56">
      <w:pPr>
        <w:numPr>
          <w:ilvl w:val="0"/>
          <w:numId w:val="100"/>
        </w:numPr>
        <w:tabs>
          <w:tab w:val="clear" w:pos="0"/>
        </w:tabs>
        <w:suppressAutoHyphens/>
        <w:spacing w:line="276" w:lineRule="auto"/>
        <w:ind w:left="284" w:firstLine="0"/>
        <w:jc w:val="both"/>
        <w:rPr>
          <w:rStyle w:val="Zag11"/>
          <w:rFonts w:eastAsia="@Arial Unicode MS"/>
          <w:szCs w:val="28"/>
        </w:rPr>
      </w:pPr>
      <w:r w:rsidRPr="00146A8F">
        <w:rPr>
          <w:rStyle w:val="Zag11"/>
          <w:rFonts w:eastAsia="@Arial Unicode MS"/>
          <w:szCs w:val="28"/>
        </w:rPr>
        <w:t>критического отношения к информации и избирательности её восприятия;</w:t>
      </w:r>
    </w:p>
    <w:p w:rsidR="00CA1B0F" w:rsidRPr="00146A8F" w:rsidRDefault="00CA1B0F" w:rsidP="00D41C56">
      <w:pPr>
        <w:numPr>
          <w:ilvl w:val="0"/>
          <w:numId w:val="100"/>
        </w:numPr>
        <w:tabs>
          <w:tab w:val="clear" w:pos="0"/>
        </w:tabs>
        <w:suppressAutoHyphens/>
        <w:spacing w:line="276" w:lineRule="auto"/>
        <w:ind w:left="284" w:firstLine="0"/>
        <w:jc w:val="both"/>
        <w:rPr>
          <w:rStyle w:val="Zag11"/>
          <w:rFonts w:eastAsia="@Arial Unicode MS"/>
          <w:szCs w:val="28"/>
        </w:rPr>
      </w:pPr>
      <w:r w:rsidRPr="00146A8F">
        <w:rPr>
          <w:rStyle w:val="Zag11"/>
          <w:rFonts w:eastAsia="@Arial Unicode MS"/>
          <w:szCs w:val="28"/>
        </w:rPr>
        <w:t>уважения к информации о частной жизни и информационным результатам деятельности других людей;</w:t>
      </w:r>
    </w:p>
    <w:p w:rsidR="00CA1B0F" w:rsidRPr="00146A8F" w:rsidRDefault="00CA1B0F" w:rsidP="00D41C56">
      <w:pPr>
        <w:numPr>
          <w:ilvl w:val="0"/>
          <w:numId w:val="100"/>
        </w:numPr>
        <w:tabs>
          <w:tab w:val="clear" w:pos="0"/>
        </w:tabs>
        <w:suppressAutoHyphens/>
        <w:spacing w:line="276" w:lineRule="auto"/>
        <w:ind w:left="284" w:firstLine="0"/>
        <w:jc w:val="both"/>
        <w:rPr>
          <w:rStyle w:val="Zag11"/>
          <w:rFonts w:eastAsia="@Arial Unicode MS"/>
          <w:szCs w:val="28"/>
        </w:rPr>
      </w:pPr>
      <w:r w:rsidRPr="00146A8F">
        <w:rPr>
          <w:rStyle w:val="Zag11"/>
          <w:rFonts w:eastAsia="@Arial Unicode MS"/>
          <w:szCs w:val="28"/>
        </w:rPr>
        <w:t>основ правовой культуры в области использования информации.</w:t>
      </w:r>
    </w:p>
    <w:p w:rsidR="00CA1B0F" w:rsidRPr="00146A8F" w:rsidRDefault="00CA1B0F" w:rsidP="00FD596B">
      <w:pPr>
        <w:spacing w:line="276" w:lineRule="auto"/>
        <w:ind w:left="284"/>
        <w:jc w:val="both"/>
        <w:rPr>
          <w:rStyle w:val="Zag11"/>
          <w:rFonts w:eastAsia="@Arial Unicode MS"/>
          <w:szCs w:val="28"/>
        </w:rPr>
      </w:pPr>
      <w:r w:rsidRPr="00146A8F">
        <w:rPr>
          <w:rStyle w:val="Zag11"/>
          <w:rFonts w:eastAsia="@Arial Unicode MS"/>
          <w:szCs w:val="28"/>
        </w:rPr>
        <w:t xml:space="preserve">      При освоении </w:t>
      </w:r>
      <w:r w:rsidRPr="00146A8F">
        <w:rPr>
          <w:rStyle w:val="Zag11"/>
          <w:rFonts w:eastAsia="@Arial Unicode MS"/>
          <w:i/>
          <w:iCs/>
          <w:szCs w:val="28"/>
        </w:rPr>
        <w:t xml:space="preserve">регулятивных </w:t>
      </w:r>
      <w:r w:rsidRPr="00146A8F">
        <w:rPr>
          <w:rStyle w:val="Zag11"/>
          <w:rFonts w:eastAsia="@Arial Unicode MS"/>
          <w:szCs w:val="28"/>
        </w:rPr>
        <w:t>универсальных учебных действий обеспечивается:</w:t>
      </w:r>
    </w:p>
    <w:p w:rsidR="00AE20E0" w:rsidRPr="00AE20E0" w:rsidRDefault="00CA1B0F" w:rsidP="00D41C56">
      <w:pPr>
        <w:pStyle w:val="aff1"/>
        <w:numPr>
          <w:ilvl w:val="0"/>
          <w:numId w:val="135"/>
        </w:numPr>
        <w:spacing w:line="276" w:lineRule="auto"/>
        <w:ind w:left="284" w:firstLine="0"/>
        <w:jc w:val="both"/>
        <w:rPr>
          <w:rStyle w:val="Zag11"/>
          <w:rFonts w:eastAsia="@Arial Unicode MS"/>
          <w:sz w:val="28"/>
          <w:szCs w:val="28"/>
        </w:rPr>
      </w:pPr>
      <w:r w:rsidRPr="00AE20E0">
        <w:rPr>
          <w:rStyle w:val="Zag11"/>
          <w:rFonts w:eastAsia="@Arial Unicode MS"/>
          <w:sz w:val="28"/>
          <w:szCs w:val="28"/>
        </w:rPr>
        <w:lastRenderedPageBreak/>
        <w:t>оценка условий,  алгоритмов и результатов действий, выполняемых в информационной среде;</w:t>
      </w:r>
    </w:p>
    <w:p w:rsidR="00AE20E0" w:rsidRPr="00AE20E0" w:rsidRDefault="00CA1B0F" w:rsidP="00D41C56">
      <w:pPr>
        <w:pStyle w:val="aff1"/>
        <w:numPr>
          <w:ilvl w:val="0"/>
          <w:numId w:val="135"/>
        </w:numPr>
        <w:spacing w:line="276" w:lineRule="auto"/>
        <w:ind w:left="284" w:firstLine="0"/>
        <w:jc w:val="both"/>
        <w:rPr>
          <w:rStyle w:val="Zag11"/>
          <w:rFonts w:eastAsia="@Arial Unicode MS"/>
          <w:sz w:val="28"/>
          <w:szCs w:val="28"/>
        </w:rPr>
      </w:pPr>
      <w:r w:rsidRPr="00AE20E0">
        <w:rPr>
          <w:rStyle w:val="Zag11"/>
          <w:rFonts w:eastAsia="@Arial Unicode MS"/>
          <w:sz w:val="28"/>
          <w:szCs w:val="28"/>
        </w:rPr>
        <w:t>использование результатов действия, размещённых в  информационной среде, для оценки  и коррекции выполненного действия;</w:t>
      </w:r>
    </w:p>
    <w:p w:rsidR="00CA1B0F" w:rsidRPr="00AE20E0" w:rsidRDefault="00CA1B0F" w:rsidP="00D41C56">
      <w:pPr>
        <w:pStyle w:val="aff1"/>
        <w:numPr>
          <w:ilvl w:val="0"/>
          <w:numId w:val="135"/>
        </w:numPr>
        <w:spacing w:line="276" w:lineRule="auto"/>
        <w:ind w:left="284" w:firstLine="0"/>
        <w:jc w:val="both"/>
        <w:rPr>
          <w:rStyle w:val="Zag11"/>
          <w:rFonts w:eastAsia="@Arial Unicode MS"/>
          <w:sz w:val="28"/>
          <w:szCs w:val="28"/>
        </w:rPr>
      </w:pPr>
      <w:r w:rsidRPr="00AE20E0">
        <w:rPr>
          <w:rStyle w:val="Zag11"/>
          <w:rFonts w:eastAsia="@Arial Unicode MS"/>
          <w:sz w:val="28"/>
          <w:szCs w:val="28"/>
        </w:rPr>
        <w:t>создание цифрового портфолио учебных достижений учащегося.</w:t>
      </w:r>
    </w:p>
    <w:p w:rsidR="00CA1B0F" w:rsidRPr="00AE20E0" w:rsidRDefault="00CA1B0F" w:rsidP="00FD596B">
      <w:pPr>
        <w:pStyle w:val="Osnova"/>
        <w:spacing w:line="276" w:lineRule="auto"/>
        <w:ind w:left="284" w:firstLine="0"/>
        <w:rPr>
          <w:rStyle w:val="Zag11"/>
          <w:rFonts w:ascii="Times New Roman" w:eastAsia="@Arial Unicode MS" w:hAnsi="Times New Roman" w:cs="Times New Roman"/>
          <w:color w:val="auto"/>
          <w:sz w:val="28"/>
          <w:szCs w:val="28"/>
          <w:lang w:val="ru-RU"/>
        </w:rPr>
      </w:pPr>
      <w:r w:rsidRPr="00AE20E0">
        <w:rPr>
          <w:rStyle w:val="Zag11"/>
          <w:rFonts w:ascii="Times New Roman" w:eastAsia="@Arial Unicode MS" w:hAnsi="Times New Roman" w:cs="Times New Roman"/>
          <w:color w:val="auto"/>
          <w:sz w:val="28"/>
          <w:szCs w:val="28"/>
          <w:lang w:val="ru-RU"/>
        </w:rPr>
        <w:t xml:space="preserve">При освоении </w:t>
      </w:r>
      <w:r w:rsidRPr="00AE20E0">
        <w:rPr>
          <w:rStyle w:val="Zag11"/>
          <w:rFonts w:ascii="Times New Roman" w:eastAsia="@Arial Unicode MS" w:hAnsi="Times New Roman" w:cs="Times New Roman"/>
          <w:i/>
          <w:iCs/>
          <w:color w:val="auto"/>
          <w:sz w:val="28"/>
          <w:szCs w:val="28"/>
          <w:lang w:val="ru-RU"/>
        </w:rPr>
        <w:t xml:space="preserve">познавательных </w:t>
      </w:r>
      <w:r w:rsidRPr="00AE20E0">
        <w:rPr>
          <w:rStyle w:val="Zag11"/>
          <w:rFonts w:ascii="Times New Roman" w:eastAsia="@Arial Unicode MS" w:hAnsi="Times New Roman" w:cs="Times New Roman"/>
          <w:color w:val="auto"/>
          <w:sz w:val="28"/>
          <w:szCs w:val="28"/>
          <w:lang w:val="ru-RU"/>
        </w:rPr>
        <w:t xml:space="preserve">универсальных учебных действий ИКТ играют ключевую роль в таких </w:t>
      </w:r>
      <w:proofErr w:type="spellStart"/>
      <w:r w:rsidRPr="00AE20E0">
        <w:rPr>
          <w:rStyle w:val="Zag11"/>
          <w:rFonts w:ascii="Times New Roman" w:eastAsia="@Arial Unicode MS" w:hAnsi="Times New Roman" w:cs="Times New Roman"/>
          <w:color w:val="auto"/>
          <w:sz w:val="28"/>
          <w:szCs w:val="28"/>
          <w:lang w:val="ru-RU"/>
        </w:rPr>
        <w:t>общеучебных</w:t>
      </w:r>
      <w:proofErr w:type="spellEnd"/>
      <w:r w:rsidRPr="00AE20E0">
        <w:rPr>
          <w:rStyle w:val="Zag11"/>
          <w:rFonts w:ascii="Times New Roman" w:eastAsia="@Arial Unicode MS" w:hAnsi="Times New Roman" w:cs="Times New Roman"/>
          <w:color w:val="auto"/>
          <w:sz w:val="28"/>
          <w:szCs w:val="28"/>
          <w:lang w:val="ru-RU"/>
        </w:rPr>
        <w:t xml:space="preserve"> универсальных действиях, как:</w:t>
      </w:r>
    </w:p>
    <w:p w:rsidR="00CA1B0F" w:rsidRPr="00AE20E0" w:rsidRDefault="00CA1B0F" w:rsidP="00D41C56">
      <w:pPr>
        <w:pStyle w:val="Osnova"/>
        <w:numPr>
          <w:ilvl w:val="0"/>
          <w:numId w:val="101"/>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rPr>
      </w:pPr>
      <w:proofErr w:type="spellStart"/>
      <w:r w:rsidRPr="00AE20E0">
        <w:rPr>
          <w:rStyle w:val="Zag11"/>
          <w:rFonts w:ascii="Times New Roman" w:eastAsia="@Arial Unicode MS" w:hAnsi="Times New Roman" w:cs="Times New Roman"/>
          <w:color w:val="auto"/>
          <w:sz w:val="28"/>
          <w:szCs w:val="28"/>
        </w:rPr>
        <w:t>поиск</w:t>
      </w:r>
      <w:proofErr w:type="spellEnd"/>
      <w:r w:rsidRPr="00AE20E0">
        <w:rPr>
          <w:rStyle w:val="Zag11"/>
          <w:rFonts w:ascii="Times New Roman" w:eastAsia="@Arial Unicode MS" w:hAnsi="Times New Roman" w:cs="Times New Roman"/>
          <w:color w:val="auto"/>
          <w:sz w:val="28"/>
          <w:szCs w:val="28"/>
        </w:rPr>
        <w:t xml:space="preserve"> </w:t>
      </w:r>
      <w:proofErr w:type="spellStart"/>
      <w:r w:rsidRPr="00AE20E0">
        <w:rPr>
          <w:rStyle w:val="Zag11"/>
          <w:rFonts w:ascii="Times New Roman" w:eastAsia="@Arial Unicode MS" w:hAnsi="Times New Roman" w:cs="Times New Roman"/>
          <w:color w:val="auto"/>
          <w:sz w:val="28"/>
          <w:szCs w:val="28"/>
        </w:rPr>
        <w:t>информации</w:t>
      </w:r>
      <w:proofErr w:type="spellEnd"/>
      <w:r w:rsidRPr="00AE20E0">
        <w:rPr>
          <w:rStyle w:val="Zag11"/>
          <w:rFonts w:ascii="Times New Roman" w:eastAsia="@Arial Unicode MS" w:hAnsi="Times New Roman" w:cs="Times New Roman"/>
          <w:color w:val="auto"/>
          <w:sz w:val="28"/>
          <w:szCs w:val="28"/>
        </w:rPr>
        <w:t>;</w:t>
      </w:r>
    </w:p>
    <w:p w:rsidR="00CA1B0F" w:rsidRPr="00AE20E0" w:rsidRDefault="00CA1B0F" w:rsidP="00D41C56">
      <w:pPr>
        <w:pStyle w:val="Osnova"/>
        <w:numPr>
          <w:ilvl w:val="0"/>
          <w:numId w:val="101"/>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AE20E0">
        <w:rPr>
          <w:rStyle w:val="Zag11"/>
          <w:rFonts w:ascii="Times New Roman" w:eastAsia="@Arial Unicode MS" w:hAnsi="Times New Roman" w:cs="Times New Roman"/>
          <w:color w:val="auto"/>
          <w:sz w:val="28"/>
          <w:szCs w:val="28"/>
          <w:lang w:val="ru-RU"/>
        </w:rPr>
        <w:t>фиксация (запись) информации с помощью различных технических средств;</w:t>
      </w:r>
    </w:p>
    <w:p w:rsidR="00CA1B0F" w:rsidRPr="00146A8F" w:rsidRDefault="00CA1B0F" w:rsidP="00D41C56">
      <w:pPr>
        <w:pStyle w:val="Osnova"/>
        <w:numPr>
          <w:ilvl w:val="0"/>
          <w:numId w:val="101"/>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AE20E0">
        <w:rPr>
          <w:rStyle w:val="Zag11"/>
          <w:rFonts w:ascii="Times New Roman" w:eastAsia="@Arial Unicode MS" w:hAnsi="Times New Roman" w:cs="Times New Roman"/>
          <w:color w:val="auto"/>
          <w:sz w:val="28"/>
          <w:szCs w:val="28"/>
          <w:lang w:val="ru-RU"/>
        </w:rPr>
        <w:t>структурирование информации, её организация и представление в виде диаграмм, картосхем, линий</w:t>
      </w:r>
      <w:r w:rsidRPr="00146A8F">
        <w:rPr>
          <w:rStyle w:val="Zag11"/>
          <w:rFonts w:ascii="Times New Roman" w:eastAsia="@Arial Unicode MS" w:hAnsi="Times New Roman" w:cs="Times New Roman"/>
          <w:color w:val="auto"/>
          <w:sz w:val="28"/>
          <w:szCs w:val="28"/>
          <w:lang w:val="ru-RU"/>
        </w:rPr>
        <w:t xml:space="preserve"> времени и пр.;</w:t>
      </w:r>
    </w:p>
    <w:p w:rsidR="00CA1B0F" w:rsidRPr="00146A8F" w:rsidRDefault="00CA1B0F" w:rsidP="00D41C56">
      <w:pPr>
        <w:pStyle w:val="Osnova"/>
        <w:numPr>
          <w:ilvl w:val="0"/>
          <w:numId w:val="101"/>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rPr>
      </w:pPr>
      <w:proofErr w:type="spellStart"/>
      <w:r w:rsidRPr="00146A8F">
        <w:rPr>
          <w:rStyle w:val="Zag11"/>
          <w:rFonts w:ascii="Times New Roman" w:eastAsia="@Arial Unicode MS" w:hAnsi="Times New Roman" w:cs="Times New Roman"/>
          <w:color w:val="auto"/>
          <w:sz w:val="28"/>
          <w:szCs w:val="28"/>
        </w:rPr>
        <w:t>создание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простых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гипермедиасообщений</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1"/>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построение простейших моделей объектов и процессов.</w:t>
      </w:r>
    </w:p>
    <w:p w:rsidR="002774BC" w:rsidRDefault="00CA1B0F" w:rsidP="00FD596B">
      <w:pPr>
        <w:pStyle w:val="Osnova"/>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 xml:space="preserve">ИКТ является важным инструментом для формирования </w:t>
      </w:r>
      <w:r w:rsidRPr="00146A8F">
        <w:rPr>
          <w:rStyle w:val="Zag11"/>
          <w:rFonts w:ascii="Times New Roman" w:eastAsia="@Arial Unicode MS" w:hAnsi="Times New Roman" w:cs="Times New Roman"/>
          <w:i/>
          <w:iCs/>
          <w:color w:val="auto"/>
          <w:sz w:val="28"/>
          <w:szCs w:val="28"/>
          <w:lang w:val="ru-RU"/>
        </w:rPr>
        <w:t>коммуникативных</w:t>
      </w:r>
      <w:r w:rsidRPr="00146A8F">
        <w:rPr>
          <w:rStyle w:val="Zag11"/>
          <w:rFonts w:ascii="Times New Roman" w:eastAsia="@Arial Unicode MS" w:hAnsi="Times New Roman" w:cs="Times New Roman"/>
          <w:color w:val="auto"/>
          <w:sz w:val="28"/>
          <w:szCs w:val="28"/>
          <w:lang w:val="ru-RU"/>
        </w:rPr>
        <w:t xml:space="preserve"> универсальных учебных действий.</w:t>
      </w:r>
    </w:p>
    <w:p w:rsidR="00CA1B0F" w:rsidRPr="00146A8F" w:rsidRDefault="00CA1B0F" w:rsidP="00FD596B">
      <w:pPr>
        <w:pStyle w:val="Osnova"/>
        <w:spacing w:line="276" w:lineRule="auto"/>
        <w:ind w:left="284" w:firstLine="0"/>
        <w:rPr>
          <w:rStyle w:val="Zag11"/>
          <w:rFonts w:ascii="Times New Roman" w:eastAsia="@Arial Unicode MS" w:hAnsi="Times New Roman" w:cs="Times New Roman"/>
          <w:color w:val="auto"/>
          <w:sz w:val="28"/>
          <w:szCs w:val="28"/>
        </w:rPr>
      </w:pPr>
      <w:r w:rsidRPr="00146A8F">
        <w:rPr>
          <w:rStyle w:val="Zag11"/>
          <w:rFonts w:ascii="Times New Roman" w:eastAsia="@Arial Unicode MS" w:hAnsi="Times New Roman" w:cs="Times New Roman"/>
          <w:color w:val="auto"/>
          <w:sz w:val="28"/>
          <w:szCs w:val="28"/>
          <w:lang w:val="ru-RU"/>
        </w:rPr>
        <w:t xml:space="preserve"> </w:t>
      </w:r>
      <w:proofErr w:type="spellStart"/>
      <w:r w:rsidRPr="00146A8F">
        <w:rPr>
          <w:rStyle w:val="Zag11"/>
          <w:rFonts w:ascii="Times New Roman" w:eastAsia="@Arial Unicode MS" w:hAnsi="Times New Roman" w:cs="Times New Roman"/>
          <w:color w:val="auto"/>
          <w:sz w:val="28"/>
          <w:szCs w:val="28"/>
        </w:rPr>
        <w:t>Для</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этого</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используются</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2"/>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rPr>
      </w:pPr>
      <w:proofErr w:type="spellStart"/>
      <w:r w:rsidRPr="00146A8F">
        <w:rPr>
          <w:rStyle w:val="Zag11"/>
          <w:rFonts w:ascii="Times New Roman" w:eastAsia="@Arial Unicode MS" w:hAnsi="Times New Roman" w:cs="Times New Roman"/>
          <w:color w:val="auto"/>
          <w:sz w:val="28"/>
          <w:szCs w:val="28"/>
        </w:rPr>
        <w:t>обмен</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гипермедиасообщениями</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2"/>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rPr>
      </w:pPr>
      <w:proofErr w:type="spellStart"/>
      <w:r w:rsidRPr="00146A8F">
        <w:rPr>
          <w:rStyle w:val="Zag11"/>
          <w:rFonts w:ascii="Times New Roman" w:eastAsia="@Arial Unicode MS" w:hAnsi="Times New Roman" w:cs="Times New Roman"/>
          <w:color w:val="auto"/>
          <w:sz w:val="28"/>
          <w:szCs w:val="28"/>
        </w:rPr>
        <w:t>выступление</w:t>
      </w:r>
      <w:proofErr w:type="spellEnd"/>
      <w:r w:rsidRPr="00146A8F">
        <w:rPr>
          <w:rStyle w:val="Zag11"/>
          <w:rFonts w:ascii="Times New Roman" w:eastAsia="@Arial Unicode MS" w:hAnsi="Times New Roman" w:cs="Times New Roman"/>
          <w:color w:val="auto"/>
          <w:sz w:val="28"/>
          <w:szCs w:val="28"/>
        </w:rPr>
        <w:t xml:space="preserve"> с </w:t>
      </w:r>
      <w:proofErr w:type="spellStart"/>
      <w:r w:rsidRPr="00146A8F">
        <w:rPr>
          <w:rStyle w:val="Zag11"/>
          <w:rFonts w:ascii="Times New Roman" w:eastAsia="@Arial Unicode MS" w:hAnsi="Times New Roman" w:cs="Times New Roman"/>
          <w:color w:val="auto"/>
          <w:sz w:val="28"/>
          <w:szCs w:val="28"/>
        </w:rPr>
        <w:t>аудиовизуальной</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поддержкой</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2"/>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фиксация хода коллективной/личной коммуникации;</w:t>
      </w:r>
    </w:p>
    <w:p w:rsidR="00CA1B0F" w:rsidRPr="00146A8F" w:rsidRDefault="00CA1B0F" w:rsidP="00D41C56">
      <w:pPr>
        <w:pStyle w:val="Osnova"/>
        <w:numPr>
          <w:ilvl w:val="0"/>
          <w:numId w:val="102"/>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общение в цифровой среде (электронная почта, чат, видеоконференция, форум, блог).</w:t>
      </w:r>
    </w:p>
    <w:p w:rsidR="00CA1B0F" w:rsidRPr="00146A8F" w:rsidRDefault="00CA1B0F" w:rsidP="00146A8F">
      <w:pPr>
        <w:pStyle w:val="Osnova"/>
        <w:tabs>
          <w:tab w:val="left" w:leader="dot" w:pos="624"/>
        </w:tabs>
        <w:spacing w:line="276" w:lineRule="auto"/>
        <w:ind w:firstLine="70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Формирование ИКТ-компетентности обучающихся происходит в рамках системно-</w:t>
      </w:r>
      <w:proofErr w:type="spellStart"/>
      <w:r w:rsidRPr="00146A8F">
        <w:rPr>
          <w:rStyle w:val="Zag11"/>
          <w:rFonts w:ascii="Times New Roman" w:eastAsia="@Arial Unicode MS" w:hAnsi="Times New Roman" w:cs="Times New Roman"/>
          <w:color w:val="auto"/>
          <w:sz w:val="28"/>
          <w:szCs w:val="28"/>
          <w:lang w:val="ru-RU"/>
        </w:rPr>
        <w:t>деятельностного</w:t>
      </w:r>
      <w:proofErr w:type="spellEnd"/>
      <w:r w:rsidRPr="00146A8F">
        <w:rPr>
          <w:rStyle w:val="Zag11"/>
          <w:rFonts w:ascii="Times New Roman" w:eastAsia="@Arial Unicode MS" w:hAnsi="Times New Roman" w:cs="Times New Roman"/>
          <w:color w:val="auto"/>
          <w:sz w:val="28"/>
          <w:szCs w:val="28"/>
          <w:lang w:val="ru-RU"/>
        </w:rPr>
        <w:t xml:space="preserve">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CA1B0F" w:rsidRPr="00146A8F" w:rsidRDefault="00CA1B0F" w:rsidP="00146A8F">
      <w:pPr>
        <w:pStyle w:val="Osnova"/>
        <w:tabs>
          <w:tab w:val="left" w:leader="dot" w:pos="624"/>
        </w:tabs>
        <w:spacing w:line="276" w:lineRule="auto"/>
        <w:ind w:firstLine="70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Подпрограмма формирования  ИКТ-</w:t>
      </w:r>
      <w:r w:rsidR="002A326E">
        <w:rPr>
          <w:rStyle w:val="Zag11"/>
          <w:rFonts w:ascii="Times New Roman" w:eastAsia="@Arial Unicode MS" w:hAnsi="Times New Roman" w:cs="Times New Roman"/>
          <w:color w:val="auto"/>
          <w:sz w:val="28"/>
          <w:szCs w:val="28"/>
          <w:lang w:val="ru-RU"/>
        </w:rPr>
        <w:t xml:space="preserve"> </w:t>
      </w:r>
      <w:r w:rsidRPr="00146A8F">
        <w:rPr>
          <w:rStyle w:val="Zag11"/>
          <w:rFonts w:ascii="Times New Roman" w:eastAsia="@Arial Unicode MS" w:hAnsi="Times New Roman" w:cs="Times New Roman"/>
          <w:color w:val="auto"/>
          <w:sz w:val="28"/>
          <w:szCs w:val="28"/>
          <w:lang w:val="ru-RU"/>
        </w:rPr>
        <w:t>компетентности включает следующие разделы:</w:t>
      </w:r>
    </w:p>
    <w:p w:rsidR="00CA1B0F" w:rsidRPr="00146A8F" w:rsidRDefault="00CA1B0F" w:rsidP="00D41C56">
      <w:pPr>
        <w:pStyle w:val="Osnova"/>
        <w:numPr>
          <w:ilvl w:val="0"/>
          <w:numId w:val="103"/>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rPr>
      </w:pPr>
      <w:r w:rsidRPr="00146A8F">
        <w:rPr>
          <w:rStyle w:val="Zag11"/>
          <w:rFonts w:ascii="Times New Roman" w:eastAsia="@Arial Unicode MS" w:hAnsi="Times New Roman" w:cs="Times New Roman"/>
          <w:b/>
          <w:bCs/>
          <w:color w:val="auto"/>
          <w:sz w:val="28"/>
          <w:szCs w:val="28"/>
          <w:lang w:val="ru-RU"/>
        </w:rPr>
        <w:t xml:space="preserve">Знакомство со средствами ИКТ. </w:t>
      </w:r>
      <w:r w:rsidRPr="00146A8F">
        <w:rPr>
          <w:rStyle w:val="Zag11"/>
          <w:rFonts w:ascii="Times New Roman" w:eastAsia="@Arial Unicode MS" w:hAnsi="Times New Roman" w:cs="Times New Roman"/>
          <w:color w:val="auto"/>
          <w:sz w:val="28"/>
          <w:szCs w:val="28"/>
          <w:lang w:val="ru-RU"/>
        </w:rPr>
        <w:t xml:space="preserve">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w:t>
      </w:r>
      <w:proofErr w:type="spellStart"/>
      <w:r w:rsidRPr="00146A8F">
        <w:rPr>
          <w:rStyle w:val="Zag11"/>
          <w:rFonts w:ascii="Times New Roman" w:eastAsia="@Arial Unicode MS" w:hAnsi="Times New Roman" w:cs="Times New Roman"/>
          <w:color w:val="auto"/>
          <w:sz w:val="28"/>
          <w:szCs w:val="28"/>
        </w:rPr>
        <w:t>Распечатка</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lastRenderedPageBreak/>
        <w:t>файла</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3"/>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Запись, фиксация информации.</w:t>
      </w:r>
      <w:r w:rsidRPr="00146A8F">
        <w:rPr>
          <w:rStyle w:val="Zag11"/>
          <w:rFonts w:ascii="Times New Roman" w:eastAsia="@Arial Unicode MS" w:hAnsi="Times New Roman" w:cs="Times New Roman"/>
          <w:color w:val="auto"/>
          <w:sz w:val="28"/>
          <w:szCs w:val="28"/>
          <w:lang w:val="ru-RU"/>
        </w:rPr>
        <w:t xml:space="preserve"> Ввод информации в компьютер с фото</w:t>
      </w:r>
      <w:r w:rsidRPr="00146A8F">
        <w:rPr>
          <w:rStyle w:val="Zag11"/>
          <w:rFonts w:ascii="Times New Roman" w:eastAsia="@Arial Unicode MS" w:hAnsi="Times New Roman" w:cs="Times New Roman"/>
          <w:color w:val="auto"/>
          <w:sz w:val="28"/>
          <w:szCs w:val="28"/>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146A8F">
        <w:rPr>
          <w:rStyle w:val="Zag11"/>
          <w:rFonts w:ascii="Times New Roman" w:eastAsia="@Arial Unicode MS" w:hAnsi="Times New Roman" w:cs="Times New Roman"/>
          <w:color w:val="auto"/>
          <w:sz w:val="28"/>
          <w:szCs w:val="28"/>
          <w:lang w:val="ru-RU"/>
        </w:rPr>
        <w:noBreakHyphen/>
        <w:t>карт).</w:t>
      </w:r>
    </w:p>
    <w:p w:rsidR="00CA1B0F" w:rsidRPr="00146A8F" w:rsidRDefault="00CA1B0F" w:rsidP="00D41C56">
      <w:pPr>
        <w:pStyle w:val="Osnova"/>
        <w:numPr>
          <w:ilvl w:val="0"/>
          <w:numId w:val="104"/>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Создание текстов с помощью компьютера.</w:t>
      </w:r>
      <w:r w:rsidRPr="00146A8F">
        <w:rPr>
          <w:rStyle w:val="Zag11"/>
          <w:rFonts w:ascii="Times New Roman" w:eastAsia="@Arial Unicode MS" w:hAnsi="Times New Roman" w:cs="Times New Roman"/>
          <w:color w:val="auto"/>
          <w:sz w:val="28"/>
          <w:szCs w:val="28"/>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CA1B0F" w:rsidRPr="00CC4A6D" w:rsidRDefault="00CA1B0F" w:rsidP="00D41C56">
      <w:pPr>
        <w:pStyle w:val="Osnova"/>
        <w:numPr>
          <w:ilvl w:val="0"/>
          <w:numId w:val="104"/>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Создание графических сообщений.</w:t>
      </w:r>
      <w:r w:rsidRPr="00146A8F">
        <w:rPr>
          <w:rStyle w:val="Zag11"/>
          <w:rFonts w:ascii="Times New Roman" w:eastAsia="@Arial Unicode MS" w:hAnsi="Times New Roman" w:cs="Times New Roman"/>
          <w:color w:val="auto"/>
          <w:sz w:val="28"/>
          <w:szCs w:val="28"/>
          <w:lang w:val="ru-RU"/>
        </w:rPr>
        <w:t xml:space="preserve"> Рисование на графическом планшете.</w:t>
      </w:r>
      <w:r w:rsidR="002A326E">
        <w:rPr>
          <w:rStyle w:val="Zag11"/>
          <w:rFonts w:ascii="Times New Roman" w:eastAsia="@Arial Unicode MS" w:hAnsi="Times New Roman" w:cs="Times New Roman"/>
          <w:color w:val="auto"/>
          <w:sz w:val="28"/>
          <w:szCs w:val="28"/>
          <w:lang w:val="ru-RU"/>
        </w:rPr>
        <w:t xml:space="preserve"> </w:t>
      </w:r>
      <w:r w:rsidRPr="00146A8F">
        <w:rPr>
          <w:rStyle w:val="Zag11"/>
          <w:rFonts w:ascii="Times New Roman" w:eastAsia="@Arial Unicode MS" w:hAnsi="Times New Roman" w:cs="Times New Roman"/>
          <w:color w:val="auto"/>
          <w:sz w:val="28"/>
          <w:szCs w:val="28"/>
          <w:lang w:val="ru-RU"/>
        </w:rPr>
        <w:t xml:space="preserve">Создание планов территории. </w:t>
      </w:r>
      <w:r w:rsidRPr="00CC4A6D">
        <w:rPr>
          <w:rStyle w:val="Zag11"/>
          <w:rFonts w:ascii="Times New Roman" w:eastAsia="@Arial Unicode MS" w:hAnsi="Times New Roman" w:cs="Times New Roman"/>
          <w:color w:val="auto"/>
          <w:sz w:val="28"/>
          <w:szCs w:val="28"/>
          <w:lang w:val="ru-RU"/>
        </w:rPr>
        <w:t>Создание диаграмм и деревьев.</w:t>
      </w:r>
    </w:p>
    <w:p w:rsidR="00CA1B0F" w:rsidRPr="00146A8F" w:rsidRDefault="00CA1B0F" w:rsidP="00D41C56">
      <w:pPr>
        <w:pStyle w:val="Osnova"/>
        <w:numPr>
          <w:ilvl w:val="0"/>
          <w:numId w:val="104"/>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Редактирование сообщений.</w:t>
      </w:r>
      <w:r w:rsidRPr="00146A8F">
        <w:rPr>
          <w:rStyle w:val="Zag11"/>
          <w:rFonts w:ascii="Times New Roman" w:eastAsia="@Arial Unicode MS" w:hAnsi="Times New Roman" w:cs="Times New Roman"/>
          <w:color w:val="auto"/>
          <w:sz w:val="28"/>
          <w:szCs w:val="28"/>
          <w:lang w:val="ru-RU"/>
        </w:rPr>
        <w:t xml:space="preserve"> Редактирование текста  фотоизображений и их цепочек (слайд</w:t>
      </w:r>
      <w:r w:rsidRPr="00146A8F">
        <w:rPr>
          <w:rStyle w:val="Zag11"/>
          <w:rFonts w:ascii="Times New Roman" w:eastAsia="@Arial Unicode MS" w:hAnsi="Times New Roman" w:cs="Times New Roman"/>
          <w:color w:val="auto"/>
          <w:sz w:val="28"/>
          <w:szCs w:val="28"/>
          <w:lang w:val="ru-RU"/>
        </w:rPr>
        <w:noBreakHyphen/>
        <w:t>шоу), видео</w:t>
      </w:r>
      <w:r w:rsidRPr="00146A8F">
        <w:rPr>
          <w:rStyle w:val="Zag11"/>
          <w:rFonts w:ascii="Times New Roman" w:eastAsia="@Arial Unicode MS" w:hAnsi="Times New Roman" w:cs="Times New Roman"/>
          <w:color w:val="auto"/>
          <w:sz w:val="28"/>
          <w:szCs w:val="28"/>
          <w:lang w:val="ru-RU"/>
        </w:rPr>
        <w:noBreakHyphen/>
        <w:t xml:space="preserve"> и аудиозаписей.</w:t>
      </w:r>
    </w:p>
    <w:p w:rsidR="00CA1B0F" w:rsidRPr="00146A8F" w:rsidRDefault="00CA1B0F" w:rsidP="00D41C56">
      <w:pPr>
        <w:pStyle w:val="Osnova"/>
        <w:numPr>
          <w:ilvl w:val="0"/>
          <w:numId w:val="104"/>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rPr>
      </w:pPr>
      <w:r w:rsidRPr="00146A8F">
        <w:rPr>
          <w:rStyle w:val="Zag11"/>
          <w:rFonts w:ascii="Times New Roman" w:eastAsia="@Arial Unicode MS" w:hAnsi="Times New Roman" w:cs="Times New Roman"/>
          <w:b/>
          <w:bCs/>
          <w:color w:val="auto"/>
          <w:sz w:val="28"/>
          <w:szCs w:val="28"/>
          <w:lang w:val="ru-RU"/>
        </w:rPr>
        <w:t xml:space="preserve">Создание новых сообщений путём комбинирования имеющихся. </w:t>
      </w:r>
      <w:r w:rsidRPr="00146A8F">
        <w:rPr>
          <w:rStyle w:val="Zag11"/>
          <w:rFonts w:ascii="Times New Roman" w:eastAsia="@Arial Unicode MS" w:hAnsi="Times New Roman" w:cs="Times New Roman"/>
          <w:color w:val="auto"/>
          <w:sz w:val="28"/>
          <w:szCs w:val="28"/>
          <w:lang w:val="ru-RU"/>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w:t>
      </w:r>
      <w:proofErr w:type="spellStart"/>
      <w:r w:rsidRPr="00146A8F">
        <w:rPr>
          <w:rStyle w:val="Zag11"/>
          <w:rFonts w:ascii="Times New Roman" w:eastAsia="@Arial Unicode MS" w:hAnsi="Times New Roman" w:cs="Times New Roman"/>
          <w:color w:val="auto"/>
          <w:sz w:val="28"/>
          <w:szCs w:val="28"/>
        </w:rPr>
        <w:t>Составление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нового</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изображения</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из</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готовых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фрагментов</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аппликация</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4"/>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Создание структурированных сообщений.</w:t>
      </w:r>
      <w:r w:rsidRPr="00146A8F">
        <w:rPr>
          <w:rStyle w:val="Zag11"/>
          <w:rFonts w:ascii="Times New Roman" w:eastAsia="@Arial Unicode MS" w:hAnsi="Times New Roman" w:cs="Times New Roman"/>
          <w:color w:val="auto"/>
          <w:sz w:val="28"/>
          <w:szCs w:val="28"/>
          <w:lang w:val="ru-RU"/>
        </w:rPr>
        <w:t xml:space="preserve"> Создание письменного сообщения. Подготовка устного сообщения </w:t>
      </w:r>
      <w:r w:rsidRPr="00146A8F">
        <w:rPr>
          <w:rStyle w:val="Zag11"/>
          <w:rFonts w:ascii="Times New Roman" w:eastAsia="@Arial Unicode MS" w:hAnsi="Times New Roman" w:cs="Times New Roman"/>
          <w:color w:val="auto"/>
          <w:sz w:val="28"/>
          <w:szCs w:val="28"/>
        </w:rPr>
        <w:t>c</w:t>
      </w:r>
      <w:r w:rsidRPr="00146A8F">
        <w:rPr>
          <w:rStyle w:val="Zag11"/>
          <w:rFonts w:ascii="Times New Roman" w:eastAsia="@Arial Unicode MS" w:hAnsi="Times New Roman" w:cs="Times New Roman"/>
          <w:color w:val="auto"/>
          <w:sz w:val="28"/>
          <w:szCs w:val="28"/>
          <w:lang w:val="ru-RU"/>
        </w:rPr>
        <w:t xml:space="preserve"> аудиовизуальной поддержкой, написание пояснений и тезисов.</w:t>
      </w:r>
    </w:p>
    <w:p w:rsidR="00CA1B0F" w:rsidRPr="00146A8F" w:rsidRDefault="00CA1B0F" w:rsidP="00D41C56">
      <w:pPr>
        <w:pStyle w:val="Osnova"/>
        <w:numPr>
          <w:ilvl w:val="0"/>
          <w:numId w:val="104"/>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rPr>
      </w:pPr>
      <w:r w:rsidRPr="00146A8F">
        <w:rPr>
          <w:rStyle w:val="Zag11"/>
          <w:rFonts w:ascii="Times New Roman" w:eastAsia="@Arial Unicode MS" w:hAnsi="Times New Roman" w:cs="Times New Roman"/>
          <w:b/>
          <w:bCs/>
          <w:color w:val="auto"/>
          <w:sz w:val="28"/>
          <w:szCs w:val="28"/>
          <w:lang w:val="ru-RU"/>
        </w:rPr>
        <w:t xml:space="preserve">Представление и обработка данных. </w:t>
      </w:r>
      <w:r w:rsidRPr="00146A8F">
        <w:rPr>
          <w:rStyle w:val="Zag11"/>
          <w:rFonts w:ascii="Times New Roman" w:eastAsia="@Arial Unicode MS" w:hAnsi="Times New Roman" w:cs="Times New Roman"/>
          <w:color w:val="auto"/>
          <w:sz w:val="28"/>
          <w:szCs w:val="28"/>
          <w:lang w:val="ru-RU"/>
        </w:rPr>
        <w:t>Сбор числовых и аудиовизуальных данных в естественно-научных наблюдениях и экспериментах с использованием фото</w:t>
      </w:r>
      <w:r w:rsidRPr="00146A8F">
        <w:rPr>
          <w:rStyle w:val="Zag11"/>
          <w:rFonts w:ascii="Times New Roman" w:eastAsia="@Arial Unicode MS" w:hAnsi="Times New Roman" w:cs="Times New Roman"/>
          <w:color w:val="auto"/>
          <w:sz w:val="28"/>
          <w:szCs w:val="28"/>
          <w:lang w:val="ru-RU"/>
        </w:rPr>
        <w:noBreakHyphen/>
        <w:t xml:space="preserve"> или видеокамеры, цифровых датчиков. </w:t>
      </w:r>
      <w:proofErr w:type="spellStart"/>
      <w:r w:rsidRPr="00146A8F">
        <w:rPr>
          <w:rStyle w:val="Zag11"/>
          <w:rFonts w:ascii="Times New Roman" w:eastAsia="@Arial Unicode MS" w:hAnsi="Times New Roman" w:cs="Times New Roman"/>
          <w:color w:val="auto"/>
          <w:sz w:val="28"/>
          <w:szCs w:val="28"/>
        </w:rPr>
        <w:t>Графическое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представление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числовых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данных</w:t>
      </w:r>
      <w:proofErr w:type="spellEnd"/>
      <w:r w:rsidRPr="00146A8F">
        <w:rPr>
          <w:rStyle w:val="Zag11"/>
          <w:rFonts w:ascii="Times New Roman" w:eastAsia="@Arial Unicode MS" w:hAnsi="Times New Roman" w:cs="Times New Roman"/>
          <w:color w:val="auto"/>
          <w:sz w:val="28"/>
          <w:szCs w:val="28"/>
        </w:rPr>
        <w:t xml:space="preserve">: в </w:t>
      </w:r>
      <w:proofErr w:type="spellStart"/>
      <w:r w:rsidRPr="00146A8F">
        <w:rPr>
          <w:rStyle w:val="Zag11"/>
          <w:rFonts w:ascii="Times New Roman" w:eastAsia="@Arial Unicode MS" w:hAnsi="Times New Roman" w:cs="Times New Roman"/>
          <w:color w:val="auto"/>
          <w:sz w:val="28"/>
          <w:szCs w:val="28"/>
        </w:rPr>
        <w:t>виде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графиков</w:t>
      </w:r>
      <w:proofErr w:type="spellEnd"/>
      <w:r w:rsidRPr="00146A8F">
        <w:rPr>
          <w:rStyle w:val="Zag11"/>
          <w:rFonts w:ascii="Times New Roman" w:eastAsia="@Arial Unicode MS" w:hAnsi="Times New Roman" w:cs="Times New Roman"/>
          <w:color w:val="auto"/>
          <w:sz w:val="28"/>
          <w:szCs w:val="28"/>
        </w:rPr>
        <w:t xml:space="preserve"> и </w:t>
      </w:r>
      <w:proofErr w:type="spellStart"/>
      <w:r w:rsidRPr="00146A8F">
        <w:rPr>
          <w:rStyle w:val="Zag11"/>
          <w:rFonts w:ascii="Times New Roman" w:eastAsia="@Arial Unicode MS" w:hAnsi="Times New Roman" w:cs="Times New Roman"/>
          <w:color w:val="auto"/>
          <w:sz w:val="28"/>
          <w:szCs w:val="28"/>
        </w:rPr>
        <w:t>диаграмм</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4"/>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rPr>
      </w:pPr>
      <w:r w:rsidRPr="00146A8F">
        <w:rPr>
          <w:rStyle w:val="Zag11"/>
          <w:rFonts w:ascii="Times New Roman" w:eastAsia="@Arial Unicode MS" w:hAnsi="Times New Roman" w:cs="Times New Roman"/>
          <w:b/>
          <w:bCs/>
          <w:color w:val="auto"/>
          <w:sz w:val="28"/>
          <w:szCs w:val="28"/>
          <w:lang w:val="ru-RU"/>
        </w:rPr>
        <w:t xml:space="preserve">Поиск информации. </w:t>
      </w:r>
      <w:r w:rsidRPr="00146A8F">
        <w:rPr>
          <w:rStyle w:val="Zag11"/>
          <w:rFonts w:ascii="Times New Roman" w:eastAsia="@Arial Unicode MS" w:hAnsi="Times New Roman" w:cs="Times New Roman"/>
          <w:color w:val="auto"/>
          <w:sz w:val="28"/>
          <w:szCs w:val="28"/>
          <w:lang w:val="ru-RU"/>
        </w:rPr>
        <w:t xml:space="preserve">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w:t>
      </w:r>
      <w:proofErr w:type="spellStart"/>
      <w:r w:rsidRPr="00146A8F">
        <w:rPr>
          <w:rStyle w:val="Zag11"/>
          <w:rFonts w:ascii="Times New Roman" w:eastAsia="@Arial Unicode MS" w:hAnsi="Times New Roman" w:cs="Times New Roman"/>
          <w:color w:val="auto"/>
          <w:sz w:val="28"/>
          <w:szCs w:val="28"/>
        </w:rPr>
        <w:t>Поиск</w:t>
      </w:r>
      <w:proofErr w:type="spellEnd"/>
      <w:r w:rsidRPr="00146A8F">
        <w:rPr>
          <w:rStyle w:val="Zag11"/>
          <w:rFonts w:ascii="Times New Roman" w:eastAsia="@Arial Unicode MS" w:hAnsi="Times New Roman" w:cs="Times New Roman"/>
          <w:color w:val="auto"/>
          <w:sz w:val="28"/>
          <w:szCs w:val="28"/>
        </w:rPr>
        <w:t xml:space="preserve"> в </w:t>
      </w:r>
      <w:proofErr w:type="spellStart"/>
      <w:r w:rsidRPr="00146A8F">
        <w:rPr>
          <w:rStyle w:val="Zag11"/>
          <w:rFonts w:ascii="Times New Roman" w:eastAsia="@Arial Unicode MS" w:hAnsi="Times New Roman" w:cs="Times New Roman"/>
          <w:color w:val="auto"/>
          <w:sz w:val="28"/>
          <w:szCs w:val="28"/>
        </w:rPr>
        <w:t>базах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данных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Заполнение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баз</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данных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небольшого</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объёма</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4"/>
        </w:numPr>
        <w:tabs>
          <w:tab w:val="clear" w:pos="0"/>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 xml:space="preserve">Коммуникация, проектирование, моделирование, управление и организация деятельности. </w:t>
      </w:r>
      <w:r w:rsidRPr="00146A8F">
        <w:rPr>
          <w:rStyle w:val="Zag11"/>
          <w:rFonts w:ascii="Times New Roman" w:eastAsia="@Arial Unicode MS" w:hAnsi="Times New Roman" w:cs="Times New Roman"/>
          <w:color w:val="auto"/>
          <w:sz w:val="28"/>
          <w:szCs w:val="28"/>
          <w:lang w:val="ru-RU"/>
        </w:rPr>
        <w:t xml:space="preserve">Передача сообщения, участие в диалоге с </w:t>
      </w:r>
      <w:r w:rsidRPr="00146A8F">
        <w:rPr>
          <w:rStyle w:val="Zag11"/>
          <w:rFonts w:ascii="Times New Roman" w:eastAsia="@Arial Unicode MS" w:hAnsi="Times New Roman" w:cs="Times New Roman"/>
          <w:color w:val="auto"/>
          <w:sz w:val="28"/>
          <w:szCs w:val="28"/>
          <w:lang w:val="ru-RU"/>
        </w:rPr>
        <w:lastRenderedPageBreak/>
        <w:t>использованием средств ИКТ – электронной почты, чата, форума, аудио</w:t>
      </w:r>
      <w:r w:rsidRPr="00146A8F">
        <w:rPr>
          <w:rStyle w:val="Zag11"/>
          <w:rFonts w:ascii="Times New Roman" w:eastAsia="@Arial Unicode MS" w:hAnsi="Times New Roman" w:cs="Times New Roman"/>
          <w:color w:val="auto"/>
          <w:sz w:val="28"/>
          <w:szCs w:val="28"/>
          <w:lang w:val="ru-RU"/>
        </w:rPr>
        <w:noBreakHyphen/>
        <w:t xml:space="preserve"> и видеоконференции и пр. Выступление перед небольшой аудиторией с устным сообщением с ИКТ - 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CA1B0F" w:rsidRPr="00D24AC1" w:rsidRDefault="00CA1B0F" w:rsidP="00146A8F">
      <w:pPr>
        <w:pStyle w:val="Osnova"/>
        <w:tabs>
          <w:tab w:val="left" w:leader="dot" w:pos="624"/>
        </w:tabs>
        <w:spacing w:line="276" w:lineRule="auto"/>
        <w:ind w:firstLine="70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ab/>
      </w:r>
      <w:r w:rsidRPr="00146A8F">
        <w:rPr>
          <w:rStyle w:val="Zag11"/>
          <w:rFonts w:ascii="Times New Roman" w:eastAsia="@Arial Unicode MS" w:hAnsi="Times New Roman" w:cs="Times New Roman"/>
          <w:color w:val="auto"/>
          <w:sz w:val="28"/>
          <w:szCs w:val="28"/>
          <w:lang w:val="ru-RU"/>
        </w:rPr>
        <w:t xml:space="preserve">Основное содержание программы «Формирование ИКТ </w:t>
      </w:r>
      <w:r w:rsidRPr="00146A8F">
        <w:rPr>
          <w:rStyle w:val="Zag11"/>
          <w:rFonts w:ascii="Times New Roman" w:eastAsia="@Arial Unicode MS" w:hAnsi="Times New Roman" w:cs="Times New Roman"/>
          <w:color w:val="auto"/>
          <w:sz w:val="28"/>
          <w:szCs w:val="28"/>
          <w:lang w:val="ru-RU"/>
        </w:rPr>
        <w:noBreakHyphen/>
        <w:t xml:space="preserve"> компетентности обучающихся» </w:t>
      </w:r>
      <w:r w:rsidRPr="00146A8F">
        <w:rPr>
          <w:rStyle w:val="Zag11"/>
          <w:rFonts w:ascii="Times New Roman" w:eastAsia="@Arial Unicode MS" w:hAnsi="Times New Roman" w:cs="Times New Roman"/>
          <w:b/>
          <w:bCs/>
          <w:i/>
          <w:iCs/>
          <w:color w:val="auto"/>
          <w:sz w:val="28"/>
          <w:szCs w:val="28"/>
          <w:lang w:val="ru-RU"/>
        </w:rPr>
        <w:t>реализуется средствами различных учебных предметов</w:t>
      </w:r>
      <w:r w:rsidRPr="00146A8F">
        <w:rPr>
          <w:rStyle w:val="Zag11"/>
          <w:rFonts w:ascii="Times New Roman" w:eastAsia="@Arial Unicode MS" w:hAnsi="Times New Roman" w:cs="Times New Roman"/>
          <w:color w:val="auto"/>
          <w:sz w:val="28"/>
          <w:szCs w:val="28"/>
          <w:lang w:val="ru-RU"/>
        </w:rPr>
        <w:t xml:space="preserve">. Важно, чтобы формирование того или иного элемента или компонента ИКТ - компетентности было непосредственно увязано с его применением. </w:t>
      </w:r>
      <w:r w:rsidRPr="00D24AC1">
        <w:rPr>
          <w:rStyle w:val="Zag11"/>
          <w:rFonts w:ascii="Times New Roman" w:eastAsia="@Arial Unicode MS" w:hAnsi="Times New Roman" w:cs="Times New Roman"/>
          <w:color w:val="auto"/>
          <w:sz w:val="28"/>
          <w:szCs w:val="28"/>
          <w:lang w:val="ru-RU"/>
        </w:rPr>
        <w:t>Тем самым обеспечивается:</w:t>
      </w:r>
    </w:p>
    <w:p w:rsidR="00CA1B0F" w:rsidRPr="00D24AC1" w:rsidRDefault="00CA1B0F" w:rsidP="00A70BF9">
      <w:pPr>
        <w:pStyle w:val="aff1"/>
        <w:numPr>
          <w:ilvl w:val="0"/>
          <w:numId w:val="182"/>
        </w:numPr>
        <w:tabs>
          <w:tab w:val="left" w:leader="dot" w:pos="284"/>
        </w:tabs>
        <w:spacing w:line="276" w:lineRule="auto"/>
        <w:ind w:left="284" w:firstLine="0"/>
        <w:jc w:val="both"/>
        <w:rPr>
          <w:rStyle w:val="Zag11"/>
          <w:rFonts w:eastAsia="@Arial Unicode MS"/>
          <w:sz w:val="28"/>
          <w:szCs w:val="28"/>
        </w:rPr>
      </w:pPr>
      <w:r w:rsidRPr="00D24AC1">
        <w:rPr>
          <w:rStyle w:val="Zag11"/>
          <w:rFonts w:eastAsia="@Arial Unicode MS"/>
          <w:sz w:val="28"/>
          <w:szCs w:val="28"/>
        </w:rPr>
        <w:t>естественная мотивация, цель обучения;</w:t>
      </w:r>
    </w:p>
    <w:p w:rsidR="00CA1B0F" w:rsidRPr="00D24AC1" w:rsidRDefault="00CA1B0F" w:rsidP="00A70BF9">
      <w:pPr>
        <w:pStyle w:val="aff1"/>
        <w:numPr>
          <w:ilvl w:val="0"/>
          <w:numId w:val="182"/>
        </w:numPr>
        <w:tabs>
          <w:tab w:val="left" w:leader="dot" w:pos="284"/>
        </w:tabs>
        <w:spacing w:line="276" w:lineRule="auto"/>
        <w:ind w:left="284" w:firstLine="0"/>
        <w:jc w:val="both"/>
        <w:rPr>
          <w:rStyle w:val="Zag11"/>
          <w:rFonts w:eastAsia="@Arial Unicode MS"/>
          <w:sz w:val="28"/>
          <w:szCs w:val="28"/>
        </w:rPr>
      </w:pPr>
      <w:r w:rsidRPr="00D24AC1">
        <w:rPr>
          <w:rStyle w:val="Zag11"/>
          <w:rFonts w:eastAsia="@Arial Unicode MS"/>
          <w:sz w:val="28"/>
          <w:szCs w:val="28"/>
        </w:rPr>
        <w:t>встроенный контроль результатов освоения ИКТ;</w:t>
      </w:r>
    </w:p>
    <w:p w:rsidR="00CA1B0F" w:rsidRPr="00146A8F" w:rsidRDefault="00CA1B0F" w:rsidP="00A70BF9">
      <w:pPr>
        <w:pStyle w:val="Osnova"/>
        <w:numPr>
          <w:ilvl w:val="0"/>
          <w:numId w:val="182"/>
        </w:numPr>
        <w:tabs>
          <w:tab w:val="left" w:leader="dot" w:pos="284"/>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D24AC1">
        <w:rPr>
          <w:rStyle w:val="Zag11"/>
          <w:rFonts w:ascii="Times New Roman" w:eastAsia="@Arial Unicode MS" w:hAnsi="Times New Roman" w:cs="Times New Roman"/>
          <w:color w:val="auto"/>
          <w:sz w:val="28"/>
          <w:szCs w:val="28"/>
          <w:lang w:val="ru-RU"/>
        </w:rPr>
        <w:t xml:space="preserve">формирование </w:t>
      </w:r>
      <w:r w:rsidRPr="00146A8F">
        <w:rPr>
          <w:rStyle w:val="Zag11"/>
          <w:rFonts w:ascii="Times New Roman" w:eastAsia="@Arial Unicode MS" w:hAnsi="Times New Roman" w:cs="Times New Roman"/>
          <w:color w:val="auto"/>
          <w:sz w:val="28"/>
          <w:szCs w:val="28"/>
          <w:lang w:val="ru-RU"/>
        </w:rPr>
        <w:t>цифрового портфолио по предмету, что важно для оценивания результатов освоения данного предмета.</w:t>
      </w:r>
    </w:p>
    <w:p w:rsidR="00CA1B0F" w:rsidRPr="00146A8F" w:rsidRDefault="00CA1B0F" w:rsidP="00146A8F">
      <w:pPr>
        <w:pStyle w:val="Osnova"/>
        <w:tabs>
          <w:tab w:val="left" w:leader="dot" w:pos="624"/>
        </w:tabs>
        <w:spacing w:line="276" w:lineRule="auto"/>
        <w:ind w:firstLine="70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При этом специфика ИКТ-компетентности сказывается и в том, что зачастую сам учитель не обладает достаточным уровнем профессиональной ИКТ - 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CA1B0F" w:rsidRPr="00146A8F" w:rsidRDefault="00CA1B0F" w:rsidP="00146A8F">
      <w:pPr>
        <w:pStyle w:val="Osnova"/>
        <w:tabs>
          <w:tab w:val="left" w:leader="dot" w:pos="624"/>
        </w:tabs>
        <w:spacing w:line="276" w:lineRule="auto"/>
        <w:ind w:firstLine="70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CA1B0F" w:rsidRPr="00146A8F" w:rsidRDefault="00CA1B0F" w:rsidP="00146A8F">
      <w:pPr>
        <w:pStyle w:val="Osnova"/>
        <w:tabs>
          <w:tab w:val="left" w:leader="dot" w:pos="624"/>
        </w:tabs>
        <w:spacing w:line="276" w:lineRule="auto"/>
        <w:ind w:firstLine="70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color w:val="auto"/>
          <w:sz w:val="28"/>
          <w:szCs w:val="28"/>
          <w:lang w:val="ru-RU"/>
        </w:rPr>
        <w:t>Вклад каждого предмета в формирование ИКТ - компетентности обучающихся (примерный вариант):</w:t>
      </w:r>
    </w:p>
    <w:p w:rsidR="00CA1B0F" w:rsidRPr="00146A8F" w:rsidRDefault="00CA1B0F" w:rsidP="00D41C56">
      <w:pPr>
        <w:pStyle w:val="Osnova"/>
        <w:numPr>
          <w:ilvl w:val="0"/>
          <w:numId w:val="105"/>
        </w:numPr>
        <w:tabs>
          <w:tab w:val="clear" w:pos="0"/>
          <w:tab w:val="num" w:pos="-2127"/>
        </w:tabs>
        <w:autoSpaceDN/>
        <w:adjustRightInd/>
        <w:spacing w:line="276" w:lineRule="auto"/>
        <w:ind w:left="284" w:firstLine="0"/>
        <w:rPr>
          <w:rStyle w:val="Zag11"/>
          <w:rFonts w:ascii="Times New Roman" w:eastAsia="@Arial Unicode MS" w:hAnsi="Times New Roman" w:cs="Times New Roman"/>
          <w:color w:val="auto"/>
          <w:sz w:val="28"/>
          <w:szCs w:val="28"/>
        </w:rPr>
      </w:pPr>
      <w:r w:rsidRPr="00146A8F">
        <w:rPr>
          <w:rStyle w:val="Zag11"/>
          <w:rFonts w:ascii="Times New Roman" w:eastAsia="@Arial Unicode MS" w:hAnsi="Times New Roman" w:cs="Times New Roman"/>
          <w:b/>
          <w:bCs/>
          <w:color w:val="auto"/>
          <w:sz w:val="28"/>
          <w:szCs w:val="28"/>
          <w:lang w:val="ru-RU"/>
        </w:rPr>
        <w:t>«Русский язык».</w:t>
      </w:r>
      <w:r w:rsidRPr="00146A8F">
        <w:rPr>
          <w:rStyle w:val="Zag11"/>
          <w:rFonts w:ascii="Times New Roman" w:eastAsia="@Arial Unicode MS" w:hAnsi="Times New Roman" w:cs="Times New Roman"/>
          <w:color w:val="auto"/>
          <w:sz w:val="28"/>
          <w:szCs w:val="28"/>
          <w:lang w:val="ru-RU"/>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w:t>
      </w:r>
      <w:r w:rsidRPr="00146A8F">
        <w:rPr>
          <w:rStyle w:val="Zag11"/>
          <w:rFonts w:ascii="Times New Roman" w:eastAsia="@Arial Unicode MS" w:hAnsi="Times New Roman" w:cs="Times New Roman"/>
          <w:color w:val="auto"/>
          <w:sz w:val="28"/>
          <w:szCs w:val="28"/>
          <w:lang w:val="ru-RU"/>
        </w:rPr>
        <w:lastRenderedPageBreak/>
        <w:t xml:space="preserve">основными правилами оформления текста на компьютере, основными инструментами создания и простыми видами редактирования текста. </w:t>
      </w:r>
      <w:proofErr w:type="spellStart"/>
      <w:r w:rsidRPr="00146A8F">
        <w:rPr>
          <w:rStyle w:val="Zag11"/>
          <w:rFonts w:ascii="Times New Roman" w:eastAsia="@Arial Unicode MS" w:hAnsi="Times New Roman" w:cs="Times New Roman"/>
          <w:color w:val="auto"/>
          <w:sz w:val="28"/>
          <w:szCs w:val="28"/>
        </w:rPr>
        <w:t>Использование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полуавтоматического</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орфографического</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контроля</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6"/>
        </w:numPr>
        <w:tabs>
          <w:tab w:val="clear" w:pos="0"/>
          <w:tab w:val="num" w:pos="-2127"/>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«Литературное чтение».</w:t>
      </w:r>
      <w:r w:rsidRPr="00146A8F">
        <w:rPr>
          <w:rStyle w:val="Zag11"/>
          <w:rFonts w:ascii="Times New Roman" w:eastAsia="@Arial Unicode MS" w:hAnsi="Times New Roman" w:cs="Times New Roman"/>
          <w:color w:val="auto"/>
          <w:sz w:val="28"/>
          <w:szCs w:val="28"/>
          <w:lang w:val="ru-RU"/>
        </w:rPr>
        <w:t xml:space="preserve"> Работа с </w:t>
      </w:r>
      <w:proofErr w:type="spellStart"/>
      <w:r w:rsidRPr="00146A8F">
        <w:rPr>
          <w:rStyle w:val="Zag11"/>
          <w:rFonts w:ascii="Times New Roman" w:eastAsia="@Arial Unicode MS" w:hAnsi="Times New Roman" w:cs="Times New Roman"/>
          <w:color w:val="auto"/>
          <w:sz w:val="28"/>
          <w:szCs w:val="28"/>
          <w:lang w:val="ru-RU"/>
        </w:rPr>
        <w:t>мультимедиасообщениями</w:t>
      </w:r>
      <w:proofErr w:type="spellEnd"/>
      <w:r w:rsidRPr="00146A8F">
        <w:rPr>
          <w:rStyle w:val="Zag11"/>
          <w:rFonts w:ascii="Times New Roman" w:eastAsia="@Arial Unicode MS" w:hAnsi="Times New Roman" w:cs="Times New Roman"/>
          <w:color w:val="auto"/>
          <w:sz w:val="28"/>
          <w:szCs w:val="28"/>
          <w:lang w:val="ru-RU"/>
        </w:rPr>
        <w:t xml:space="preserve"> (включающими текст, иллюстрации, аудио</w:t>
      </w:r>
      <w:r w:rsidRPr="00146A8F">
        <w:rPr>
          <w:rStyle w:val="Zag11"/>
          <w:rFonts w:ascii="Times New Roman" w:eastAsia="@Arial Unicode MS" w:hAnsi="Times New Roman" w:cs="Times New Roman"/>
          <w:color w:val="auto"/>
          <w:sz w:val="28"/>
          <w:szCs w:val="28"/>
          <w:lang w:val="ru-RU"/>
        </w:rPr>
        <w:noBreakHyphen/>
        <w:t xml:space="preserve"> и видеофрагменты, ссылки). Анализ содержания, языковых особенностей и структуры </w:t>
      </w:r>
      <w:proofErr w:type="spellStart"/>
      <w:r w:rsidRPr="00146A8F">
        <w:rPr>
          <w:rStyle w:val="Zag11"/>
          <w:rFonts w:ascii="Times New Roman" w:eastAsia="@Arial Unicode MS" w:hAnsi="Times New Roman" w:cs="Times New Roman"/>
          <w:color w:val="auto"/>
          <w:sz w:val="28"/>
          <w:szCs w:val="28"/>
          <w:lang w:val="ru-RU"/>
        </w:rPr>
        <w:t>мультимедиасообщения</w:t>
      </w:r>
      <w:proofErr w:type="spellEnd"/>
      <w:r w:rsidRPr="00146A8F">
        <w:rPr>
          <w:rStyle w:val="Zag11"/>
          <w:rFonts w:ascii="Times New Roman" w:eastAsia="@Arial Unicode MS" w:hAnsi="Times New Roman" w:cs="Times New Roman"/>
          <w:color w:val="auto"/>
          <w:sz w:val="28"/>
          <w:szCs w:val="28"/>
          <w:lang w:val="ru-RU"/>
        </w:rPr>
        <w:t>; определение роли и места иллюстративного ряда в тексте. Конструирование небольших сообщений, в том числе с добавлением иллюстраций, виде</w:t>
      </w:r>
      <w:r w:rsidR="00CC4A6D" w:rsidRPr="00146A8F">
        <w:rPr>
          <w:rStyle w:val="Zag11"/>
          <w:rFonts w:ascii="Times New Roman" w:eastAsia="@Arial Unicode MS" w:hAnsi="Times New Roman" w:cs="Times New Roman"/>
          <w:color w:val="auto"/>
          <w:sz w:val="28"/>
          <w:szCs w:val="28"/>
          <w:lang w:val="ru-RU"/>
        </w:rPr>
        <w:t>о -</w:t>
      </w:r>
      <w:r w:rsidRPr="00146A8F">
        <w:rPr>
          <w:rStyle w:val="Zag11"/>
          <w:rFonts w:ascii="Times New Roman" w:eastAsia="@Arial Unicode MS" w:hAnsi="Times New Roman" w:cs="Times New Roman"/>
          <w:color w:val="auto"/>
          <w:sz w:val="28"/>
          <w:szCs w:val="28"/>
          <w:lang w:val="ru-RU"/>
        </w:rPr>
        <w:t xml:space="preserve"> и </w:t>
      </w:r>
      <w:proofErr w:type="spellStart"/>
      <w:r w:rsidRPr="00146A8F">
        <w:rPr>
          <w:rStyle w:val="Zag11"/>
          <w:rFonts w:ascii="Times New Roman" w:eastAsia="@Arial Unicode MS" w:hAnsi="Times New Roman" w:cs="Times New Roman"/>
          <w:color w:val="auto"/>
          <w:sz w:val="28"/>
          <w:szCs w:val="28"/>
          <w:lang w:val="ru-RU"/>
        </w:rPr>
        <w:t>аудиофрагментов</w:t>
      </w:r>
      <w:proofErr w:type="spellEnd"/>
      <w:r w:rsidRPr="00146A8F">
        <w:rPr>
          <w:rStyle w:val="Zag11"/>
          <w:rFonts w:ascii="Times New Roman" w:eastAsia="@Arial Unicode MS" w:hAnsi="Times New Roman" w:cs="Times New Roman"/>
          <w:color w:val="auto"/>
          <w:sz w:val="28"/>
          <w:szCs w:val="28"/>
          <w:lang w:val="ru-RU"/>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CA1B0F" w:rsidRPr="00146A8F" w:rsidRDefault="00CA1B0F" w:rsidP="00D41C56">
      <w:pPr>
        <w:pStyle w:val="Osnova"/>
        <w:numPr>
          <w:ilvl w:val="0"/>
          <w:numId w:val="106"/>
        </w:numPr>
        <w:tabs>
          <w:tab w:val="clear" w:pos="0"/>
          <w:tab w:val="num" w:pos="-2127"/>
        </w:tabs>
        <w:autoSpaceDN/>
        <w:adjustRightInd/>
        <w:spacing w:line="276" w:lineRule="auto"/>
        <w:ind w:left="284" w:firstLine="0"/>
        <w:rPr>
          <w:rStyle w:val="Zag11"/>
          <w:rFonts w:ascii="Times New Roman" w:eastAsia="@Arial Unicode MS" w:hAnsi="Times New Roman" w:cs="Times New Roman"/>
          <w:color w:val="auto"/>
          <w:sz w:val="28"/>
          <w:szCs w:val="28"/>
        </w:rPr>
      </w:pPr>
      <w:r w:rsidRPr="00146A8F">
        <w:rPr>
          <w:rStyle w:val="Zag11"/>
          <w:rFonts w:ascii="Times New Roman" w:eastAsia="@Arial Unicode MS" w:hAnsi="Times New Roman" w:cs="Times New Roman"/>
          <w:b/>
          <w:bCs/>
          <w:color w:val="auto"/>
          <w:sz w:val="28"/>
          <w:szCs w:val="28"/>
          <w:lang w:val="ru-RU"/>
        </w:rPr>
        <w:t>«Иностранный язык».</w:t>
      </w:r>
      <w:r w:rsidRPr="00146A8F">
        <w:rPr>
          <w:rStyle w:val="Zag11"/>
          <w:rFonts w:ascii="Times New Roman" w:eastAsia="@Arial Unicode MS" w:hAnsi="Times New Roman" w:cs="Times New Roman"/>
          <w:color w:val="auto"/>
          <w:sz w:val="28"/>
          <w:szCs w:val="28"/>
          <w:lang w:val="ru-RU"/>
        </w:rPr>
        <w:t xml:space="preserve"> 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w:t>
      </w:r>
      <w:proofErr w:type="spellStart"/>
      <w:r w:rsidRPr="00146A8F">
        <w:rPr>
          <w:rStyle w:val="Zag11"/>
          <w:rFonts w:ascii="Times New Roman" w:eastAsia="@Arial Unicode MS" w:hAnsi="Times New Roman" w:cs="Times New Roman"/>
          <w:color w:val="auto"/>
          <w:sz w:val="28"/>
          <w:szCs w:val="28"/>
          <w:lang w:val="ru-RU"/>
        </w:rPr>
        <w:t>самокорректировки</w:t>
      </w:r>
      <w:proofErr w:type="spellEnd"/>
      <w:r w:rsidRPr="00146A8F">
        <w:rPr>
          <w:rStyle w:val="Zag11"/>
          <w:rFonts w:ascii="Times New Roman" w:eastAsia="@Arial Unicode MS" w:hAnsi="Times New Roman" w:cs="Times New Roman"/>
          <w:color w:val="auto"/>
          <w:sz w:val="28"/>
          <w:szCs w:val="28"/>
          <w:lang w:val="ru-RU"/>
        </w:rPr>
        <w:t>, устное выступление в сопровождении ауди</w:t>
      </w:r>
      <w:r w:rsidR="00CC4A6D" w:rsidRPr="00146A8F">
        <w:rPr>
          <w:rStyle w:val="Zag11"/>
          <w:rFonts w:ascii="Times New Roman" w:eastAsia="@Arial Unicode MS" w:hAnsi="Times New Roman" w:cs="Times New Roman"/>
          <w:color w:val="auto"/>
          <w:sz w:val="28"/>
          <w:szCs w:val="28"/>
          <w:lang w:val="ru-RU"/>
        </w:rPr>
        <w:t>о -</w:t>
      </w:r>
      <w:r w:rsidRPr="00146A8F">
        <w:rPr>
          <w:rStyle w:val="Zag11"/>
          <w:rFonts w:ascii="Times New Roman" w:eastAsia="@Arial Unicode MS" w:hAnsi="Times New Roman" w:cs="Times New Roman"/>
          <w:color w:val="auto"/>
          <w:sz w:val="28"/>
          <w:szCs w:val="28"/>
          <w:lang w:val="ru-RU"/>
        </w:rPr>
        <w:t xml:space="preserve"> и </w:t>
      </w:r>
      <w:proofErr w:type="spellStart"/>
      <w:r w:rsidRPr="00146A8F">
        <w:rPr>
          <w:rStyle w:val="Zag11"/>
          <w:rFonts w:ascii="Times New Roman" w:eastAsia="@Arial Unicode MS" w:hAnsi="Times New Roman" w:cs="Times New Roman"/>
          <w:color w:val="auto"/>
          <w:sz w:val="28"/>
          <w:szCs w:val="28"/>
          <w:lang w:val="ru-RU"/>
        </w:rPr>
        <w:t>видеоподдержки</w:t>
      </w:r>
      <w:proofErr w:type="spellEnd"/>
      <w:r w:rsidRPr="00146A8F">
        <w:rPr>
          <w:rStyle w:val="Zag11"/>
          <w:rFonts w:ascii="Times New Roman" w:eastAsia="@Arial Unicode MS" w:hAnsi="Times New Roman" w:cs="Times New Roman"/>
          <w:color w:val="auto"/>
          <w:sz w:val="28"/>
          <w:szCs w:val="28"/>
          <w:lang w:val="ru-RU"/>
        </w:rPr>
        <w:t xml:space="preserve">. Восприятие и понимание основной информации в небольших устных и письменных сообщениях, в том числе полученных компьютерными способами коммуникации. </w:t>
      </w:r>
      <w:proofErr w:type="spellStart"/>
      <w:r w:rsidRPr="00146A8F">
        <w:rPr>
          <w:rStyle w:val="Zag11"/>
          <w:rFonts w:ascii="Times New Roman" w:eastAsia="@Arial Unicode MS" w:hAnsi="Times New Roman" w:cs="Times New Roman"/>
          <w:color w:val="auto"/>
          <w:sz w:val="28"/>
          <w:szCs w:val="28"/>
        </w:rPr>
        <w:t>Использование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компьютерного</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словаря</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экранного</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перевода</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отдельных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слов</w:t>
      </w:r>
      <w:proofErr w:type="spellEnd"/>
      <w:r w:rsidRPr="00146A8F">
        <w:rPr>
          <w:rStyle w:val="Zag11"/>
          <w:rFonts w:ascii="Times New Roman" w:eastAsia="@Arial Unicode MS" w:hAnsi="Times New Roman" w:cs="Times New Roman"/>
          <w:color w:val="auto"/>
          <w:sz w:val="28"/>
          <w:szCs w:val="28"/>
        </w:rPr>
        <w:t>.</w:t>
      </w:r>
    </w:p>
    <w:p w:rsidR="00CA1B0F" w:rsidRPr="00146A8F" w:rsidRDefault="00CA1B0F" w:rsidP="00D41C56">
      <w:pPr>
        <w:pStyle w:val="Osnova"/>
        <w:numPr>
          <w:ilvl w:val="0"/>
          <w:numId w:val="106"/>
        </w:numPr>
        <w:tabs>
          <w:tab w:val="clear" w:pos="0"/>
          <w:tab w:val="num" w:pos="-2127"/>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«Математика».</w:t>
      </w:r>
      <w:r w:rsidRPr="00146A8F">
        <w:rPr>
          <w:rStyle w:val="Zag11"/>
          <w:rFonts w:ascii="Times New Roman" w:eastAsia="@Arial Unicode MS" w:hAnsi="Times New Roman" w:cs="Times New Roman"/>
          <w:color w:val="auto"/>
          <w:sz w:val="28"/>
          <w:szCs w:val="28"/>
          <w:lang w:val="ru-RU"/>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146A8F">
        <w:rPr>
          <w:rStyle w:val="Zag11"/>
          <w:rFonts w:ascii="Times New Roman" w:eastAsia="@Arial Unicode MS" w:hAnsi="Times New Roman" w:cs="Times New Roman"/>
          <w:color w:val="auto"/>
          <w:sz w:val="28"/>
          <w:szCs w:val="28"/>
          <w:lang w:val="ru-RU"/>
        </w:rPr>
        <w:t>информатических</w:t>
      </w:r>
      <w:proofErr w:type="spellEnd"/>
      <w:r w:rsidRPr="00146A8F">
        <w:rPr>
          <w:rStyle w:val="Zag11"/>
          <w:rFonts w:ascii="Times New Roman" w:eastAsia="@Arial Unicode MS" w:hAnsi="Times New Roman" w:cs="Times New Roman"/>
          <w:color w:val="auto"/>
          <w:sz w:val="28"/>
          <w:szCs w:val="28"/>
          <w:lang w:val="ru-RU"/>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сравнение геометрических объектов.</w:t>
      </w:r>
    </w:p>
    <w:p w:rsidR="00CA1B0F" w:rsidRPr="00146A8F" w:rsidRDefault="00CA1B0F" w:rsidP="00D41C56">
      <w:pPr>
        <w:pStyle w:val="Osnova"/>
        <w:numPr>
          <w:ilvl w:val="0"/>
          <w:numId w:val="106"/>
        </w:numPr>
        <w:tabs>
          <w:tab w:val="clear" w:pos="0"/>
          <w:tab w:val="num" w:pos="-2127"/>
        </w:tabs>
        <w:autoSpaceDN/>
        <w:adjustRightInd/>
        <w:spacing w:line="276" w:lineRule="auto"/>
        <w:ind w:left="284" w:firstLine="0"/>
        <w:rPr>
          <w:rStyle w:val="Zag11"/>
          <w:rFonts w:ascii="Times New Roman" w:eastAsia="@Arial Unicode MS" w:hAnsi="Times New Roman" w:cs="Times New Roman"/>
          <w:color w:val="auto"/>
          <w:sz w:val="28"/>
          <w:szCs w:val="28"/>
        </w:rPr>
      </w:pPr>
      <w:r w:rsidRPr="00146A8F">
        <w:rPr>
          <w:rStyle w:val="Zag11"/>
          <w:rFonts w:ascii="Times New Roman" w:eastAsia="@Arial Unicode MS" w:hAnsi="Times New Roman" w:cs="Times New Roman"/>
          <w:b/>
          <w:bCs/>
          <w:color w:val="auto"/>
          <w:sz w:val="28"/>
          <w:szCs w:val="28"/>
          <w:lang w:val="ru-RU"/>
        </w:rPr>
        <w:t>«Окружающий мир».</w:t>
      </w:r>
      <w:r w:rsidRPr="00146A8F">
        <w:rPr>
          <w:rStyle w:val="Zag11"/>
          <w:rFonts w:ascii="Times New Roman" w:eastAsia="@Arial Unicode MS" w:hAnsi="Times New Roman" w:cs="Times New Roman"/>
          <w:color w:val="auto"/>
          <w:sz w:val="28"/>
          <w:szCs w:val="28"/>
          <w:lang w:val="ru-RU"/>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w:t>
      </w:r>
      <w:proofErr w:type="spellStart"/>
      <w:r w:rsidRPr="00146A8F">
        <w:rPr>
          <w:rStyle w:val="Zag11"/>
          <w:rFonts w:ascii="Times New Roman" w:eastAsia="@Arial Unicode MS" w:hAnsi="Times New Roman" w:cs="Times New Roman"/>
          <w:color w:val="auto"/>
          <w:sz w:val="28"/>
          <w:szCs w:val="28"/>
        </w:rPr>
        <w:t>Создание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информационных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объектов</w:t>
      </w:r>
      <w:proofErr w:type="spellEnd"/>
      <w:r w:rsidRPr="00146A8F">
        <w:rPr>
          <w:rStyle w:val="Zag11"/>
          <w:rFonts w:ascii="Times New Roman" w:eastAsia="@Arial Unicode MS" w:hAnsi="Times New Roman" w:cs="Times New Roman"/>
          <w:color w:val="auto"/>
          <w:sz w:val="28"/>
          <w:szCs w:val="28"/>
        </w:rPr>
        <w:t xml:space="preserve">  в </w:t>
      </w:r>
      <w:proofErr w:type="spellStart"/>
      <w:r w:rsidRPr="00146A8F">
        <w:rPr>
          <w:rStyle w:val="Zag11"/>
          <w:rFonts w:ascii="Times New Roman" w:eastAsia="@Arial Unicode MS" w:hAnsi="Times New Roman" w:cs="Times New Roman"/>
          <w:color w:val="auto"/>
          <w:sz w:val="28"/>
          <w:szCs w:val="28"/>
        </w:rPr>
        <w:t>качестве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lastRenderedPageBreak/>
        <w:t>отчёта</w:t>
      </w:r>
      <w:proofErr w:type="spellEnd"/>
      <w:r w:rsidRPr="00146A8F">
        <w:rPr>
          <w:rStyle w:val="Zag11"/>
          <w:rFonts w:ascii="Times New Roman" w:eastAsia="@Arial Unicode MS" w:hAnsi="Times New Roman" w:cs="Times New Roman"/>
          <w:color w:val="auto"/>
          <w:sz w:val="28"/>
          <w:szCs w:val="28"/>
        </w:rPr>
        <w:t xml:space="preserve"> о </w:t>
      </w:r>
      <w:proofErr w:type="spellStart"/>
      <w:r w:rsidRPr="00146A8F">
        <w:rPr>
          <w:rStyle w:val="Zag11"/>
          <w:rFonts w:ascii="Times New Roman" w:eastAsia="@Arial Unicode MS" w:hAnsi="Times New Roman" w:cs="Times New Roman"/>
          <w:color w:val="auto"/>
          <w:sz w:val="28"/>
          <w:szCs w:val="28"/>
        </w:rPr>
        <w:t>проведённых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исследованиях</w:t>
      </w:r>
      <w:proofErr w:type="spellEnd"/>
      <w:r w:rsidRPr="00146A8F">
        <w:rPr>
          <w:rStyle w:val="Zag11"/>
          <w:rFonts w:ascii="Times New Roman" w:eastAsia="@Arial Unicode MS" w:hAnsi="Times New Roman" w:cs="Times New Roman"/>
          <w:color w:val="auto"/>
          <w:sz w:val="28"/>
          <w:szCs w:val="28"/>
        </w:rPr>
        <w:t xml:space="preserve">. </w:t>
      </w:r>
    </w:p>
    <w:p w:rsidR="00CA1B0F" w:rsidRPr="00146A8F" w:rsidRDefault="00CA1B0F" w:rsidP="00D41C56">
      <w:pPr>
        <w:pStyle w:val="Osnova"/>
        <w:numPr>
          <w:ilvl w:val="0"/>
          <w:numId w:val="106"/>
        </w:numPr>
        <w:tabs>
          <w:tab w:val="clear" w:pos="0"/>
          <w:tab w:val="num" w:pos="-2127"/>
        </w:tabs>
        <w:autoSpaceDN/>
        <w:adjustRightInd/>
        <w:spacing w:line="276" w:lineRule="auto"/>
        <w:ind w:left="284" w:firstLine="0"/>
        <w:rPr>
          <w:rStyle w:val="Zag11"/>
          <w:rFonts w:ascii="Times New Roman" w:eastAsia="@Arial Unicode MS" w:hAnsi="Times New Roman" w:cs="Times New Roman"/>
          <w:color w:val="auto"/>
          <w:sz w:val="28"/>
          <w:szCs w:val="28"/>
          <w:lang w:val="ru-RU"/>
        </w:rPr>
      </w:pPr>
      <w:r w:rsidRPr="00146A8F">
        <w:rPr>
          <w:rStyle w:val="Zag11"/>
          <w:rFonts w:ascii="Times New Roman" w:eastAsia="@Arial Unicode MS" w:hAnsi="Times New Roman" w:cs="Times New Roman"/>
          <w:b/>
          <w:bCs/>
          <w:color w:val="auto"/>
          <w:sz w:val="28"/>
          <w:szCs w:val="28"/>
          <w:lang w:val="ru-RU"/>
        </w:rPr>
        <w:t xml:space="preserve">«Технология», «Информатика и ИКТ». </w:t>
      </w:r>
      <w:r w:rsidRPr="00146A8F">
        <w:rPr>
          <w:rStyle w:val="Zag11"/>
          <w:rFonts w:ascii="Times New Roman" w:eastAsia="@Arial Unicode MS" w:hAnsi="Times New Roman" w:cs="Times New Roman"/>
          <w:color w:val="auto"/>
          <w:sz w:val="28"/>
          <w:szCs w:val="28"/>
          <w:lang w:val="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226962" w:rsidRPr="00640859" w:rsidRDefault="00CA1B0F" w:rsidP="00640859">
      <w:pPr>
        <w:pStyle w:val="Osnova"/>
        <w:numPr>
          <w:ilvl w:val="0"/>
          <w:numId w:val="106"/>
        </w:numPr>
        <w:tabs>
          <w:tab w:val="clear" w:pos="0"/>
          <w:tab w:val="num" w:pos="-2127"/>
        </w:tabs>
        <w:autoSpaceDN/>
        <w:adjustRightInd/>
        <w:spacing w:line="276" w:lineRule="auto"/>
        <w:ind w:left="284" w:firstLine="0"/>
        <w:rPr>
          <w:rFonts w:ascii="Times New Roman" w:eastAsia="@Arial Unicode MS" w:hAnsi="Times New Roman" w:cs="Times New Roman"/>
          <w:color w:val="auto"/>
          <w:sz w:val="28"/>
          <w:szCs w:val="28"/>
        </w:rPr>
      </w:pPr>
      <w:r w:rsidRPr="00146A8F">
        <w:rPr>
          <w:rStyle w:val="Zag11"/>
          <w:rFonts w:ascii="Times New Roman" w:eastAsia="@Arial Unicode MS" w:hAnsi="Times New Roman" w:cs="Times New Roman"/>
          <w:b/>
          <w:bCs/>
          <w:color w:val="auto"/>
          <w:sz w:val="28"/>
          <w:szCs w:val="28"/>
          <w:lang w:val="ru-RU"/>
        </w:rPr>
        <w:t>«Искусство».</w:t>
      </w:r>
      <w:r w:rsidRPr="00146A8F">
        <w:rPr>
          <w:rStyle w:val="Zag11"/>
          <w:rFonts w:ascii="Times New Roman" w:eastAsia="@Arial Unicode MS" w:hAnsi="Times New Roman" w:cs="Times New Roman"/>
          <w:color w:val="auto"/>
          <w:sz w:val="28"/>
          <w:szCs w:val="28"/>
          <w:lang w:val="ru-RU"/>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w:t>
      </w:r>
      <w:proofErr w:type="spellStart"/>
      <w:r w:rsidRPr="00146A8F">
        <w:rPr>
          <w:rStyle w:val="Zag11"/>
          <w:rFonts w:ascii="Times New Roman" w:eastAsia="@Arial Unicode MS" w:hAnsi="Times New Roman" w:cs="Times New Roman"/>
          <w:color w:val="auto"/>
          <w:sz w:val="28"/>
          <w:szCs w:val="28"/>
        </w:rPr>
        <w:t>Создание</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творческих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графических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работ</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несложных</w:t>
      </w:r>
      <w:proofErr w:type="spellEnd"/>
      <w:r w:rsidRPr="00146A8F">
        <w:rPr>
          <w:rStyle w:val="Zag11"/>
          <w:rFonts w:ascii="Times New Roman" w:eastAsia="@Arial Unicode MS" w:hAnsi="Times New Roman" w:cs="Times New Roman"/>
          <w:color w:val="auto"/>
          <w:sz w:val="28"/>
          <w:szCs w:val="28"/>
        </w:rPr>
        <w:t xml:space="preserve"> </w:t>
      </w:r>
      <w:proofErr w:type="spellStart"/>
      <w:r w:rsidRPr="00146A8F">
        <w:rPr>
          <w:rStyle w:val="Zag11"/>
          <w:rFonts w:ascii="Times New Roman" w:eastAsia="@Arial Unicode MS" w:hAnsi="Times New Roman" w:cs="Times New Roman"/>
          <w:color w:val="auto"/>
          <w:sz w:val="28"/>
          <w:szCs w:val="28"/>
        </w:rPr>
        <w:t>видеосюжетов</w:t>
      </w:r>
      <w:proofErr w:type="spellEnd"/>
      <w:r w:rsidRPr="00146A8F">
        <w:rPr>
          <w:rStyle w:val="Zag11"/>
          <w:rFonts w:ascii="Times New Roman" w:eastAsia="@Arial Unicode MS" w:hAnsi="Times New Roman" w:cs="Times New Roman"/>
          <w:color w:val="auto"/>
          <w:sz w:val="28"/>
          <w:szCs w:val="28"/>
        </w:rPr>
        <w:t>.</w:t>
      </w:r>
    </w:p>
    <w:p w:rsidR="00360DF5" w:rsidRPr="002A62B4" w:rsidRDefault="00CC4A6D" w:rsidP="00146A8F">
      <w:pPr>
        <w:spacing w:line="276" w:lineRule="auto"/>
        <w:jc w:val="center"/>
        <w:rPr>
          <w:b/>
          <w:szCs w:val="28"/>
        </w:rPr>
      </w:pPr>
      <w:r>
        <w:rPr>
          <w:b/>
          <w:szCs w:val="28"/>
        </w:rPr>
        <w:t>1.8</w:t>
      </w:r>
      <w:r w:rsidR="00A23FC3">
        <w:rPr>
          <w:b/>
          <w:szCs w:val="28"/>
        </w:rPr>
        <w:t xml:space="preserve">. </w:t>
      </w:r>
      <w:r w:rsidR="00360DF5" w:rsidRPr="00146A8F">
        <w:rPr>
          <w:b/>
          <w:szCs w:val="28"/>
        </w:rPr>
        <w:t>Механизмы  и показатели успешности</w:t>
      </w:r>
      <w:r w:rsidR="00360DF5" w:rsidRPr="00146A8F">
        <w:rPr>
          <w:szCs w:val="28"/>
        </w:rPr>
        <w:t xml:space="preserve"> </w:t>
      </w:r>
      <w:r w:rsidR="00360DF5" w:rsidRPr="00146A8F">
        <w:rPr>
          <w:b/>
          <w:szCs w:val="28"/>
        </w:rPr>
        <w:t>формирования</w:t>
      </w:r>
      <w:r w:rsidR="00360DF5" w:rsidRPr="002A62B4">
        <w:rPr>
          <w:b/>
          <w:szCs w:val="28"/>
        </w:rPr>
        <w:t xml:space="preserve"> УУД</w:t>
      </w:r>
    </w:p>
    <w:p w:rsidR="00360DF5" w:rsidRPr="002A62B4" w:rsidRDefault="00360DF5" w:rsidP="00360DF5">
      <w:pPr>
        <w:spacing w:line="276" w:lineRule="auto"/>
        <w:ind w:firstLine="709"/>
        <w:jc w:val="both"/>
        <w:rPr>
          <w:szCs w:val="28"/>
        </w:rPr>
      </w:pPr>
      <w:r w:rsidRPr="002A62B4">
        <w:rPr>
          <w:szCs w:val="28"/>
        </w:rPr>
        <w:t xml:space="preserve">Педагогическое сопровождение формирования УУД осуществляется с помощью интегрированного </w:t>
      </w:r>
      <w:r w:rsidRPr="002A62B4">
        <w:rPr>
          <w:b/>
          <w:szCs w:val="28"/>
        </w:rPr>
        <w:t>Портфолио</w:t>
      </w:r>
      <w:r w:rsidRPr="002A62B4">
        <w:rPr>
          <w:szCs w:val="28"/>
        </w:rPr>
        <w:t xml:space="preserve">,  который является  процессуальным способом оценки достижений учащихся в развитии предметных и </w:t>
      </w:r>
      <w:proofErr w:type="spellStart"/>
      <w:r w:rsidRPr="002A62B4">
        <w:rPr>
          <w:szCs w:val="28"/>
        </w:rPr>
        <w:t>метапредметных</w:t>
      </w:r>
      <w:proofErr w:type="spellEnd"/>
      <w:r w:rsidRPr="002A62B4">
        <w:rPr>
          <w:szCs w:val="28"/>
        </w:rPr>
        <w:t xml:space="preserve"> действий. Достижения фиксируются в виде оценочных листов и листов наблюдений учителя и школьного психолога. При оценивании нужно учитывать специфику каждого вида УУД.</w:t>
      </w:r>
    </w:p>
    <w:p w:rsidR="00360DF5" w:rsidRPr="006B7100" w:rsidRDefault="00360DF5" w:rsidP="00360DF5">
      <w:pPr>
        <w:spacing w:line="276" w:lineRule="auto"/>
        <w:ind w:firstLine="709"/>
        <w:jc w:val="both"/>
        <w:rPr>
          <w:szCs w:val="28"/>
        </w:rPr>
      </w:pPr>
      <w:r w:rsidRPr="002A62B4">
        <w:rPr>
          <w:b/>
          <w:szCs w:val="28"/>
        </w:rPr>
        <w:t>Личностные</w:t>
      </w:r>
      <w:r w:rsidRPr="002A62B4">
        <w:rPr>
          <w:szCs w:val="28"/>
        </w:rPr>
        <w:t xml:space="preserve"> УУД </w:t>
      </w:r>
      <w:r w:rsidRPr="002A62B4">
        <w:rPr>
          <w:szCs w:val="28"/>
          <w:u w:val="single"/>
        </w:rPr>
        <w:t>не подлежат итоговой оценке</w:t>
      </w:r>
      <w:r w:rsidRPr="002A62B4">
        <w:rPr>
          <w:szCs w:val="28"/>
        </w:rPr>
        <w:t xml:space="preserve">. Оценка этих результатов образовательной деятельности осуществляется в следующих </w:t>
      </w:r>
      <w:r w:rsidRPr="006B7100">
        <w:rPr>
          <w:szCs w:val="28"/>
        </w:rPr>
        <w:t>формах:</w:t>
      </w:r>
    </w:p>
    <w:p w:rsidR="00360DF5" w:rsidRPr="00FD596B" w:rsidRDefault="00360DF5" w:rsidP="00A70BF9">
      <w:pPr>
        <w:pStyle w:val="aff1"/>
        <w:numPr>
          <w:ilvl w:val="0"/>
          <w:numId w:val="170"/>
        </w:numPr>
        <w:spacing w:line="276" w:lineRule="auto"/>
        <w:ind w:left="284" w:firstLine="0"/>
        <w:jc w:val="both"/>
        <w:rPr>
          <w:sz w:val="28"/>
          <w:szCs w:val="28"/>
        </w:rPr>
      </w:pPr>
      <w:r w:rsidRPr="00FD596B">
        <w:rPr>
          <w:sz w:val="28"/>
          <w:szCs w:val="28"/>
        </w:rPr>
        <w:t>внешни</w:t>
      </w:r>
      <w:r w:rsidR="00226962">
        <w:rPr>
          <w:sz w:val="28"/>
          <w:szCs w:val="28"/>
        </w:rPr>
        <w:t>е</w:t>
      </w:r>
      <w:r w:rsidRPr="00FD596B">
        <w:rPr>
          <w:sz w:val="28"/>
          <w:szCs w:val="28"/>
        </w:rPr>
        <w:t xml:space="preserve"> </w:t>
      </w:r>
      <w:proofErr w:type="spellStart"/>
      <w:r w:rsidRPr="00FD596B">
        <w:rPr>
          <w:sz w:val="28"/>
          <w:szCs w:val="28"/>
        </w:rPr>
        <w:t>неперсонифицированны</w:t>
      </w:r>
      <w:r w:rsidR="00226962">
        <w:rPr>
          <w:sz w:val="28"/>
          <w:szCs w:val="28"/>
        </w:rPr>
        <w:t>е</w:t>
      </w:r>
      <w:proofErr w:type="spellEnd"/>
      <w:r w:rsidRPr="00FD596B">
        <w:rPr>
          <w:sz w:val="28"/>
          <w:szCs w:val="28"/>
        </w:rPr>
        <w:t xml:space="preserve"> мониторинговы</w:t>
      </w:r>
      <w:r w:rsidR="00226962">
        <w:rPr>
          <w:sz w:val="28"/>
          <w:szCs w:val="28"/>
        </w:rPr>
        <w:t>е</w:t>
      </w:r>
      <w:r w:rsidRPr="00FD596B">
        <w:rPr>
          <w:sz w:val="28"/>
          <w:szCs w:val="28"/>
        </w:rPr>
        <w:t xml:space="preserve"> исследовани</w:t>
      </w:r>
      <w:r w:rsidR="00226962">
        <w:rPr>
          <w:sz w:val="28"/>
          <w:szCs w:val="28"/>
        </w:rPr>
        <w:t>я;</w:t>
      </w:r>
    </w:p>
    <w:p w:rsidR="00360DF5" w:rsidRPr="00FD596B" w:rsidRDefault="00360DF5" w:rsidP="00A70BF9">
      <w:pPr>
        <w:pStyle w:val="aff1"/>
        <w:numPr>
          <w:ilvl w:val="0"/>
          <w:numId w:val="170"/>
        </w:numPr>
        <w:spacing w:line="276" w:lineRule="auto"/>
        <w:ind w:left="284" w:firstLine="0"/>
        <w:jc w:val="both"/>
        <w:rPr>
          <w:sz w:val="28"/>
          <w:szCs w:val="28"/>
        </w:rPr>
      </w:pPr>
      <w:r w:rsidRPr="00FD596B">
        <w:rPr>
          <w:sz w:val="28"/>
          <w:szCs w:val="28"/>
        </w:rPr>
        <w:t xml:space="preserve">внутренняя оценка </w:t>
      </w:r>
      <w:proofErr w:type="spellStart"/>
      <w:r w:rsidRPr="00FD596B">
        <w:rPr>
          <w:sz w:val="28"/>
          <w:szCs w:val="28"/>
        </w:rPr>
        <w:t>сформированности</w:t>
      </w:r>
      <w:proofErr w:type="spellEnd"/>
      <w:r w:rsidRPr="00FD596B">
        <w:rPr>
          <w:sz w:val="28"/>
          <w:szCs w:val="28"/>
        </w:rPr>
        <w:t xml:space="preserve"> отдельных личностных результатов в форме, не представляющей угрозы личности, психологической безопасности и эмоциональному статусу учащегося, включающая три основных компонента:</w:t>
      </w:r>
    </w:p>
    <w:p w:rsidR="00360DF5" w:rsidRPr="00FD596B" w:rsidRDefault="00360DF5" w:rsidP="00A70BF9">
      <w:pPr>
        <w:pStyle w:val="aff1"/>
        <w:numPr>
          <w:ilvl w:val="0"/>
          <w:numId w:val="183"/>
        </w:numPr>
        <w:spacing w:line="276" w:lineRule="auto"/>
        <w:jc w:val="both"/>
        <w:rPr>
          <w:sz w:val="28"/>
          <w:szCs w:val="28"/>
        </w:rPr>
      </w:pPr>
      <w:r w:rsidRPr="00FD596B">
        <w:rPr>
          <w:sz w:val="28"/>
          <w:szCs w:val="28"/>
        </w:rPr>
        <w:t>характеристику достижений и положительных качеств обучающегося;</w:t>
      </w:r>
    </w:p>
    <w:p w:rsidR="00360DF5" w:rsidRPr="00FD596B" w:rsidRDefault="00360DF5" w:rsidP="00A70BF9">
      <w:pPr>
        <w:pStyle w:val="aff1"/>
        <w:numPr>
          <w:ilvl w:val="0"/>
          <w:numId w:val="183"/>
        </w:numPr>
        <w:spacing w:line="276" w:lineRule="auto"/>
        <w:jc w:val="both"/>
        <w:rPr>
          <w:sz w:val="28"/>
          <w:szCs w:val="28"/>
        </w:rPr>
      </w:pPr>
      <w:r w:rsidRPr="00FD596B">
        <w:rPr>
          <w:sz w:val="28"/>
          <w:szCs w:val="28"/>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360DF5" w:rsidRPr="00FD596B" w:rsidRDefault="00360DF5" w:rsidP="00A70BF9">
      <w:pPr>
        <w:pStyle w:val="aff1"/>
        <w:numPr>
          <w:ilvl w:val="0"/>
          <w:numId w:val="183"/>
        </w:numPr>
        <w:spacing w:line="276" w:lineRule="auto"/>
        <w:jc w:val="both"/>
        <w:rPr>
          <w:sz w:val="28"/>
          <w:szCs w:val="28"/>
        </w:rPr>
      </w:pPr>
      <w:r w:rsidRPr="00FD596B">
        <w:rPr>
          <w:sz w:val="28"/>
          <w:szCs w:val="28"/>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360DF5" w:rsidRPr="00FD596B" w:rsidRDefault="00360DF5" w:rsidP="00A70BF9">
      <w:pPr>
        <w:pStyle w:val="aff1"/>
        <w:numPr>
          <w:ilvl w:val="0"/>
          <w:numId w:val="170"/>
        </w:numPr>
        <w:spacing w:line="276" w:lineRule="auto"/>
        <w:ind w:left="284" w:firstLine="0"/>
        <w:jc w:val="both"/>
        <w:rPr>
          <w:sz w:val="28"/>
          <w:szCs w:val="28"/>
        </w:rPr>
      </w:pPr>
      <w:r w:rsidRPr="00FD596B">
        <w:rPr>
          <w:sz w:val="28"/>
          <w:szCs w:val="28"/>
        </w:rPr>
        <w:t>внутреннее диагностическое исследование, наблюдение и типовые задачи;</w:t>
      </w:r>
    </w:p>
    <w:p w:rsidR="00360DF5" w:rsidRPr="00FD596B" w:rsidRDefault="00360DF5" w:rsidP="00A70BF9">
      <w:pPr>
        <w:pStyle w:val="aff1"/>
        <w:numPr>
          <w:ilvl w:val="0"/>
          <w:numId w:val="170"/>
        </w:numPr>
        <w:spacing w:line="276" w:lineRule="auto"/>
        <w:ind w:left="284" w:firstLine="0"/>
        <w:jc w:val="both"/>
        <w:rPr>
          <w:sz w:val="28"/>
          <w:szCs w:val="28"/>
        </w:rPr>
      </w:pPr>
      <w:r w:rsidRPr="00FD596B">
        <w:rPr>
          <w:sz w:val="28"/>
          <w:szCs w:val="28"/>
        </w:rPr>
        <w:t xml:space="preserve">оценка индивидуального прогресса личностного развития обучающихся, которым необходима специальная поддержка,  по запросу родителей или по </w:t>
      </w:r>
      <w:r w:rsidRPr="00FD596B">
        <w:rPr>
          <w:sz w:val="28"/>
          <w:szCs w:val="28"/>
        </w:rPr>
        <w:lastRenderedPageBreak/>
        <w:t xml:space="preserve">запросу педагогов при согласии родителей в форме </w:t>
      </w:r>
      <w:proofErr w:type="spellStart"/>
      <w:r w:rsidRPr="00FD596B">
        <w:rPr>
          <w:sz w:val="28"/>
          <w:szCs w:val="28"/>
        </w:rPr>
        <w:t>возрастнопсихологического</w:t>
      </w:r>
      <w:proofErr w:type="spellEnd"/>
      <w:r w:rsidRPr="00FD596B">
        <w:rPr>
          <w:sz w:val="28"/>
          <w:szCs w:val="28"/>
        </w:rPr>
        <w:t xml:space="preserve"> консультирования квалифицированным психологом.</w:t>
      </w:r>
    </w:p>
    <w:p w:rsidR="00360DF5" w:rsidRPr="002A62B4" w:rsidRDefault="00360DF5" w:rsidP="00360DF5">
      <w:pPr>
        <w:spacing w:line="276" w:lineRule="auto"/>
        <w:jc w:val="both"/>
        <w:rPr>
          <w:b/>
          <w:szCs w:val="28"/>
        </w:rPr>
      </w:pPr>
      <w:r w:rsidRPr="002A62B4">
        <w:rPr>
          <w:szCs w:val="28"/>
        </w:rPr>
        <w:t xml:space="preserve">           Уровень </w:t>
      </w:r>
      <w:proofErr w:type="spellStart"/>
      <w:r w:rsidRPr="002A62B4">
        <w:rPr>
          <w:szCs w:val="28"/>
        </w:rPr>
        <w:t>сформированности</w:t>
      </w:r>
      <w:proofErr w:type="spellEnd"/>
      <w:r w:rsidRPr="002A62B4">
        <w:rPr>
          <w:szCs w:val="28"/>
        </w:rPr>
        <w:t xml:space="preserve"> </w:t>
      </w:r>
      <w:r w:rsidRPr="002A62B4">
        <w:rPr>
          <w:b/>
          <w:szCs w:val="28"/>
        </w:rPr>
        <w:t>регулятивных, познавательных и коммуникативных</w:t>
      </w:r>
      <w:r w:rsidRPr="002A62B4">
        <w:rPr>
          <w:szCs w:val="28"/>
        </w:rPr>
        <w:t xml:space="preserve"> УУД, представляющих содержание и объект оценки </w:t>
      </w:r>
      <w:proofErr w:type="spellStart"/>
      <w:r w:rsidRPr="002A62B4">
        <w:rPr>
          <w:szCs w:val="28"/>
        </w:rPr>
        <w:t>метапредметных</w:t>
      </w:r>
      <w:proofErr w:type="spellEnd"/>
      <w:r w:rsidRPr="002A62B4">
        <w:rPr>
          <w:szCs w:val="28"/>
        </w:rPr>
        <w:t xml:space="preserve"> результат</w:t>
      </w:r>
      <w:r w:rsidR="007D5F42">
        <w:rPr>
          <w:szCs w:val="28"/>
        </w:rPr>
        <w:t>ов, может быть качественно оцене</w:t>
      </w:r>
      <w:r w:rsidRPr="002A62B4">
        <w:rPr>
          <w:szCs w:val="28"/>
        </w:rPr>
        <w:t xml:space="preserve">н и измерен в </w:t>
      </w:r>
      <w:r w:rsidRPr="006B7100">
        <w:rPr>
          <w:szCs w:val="28"/>
        </w:rPr>
        <w:t>следующих формах:</w:t>
      </w:r>
    </w:p>
    <w:p w:rsidR="00360DF5" w:rsidRPr="00FD596B" w:rsidRDefault="00360DF5" w:rsidP="00A70BF9">
      <w:pPr>
        <w:pStyle w:val="aff1"/>
        <w:numPr>
          <w:ilvl w:val="0"/>
          <w:numId w:val="171"/>
        </w:numPr>
        <w:spacing w:line="276" w:lineRule="auto"/>
        <w:ind w:left="284" w:firstLine="0"/>
        <w:jc w:val="both"/>
        <w:rPr>
          <w:sz w:val="28"/>
          <w:szCs w:val="28"/>
        </w:rPr>
      </w:pPr>
      <w:r w:rsidRPr="00FD596B">
        <w:rPr>
          <w:sz w:val="28"/>
          <w:szCs w:val="28"/>
        </w:rPr>
        <w:t xml:space="preserve">специально сконструированные диагностические и типовые задачи, направленные на оценку уровня </w:t>
      </w:r>
      <w:proofErr w:type="spellStart"/>
      <w:r w:rsidRPr="00FD596B">
        <w:rPr>
          <w:sz w:val="28"/>
          <w:szCs w:val="28"/>
        </w:rPr>
        <w:t>сформированности</w:t>
      </w:r>
      <w:proofErr w:type="spellEnd"/>
      <w:r w:rsidRPr="00FD596B">
        <w:rPr>
          <w:sz w:val="28"/>
          <w:szCs w:val="28"/>
        </w:rPr>
        <w:t xml:space="preserve"> конкретного вида универсальных учебных действий;</w:t>
      </w:r>
    </w:p>
    <w:p w:rsidR="00360DF5" w:rsidRPr="00FD596B" w:rsidRDefault="00360DF5" w:rsidP="00A70BF9">
      <w:pPr>
        <w:pStyle w:val="aff1"/>
        <w:numPr>
          <w:ilvl w:val="0"/>
          <w:numId w:val="171"/>
        </w:numPr>
        <w:spacing w:line="276" w:lineRule="auto"/>
        <w:ind w:left="284" w:firstLine="0"/>
        <w:jc w:val="both"/>
        <w:rPr>
          <w:sz w:val="28"/>
          <w:szCs w:val="28"/>
        </w:rPr>
      </w:pPr>
      <w:r w:rsidRPr="00FD596B">
        <w:rPr>
          <w:sz w:val="28"/>
          <w:szCs w:val="28"/>
        </w:rPr>
        <w:t xml:space="preserve">проверочная и итоговая работа по предметам, направленная на оценку уровня </w:t>
      </w:r>
      <w:proofErr w:type="spellStart"/>
      <w:r w:rsidRPr="00FD596B">
        <w:rPr>
          <w:sz w:val="28"/>
          <w:szCs w:val="28"/>
        </w:rPr>
        <w:t>сформированности</w:t>
      </w:r>
      <w:proofErr w:type="spellEnd"/>
      <w:r w:rsidRPr="00FD596B">
        <w:rPr>
          <w:sz w:val="28"/>
          <w:szCs w:val="28"/>
        </w:rPr>
        <w:t xml:space="preserve">  2-х или 3-х видов универсальных учебных действий и на оценку предметных действий;</w:t>
      </w:r>
    </w:p>
    <w:p w:rsidR="00360DF5" w:rsidRPr="00FD596B" w:rsidRDefault="00360DF5" w:rsidP="00A70BF9">
      <w:pPr>
        <w:pStyle w:val="aff1"/>
        <w:numPr>
          <w:ilvl w:val="0"/>
          <w:numId w:val="171"/>
        </w:numPr>
        <w:spacing w:line="276" w:lineRule="auto"/>
        <w:ind w:left="284" w:firstLine="0"/>
        <w:jc w:val="both"/>
        <w:rPr>
          <w:sz w:val="28"/>
          <w:szCs w:val="28"/>
        </w:rPr>
      </w:pPr>
      <w:r w:rsidRPr="00FD596B">
        <w:rPr>
          <w:sz w:val="28"/>
          <w:szCs w:val="28"/>
        </w:rPr>
        <w:t xml:space="preserve">комплексная работа на </w:t>
      </w:r>
      <w:proofErr w:type="spellStart"/>
      <w:r w:rsidRPr="00FD596B">
        <w:rPr>
          <w:sz w:val="28"/>
          <w:szCs w:val="28"/>
        </w:rPr>
        <w:t>межпредметной</w:t>
      </w:r>
      <w:proofErr w:type="spellEnd"/>
      <w:r w:rsidRPr="00FD596B">
        <w:rPr>
          <w:sz w:val="28"/>
          <w:szCs w:val="28"/>
        </w:rPr>
        <w:t xml:space="preserve"> основе.</w:t>
      </w:r>
    </w:p>
    <w:p w:rsidR="00360DF5" w:rsidRPr="006B7100" w:rsidRDefault="00360DF5" w:rsidP="00360DF5">
      <w:pPr>
        <w:spacing w:line="276" w:lineRule="auto"/>
        <w:ind w:firstLine="709"/>
        <w:jc w:val="both"/>
        <w:rPr>
          <w:szCs w:val="28"/>
        </w:rPr>
      </w:pPr>
      <w:r w:rsidRPr="002A62B4">
        <w:rPr>
          <w:szCs w:val="28"/>
        </w:rPr>
        <w:t xml:space="preserve">Проверочные задания, требующие совместной (командной) работы обучающихся на общий результат, позволяют оценить </w:t>
      </w:r>
      <w:proofErr w:type="spellStart"/>
      <w:r w:rsidRPr="002A62B4">
        <w:rPr>
          <w:szCs w:val="28"/>
        </w:rPr>
        <w:t>сформированность</w:t>
      </w:r>
      <w:proofErr w:type="spellEnd"/>
      <w:r w:rsidRPr="002A62B4">
        <w:rPr>
          <w:szCs w:val="28"/>
        </w:rPr>
        <w:t xml:space="preserve"> коммуникативных учебных действий.</w:t>
      </w:r>
      <w:r w:rsidRPr="002A62B4">
        <w:rPr>
          <w:szCs w:val="28"/>
        </w:rPr>
        <w:cr/>
      </w:r>
      <w:r w:rsidR="006B7100">
        <w:rPr>
          <w:szCs w:val="28"/>
        </w:rPr>
        <w:tab/>
      </w:r>
      <w:r w:rsidR="00947687">
        <w:rPr>
          <w:szCs w:val="28"/>
        </w:rPr>
        <w:t xml:space="preserve">Проверка уровня </w:t>
      </w:r>
      <w:proofErr w:type="spellStart"/>
      <w:r w:rsidR="00947687">
        <w:rPr>
          <w:szCs w:val="28"/>
        </w:rPr>
        <w:t>сформированности</w:t>
      </w:r>
      <w:proofErr w:type="spellEnd"/>
      <w:r w:rsidR="00947687">
        <w:rPr>
          <w:szCs w:val="28"/>
        </w:rPr>
        <w:t xml:space="preserve"> </w:t>
      </w:r>
      <w:r w:rsidRPr="002A62B4">
        <w:rPr>
          <w:szCs w:val="28"/>
        </w:rPr>
        <w:t xml:space="preserve">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«взаимодействие с партнёром»: ориентация на партнёра, умение слушать и слышать собеседника) </w:t>
      </w:r>
      <w:r w:rsidR="00947687">
        <w:rPr>
          <w:szCs w:val="28"/>
        </w:rPr>
        <w:t>проводится</w:t>
      </w:r>
      <w:r w:rsidRPr="002A62B4">
        <w:rPr>
          <w:szCs w:val="28"/>
        </w:rPr>
        <w:t xml:space="preserve"> в форме </w:t>
      </w:r>
      <w:proofErr w:type="spellStart"/>
      <w:r w:rsidRPr="002A62B4">
        <w:rPr>
          <w:szCs w:val="28"/>
        </w:rPr>
        <w:t>неперсонифицированных</w:t>
      </w:r>
      <w:proofErr w:type="spellEnd"/>
      <w:r w:rsidRPr="002A62B4">
        <w:rPr>
          <w:szCs w:val="28"/>
        </w:rPr>
        <w:t xml:space="preserve"> процедур.</w:t>
      </w:r>
      <w:r w:rsidRPr="002A62B4">
        <w:rPr>
          <w:szCs w:val="28"/>
        </w:rPr>
        <w:cr/>
        <w:t xml:space="preserve">           </w:t>
      </w:r>
      <w:proofErr w:type="spellStart"/>
      <w:r w:rsidRPr="002A62B4">
        <w:rPr>
          <w:szCs w:val="28"/>
        </w:rPr>
        <w:t>Сформированность</w:t>
      </w:r>
      <w:proofErr w:type="spellEnd"/>
      <w:r w:rsidRPr="002A62B4">
        <w:rPr>
          <w:szCs w:val="28"/>
        </w:rPr>
        <w:t xml:space="preserve"> УУД, подлежащих оценке, оценивается с помощью опосредованной оценки </w:t>
      </w:r>
      <w:r w:rsidR="007D5F42">
        <w:rPr>
          <w:szCs w:val="28"/>
        </w:rPr>
        <w:t>-</w:t>
      </w:r>
      <w:r w:rsidRPr="002A62B4">
        <w:rPr>
          <w:szCs w:val="28"/>
        </w:rPr>
        <w:t xml:space="preserve"> 3-х уровневой системы оценивания</w:t>
      </w:r>
      <w:r w:rsidRPr="006B7100">
        <w:rPr>
          <w:szCs w:val="28"/>
        </w:rPr>
        <w:t>:  «высокий уровень»,   «средний уровень»,   «низкий уровень».</w:t>
      </w:r>
    </w:p>
    <w:p w:rsidR="00360DF5" w:rsidRPr="002A62B4" w:rsidRDefault="00360DF5" w:rsidP="00360DF5">
      <w:pPr>
        <w:spacing w:line="276" w:lineRule="auto"/>
        <w:jc w:val="both"/>
        <w:rPr>
          <w:szCs w:val="28"/>
        </w:rPr>
      </w:pPr>
      <w:r w:rsidRPr="002A62B4">
        <w:rPr>
          <w:szCs w:val="28"/>
        </w:rPr>
        <w:t xml:space="preserve">            За процессом овладения универсальными учебными действиями наблюдение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360DF5" w:rsidRDefault="00360DF5" w:rsidP="00360DF5">
      <w:pPr>
        <w:spacing w:line="276" w:lineRule="auto"/>
        <w:jc w:val="both"/>
        <w:rPr>
          <w:b/>
          <w:szCs w:val="28"/>
        </w:rPr>
      </w:pPr>
      <w:r w:rsidRPr="002A62B4">
        <w:rPr>
          <w:b/>
          <w:szCs w:val="28"/>
        </w:rPr>
        <w:t xml:space="preserve">                            Таблица. Виды диагностик оценивания УУД</w:t>
      </w:r>
    </w:p>
    <w:tbl>
      <w:tblPr>
        <w:tblStyle w:val="af2"/>
        <w:tblW w:w="0" w:type="auto"/>
        <w:tblLook w:val="04A0" w:firstRow="1" w:lastRow="0" w:firstColumn="1" w:lastColumn="0" w:noHBand="0" w:noVBand="1"/>
      </w:tblPr>
      <w:tblGrid>
        <w:gridCol w:w="1242"/>
        <w:gridCol w:w="2977"/>
        <w:gridCol w:w="2693"/>
        <w:gridCol w:w="2942"/>
      </w:tblGrid>
      <w:tr w:rsidR="007D5F42" w:rsidTr="007D5F42">
        <w:tc>
          <w:tcPr>
            <w:tcW w:w="1242" w:type="dxa"/>
          </w:tcPr>
          <w:p w:rsidR="007D5F42" w:rsidRPr="006B7100" w:rsidRDefault="007D5F42" w:rsidP="00CC6FD9">
            <w:pPr>
              <w:spacing w:line="276" w:lineRule="auto"/>
              <w:jc w:val="center"/>
              <w:rPr>
                <w:b/>
                <w:szCs w:val="24"/>
              </w:rPr>
            </w:pPr>
            <w:r w:rsidRPr="006B7100">
              <w:rPr>
                <w:b/>
                <w:szCs w:val="24"/>
              </w:rPr>
              <w:t>Классы</w:t>
            </w:r>
          </w:p>
        </w:tc>
        <w:tc>
          <w:tcPr>
            <w:tcW w:w="2977" w:type="dxa"/>
          </w:tcPr>
          <w:p w:rsidR="007D5F42" w:rsidRPr="007D5F42" w:rsidRDefault="007D5F42" w:rsidP="00CC6FD9">
            <w:pPr>
              <w:spacing w:line="276" w:lineRule="auto"/>
              <w:jc w:val="center"/>
              <w:rPr>
                <w:b/>
                <w:szCs w:val="24"/>
              </w:rPr>
            </w:pPr>
            <w:r w:rsidRPr="007D5F42">
              <w:rPr>
                <w:b/>
                <w:szCs w:val="24"/>
              </w:rPr>
              <w:t>Входная</w:t>
            </w:r>
          </w:p>
          <w:p w:rsidR="007D5F42" w:rsidRPr="007D5F42" w:rsidRDefault="007D5F42" w:rsidP="00CC6FD9">
            <w:pPr>
              <w:spacing w:line="276" w:lineRule="auto"/>
              <w:jc w:val="center"/>
              <w:rPr>
                <w:b/>
                <w:szCs w:val="24"/>
              </w:rPr>
            </w:pPr>
          </w:p>
        </w:tc>
        <w:tc>
          <w:tcPr>
            <w:tcW w:w="2693" w:type="dxa"/>
          </w:tcPr>
          <w:p w:rsidR="007D5F42" w:rsidRPr="007D5F42" w:rsidRDefault="007D5F42" w:rsidP="00CC6FD9">
            <w:pPr>
              <w:spacing w:line="276" w:lineRule="auto"/>
              <w:jc w:val="center"/>
              <w:rPr>
                <w:b/>
                <w:szCs w:val="24"/>
              </w:rPr>
            </w:pPr>
            <w:r w:rsidRPr="007D5F42">
              <w:rPr>
                <w:b/>
                <w:szCs w:val="24"/>
              </w:rPr>
              <w:t>Промежуточная</w:t>
            </w:r>
          </w:p>
        </w:tc>
        <w:tc>
          <w:tcPr>
            <w:tcW w:w="2942" w:type="dxa"/>
          </w:tcPr>
          <w:p w:rsidR="007D5F42" w:rsidRPr="006B7100" w:rsidRDefault="007D5F42" w:rsidP="00CC6FD9">
            <w:pPr>
              <w:spacing w:line="276" w:lineRule="auto"/>
              <w:jc w:val="center"/>
              <w:rPr>
                <w:b/>
                <w:szCs w:val="24"/>
              </w:rPr>
            </w:pPr>
            <w:r w:rsidRPr="006B7100">
              <w:rPr>
                <w:b/>
                <w:szCs w:val="24"/>
              </w:rPr>
              <w:t>Итоговая</w:t>
            </w:r>
          </w:p>
        </w:tc>
      </w:tr>
      <w:tr w:rsidR="007D5F42" w:rsidTr="007D5F42">
        <w:tc>
          <w:tcPr>
            <w:tcW w:w="1242" w:type="dxa"/>
          </w:tcPr>
          <w:p w:rsidR="007D5F42" w:rsidRPr="002A62B4" w:rsidRDefault="007D5F42" w:rsidP="00CC6FD9">
            <w:pPr>
              <w:spacing w:line="276" w:lineRule="auto"/>
              <w:jc w:val="both"/>
              <w:rPr>
                <w:szCs w:val="24"/>
              </w:rPr>
            </w:pPr>
            <w:r w:rsidRPr="007D5F42">
              <w:rPr>
                <w:szCs w:val="24"/>
              </w:rPr>
              <w:t xml:space="preserve"> </w:t>
            </w:r>
            <w:r>
              <w:rPr>
                <w:szCs w:val="24"/>
              </w:rPr>
              <w:t xml:space="preserve">   </w:t>
            </w:r>
            <w:r w:rsidRPr="002A62B4">
              <w:rPr>
                <w:szCs w:val="24"/>
              </w:rPr>
              <w:t>1</w:t>
            </w:r>
          </w:p>
        </w:tc>
        <w:tc>
          <w:tcPr>
            <w:tcW w:w="2977" w:type="dxa"/>
          </w:tcPr>
          <w:p w:rsidR="007D5F42" w:rsidRPr="007D5F42" w:rsidRDefault="007D5F42" w:rsidP="007D5F42">
            <w:pPr>
              <w:spacing w:line="276" w:lineRule="auto"/>
              <w:ind w:right="34"/>
              <w:jc w:val="both"/>
              <w:rPr>
                <w:szCs w:val="24"/>
              </w:rPr>
            </w:pPr>
            <w:r w:rsidRPr="007D5F42">
              <w:rPr>
                <w:szCs w:val="24"/>
              </w:rPr>
              <w:t xml:space="preserve"> Стартовая диагностика</w:t>
            </w:r>
          </w:p>
        </w:tc>
        <w:tc>
          <w:tcPr>
            <w:tcW w:w="2693" w:type="dxa"/>
          </w:tcPr>
          <w:p w:rsidR="007D5F42" w:rsidRPr="007D5F42" w:rsidRDefault="007D5F42" w:rsidP="00CC6FD9">
            <w:pPr>
              <w:spacing w:line="276" w:lineRule="auto"/>
              <w:jc w:val="both"/>
              <w:rPr>
                <w:szCs w:val="24"/>
              </w:rPr>
            </w:pPr>
            <w:r w:rsidRPr="007D5F42">
              <w:rPr>
                <w:szCs w:val="24"/>
              </w:rPr>
              <w:t> </w:t>
            </w:r>
          </w:p>
        </w:tc>
        <w:tc>
          <w:tcPr>
            <w:tcW w:w="2942" w:type="dxa"/>
          </w:tcPr>
          <w:p w:rsidR="007D5F42" w:rsidRPr="002A62B4" w:rsidRDefault="007D5F42" w:rsidP="00CC6FD9">
            <w:pPr>
              <w:spacing w:line="276" w:lineRule="auto"/>
              <w:jc w:val="both"/>
              <w:rPr>
                <w:szCs w:val="24"/>
              </w:rPr>
            </w:pPr>
            <w:r>
              <w:rPr>
                <w:szCs w:val="24"/>
              </w:rPr>
              <w:t xml:space="preserve"> Д</w:t>
            </w:r>
            <w:r w:rsidRPr="002A62B4">
              <w:rPr>
                <w:szCs w:val="24"/>
              </w:rPr>
              <w:t>иагностирование</w:t>
            </w:r>
          </w:p>
          <w:p w:rsidR="007D5F42" w:rsidRPr="002A62B4" w:rsidRDefault="007D5F42" w:rsidP="00CC6FD9">
            <w:pPr>
              <w:spacing w:line="276" w:lineRule="auto"/>
              <w:jc w:val="both"/>
              <w:rPr>
                <w:szCs w:val="24"/>
              </w:rPr>
            </w:pPr>
            <w:r>
              <w:rPr>
                <w:szCs w:val="24"/>
              </w:rPr>
              <w:t xml:space="preserve"> </w:t>
            </w:r>
            <w:r w:rsidRPr="002A62B4">
              <w:rPr>
                <w:szCs w:val="24"/>
              </w:rPr>
              <w:t>Комплексная работа</w:t>
            </w:r>
          </w:p>
        </w:tc>
      </w:tr>
      <w:tr w:rsidR="007D5F42" w:rsidTr="007D5F42">
        <w:tc>
          <w:tcPr>
            <w:tcW w:w="1242" w:type="dxa"/>
          </w:tcPr>
          <w:p w:rsidR="007D5F42" w:rsidRPr="002A62B4" w:rsidRDefault="007D5F42" w:rsidP="00CC6FD9">
            <w:pPr>
              <w:spacing w:line="276" w:lineRule="auto"/>
              <w:jc w:val="both"/>
              <w:rPr>
                <w:szCs w:val="24"/>
              </w:rPr>
            </w:pPr>
            <w:r>
              <w:rPr>
                <w:szCs w:val="24"/>
              </w:rPr>
              <w:t xml:space="preserve">   </w:t>
            </w:r>
            <w:r w:rsidRPr="002A62B4">
              <w:rPr>
                <w:szCs w:val="24"/>
              </w:rPr>
              <w:t>2</w:t>
            </w:r>
          </w:p>
        </w:tc>
        <w:tc>
          <w:tcPr>
            <w:tcW w:w="2977" w:type="dxa"/>
          </w:tcPr>
          <w:p w:rsidR="007D5F42" w:rsidRPr="007D5F42" w:rsidRDefault="007D5F42" w:rsidP="007D5F42">
            <w:pPr>
              <w:spacing w:line="276" w:lineRule="auto"/>
              <w:ind w:right="34"/>
              <w:rPr>
                <w:szCs w:val="24"/>
              </w:rPr>
            </w:pPr>
            <w:r w:rsidRPr="007D5F42">
              <w:rPr>
                <w:szCs w:val="24"/>
              </w:rPr>
              <w:t xml:space="preserve"> Предметная работа  на  </w:t>
            </w:r>
            <w:proofErr w:type="spellStart"/>
            <w:r w:rsidRPr="007D5F42">
              <w:rPr>
                <w:szCs w:val="24"/>
              </w:rPr>
              <w:t>метапредметной</w:t>
            </w:r>
            <w:proofErr w:type="spellEnd"/>
            <w:r w:rsidRPr="007D5F42">
              <w:rPr>
                <w:szCs w:val="24"/>
              </w:rPr>
              <w:t xml:space="preserve"> основе</w:t>
            </w:r>
          </w:p>
        </w:tc>
        <w:tc>
          <w:tcPr>
            <w:tcW w:w="2693" w:type="dxa"/>
          </w:tcPr>
          <w:p w:rsidR="007D5F42" w:rsidRPr="007D5F42" w:rsidRDefault="007D5F42" w:rsidP="00CC6FD9">
            <w:pPr>
              <w:spacing w:line="276" w:lineRule="auto"/>
              <w:rPr>
                <w:szCs w:val="24"/>
              </w:rPr>
            </w:pPr>
            <w:r w:rsidRPr="007D5F42">
              <w:rPr>
                <w:szCs w:val="24"/>
              </w:rPr>
              <w:t xml:space="preserve"> Предметная работа на   </w:t>
            </w:r>
            <w:proofErr w:type="spellStart"/>
            <w:r w:rsidRPr="007D5F42">
              <w:rPr>
                <w:szCs w:val="24"/>
              </w:rPr>
              <w:t>метапредметной</w:t>
            </w:r>
            <w:proofErr w:type="spellEnd"/>
            <w:r w:rsidRPr="007D5F42">
              <w:rPr>
                <w:szCs w:val="24"/>
              </w:rPr>
              <w:t xml:space="preserve"> основе</w:t>
            </w:r>
          </w:p>
        </w:tc>
        <w:tc>
          <w:tcPr>
            <w:tcW w:w="2942" w:type="dxa"/>
          </w:tcPr>
          <w:p w:rsidR="007D5F42" w:rsidRPr="002A62B4" w:rsidRDefault="007D5F42" w:rsidP="00CC6FD9">
            <w:pPr>
              <w:spacing w:line="276" w:lineRule="auto"/>
              <w:jc w:val="both"/>
              <w:rPr>
                <w:szCs w:val="24"/>
              </w:rPr>
            </w:pPr>
            <w:r>
              <w:rPr>
                <w:szCs w:val="24"/>
              </w:rPr>
              <w:t xml:space="preserve"> </w:t>
            </w:r>
            <w:r w:rsidRPr="002A62B4">
              <w:rPr>
                <w:szCs w:val="24"/>
              </w:rPr>
              <w:t xml:space="preserve">Диагностирование </w:t>
            </w:r>
            <w:r>
              <w:rPr>
                <w:szCs w:val="24"/>
              </w:rPr>
              <w:t xml:space="preserve">  </w:t>
            </w:r>
            <w:r w:rsidRPr="002A62B4">
              <w:rPr>
                <w:szCs w:val="24"/>
              </w:rPr>
              <w:t xml:space="preserve">Предметная работа на </w:t>
            </w:r>
            <w:proofErr w:type="spellStart"/>
            <w:r w:rsidRPr="002A62B4">
              <w:rPr>
                <w:szCs w:val="24"/>
              </w:rPr>
              <w:t>метапредметной</w:t>
            </w:r>
            <w:proofErr w:type="spellEnd"/>
            <w:r w:rsidRPr="002A62B4">
              <w:rPr>
                <w:szCs w:val="24"/>
              </w:rPr>
              <w:t xml:space="preserve"> основе</w:t>
            </w:r>
          </w:p>
          <w:p w:rsidR="007D5F42" w:rsidRPr="002A62B4" w:rsidRDefault="007D5F42" w:rsidP="00CC6FD9">
            <w:pPr>
              <w:spacing w:line="276" w:lineRule="auto"/>
              <w:jc w:val="both"/>
              <w:rPr>
                <w:szCs w:val="24"/>
              </w:rPr>
            </w:pPr>
            <w:r w:rsidRPr="002A62B4">
              <w:rPr>
                <w:szCs w:val="24"/>
              </w:rPr>
              <w:lastRenderedPageBreak/>
              <w:t>Комплексная работа</w:t>
            </w:r>
          </w:p>
        </w:tc>
      </w:tr>
      <w:tr w:rsidR="007D5F42" w:rsidTr="007D5F42">
        <w:tc>
          <w:tcPr>
            <w:tcW w:w="1242" w:type="dxa"/>
          </w:tcPr>
          <w:p w:rsidR="007D5F42" w:rsidRPr="002A62B4" w:rsidRDefault="007D5F42" w:rsidP="00CC6FD9">
            <w:pPr>
              <w:spacing w:line="276" w:lineRule="auto"/>
              <w:jc w:val="both"/>
              <w:rPr>
                <w:szCs w:val="24"/>
              </w:rPr>
            </w:pPr>
            <w:r>
              <w:rPr>
                <w:szCs w:val="24"/>
              </w:rPr>
              <w:lastRenderedPageBreak/>
              <w:t xml:space="preserve">   </w:t>
            </w:r>
            <w:r w:rsidRPr="002A62B4">
              <w:rPr>
                <w:szCs w:val="24"/>
              </w:rPr>
              <w:t>3</w:t>
            </w:r>
          </w:p>
        </w:tc>
        <w:tc>
          <w:tcPr>
            <w:tcW w:w="2977" w:type="dxa"/>
          </w:tcPr>
          <w:p w:rsidR="007D5F42" w:rsidRPr="007D5F42" w:rsidRDefault="007D5F42" w:rsidP="007D5F42">
            <w:pPr>
              <w:spacing w:line="276" w:lineRule="auto"/>
              <w:ind w:right="34"/>
              <w:rPr>
                <w:szCs w:val="24"/>
              </w:rPr>
            </w:pPr>
            <w:r w:rsidRPr="007D5F42">
              <w:rPr>
                <w:szCs w:val="24"/>
              </w:rPr>
              <w:t xml:space="preserve"> Предметная работа  на </w:t>
            </w:r>
            <w:proofErr w:type="spellStart"/>
            <w:r w:rsidRPr="007D5F42">
              <w:rPr>
                <w:szCs w:val="24"/>
              </w:rPr>
              <w:t>метапредметной</w:t>
            </w:r>
            <w:proofErr w:type="spellEnd"/>
            <w:r w:rsidRPr="007D5F42">
              <w:rPr>
                <w:szCs w:val="24"/>
              </w:rPr>
              <w:t xml:space="preserve"> основе</w:t>
            </w:r>
          </w:p>
        </w:tc>
        <w:tc>
          <w:tcPr>
            <w:tcW w:w="2693" w:type="dxa"/>
          </w:tcPr>
          <w:p w:rsidR="007D5F42" w:rsidRPr="007D5F42" w:rsidRDefault="007D5F42" w:rsidP="00CC6FD9">
            <w:pPr>
              <w:spacing w:line="276" w:lineRule="auto"/>
              <w:ind w:left="-15"/>
              <w:rPr>
                <w:szCs w:val="24"/>
              </w:rPr>
            </w:pPr>
            <w:r w:rsidRPr="007D5F42">
              <w:rPr>
                <w:szCs w:val="24"/>
              </w:rPr>
              <w:t xml:space="preserve"> Предметная работа на </w:t>
            </w:r>
            <w:proofErr w:type="spellStart"/>
            <w:r w:rsidRPr="007D5F42">
              <w:rPr>
                <w:szCs w:val="24"/>
              </w:rPr>
              <w:t>метапредметной</w:t>
            </w:r>
            <w:proofErr w:type="spellEnd"/>
            <w:r w:rsidRPr="007D5F42">
              <w:rPr>
                <w:szCs w:val="24"/>
              </w:rPr>
              <w:t xml:space="preserve"> основе</w:t>
            </w:r>
          </w:p>
        </w:tc>
        <w:tc>
          <w:tcPr>
            <w:tcW w:w="2942" w:type="dxa"/>
          </w:tcPr>
          <w:p w:rsidR="007D5F42" w:rsidRPr="002A62B4" w:rsidRDefault="007D5F42" w:rsidP="00CC6FD9">
            <w:pPr>
              <w:spacing w:line="276" w:lineRule="auto"/>
              <w:jc w:val="both"/>
              <w:rPr>
                <w:szCs w:val="24"/>
              </w:rPr>
            </w:pPr>
            <w:r w:rsidRPr="002A62B4">
              <w:rPr>
                <w:szCs w:val="24"/>
              </w:rPr>
              <w:t xml:space="preserve">Диагностирование Предметная работа на </w:t>
            </w:r>
            <w:proofErr w:type="spellStart"/>
            <w:r w:rsidRPr="002A62B4">
              <w:rPr>
                <w:szCs w:val="24"/>
              </w:rPr>
              <w:t>метапредметной</w:t>
            </w:r>
            <w:proofErr w:type="spellEnd"/>
            <w:r w:rsidRPr="002A62B4">
              <w:rPr>
                <w:szCs w:val="24"/>
              </w:rPr>
              <w:t xml:space="preserve"> основе </w:t>
            </w:r>
          </w:p>
          <w:p w:rsidR="007D5F42" w:rsidRPr="002A62B4" w:rsidRDefault="007D5F42" w:rsidP="00CC6FD9">
            <w:pPr>
              <w:spacing w:line="276" w:lineRule="auto"/>
              <w:jc w:val="both"/>
              <w:rPr>
                <w:szCs w:val="24"/>
              </w:rPr>
            </w:pPr>
            <w:r w:rsidRPr="002A62B4">
              <w:rPr>
                <w:szCs w:val="24"/>
              </w:rPr>
              <w:t>Комплексная работа</w:t>
            </w:r>
          </w:p>
        </w:tc>
      </w:tr>
      <w:tr w:rsidR="007D5F42" w:rsidTr="007D5F42">
        <w:tc>
          <w:tcPr>
            <w:tcW w:w="1242" w:type="dxa"/>
          </w:tcPr>
          <w:p w:rsidR="007D5F42" w:rsidRPr="002A62B4" w:rsidRDefault="007D5F42" w:rsidP="00CC6FD9">
            <w:pPr>
              <w:spacing w:line="276" w:lineRule="auto"/>
              <w:jc w:val="both"/>
              <w:rPr>
                <w:szCs w:val="24"/>
              </w:rPr>
            </w:pPr>
            <w:r>
              <w:rPr>
                <w:szCs w:val="24"/>
              </w:rPr>
              <w:t xml:space="preserve">  </w:t>
            </w:r>
            <w:r w:rsidRPr="002A62B4">
              <w:rPr>
                <w:szCs w:val="24"/>
              </w:rPr>
              <w:t>4</w:t>
            </w:r>
          </w:p>
        </w:tc>
        <w:tc>
          <w:tcPr>
            <w:tcW w:w="2977" w:type="dxa"/>
          </w:tcPr>
          <w:p w:rsidR="007D5F42" w:rsidRPr="007D5F42" w:rsidRDefault="007D5F42" w:rsidP="007D5F42">
            <w:pPr>
              <w:spacing w:line="276" w:lineRule="auto"/>
              <w:ind w:right="34"/>
              <w:rPr>
                <w:szCs w:val="24"/>
              </w:rPr>
            </w:pPr>
            <w:r w:rsidRPr="007D5F42">
              <w:rPr>
                <w:szCs w:val="24"/>
              </w:rPr>
              <w:t xml:space="preserve"> Предметная работа на </w:t>
            </w:r>
            <w:proofErr w:type="spellStart"/>
            <w:r w:rsidRPr="007D5F42">
              <w:rPr>
                <w:szCs w:val="24"/>
              </w:rPr>
              <w:t>метапредметной</w:t>
            </w:r>
            <w:proofErr w:type="spellEnd"/>
            <w:r w:rsidRPr="007D5F42">
              <w:rPr>
                <w:szCs w:val="24"/>
              </w:rPr>
              <w:t xml:space="preserve"> основе</w:t>
            </w:r>
          </w:p>
        </w:tc>
        <w:tc>
          <w:tcPr>
            <w:tcW w:w="2693" w:type="dxa"/>
          </w:tcPr>
          <w:p w:rsidR="007D5F42" w:rsidRPr="007D5F42" w:rsidRDefault="007D5F42" w:rsidP="00CC6FD9">
            <w:pPr>
              <w:spacing w:line="276" w:lineRule="auto"/>
              <w:rPr>
                <w:szCs w:val="24"/>
              </w:rPr>
            </w:pPr>
            <w:r w:rsidRPr="007D5F42">
              <w:rPr>
                <w:szCs w:val="24"/>
              </w:rPr>
              <w:t xml:space="preserve"> Предметная работа на </w:t>
            </w:r>
            <w:proofErr w:type="spellStart"/>
            <w:r w:rsidRPr="007D5F42">
              <w:rPr>
                <w:szCs w:val="24"/>
              </w:rPr>
              <w:t>метапредметной</w:t>
            </w:r>
            <w:proofErr w:type="spellEnd"/>
            <w:r w:rsidRPr="007D5F42">
              <w:rPr>
                <w:szCs w:val="24"/>
              </w:rPr>
              <w:t xml:space="preserve"> основе</w:t>
            </w:r>
          </w:p>
        </w:tc>
        <w:tc>
          <w:tcPr>
            <w:tcW w:w="2942" w:type="dxa"/>
          </w:tcPr>
          <w:p w:rsidR="007D5F42" w:rsidRPr="002A62B4" w:rsidRDefault="007D5F42" w:rsidP="00CC6FD9">
            <w:pPr>
              <w:spacing w:line="276" w:lineRule="auto"/>
              <w:jc w:val="both"/>
              <w:rPr>
                <w:szCs w:val="24"/>
              </w:rPr>
            </w:pPr>
            <w:r w:rsidRPr="002A62B4">
              <w:rPr>
                <w:szCs w:val="24"/>
              </w:rPr>
              <w:t xml:space="preserve">Диагностирование Предметная работа на </w:t>
            </w:r>
            <w:proofErr w:type="spellStart"/>
            <w:r w:rsidRPr="002A62B4">
              <w:rPr>
                <w:szCs w:val="24"/>
              </w:rPr>
              <w:t>метапредметной</w:t>
            </w:r>
            <w:proofErr w:type="spellEnd"/>
            <w:r w:rsidRPr="002A62B4">
              <w:rPr>
                <w:szCs w:val="24"/>
              </w:rPr>
              <w:t xml:space="preserve"> основе</w:t>
            </w:r>
          </w:p>
          <w:p w:rsidR="007D5F42" w:rsidRPr="002A62B4" w:rsidRDefault="007D5F42" w:rsidP="00CC6FD9">
            <w:pPr>
              <w:spacing w:line="276" w:lineRule="auto"/>
              <w:jc w:val="both"/>
              <w:rPr>
                <w:szCs w:val="24"/>
              </w:rPr>
            </w:pPr>
            <w:r w:rsidRPr="002A62B4">
              <w:rPr>
                <w:szCs w:val="24"/>
              </w:rPr>
              <w:t>Комплексная работа</w:t>
            </w:r>
          </w:p>
        </w:tc>
      </w:tr>
    </w:tbl>
    <w:p w:rsidR="007D5F42" w:rsidRPr="006B7100" w:rsidRDefault="007D5F42" w:rsidP="00360DF5">
      <w:pPr>
        <w:spacing w:line="276" w:lineRule="auto"/>
        <w:jc w:val="both"/>
        <w:rPr>
          <w:b/>
          <w:szCs w:val="28"/>
        </w:rPr>
      </w:pPr>
    </w:p>
    <w:p w:rsidR="00360DF5" w:rsidRPr="00640859" w:rsidRDefault="00360DF5" w:rsidP="00640859">
      <w:pPr>
        <w:spacing w:line="276" w:lineRule="auto"/>
        <w:jc w:val="center"/>
        <w:rPr>
          <w:szCs w:val="28"/>
        </w:rPr>
      </w:pPr>
      <w:r w:rsidRPr="00FF13F2">
        <w:rPr>
          <w:b/>
          <w:szCs w:val="28"/>
        </w:rPr>
        <w:t>Таблица. Ориентация  учащегося на выполнение  УУД</w:t>
      </w:r>
    </w:p>
    <w:tbl>
      <w:tblPr>
        <w:tblpPr w:leftFromText="180" w:rightFromText="180" w:vertAnchor="text" w:horzAnchor="margin" w:tblpXSpec="center" w:tblpY="139"/>
        <w:tblW w:w="10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9"/>
        <w:gridCol w:w="3806"/>
        <w:gridCol w:w="3382"/>
      </w:tblGrid>
      <w:tr w:rsidR="00360DF5" w:rsidRPr="00FF13F2" w:rsidTr="0055545F">
        <w:trPr>
          <w:trHeight w:val="122"/>
        </w:trPr>
        <w:tc>
          <w:tcPr>
            <w:tcW w:w="3489" w:type="dxa"/>
            <w:tcBorders>
              <w:top w:val="single" w:sz="4" w:space="0" w:color="auto"/>
              <w:left w:val="single" w:sz="4" w:space="0" w:color="auto"/>
              <w:bottom w:val="single" w:sz="4" w:space="0" w:color="auto"/>
              <w:right w:val="single" w:sz="4" w:space="0" w:color="auto"/>
            </w:tcBorders>
          </w:tcPr>
          <w:p w:rsidR="00360DF5" w:rsidRPr="00210DBE" w:rsidRDefault="00360DF5" w:rsidP="00360DF5">
            <w:pPr>
              <w:pStyle w:val="ab"/>
              <w:spacing w:line="276" w:lineRule="auto"/>
              <w:ind w:left="0"/>
              <w:rPr>
                <w:b/>
                <w:sz w:val="28"/>
                <w:szCs w:val="28"/>
              </w:rPr>
            </w:pPr>
            <w:r w:rsidRPr="00210DBE">
              <w:rPr>
                <w:b/>
                <w:sz w:val="28"/>
                <w:szCs w:val="28"/>
              </w:rPr>
              <w:t>Психологическая терминология</w:t>
            </w:r>
          </w:p>
        </w:tc>
        <w:tc>
          <w:tcPr>
            <w:tcW w:w="3806" w:type="dxa"/>
            <w:tcBorders>
              <w:top w:val="single" w:sz="4" w:space="0" w:color="auto"/>
              <w:left w:val="single" w:sz="4" w:space="0" w:color="auto"/>
              <w:bottom w:val="single" w:sz="4" w:space="0" w:color="auto"/>
              <w:right w:val="single" w:sz="4" w:space="0" w:color="auto"/>
            </w:tcBorders>
          </w:tcPr>
          <w:p w:rsidR="00360DF5" w:rsidRPr="00210DBE" w:rsidRDefault="00360DF5" w:rsidP="00360DF5">
            <w:pPr>
              <w:autoSpaceDE w:val="0"/>
              <w:autoSpaceDN w:val="0"/>
              <w:adjustRightInd w:val="0"/>
              <w:spacing w:line="276" w:lineRule="auto"/>
              <w:jc w:val="both"/>
              <w:rPr>
                <w:b/>
                <w:szCs w:val="28"/>
              </w:rPr>
            </w:pPr>
            <w:r w:rsidRPr="00210DBE">
              <w:rPr>
                <w:b/>
                <w:szCs w:val="28"/>
              </w:rPr>
              <w:t>Педагогическая  терминология</w:t>
            </w:r>
          </w:p>
        </w:tc>
        <w:tc>
          <w:tcPr>
            <w:tcW w:w="3382" w:type="dxa"/>
            <w:tcBorders>
              <w:top w:val="single" w:sz="4" w:space="0" w:color="auto"/>
              <w:left w:val="single" w:sz="4" w:space="0" w:color="auto"/>
              <w:bottom w:val="single" w:sz="4" w:space="0" w:color="auto"/>
              <w:right w:val="single" w:sz="4" w:space="0" w:color="auto"/>
            </w:tcBorders>
          </w:tcPr>
          <w:p w:rsidR="00360DF5" w:rsidRPr="00210DBE" w:rsidRDefault="00360DF5" w:rsidP="00360DF5">
            <w:pPr>
              <w:pStyle w:val="ab"/>
              <w:spacing w:line="276" w:lineRule="auto"/>
              <w:ind w:left="0"/>
              <w:rPr>
                <w:b/>
                <w:sz w:val="28"/>
                <w:szCs w:val="28"/>
              </w:rPr>
            </w:pPr>
            <w:r w:rsidRPr="00210DBE">
              <w:rPr>
                <w:b/>
                <w:sz w:val="28"/>
                <w:szCs w:val="28"/>
              </w:rPr>
              <w:t>Детская терминология           (разделы портфолио)</w:t>
            </w:r>
          </w:p>
        </w:tc>
      </w:tr>
      <w:tr w:rsidR="00360DF5" w:rsidRPr="00FF13F2" w:rsidTr="0055545F">
        <w:trPr>
          <w:trHeight w:val="788"/>
        </w:trPr>
        <w:tc>
          <w:tcPr>
            <w:tcW w:w="3489" w:type="dxa"/>
            <w:tcBorders>
              <w:top w:val="single" w:sz="4" w:space="0" w:color="auto"/>
              <w:left w:val="single" w:sz="4" w:space="0" w:color="auto"/>
              <w:bottom w:val="single" w:sz="4" w:space="0" w:color="auto"/>
              <w:right w:val="single" w:sz="4" w:space="0" w:color="auto"/>
            </w:tcBorders>
          </w:tcPr>
          <w:p w:rsidR="00360DF5" w:rsidRPr="00210DBE" w:rsidRDefault="00360DF5" w:rsidP="0055545F">
            <w:pPr>
              <w:pStyle w:val="ab"/>
              <w:ind w:left="0"/>
              <w:jc w:val="both"/>
              <w:rPr>
                <w:sz w:val="28"/>
                <w:szCs w:val="28"/>
              </w:rPr>
            </w:pPr>
            <w:r w:rsidRPr="00210DBE">
              <w:rPr>
                <w:sz w:val="28"/>
                <w:szCs w:val="28"/>
              </w:rPr>
              <w:t xml:space="preserve">Личностные универсальные учебные действия </w:t>
            </w:r>
          </w:p>
        </w:tc>
        <w:tc>
          <w:tcPr>
            <w:tcW w:w="3806" w:type="dxa"/>
            <w:tcBorders>
              <w:top w:val="single" w:sz="4" w:space="0" w:color="auto"/>
              <w:left w:val="single" w:sz="4" w:space="0" w:color="auto"/>
              <w:bottom w:val="single" w:sz="4" w:space="0" w:color="auto"/>
              <w:right w:val="single" w:sz="4" w:space="0" w:color="auto"/>
            </w:tcBorders>
          </w:tcPr>
          <w:p w:rsidR="00360DF5" w:rsidRPr="00210DBE" w:rsidRDefault="00360DF5" w:rsidP="00210DBE">
            <w:pPr>
              <w:autoSpaceDE w:val="0"/>
              <w:autoSpaceDN w:val="0"/>
              <w:adjustRightInd w:val="0"/>
              <w:rPr>
                <w:szCs w:val="28"/>
              </w:rPr>
            </w:pPr>
            <w:r w:rsidRPr="00210DBE">
              <w:rPr>
                <w:szCs w:val="28"/>
              </w:rPr>
              <w:t>Воспитание личности</w:t>
            </w:r>
          </w:p>
          <w:p w:rsidR="00360DF5" w:rsidRPr="00210DBE" w:rsidRDefault="00360DF5" w:rsidP="00210DBE">
            <w:pPr>
              <w:autoSpaceDE w:val="0"/>
              <w:autoSpaceDN w:val="0"/>
              <w:adjustRightInd w:val="0"/>
              <w:jc w:val="both"/>
              <w:rPr>
                <w:szCs w:val="28"/>
              </w:rPr>
            </w:pPr>
            <w:r w:rsidRPr="00210DBE">
              <w:rPr>
                <w:szCs w:val="28"/>
              </w:rPr>
              <w:t>(Нравственное развитие; и формирование познавательного интереса)</w:t>
            </w:r>
          </w:p>
        </w:tc>
        <w:tc>
          <w:tcPr>
            <w:tcW w:w="3382" w:type="dxa"/>
            <w:tcBorders>
              <w:top w:val="single" w:sz="4" w:space="0" w:color="auto"/>
              <w:left w:val="single" w:sz="4" w:space="0" w:color="auto"/>
              <w:bottom w:val="single" w:sz="4" w:space="0" w:color="auto"/>
              <w:right w:val="single" w:sz="4" w:space="0" w:color="auto"/>
            </w:tcBorders>
          </w:tcPr>
          <w:p w:rsidR="00360DF5" w:rsidRPr="00210DBE" w:rsidRDefault="0088233D" w:rsidP="00210DBE">
            <w:pPr>
              <w:pStyle w:val="ab"/>
              <w:ind w:left="0"/>
              <w:rPr>
                <w:sz w:val="28"/>
                <w:szCs w:val="28"/>
              </w:rPr>
            </w:pPr>
            <w:r w:rsidRPr="00210DBE">
              <w:rPr>
                <w:sz w:val="28"/>
                <w:szCs w:val="28"/>
              </w:rPr>
              <w:t>«Мое имя</w:t>
            </w:r>
            <w:r w:rsidR="00360DF5" w:rsidRPr="00210DBE">
              <w:rPr>
                <w:sz w:val="28"/>
                <w:szCs w:val="28"/>
              </w:rPr>
              <w:t>», «</w:t>
            </w:r>
            <w:r w:rsidRPr="00210DBE">
              <w:rPr>
                <w:sz w:val="28"/>
                <w:szCs w:val="28"/>
              </w:rPr>
              <w:t xml:space="preserve">Моя </w:t>
            </w:r>
            <w:r w:rsidR="00360DF5" w:rsidRPr="00210DBE">
              <w:rPr>
                <w:sz w:val="28"/>
                <w:szCs w:val="28"/>
              </w:rPr>
              <w:t xml:space="preserve">семья», </w:t>
            </w:r>
            <w:r w:rsidR="0055545F">
              <w:rPr>
                <w:sz w:val="28"/>
                <w:szCs w:val="28"/>
              </w:rPr>
              <w:t>«Мои увлечения»</w:t>
            </w:r>
          </w:p>
          <w:p w:rsidR="00360DF5" w:rsidRPr="00210DBE" w:rsidRDefault="00360DF5" w:rsidP="00210DBE">
            <w:pPr>
              <w:autoSpaceDE w:val="0"/>
              <w:autoSpaceDN w:val="0"/>
              <w:adjustRightInd w:val="0"/>
              <w:jc w:val="both"/>
              <w:rPr>
                <w:szCs w:val="28"/>
              </w:rPr>
            </w:pPr>
          </w:p>
        </w:tc>
      </w:tr>
      <w:tr w:rsidR="00360DF5" w:rsidRPr="00FF13F2" w:rsidTr="0055545F">
        <w:trPr>
          <w:trHeight w:val="714"/>
        </w:trPr>
        <w:tc>
          <w:tcPr>
            <w:tcW w:w="3489" w:type="dxa"/>
            <w:tcBorders>
              <w:top w:val="single" w:sz="4" w:space="0" w:color="auto"/>
              <w:left w:val="single" w:sz="4" w:space="0" w:color="auto"/>
              <w:bottom w:val="single" w:sz="4" w:space="0" w:color="auto"/>
              <w:right w:val="single" w:sz="4" w:space="0" w:color="auto"/>
            </w:tcBorders>
          </w:tcPr>
          <w:p w:rsidR="00360DF5" w:rsidRPr="00210DBE" w:rsidRDefault="00360DF5" w:rsidP="0055545F">
            <w:pPr>
              <w:pStyle w:val="ab"/>
              <w:ind w:left="0"/>
              <w:rPr>
                <w:sz w:val="28"/>
                <w:szCs w:val="28"/>
              </w:rPr>
            </w:pPr>
            <w:r w:rsidRPr="00210DBE">
              <w:rPr>
                <w:sz w:val="28"/>
                <w:szCs w:val="28"/>
              </w:rPr>
              <w:t xml:space="preserve">Регулятивные универсальные учебные действия </w:t>
            </w:r>
          </w:p>
        </w:tc>
        <w:tc>
          <w:tcPr>
            <w:tcW w:w="3806" w:type="dxa"/>
            <w:tcBorders>
              <w:top w:val="single" w:sz="4" w:space="0" w:color="auto"/>
              <w:left w:val="single" w:sz="4" w:space="0" w:color="auto"/>
              <w:bottom w:val="single" w:sz="4" w:space="0" w:color="auto"/>
              <w:right w:val="single" w:sz="4" w:space="0" w:color="auto"/>
            </w:tcBorders>
          </w:tcPr>
          <w:p w:rsidR="00360DF5" w:rsidRPr="00210DBE" w:rsidRDefault="00210DBE" w:rsidP="00210DBE">
            <w:pPr>
              <w:autoSpaceDE w:val="0"/>
              <w:autoSpaceDN w:val="0"/>
              <w:adjustRightInd w:val="0"/>
              <w:rPr>
                <w:szCs w:val="28"/>
              </w:rPr>
            </w:pPr>
            <w:r>
              <w:rPr>
                <w:szCs w:val="28"/>
              </w:rPr>
              <w:t>С</w:t>
            </w:r>
            <w:r w:rsidR="00360DF5" w:rsidRPr="00210DBE">
              <w:rPr>
                <w:szCs w:val="28"/>
              </w:rPr>
              <w:t>амоорганизация</w:t>
            </w:r>
          </w:p>
        </w:tc>
        <w:tc>
          <w:tcPr>
            <w:tcW w:w="3382" w:type="dxa"/>
            <w:tcBorders>
              <w:top w:val="single" w:sz="4" w:space="0" w:color="auto"/>
              <w:left w:val="single" w:sz="4" w:space="0" w:color="auto"/>
              <w:bottom w:val="single" w:sz="4" w:space="0" w:color="auto"/>
              <w:right w:val="single" w:sz="4" w:space="0" w:color="auto"/>
            </w:tcBorders>
          </w:tcPr>
          <w:p w:rsidR="00360DF5" w:rsidRPr="00210DBE" w:rsidRDefault="00360DF5" w:rsidP="00210DBE">
            <w:pPr>
              <w:pStyle w:val="ab"/>
              <w:ind w:left="0"/>
              <w:rPr>
                <w:sz w:val="28"/>
                <w:szCs w:val="28"/>
              </w:rPr>
            </w:pPr>
            <w:r w:rsidRPr="00210DBE">
              <w:rPr>
                <w:sz w:val="28"/>
                <w:szCs w:val="28"/>
              </w:rPr>
              <w:t xml:space="preserve"> «</w:t>
            </w:r>
            <w:r w:rsidR="0088233D" w:rsidRPr="00210DBE">
              <w:rPr>
                <w:sz w:val="28"/>
                <w:szCs w:val="28"/>
              </w:rPr>
              <w:t>Моя учеба</w:t>
            </w:r>
            <w:r w:rsidRPr="00210DBE">
              <w:rPr>
                <w:sz w:val="28"/>
                <w:szCs w:val="28"/>
              </w:rPr>
              <w:t>»</w:t>
            </w:r>
            <w:r w:rsidR="0088233D" w:rsidRPr="00210DBE">
              <w:rPr>
                <w:sz w:val="28"/>
                <w:szCs w:val="28"/>
              </w:rPr>
              <w:t>, «Мои достижения», «Мое творчество»</w:t>
            </w:r>
          </w:p>
        </w:tc>
      </w:tr>
      <w:tr w:rsidR="00360DF5" w:rsidRPr="00FF13F2" w:rsidTr="0055545F">
        <w:trPr>
          <w:trHeight w:val="727"/>
        </w:trPr>
        <w:tc>
          <w:tcPr>
            <w:tcW w:w="3489" w:type="dxa"/>
            <w:tcBorders>
              <w:top w:val="single" w:sz="4" w:space="0" w:color="auto"/>
              <w:left w:val="single" w:sz="4" w:space="0" w:color="auto"/>
              <w:bottom w:val="single" w:sz="4" w:space="0" w:color="auto"/>
              <w:right w:val="single" w:sz="4" w:space="0" w:color="auto"/>
            </w:tcBorders>
          </w:tcPr>
          <w:p w:rsidR="00360DF5" w:rsidRPr="00210DBE" w:rsidRDefault="00360DF5" w:rsidP="0055545F">
            <w:pPr>
              <w:pStyle w:val="ab"/>
              <w:ind w:left="0"/>
              <w:jc w:val="both"/>
              <w:rPr>
                <w:sz w:val="28"/>
                <w:szCs w:val="28"/>
              </w:rPr>
            </w:pPr>
            <w:r w:rsidRPr="00210DBE">
              <w:rPr>
                <w:sz w:val="28"/>
                <w:szCs w:val="28"/>
              </w:rPr>
              <w:t xml:space="preserve">Познавательные универсальные  учебные  действия </w:t>
            </w:r>
          </w:p>
        </w:tc>
        <w:tc>
          <w:tcPr>
            <w:tcW w:w="3806" w:type="dxa"/>
            <w:tcBorders>
              <w:top w:val="single" w:sz="4" w:space="0" w:color="auto"/>
              <w:left w:val="single" w:sz="4" w:space="0" w:color="auto"/>
              <w:bottom w:val="single" w:sz="4" w:space="0" w:color="auto"/>
              <w:right w:val="single" w:sz="4" w:space="0" w:color="auto"/>
            </w:tcBorders>
          </w:tcPr>
          <w:p w:rsidR="00360DF5" w:rsidRPr="00210DBE" w:rsidRDefault="00210DBE" w:rsidP="00210DBE">
            <w:pPr>
              <w:autoSpaceDE w:val="0"/>
              <w:autoSpaceDN w:val="0"/>
              <w:adjustRightInd w:val="0"/>
              <w:jc w:val="both"/>
              <w:rPr>
                <w:szCs w:val="28"/>
              </w:rPr>
            </w:pPr>
            <w:r>
              <w:rPr>
                <w:szCs w:val="28"/>
              </w:rPr>
              <w:t>И</w:t>
            </w:r>
            <w:r w:rsidR="00360DF5" w:rsidRPr="00210DBE">
              <w:rPr>
                <w:szCs w:val="28"/>
              </w:rPr>
              <w:t xml:space="preserve">сследовательская культура </w:t>
            </w:r>
          </w:p>
          <w:p w:rsidR="00360DF5" w:rsidRPr="00210DBE" w:rsidRDefault="00360DF5" w:rsidP="00210DBE">
            <w:pPr>
              <w:autoSpaceDE w:val="0"/>
              <w:autoSpaceDN w:val="0"/>
              <w:adjustRightInd w:val="0"/>
              <w:jc w:val="both"/>
              <w:rPr>
                <w:szCs w:val="28"/>
              </w:rPr>
            </w:pPr>
          </w:p>
        </w:tc>
        <w:tc>
          <w:tcPr>
            <w:tcW w:w="3382" w:type="dxa"/>
            <w:tcBorders>
              <w:top w:val="single" w:sz="4" w:space="0" w:color="auto"/>
              <w:left w:val="single" w:sz="4" w:space="0" w:color="auto"/>
              <w:bottom w:val="single" w:sz="4" w:space="0" w:color="auto"/>
              <w:right w:val="single" w:sz="4" w:space="0" w:color="auto"/>
            </w:tcBorders>
          </w:tcPr>
          <w:p w:rsidR="00360DF5" w:rsidRPr="00210DBE" w:rsidRDefault="0088233D" w:rsidP="00210DBE">
            <w:pPr>
              <w:pStyle w:val="ab"/>
              <w:ind w:left="0"/>
              <w:rPr>
                <w:sz w:val="28"/>
                <w:szCs w:val="28"/>
              </w:rPr>
            </w:pPr>
            <w:r w:rsidRPr="00210DBE">
              <w:rPr>
                <w:sz w:val="28"/>
                <w:szCs w:val="28"/>
              </w:rPr>
              <w:t>«Моя учеба», «Мои достижения», «Мое творчество», « Моя внеурочная деятельность»</w:t>
            </w:r>
          </w:p>
        </w:tc>
      </w:tr>
      <w:tr w:rsidR="00360DF5" w:rsidRPr="00FF13F2" w:rsidTr="0055545F">
        <w:trPr>
          <w:trHeight w:val="562"/>
        </w:trPr>
        <w:tc>
          <w:tcPr>
            <w:tcW w:w="3489" w:type="dxa"/>
            <w:tcBorders>
              <w:top w:val="single" w:sz="4" w:space="0" w:color="auto"/>
              <w:left w:val="single" w:sz="4" w:space="0" w:color="auto"/>
              <w:bottom w:val="single" w:sz="4" w:space="0" w:color="auto"/>
              <w:right w:val="single" w:sz="4" w:space="0" w:color="auto"/>
            </w:tcBorders>
          </w:tcPr>
          <w:p w:rsidR="00360DF5" w:rsidRPr="00210DBE" w:rsidRDefault="00360DF5" w:rsidP="00210DBE">
            <w:pPr>
              <w:pStyle w:val="ab"/>
              <w:ind w:left="0"/>
              <w:jc w:val="both"/>
              <w:rPr>
                <w:sz w:val="28"/>
                <w:szCs w:val="28"/>
              </w:rPr>
            </w:pPr>
            <w:r w:rsidRPr="00210DBE">
              <w:rPr>
                <w:sz w:val="28"/>
                <w:szCs w:val="28"/>
              </w:rPr>
              <w:t>Коммуникативные универсальные учебные действия</w:t>
            </w:r>
          </w:p>
        </w:tc>
        <w:tc>
          <w:tcPr>
            <w:tcW w:w="3806" w:type="dxa"/>
            <w:tcBorders>
              <w:top w:val="single" w:sz="4" w:space="0" w:color="auto"/>
              <w:left w:val="single" w:sz="4" w:space="0" w:color="auto"/>
              <w:bottom w:val="single" w:sz="4" w:space="0" w:color="auto"/>
              <w:right w:val="single" w:sz="4" w:space="0" w:color="auto"/>
            </w:tcBorders>
          </w:tcPr>
          <w:p w:rsidR="00360DF5" w:rsidRPr="00210DBE" w:rsidRDefault="00210DBE" w:rsidP="00210DBE">
            <w:pPr>
              <w:autoSpaceDE w:val="0"/>
              <w:autoSpaceDN w:val="0"/>
              <w:adjustRightInd w:val="0"/>
              <w:jc w:val="both"/>
              <w:rPr>
                <w:szCs w:val="28"/>
              </w:rPr>
            </w:pPr>
            <w:r>
              <w:rPr>
                <w:szCs w:val="28"/>
              </w:rPr>
              <w:t>Культура</w:t>
            </w:r>
            <w:r w:rsidR="00360DF5" w:rsidRPr="00210DBE">
              <w:rPr>
                <w:szCs w:val="28"/>
              </w:rPr>
              <w:t xml:space="preserve"> общения</w:t>
            </w:r>
          </w:p>
        </w:tc>
        <w:tc>
          <w:tcPr>
            <w:tcW w:w="3382" w:type="dxa"/>
            <w:tcBorders>
              <w:top w:val="single" w:sz="4" w:space="0" w:color="auto"/>
              <w:left w:val="single" w:sz="4" w:space="0" w:color="auto"/>
              <w:bottom w:val="single" w:sz="4" w:space="0" w:color="auto"/>
              <w:right w:val="single" w:sz="4" w:space="0" w:color="auto"/>
            </w:tcBorders>
          </w:tcPr>
          <w:p w:rsidR="0088233D" w:rsidRPr="00210DBE" w:rsidRDefault="007D6E44" w:rsidP="00210DBE">
            <w:pPr>
              <w:pStyle w:val="ab"/>
              <w:ind w:left="0"/>
              <w:rPr>
                <w:sz w:val="28"/>
                <w:szCs w:val="28"/>
              </w:rPr>
            </w:pPr>
            <w:r w:rsidRPr="00210DBE">
              <w:rPr>
                <w:sz w:val="28"/>
                <w:szCs w:val="28"/>
              </w:rPr>
              <w:t>« Моя школа»</w:t>
            </w:r>
            <w:r w:rsidR="005E5F0C" w:rsidRPr="00210DBE">
              <w:rPr>
                <w:sz w:val="28"/>
                <w:szCs w:val="28"/>
              </w:rPr>
              <w:t>, «</w:t>
            </w:r>
            <w:r w:rsidR="0088233D" w:rsidRPr="00210DBE">
              <w:rPr>
                <w:sz w:val="28"/>
                <w:szCs w:val="28"/>
              </w:rPr>
              <w:t xml:space="preserve"> Моя внеурочная деятельность»</w:t>
            </w:r>
          </w:p>
          <w:p w:rsidR="00360DF5" w:rsidRPr="00210DBE" w:rsidRDefault="00360DF5" w:rsidP="00210DBE">
            <w:pPr>
              <w:pStyle w:val="ab"/>
              <w:ind w:left="0"/>
              <w:rPr>
                <w:sz w:val="28"/>
                <w:szCs w:val="28"/>
              </w:rPr>
            </w:pPr>
          </w:p>
        </w:tc>
      </w:tr>
    </w:tbl>
    <w:p w:rsidR="00360DF5" w:rsidRPr="00640859" w:rsidRDefault="00360DF5" w:rsidP="00360DF5">
      <w:pPr>
        <w:spacing w:line="276" w:lineRule="auto"/>
        <w:jc w:val="both"/>
        <w:rPr>
          <w:i/>
          <w:szCs w:val="24"/>
        </w:rPr>
      </w:pPr>
    </w:p>
    <w:p w:rsidR="00360DF5" w:rsidRPr="00640859" w:rsidRDefault="00360DF5" w:rsidP="00360DF5">
      <w:pPr>
        <w:spacing w:line="276" w:lineRule="auto"/>
        <w:ind w:firstLine="709"/>
        <w:jc w:val="both"/>
        <w:rPr>
          <w:i/>
          <w:szCs w:val="28"/>
        </w:rPr>
      </w:pPr>
      <w:r w:rsidRPr="00640859">
        <w:rPr>
          <w:i/>
          <w:szCs w:val="28"/>
        </w:rPr>
        <w:t>Условиями, обеспечивающими успешность развития УУД</w:t>
      </w:r>
      <w:r w:rsidRPr="00640859">
        <w:rPr>
          <w:szCs w:val="28"/>
        </w:rPr>
        <w:t xml:space="preserve"> </w:t>
      </w:r>
      <w:r w:rsidR="004A4B84" w:rsidRPr="00640859">
        <w:rPr>
          <w:i/>
          <w:szCs w:val="28"/>
        </w:rPr>
        <w:t xml:space="preserve">в образовательной деятельности </w:t>
      </w:r>
      <w:r w:rsidRPr="00640859">
        <w:rPr>
          <w:i/>
          <w:szCs w:val="28"/>
        </w:rPr>
        <w:t xml:space="preserve"> являются:</w:t>
      </w:r>
    </w:p>
    <w:p w:rsidR="0057479F" w:rsidRPr="00640859" w:rsidRDefault="00360DF5" w:rsidP="00360DF5">
      <w:pPr>
        <w:spacing w:line="276" w:lineRule="auto"/>
        <w:jc w:val="both"/>
        <w:rPr>
          <w:szCs w:val="28"/>
        </w:rPr>
      </w:pPr>
      <w:r w:rsidRPr="00640859">
        <w:rPr>
          <w:szCs w:val="28"/>
          <w:u w:val="single"/>
        </w:rPr>
        <w:t>Знание учителем</w:t>
      </w:r>
      <w:r w:rsidR="0057479F" w:rsidRPr="00640859">
        <w:rPr>
          <w:szCs w:val="28"/>
        </w:rPr>
        <w:t>:</w:t>
      </w:r>
    </w:p>
    <w:p w:rsidR="0057479F" w:rsidRPr="0057479F" w:rsidRDefault="00360DF5" w:rsidP="00A70BF9">
      <w:pPr>
        <w:pStyle w:val="aff1"/>
        <w:numPr>
          <w:ilvl w:val="0"/>
          <w:numId w:val="173"/>
        </w:numPr>
        <w:spacing w:line="276" w:lineRule="auto"/>
        <w:ind w:left="284" w:firstLine="0"/>
        <w:jc w:val="both"/>
        <w:rPr>
          <w:sz w:val="28"/>
          <w:szCs w:val="28"/>
        </w:rPr>
      </w:pPr>
      <w:r w:rsidRPr="0057479F">
        <w:rPr>
          <w:sz w:val="28"/>
          <w:szCs w:val="28"/>
        </w:rPr>
        <w:t xml:space="preserve">важности формирования универсальных </w:t>
      </w:r>
      <w:r w:rsidR="00FD596B" w:rsidRPr="0057479F">
        <w:rPr>
          <w:sz w:val="28"/>
          <w:szCs w:val="28"/>
        </w:rPr>
        <w:t>учебных действий школьников</w:t>
      </w:r>
      <w:r w:rsidR="00BD3B5E">
        <w:rPr>
          <w:sz w:val="28"/>
          <w:szCs w:val="28"/>
        </w:rPr>
        <w:t>;</w:t>
      </w:r>
    </w:p>
    <w:p w:rsidR="0057479F" w:rsidRPr="0057479F" w:rsidRDefault="00360DF5" w:rsidP="00A70BF9">
      <w:pPr>
        <w:pStyle w:val="aff1"/>
        <w:numPr>
          <w:ilvl w:val="0"/>
          <w:numId w:val="173"/>
        </w:numPr>
        <w:spacing w:line="276" w:lineRule="auto"/>
        <w:ind w:left="284" w:firstLine="0"/>
        <w:jc w:val="both"/>
        <w:rPr>
          <w:sz w:val="28"/>
          <w:szCs w:val="28"/>
        </w:rPr>
      </w:pPr>
      <w:r w:rsidRPr="0057479F">
        <w:rPr>
          <w:sz w:val="28"/>
          <w:szCs w:val="28"/>
        </w:rPr>
        <w:t>сущност</w:t>
      </w:r>
      <w:r w:rsidR="00FD596B" w:rsidRPr="0057479F">
        <w:rPr>
          <w:sz w:val="28"/>
          <w:szCs w:val="28"/>
        </w:rPr>
        <w:t xml:space="preserve">и и видов универсальных умений </w:t>
      </w:r>
      <w:r w:rsidRPr="0057479F">
        <w:rPr>
          <w:sz w:val="28"/>
          <w:szCs w:val="28"/>
        </w:rPr>
        <w:t>педагогических  приемов и способов их формирования</w:t>
      </w:r>
      <w:r w:rsidR="00BD3B5E">
        <w:rPr>
          <w:sz w:val="28"/>
          <w:szCs w:val="28"/>
        </w:rPr>
        <w:t>;</w:t>
      </w:r>
      <w:r w:rsidRPr="0057479F">
        <w:rPr>
          <w:sz w:val="28"/>
          <w:szCs w:val="28"/>
        </w:rPr>
        <w:t xml:space="preserve"> </w:t>
      </w:r>
    </w:p>
    <w:p w:rsidR="00360DF5" w:rsidRPr="0057479F" w:rsidRDefault="00FD596B" w:rsidP="00A70BF9">
      <w:pPr>
        <w:pStyle w:val="aff1"/>
        <w:numPr>
          <w:ilvl w:val="0"/>
          <w:numId w:val="173"/>
        </w:numPr>
        <w:spacing w:line="276" w:lineRule="auto"/>
        <w:ind w:left="284" w:firstLine="0"/>
        <w:jc w:val="both"/>
        <w:rPr>
          <w:sz w:val="28"/>
          <w:szCs w:val="28"/>
        </w:rPr>
      </w:pPr>
      <w:r w:rsidRPr="0057479F">
        <w:rPr>
          <w:sz w:val="28"/>
          <w:szCs w:val="28"/>
        </w:rPr>
        <w:t>с</w:t>
      </w:r>
      <w:r w:rsidR="00360DF5" w:rsidRPr="0057479F">
        <w:rPr>
          <w:sz w:val="28"/>
          <w:szCs w:val="28"/>
        </w:rPr>
        <w:t>хемы работы над формированием конкретных УУД каждого вида</w:t>
      </w:r>
      <w:r w:rsidR="00BD3B5E">
        <w:rPr>
          <w:sz w:val="28"/>
          <w:szCs w:val="28"/>
        </w:rPr>
        <w:t>;</w:t>
      </w:r>
      <w:r w:rsidR="00360DF5" w:rsidRPr="0057479F">
        <w:rPr>
          <w:sz w:val="28"/>
          <w:szCs w:val="28"/>
        </w:rPr>
        <w:t xml:space="preserve"> </w:t>
      </w:r>
    </w:p>
    <w:p w:rsidR="00BD3B5E" w:rsidRDefault="00360DF5" w:rsidP="00A70BF9">
      <w:pPr>
        <w:pStyle w:val="aff1"/>
        <w:numPr>
          <w:ilvl w:val="0"/>
          <w:numId w:val="172"/>
        </w:numPr>
        <w:spacing w:line="276" w:lineRule="auto"/>
        <w:ind w:left="284" w:firstLine="0"/>
        <w:jc w:val="both"/>
        <w:rPr>
          <w:sz w:val="28"/>
          <w:szCs w:val="28"/>
        </w:rPr>
      </w:pPr>
      <w:r w:rsidRPr="00FD596B">
        <w:rPr>
          <w:sz w:val="28"/>
          <w:szCs w:val="28"/>
        </w:rPr>
        <w:t xml:space="preserve">требования к результатам формирования УУД. </w:t>
      </w:r>
      <w:r w:rsidRPr="00FD596B">
        <w:rPr>
          <w:sz w:val="28"/>
          <w:szCs w:val="28"/>
        </w:rPr>
        <w:cr/>
      </w:r>
      <w:r w:rsidRPr="0055545F">
        <w:rPr>
          <w:sz w:val="28"/>
          <w:szCs w:val="28"/>
          <w:u w:val="single"/>
        </w:rPr>
        <w:t>Умение учителя</w:t>
      </w:r>
      <w:r w:rsidR="00BD3B5E">
        <w:rPr>
          <w:sz w:val="28"/>
          <w:szCs w:val="28"/>
        </w:rPr>
        <w:t>:</w:t>
      </w:r>
    </w:p>
    <w:p w:rsidR="00FD596B" w:rsidRPr="00FD596B" w:rsidRDefault="00360DF5" w:rsidP="00A70BF9">
      <w:pPr>
        <w:pStyle w:val="aff1"/>
        <w:numPr>
          <w:ilvl w:val="0"/>
          <w:numId w:val="172"/>
        </w:numPr>
        <w:spacing w:line="276" w:lineRule="auto"/>
        <w:ind w:left="284" w:firstLine="0"/>
        <w:jc w:val="both"/>
        <w:rPr>
          <w:sz w:val="28"/>
          <w:szCs w:val="28"/>
        </w:rPr>
      </w:pPr>
      <w:r w:rsidRPr="00FD596B">
        <w:rPr>
          <w:sz w:val="28"/>
          <w:szCs w:val="28"/>
        </w:rPr>
        <w:lastRenderedPageBreak/>
        <w:t>отбирать содержание и конструировать учебный пр</w:t>
      </w:r>
      <w:r w:rsidR="00FD596B" w:rsidRPr="00FD596B">
        <w:rPr>
          <w:sz w:val="28"/>
          <w:szCs w:val="28"/>
        </w:rPr>
        <w:t>оцесс с учетом формирования УДД</w:t>
      </w:r>
      <w:r w:rsidR="00BD3B5E">
        <w:rPr>
          <w:sz w:val="28"/>
          <w:szCs w:val="28"/>
        </w:rPr>
        <w:t>;</w:t>
      </w:r>
    </w:p>
    <w:p w:rsidR="00FD596B" w:rsidRPr="00FD596B" w:rsidRDefault="00360DF5" w:rsidP="00A70BF9">
      <w:pPr>
        <w:pStyle w:val="aff1"/>
        <w:numPr>
          <w:ilvl w:val="0"/>
          <w:numId w:val="172"/>
        </w:numPr>
        <w:spacing w:line="276" w:lineRule="auto"/>
        <w:ind w:left="284" w:firstLine="0"/>
        <w:jc w:val="both"/>
        <w:rPr>
          <w:sz w:val="28"/>
          <w:szCs w:val="28"/>
        </w:rPr>
      </w:pPr>
      <w:r w:rsidRPr="00FD596B">
        <w:rPr>
          <w:sz w:val="28"/>
          <w:szCs w:val="28"/>
        </w:rPr>
        <w:t>использовать диагностический инструментар</w:t>
      </w:r>
      <w:r w:rsidR="00FD596B" w:rsidRPr="00FD596B">
        <w:rPr>
          <w:sz w:val="28"/>
          <w:szCs w:val="28"/>
        </w:rPr>
        <w:t>ий успешности формирования УДД</w:t>
      </w:r>
      <w:r w:rsidR="00BD3B5E">
        <w:rPr>
          <w:sz w:val="28"/>
          <w:szCs w:val="28"/>
        </w:rPr>
        <w:t>;</w:t>
      </w:r>
      <w:r w:rsidR="00FD596B" w:rsidRPr="00FD596B">
        <w:rPr>
          <w:sz w:val="28"/>
          <w:szCs w:val="28"/>
        </w:rPr>
        <w:t xml:space="preserve"> </w:t>
      </w:r>
    </w:p>
    <w:p w:rsidR="00FD596B" w:rsidRPr="00FD596B" w:rsidRDefault="00360DF5" w:rsidP="00A70BF9">
      <w:pPr>
        <w:pStyle w:val="aff1"/>
        <w:numPr>
          <w:ilvl w:val="0"/>
          <w:numId w:val="172"/>
        </w:numPr>
        <w:spacing w:line="276" w:lineRule="auto"/>
        <w:ind w:left="284" w:firstLine="0"/>
        <w:jc w:val="both"/>
        <w:rPr>
          <w:sz w:val="28"/>
          <w:szCs w:val="28"/>
        </w:rPr>
      </w:pPr>
      <w:r w:rsidRPr="00FD596B">
        <w:rPr>
          <w:sz w:val="28"/>
          <w:szCs w:val="28"/>
        </w:rPr>
        <w:t>привлекать родителей к совместному ре</w:t>
      </w:r>
      <w:r w:rsidR="00BD3B5E">
        <w:rPr>
          <w:sz w:val="28"/>
          <w:szCs w:val="28"/>
        </w:rPr>
        <w:t>шению проблемы формирования УДД;</w:t>
      </w:r>
    </w:p>
    <w:p w:rsidR="00360DF5" w:rsidRPr="00FD596B" w:rsidRDefault="00360DF5" w:rsidP="00A70BF9">
      <w:pPr>
        <w:pStyle w:val="aff1"/>
        <w:numPr>
          <w:ilvl w:val="0"/>
          <w:numId w:val="172"/>
        </w:numPr>
        <w:spacing w:line="276" w:lineRule="auto"/>
        <w:ind w:left="284" w:firstLine="0"/>
        <w:jc w:val="both"/>
        <w:rPr>
          <w:sz w:val="28"/>
          <w:szCs w:val="28"/>
        </w:rPr>
      </w:pPr>
      <w:r w:rsidRPr="00FD596B">
        <w:rPr>
          <w:sz w:val="28"/>
          <w:szCs w:val="28"/>
        </w:rPr>
        <w:t xml:space="preserve">использовать различные способы учета уровня  </w:t>
      </w:r>
      <w:proofErr w:type="spellStart"/>
      <w:r w:rsidRPr="00FD596B">
        <w:rPr>
          <w:sz w:val="28"/>
          <w:szCs w:val="28"/>
        </w:rPr>
        <w:t>сформированности</w:t>
      </w:r>
      <w:proofErr w:type="spellEnd"/>
      <w:r w:rsidRPr="00FD596B">
        <w:rPr>
          <w:sz w:val="28"/>
          <w:szCs w:val="28"/>
        </w:rPr>
        <w:t xml:space="preserve">  УУД с использованием    листов достижений и технологических карт.</w:t>
      </w:r>
      <w:r w:rsidRPr="00FD596B">
        <w:rPr>
          <w:sz w:val="28"/>
          <w:szCs w:val="28"/>
          <w:highlight w:val="lightGray"/>
        </w:rPr>
        <w:t xml:space="preserve"> </w:t>
      </w:r>
    </w:p>
    <w:p w:rsidR="00360DF5" w:rsidRDefault="00360DF5" w:rsidP="00360DF5">
      <w:pPr>
        <w:spacing w:line="276" w:lineRule="auto"/>
        <w:ind w:firstLine="709"/>
        <w:jc w:val="both"/>
        <w:rPr>
          <w:szCs w:val="28"/>
        </w:rPr>
      </w:pPr>
      <w:r w:rsidRPr="002A62B4">
        <w:rPr>
          <w:szCs w:val="28"/>
        </w:rPr>
        <w:t>Результаты усвоения УУД формулируются для каждого класса и являются ориентиром при организации мониторинга их достижения.</w:t>
      </w:r>
    </w:p>
    <w:p w:rsidR="00360DF5" w:rsidRDefault="00360DF5" w:rsidP="00360DF5">
      <w:pPr>
        <w:spacing w:line="276" w:lineRule="auto"/>
        <w:ind w:firstLine="709"/>
        <w:jc w:val="both"/>
        <w:rPr>
          <w:szCs w:val="28"/>
        </w:rPr>
      </w:pPr>
    </w:p>
    <w:p w:rsidR="00573F5E" w:rsidRDefault="00573F5E" w:rsidP="00360DF5">
      <w:pPr>
        <w:spacing w:line="276" w:lineRule="auto"/>
        <w:ind w:firstLine="709"/>
        <w:jc w:val="both"/>
        <w:rPr>
          <w:b/>
          <w:szCs w:val="28"/>
        </w:rPr>
        <w:sectPr w:rsidR="00573F5E" w:rsidSect="00616700">
          <w:footerReference w:type="even" r:id="rId16"/>
          <w:footerReference w:type="default" r:id="rId17"/>
          <w:headerReference w:type="first" r:id="rId18"/>
          <w:footerReference w:type="first" r:id="rId19"/>
          <w:pgSz w:w="11906" w:h="16838" w:code="9"/>
          <w:pgMar w:top="1134" w:right="1134" w:bottom="851" w:left="1134" w:header="397" w:footer="397" w:gutter="0"/>
          <w:pgNumType w:start="3"/>
          <w:cols w:space="720"/>
          <w:titlePg/>
          <w:docGrid w:linePitch="381"/>
        </w:sectPr>
      </w:pPr>
    </w:p>
    <w:p w:rsidR="0059786F" w:rsidRDefault="0059786F" w:rsidP="00573F5E">
      <w:pPr>
        <w:spacing w:line="276" w:lineRule="auto"/>
        <w:ind w:firstLine="709"/>
        <w:jc w:val="center"/>
        <w:rPr>
          <w:b/>
          <w:szCs w:val="28"/>
        </w:rPr>
      </w:pPr>
    </w:p>
    <w:p w:rsidR="00360DF5" w:rsidRPr="002A62B4" w:rsidRDefault="0059786F" w:rsidP="00573F5E">
      <w:pPr>
        <w:spacing w:line="276" w:lineRule="auto"/>
        <w:ind w:firstLine="709"/>
        <w:jc w:val="center"/>
        <w:rPr>
          <w:b/>
          <w:szCs w:val="28"/>
        </w:rPr>
      </w:pPr>
      <w:r>
        <w:rPr>
          <w:b/>
          <w:szCs w:val="28"/>
        </w:rPr>
        <w:t>1.9.</w:t>
      </w:r>
      <w:r w:rsidR="00360DF5" w:rsidRPr="002A62B4">
        <w:rPr>
          <w:b/>
          <w:szCs w:val="28"/>
        </w:rPr>
        <w:t>Характеристика  результатов формирования УУД на разных этапах обучения в начальной школе</w:t>
      </w:r>
    </w:p>
    <w:p w:rsidR="00360DF5" w:rsidRPr="002A62B4" w:rsidRDefault="00360DF5" w:rsidP="00573F5E">
      <w:pPr>
        <w:spacing w:line="276" w:lineRule="auto"/>
        <w:jc w:val="center"/>
        <w:rPr>
          <w:b/>
          <w:szCs w:val="28"/>
        </w:rPr>
      </w:pPr>
    </w:p>
    <w:p w:rsidR="00360DF5" w:rsidRPr="0059786F" w:rsidRDefault="00360DF5" w:rsidP="0059786F">
      <w:pPr>
        <w:spacing w:line="276" w:lineRule="auto"/>
        <w:ind w:firstLine="709"/>
        <w:jc w:val="center"/>
        <w:rPr>
          <w:b/>
          <w:szCs w:val="28"/>
        </w:rPr>
      </w:pPr>
      <w:r w:rsidRPr="00FF13F2">
        <w:rPr>
          <w:b/>
          <w:szCs w:val="28"/>
        </w:rPr>
        <w:t>Таблица.   Характеристика  результатов формирования УУД на разных этапах обучения</w:t>
      </w:r>
      <w:r>
        <w:rPr>
          <w:b/>
          <w:szCs w:val="28"/>
        </w:rPr>
        <w:t>.</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09"/>
        <w:gridCol w:w="2978"/>
        <w:gridCol w:w="2658"/>
      </w:tblGrid>
      <w:tr w:rsidR="00BD3B5E" w:rsidRPr="002A62B4" w:rsidTr="00BD3B5E">
        <w:trPr>
          <w:trHeight w:val="156"/>
        </w:trPr>
        <w:tc>
          <w:tcPr>
            <w:tcW w:w="2410" w:type="dxa"/>
            <w:shd w:val="clear" w:color="auto" w:fill="auto"/>
          </w:tcPr>
          <w:p w:rsidR="00BD3B5E" w:rsidRPr="00FF13F2" w:rsidRDefault="00BD3B5E" w:rsidP="00360DF5">
            <w:pPr>
              <w:jc w:val="center"/>
              <w:rPr>
                <w:b/>
                <w:bCs/>
                <w:szCs w:val="24"/>
              </w:rPr>
            </w:pPr>
            <w:r w:rsidRPr="00FF13F2">
              <w:rPr>
                <w:b/>
                <w:bCs/>
                <w:szCs w:val="24"/>
              </w:rPr>
              <w:t>Личностные УУД</w:t>
            </w:r>
          </w:p>
        </w:tc>
        <w:tc>
          <w:tcPr>
            <w:tcW w:w="2409" w:type="dxa"/>
            <w:shd w:val="clear" w:color="auto" w:fill="auto"/>
          </w:tcPr>
          <w:p w:rsidR="00BD3B5E" w:rsidRPr="00FF13F2" w:rsidRDefault="00BD3B5E" w:rsidP="00360DF5">
            <w:pPr>
              <w:jc w:val="center"/>
              <w:rPr>
                <w:b/>
                <w:bCs/>
                <w:szCs w:val="24"/>
              </w:rPr>
            </w:pPr>
            <w:r w:rsidRPr="00FF13F2">
              <w:rPr>
                <w:b/>
                <w:bCs/>
                <w:szCs w:val="24"/>
              </w:rPr>
              <w:t>Регулятивные УУД</w:t>
            </w:r>
          </w:p>
        </w:tc>
        <w:tc>
          <w:tcPr>
            <w:tcW w:w="2978" w:type="dxa"/>
            <w:shd w:val="clear" w:color="auto" w:fill="auto"/>
          </w:tcPr>
          <w:p w:rsidR="00BD3B5E" w:rsidRPr="00FF13F2" w:rsidRDefault="00BD3B5E" w:rsidP="00360DF5">
            <w:pPr>
              <w:jc w:val="center"/>
              <w:rPr>
                <w:b/>
                <w:bCs/>
                <w:szCs w:val="24"/>
              </w:rPr>
            </w:pPr>
            <w:r w:rsidRPr="00FF13F2">
              <w:rPr>
                <w:b/>
                <w:bCs/>
                <w:szCs w:val="24"/>
              </w:rPr>
              <w:t>Познавательные УУД</w:t>
            </w:r>
          </w:p>
        </w:tc>
        <w:tc>
          <w:tcPr>
            <w:tcW w:w="2658" w:type="dxa"/>
            <w:shd w:val="clear" w:color="auto" w:fill="auto"/>
          </w:tcPr>
          <w:p w:rsidR="00BD3B5E" w:rsidRPr="00B76839" w:rsidRDefault="00BD3B5E" w:rsidP="00360DF5">
            <w:pPr>
              <w:jc w:val="center"/>
              <w:rPr>
                <w:b/>
                <w:bCs/>
                <w:szCs w:val="24"/>
              </w:rPr>
            </w:pPr>
            <w:proofErr w:type="spellStart"/>
            <w:r w:rsidRPr="00B76839">
              <w:rPr>
                <w:b/>
                <w:bCs/>
                <w:szCs w:val="24"/>
              </w:rPr>
              <w:t>Коммуникатив</w:t>
            </w:r>
            <w:r>
              <w:rPr>
                <w:b/>
                <w:bCs/>
                <w:szCs w:val="24"/>
              </w:rPr>
              <w:t>-</w:t>
            </w:r>
            <w:r w:rsidRPr="00B76839">
              <w:rPr>
                <w:b/>
                <w:bCs/>
                <w:szCs w:val="24"/>
              </w:rPr>
              <w:t>ные</w:t>
            </w:r>
            <w:proofErr w:type="spellEnd"/>
            <w:r w:rsidRPr="00B76839">
              <w:rPr>
                <w:b/>
                <w:bCs/>
                <w:szCs w:val="24"/>
              </w:rPr>
              <w:t xml:space="preserve"> УУД</w:t>
            </w:r>
          </w:p>
        </w:tc>
      </w:tr>
      <w:tr w:rsidR="00BD3B5E" w:rsidRPr="002A62B4" w:rsidTr="00BD3B5E">
        <w:trPr>
          <w:trHeight w:val="156"/>
        </w:trPr>
        <w:tc>
          <w:tcPr>
            <w:tcW w:w="10455" w:type="dxa"/>
            <w:gridSpan w:val="4"/>
            <w:shd w:val="clear" w:color="auto" w:fill="auto"/>
          </w:tcPr>
          <w:p w:rsidR="00BD3B5E" w:rsidRPr="00B76839" w:rsidRDefault="00BD3B5E" w:rsidP="00360DF5">
            <w:pPr>
              <w:jc w:val="center"/>
              <w:rPr>
                <w:b/>
                <w:bCs/>
                <w:szCs w:val="24"/>
              </w:rPr>
            </w:pPr>
            <w:r w:rsidRPr="0059786F">
              <w:rPr>
                <w:b/>
                <w:bCs/>
                <w:sz w:val="24"/>
                <w:szCs w:val="24"/>
              </w:rPr>
              <w:t>1 класс</w:t>
            </w:r>
          </w:p>
        </w:tc>
      </w:tr>
      <w:tr w:rsidR="00BD3B5E" w:rsidRPr="002A62B4" w:rsidTr="00BD3B5E">
        <w:trPr>
          <w:trHeight w:val="156"/>
        </w:trPr>
        <w:tc>
          <w:tcPr>
            <w:tcW w:w="2410" w:type="dxa"/>
            <w:shd w:val="clear" w:color="auto" w:fill="auto"/>
          </w:tcPr>
          <w:p w:rsidR="00BD3B5E" w:rsidRPr="004E57D9" w:rsidRDefault="00BD3B5E" w:rsidP="0059786F">
            <w:pPr>
              <w:ind w:firstLine="109"/>
              <w:rPr>
                <w:bCs/>
                <w:szCs w:val="28"/>
              </w:rPr>
            </w:pPr>
            <w:r w:rsidRPr="004E57D9">
              <w:rPr>
                <w:bCs/>
                <w:szCs w:val="28"/>
              </w:rPr>
              <w:t>1. Ценить и принимать следующие базовые ценности:  «добро», «терпение», «родина», «природа», «семья».</w:t>
            </w:r>
          </w:p>
          <w:p w:rsidR="00BD3B5E" w:rsidRPr="004E57D9" w:rsidRDefault="00BD3B5E" w:rsidP="0059786F">
            <w:pPr>
              <w:ind w:firstLine="109"/>
              <w:rPr>
                <w:bCs/>
                <w:szCs w:val="28"/>
              </w:rPr>
            </w:pPr>
            <w:r w:rsidRPr="004E57D9">
              <w:rPr>
                <w:bCs/>
                <w:szCs w:val="28"/>
              </w:rPr>
              <w:t xml:space="preserve">2. Уважать к своей семье, к своим родственникам, любовь к родителям. </w:t>
            </w:r>
          </w:p>
          <w:p w:rsidR="00BD3B5E" w:rsidRPr="004E57D9" w:rsidRDefault="00BD3B5E" w:rsidP="0059786F">
            <w:pPr>
              <w:ind w:firstLine="109"/>
              <w:rPr>
                <w:bCs/>
                <w:szCs w:val="28"/>
              </w:rPr>
            </w:pPr>
            <w:r w:rsidRPr="004E57D9">
              <w:rPr>
                <w:bCs/>
                <w:szCs w:val="28"/>
              </w:rPr>
              <w:t>3. Освоить  роли  ученика; формирование интереса (мотивации) к учению.</w:t>
            </w:r>
          </w:p>
          <w:p w:rsidR="00BD3B5E" w:rsidRPr="004E57D9" w:rsidRDefault="00BD3B5E" w:rsidP="0059786F">
            <w:pPr>
              <w:ind w:firstLine="109"/>
              <w:rPr>
                <w:bCs/>
                <w:szCs w:val="28"/>
              </w:rPr>
            </w:pPr>
            <w:r w:rsidRPr="004E57D9">
              <w:rPr>
                <w:bCs/>
                <w:szCs w:val="28"/>
              </w:rPr>
              <w:lastRenderedPageBreak/>
              <w:t>4. Оценивать  жизненные ситуаций  и поступки героев художественных текстов с точки зрения общечеловеческих норм.</w:t>
            </w:r>
          </w:p>
        </w:tc>
        <w:tc>
          <w:tcPr>
            <w:tcW w:w="2409" w:type="dxa"/>
            <w:shd w:val="clear" w:color="auto" w:fill="auto"/>
          </w:tcPr>
          <w:p w:rsidR="00BD3B5E" w:rsidRPr="004E57D9" w:rsidRDefault="00BD3B5E" w:rsidP="0059786F">
            <w:pPr>
              <w:pStyle w:val="a9"/>
              <w:jc w:val="left"/>
              <w:rPr>
                <w:b w:val="0"/>
                <w:sz w:val="28"/>
                <w:szCs w:val="28"/>
              </w:rPr>
            </w:pPr>
            <w:r w:rsidRPr="004E57D9">
              <w:rPr>
                <w:b w:val="0"/>
                <w:sz w:val="28"/>
                <w:szCs w:val="28"/>
              </w:rPr>
              <w:lastRenderedPageBreak/>
              <w:t xml:space="preserve">1. Организовывать свое рабочее место под руководством учителя. </w:t>
            </w:r>
          </w:p>
          <w:p w:rsidR="00BD3B5E" w:rsidRPr="004E57D9" w:rsidRDefault="00BD3B5E" w:rsidP="0059786F">
            <w:pPr>
              <w:pStyle w:val="a9"/>
              <w:jc w:val="left"/>
              <w:rPr>
                <w:b w:val="0"/>
                <w:sz w:val="28"/>
                <w:szCs w:val="28"/>
              </w:rPr>
            </w:pPr>
            <w:r w:rsidRPr="004E57D9">
              <w:rPr>
                <w:b w:val="0"/>
                <w:sz w:val="28"/>
                <w:szCs w:val="28"/>
              </w:rPr>
              <w:t xml:space="preserve">2. Определять цель выполнения заданий на уроке, во внеурочной деятельности, в жизненных ситуациях под руководством учителя. </w:t>
            </w:r>
          </w:p>
          <w:p w:rsidR="00BD3B5E" w:rsidRPr="004E57D9" w:rsidRDefault="00BD3B5E" w:rsidP="0059786F">
            <w:pPr>
              <w:pStyle w:val="a9"/>
              <w:jc w:val="left"/>
              <w:rPr>
                <w:b w:val="0"/>
                <w:sz w:val="28"/>
                <w:szCs w:val="28"/>
              </w:rPr>
            </w:pPr>
            <w:r w:rsidRPr="004E57D9">
              <w:rPr>
                <w:b w:val="0"/>
                <w:sz w:val="28"/>
                <w:szCs w:val="28"/>
              </w:rPr>
              <w:t xml:space="preserve">3. Определять план выполнения заданий на уроках, внеурочной деятельности, жизненных </w:t>
            </w:r>
            <w:r w:rsidRPr="004E57D9">
              <w:rPr>
                <w:b w:val="0"/>
                <w:sz w:val="28"/>
                <w:szCs w:val="28"/>
              </w:rPr>
              <w:lastRenderedPageBreak/>
              <w:t>ситуациях под руководством учителя.</w:t>
            </w:r>
          </w:p>
          <w:p w:rsidR="00BD3B5E" w:rsidRPr="004E57D9" w:rsidRDefault="00BD3B5E" w:rsidP="0059786F">
            <w:pPr>
              <w:pStyle w:val="a9"/>
              <w:jc w:val="left"/>
              <w:rPr>
                <w:bCs w:val="0"/>
                <w:sz w:val="28"/>
                <w:szCs w:val="28"/>
              </w:rPr>
            </w:pPr>
            <w:r w:rsidRPr="004E57D9">
              <w:rPr>
                <w:b w:val="0"/>
                <w:sz w:val="28"/>
                <w:szCs w:val="28"/>
              </w:rPr>
              <w:t>4. Использовать в своей деятельности простейшие приборы: линейку, треугольник и т.д.</w:t>
            </w:r>
          </w:p>
        </w:tc>
        <w:tc>
          <w:tcPr>
            <w:tcW w:w="2978" w:type="dxa"/>
            <w:shd w:val="clear" w:color="auto" w:fill="auto"/>
          </w:tcPr>
          <w:p w:rsidR="00BD3B5E" w:rsidRPr="004E57D9" w:rsidRDefault="00BD3B5E" w:rsidP="0059786F">
            <w:pPr>
              <w:pStyle w:val="a9"/>
              <w:jc w:val="left"/>
              <w:rPr>
                <w:b w:val="0"/>
                <w:sz w:val="28"/>
                <w:szCs w:val="28"/>
              </w:rPr>
            </w:pPr>
            <w:r w:rsidRPr="004E57D9">
              <w:rPr>
                <w:b w:val="0"/>
                <w:sz w:val="28"/>
                <w:szCs w:val="28"/>
              </w:rPr>
              <w:lastRenderedPageBreak/>
              <w:t xml:space="preserve">1. Ориентироваться в учебнике: определять умения, которые будут сформированы на основе изучения данного раздела. </w:t>
            </w:r>
          </w:p>
          <w:p w:rsidR="00BD3B5E" w:rsidRPr="004E57D9" w:rsidRDefault="00BD3B5E" w:rsidP="0059786F">
            <w:pPr>
              <w:pStyle w:val="a9"/>
              <w:jc w:val="left"/>
              <w:rPr>
                <w:b w:val="0"/>
                <w:sz w:val="28"/>
                <w:szCs w:val="28"/>
              </w:rPr>
            </w:pPr>
            <w:r w:rsidRPr="004E57D9">
              <w:rPr>
                <w:b w:val="0"/>
                <w:sz w:val="28"/>
                <w:szCs w:val="28"/>
              </w:rPr>
              <w:t>2. Отвечать на простые вопросы учителя, находить нужную информацию в учебнике.</w:t>
            </w:r>
          </w:p>
          <w:p w:rsidR="00BD3B5E" w:rsidRPr="004E57D9" w:rsidRDefault="00BD3B5E" w:rsidP="0059786F">
            <w:pPr>
              <w:pStyle w:val="a9"/>
              <w:jc w:val="left"/>
              <w:rPr>
                <w:b w:val="0"/>
                <w:sz w:val="28"/>
                <w:szCs w:val="28"/>
              </w:rPr>
            </w:pPr>
            <w:r w:rsidRPr="004E57D9">
              <w:rPr>
                <w:b w:val="0"/>
                <w:sz w:val="28"/>
                <w:szCs w:val="28"/>
              </w:rPr>
              <w:t>3. Сравнивать предметы, объекты: находить общее и различие.</w:t>
            </w:r>
          </w:p>
          <w:p w:rsidR="00BD3B5E" w:rsidRPr="004E57D9" w:rsidRDefault="00BD3B5E" w:rsidP="0059786F">
            <w:pPr>
              <w:pStyle w:val="a9"/>
              <w:jc w:val="left"/>
              <w:rPr>
                <w:b w:val="0"/>
                <w:sz w:val="28"/>
                <w:szCs w:val="28"/>
              </w:rPr>
            </w:pPr>
            <w:r w:rsidRPr="004E57D9">
              <w:rPr>
                <w:b w:val="0"/>
                <w:sz w:val="28"/>
                <w:szCs w:val="28"/>
              </w:rPr>
              <w:t>4. Группировать предметы, объекты на основе существенных признаков.</w:t>
            </w:r>
          </w:p>
          <w:p w:rsidR="00BD3B5E" w:rsidRPr="004E57D9" w:rsidRDefault="00BD3B5E" w:rsidP="0059786F">
            <w:pPr>
              <w:pStyle w:val="a9"/>
              <w:jc w:val="left"/>
              <w:rPr>
                <w:b w:val="0"/>
                <w:sz w:val="28"/>
                <w:szCs w:val="28"/>
              </w:rPr>
            </w:pPr>
            <w:r w:rsidRPr="004E57D9">
              <w:rPr>
                <w:b w:val="0"/>
                <w:sz w:val="28"/>
                <w:szCs w:val="28"/>
              </w:rPr>
              <w:t xml:space="preserve">5. Подробно пересказывать прочитанное или </w:t>
            </w:r>
            <w:r w:rsidRPr="004E57D9">
              <w:rPr>
                <w:b w:val="0"/>
                <w:sz w:val="28"/>
                <w:szCs w:val="28"/>
              </w:rPr>
              <w:lastRenderedPageBreak/>
              <w:t xml:space="preserve">прослушанное; определять тему. </w:t>
            </w:r>
          </w:p>
        </w:tc>
        <w:tc>
          <w:tcPr>
            <w:tcW w:w="2658" w:type="dxa"/>
            <w:shd w:val="clear" w:color="auto" w:fill="auto"/>
          </w:tcPr>
          <w:p w:rsidR="00BD3B5E" w:rsidRPr="004E57D9" w:rsidRDefault="00BD3B5E" w:rsidP="0059786F">
            <w:pPr>
              <w:pStyle w:val="a9"/>
              <w:jc w:val="left"/>
              <w:rPr>
                <w:b w:val="0"/>
                <w:sz w:val="28"/>
                <w:szCs w:val="28"/>
              </w:rPr>
            </w:pPr>
            <w:r w:rsidRPr="004E57D9">
              <w:rPr>
                <w:b w:val="0"/>
                <w:sz w:val="28"/>
                <w:szCs w:val="28"/>
              </w:rPr>
              <w:lastRenderedPageBreak/>
              <w:t>1. Участвовать в диалоге на уроке и в жизненных ситуациях.</w:t>
            </w:r>
          </w:p>
          <w:p w:rsidR="00BD3B5E" w:rsidRPr="004E57D9" w:rsidRDefault="00BD3B5E" w:rsidP="0059786F">
            <w:pPr>
              <w:pStyle w:val="a9"/>
              <w:jc w:val="left"/>
              <w:rPr>
                <w:b w:val="0"/>
                <w:sz w:val="28"/>
                <w:szCs w:val="28"/>
              </w:rPr>
            </w:pPr>
            <w:r w:rsidRPr="004E57D9">
              <w:rPr>
                <w:b w:val="0"/>
                <w:sz w:val="28"/>
                <w:szCs w:val="28"/>
              </w:rPr>
              <w:t xml:space="preserve">2. Отвечать на вопросы учителя, товарищей по классу. </w:t>
            </w:r>
          </w:p>
          <w:p w:rsidR="00BD3B5E" w:rsidRPr="004E57D9" w:rsidRDefault="00BD3B5E" w:rsidP="0059786F">
            <w:pPr>
              <w:pStyle w:val="a9"/>
              <w:jc w:val="left"/>
              <w:rPr>
                <w:b w:val="0"/>
                <w:sz w:val="28"/>
                <w:szCs w:val="28"/>
              </w:rPr>
            </w:pPr>
            <w:r w:rsidRPr="004E57D9">
              <w:rPr>
                <w:b w:val="0"/>
                <w:sz w:val="28"/>
                <w:szCs w:val="28"/>
              </w:rPr>
              <w:t>3. Соблюдать простейшие нормы речевого этикета: здороваться, прощаться, благодарить.</w:t>
            </w:r>
          </w:p>
          <w:p w:rsidR="00BD3B5E" w:rsidRPr="004E57D9" w:rsidRDefault="00BD3B5E" w:rsidP="0059786F">
            <w:pPr>
              <w:pStyle w:val="a9"/>
              <w:jc w:val="left"/>
              <w:rPr>
                <w:b w:val="0"/>
                <w:sz w:val="28"/>
                <w:szCs w:val="28"/>
              </w:rPr>
            </w:pPr>
            <w:r w:rsidRPr="004E57D9">
              <w:rPr>
                <w:b w:val="0"/>
                <w:sz w:val="28"/>
                <w:szCs w:val="28"/>
              </w:rPr>
              <w:t>4. Слушать и понимать речь других.</w:t>
            </w:r>
          </w:p>
          <w:p w:rsidR="00BD3B5E" w:rsidRPr="004E57D9" w:rsidRDefault="00BD3B5E" w:rsidP="0059786F">
            <w:pPr>
              <w:pStyle w:val="a9"/>
              <w:jc w:val="left"/>
              <w:rPr>
                <w:b w:val="0"/>
                <w:sz w:val="28"/>
                <w:szCs w:val="28"/>
              </w:rPr>
            </w:pPr>
            <w:r w:rsidRPr="004E57D9">
              <w:rPr>
                <w:b w:val="0"/>
                <w:sz w:val="28"/>
                <w:szCs w:val="28"/>
              </w:rPr>
              <w:t xml:space="preserve">5. Сотрудничать  в паре. </w:t>
            </w:r>
          </w:p>
          <w:p w:rsidR="00BD3B5E" w:rsidRPr="004E57D9" w:rsidRDefault="00BD3B5E" w:rsidP="0059786F">
            <w:pPr>
              <w:pStyle w:val="a9"/>
              <w:ind w:firstLine="709"/>
              <w:jc w:val="left"/>
              <w:rPr>
                <w:b w:val="0"/>
                <w:sz w:val="28"/>
                <w:szCs w:val="28"/>
              </w:rPr>
            </w:pPr>
          </w:p>
        </w:tc>
      </w:tr>
      <w:tr w:rsidR="00BD3B5E" w:rsidRPr="002A62B4" w:rsidTr="00BD3B5E">
        <w:trPr>
          <w:trHeight w:val="156"/>
        </w:trPr>
        <w:tc>
          <w:tcPr>
            <w:tcW w:w="10455" w:type="dxa"/>
            <w:gridSpan w:val="4"/>
            <w:shd w:val="clear" w:color="auto" w:fill="auto"/>
          </w:tcPr>
          <w:p w:rsidR="00BD3B5E" w:rsidRPr="004E57D9" w:rsidRDefault="00BD3B5E" w:rsidP="00BD3B5E">
            <w:pPr>
              <w:pStyle w:val="a9"/>
              <w:rPr>
                <w:sz w:val="28"/>
                <w:szCs w:val="28"/>
              </w:rPr>
            </w:pPr>
            <w:r w:rsidRPr="004E57D9">
              <w:rPr>
                <w:bCs w:val="0"/>
                <w:sz w:val="28"/>
                <w:szCs w:val="28"/>
              </w:rPr>
              <w:lastRenderedPageBreak/>
              <w:t>2 класс</w:t>
            </w:r>
          </w:p>
        </w:tc>
      </w:tr>
      <w:tr w:rsidR="00BD3B5E" w:rsidRPr="002A62B4" w:rsidTr="00BD3B5E">
        <w:trPr>
          <w:trHeight w:val="156"/>
        </w:trPr>
        <w:tc>
          <w:tcPr>
            <w:tcW w:w="2410" w:type="dxa"/>
            <w:shd w:val="clear" w:color="auto" w:fill="auto"/>
          </w:tcPr>
          <w:p w:rsidR="00BD3B5E" w:rsidRPr="004E57D9" w:rsidRDefault="00BD3B5E" w:rsidP="0059786F">
            <w:pPr>
              <w:rPr>
                <w:bCs/>
                <w:szCs w:val="28"/>
              </w:rPr>
            </w:pPr>
            <w:r w:rsidRPr="004E57D9">
              <w:rPr>
                <w:bCs/>
                <w:szCs w:val="28"/>
              </w:rPr>
              <w:t>1. Ценить и принимать следующие базовые ценности:  «добро», «терпение», «родина», «природа», «семья», «мир», «настоящий друг».</w:t>
            </w:r>
          </w:p>
          <w:p w:rsidR="00BD3B5E" w:rsidRPr="004E57D9" w:rsidRDefault="00BD3B5E" w:rsidP="0059786F">
            <w:pPr>
              <w:rPr>
                <w:bCs/>
                <w:szCs w:val="28"/>
              </w:rPr>
            </w:pPr>
            <w:r w:rsidRPr="004E57D9">
              <w:rPr>
                <w:bCs/>
                <w:szCs w:val="28"/>
              </w:rPr>
              <w:t xml:space="preserve">2. Уважение к своему народу, к своей родине.  </w:t>
            </w:r>
          </w:p>
          <w:p w:rsidR="00BD3B5E" w:rsidRPr="004E57D9" w:rsidRDefault="00BD3B5E" w:rsidP="0059786F">
            <w:pPr>
              <w:rPr>
                <w:bCs/>
                <w:szCs w:val="28"/>
              </w:rPr>
            </w:pPr>
            <w:r w:rsidRPr="004E57D9">
              <w:rPr>
                <w:bCs/>
                <w:szCs w:val="28"/>
              </w:rPr>
              <w:t xml:space="preserve">3. Освоение личностного смысла учения, желания учиться. </w:t>
            </w:r>
          </w:p>
          <w:p w:rsidR="00BD3B5E" w:rsidRPr="004E57D9" w:rsidRDefault="00BD3B5E" w:rsidP="0059786F">
            <w:pPr>
              <w:rPr>
                <w:bCs/>
                <w:szCs w:val="28"/>
              </w:rPr>
            </w:pPr>
            <w:r w:rsidRPr="004E57D9">
              <w:rPr>
                <w:bCs/>
                <w:szCs w:val="28"/>
              </w:rPr>
              <w:t>4. Оценка жизненных ситуаций  и поступков героев художественных текстов с точки зрения общечеловеческих норм.</w:t>
            </w:r>
          </w:p>
        </w:tc>
        <w:tc>
          <w:tcPr>
            <w:tcW w:w="2409" w:type="dxa"/>
            <w:shd w:val="clear" w:color="auto" w:fill="auto"/>
          </w:tcPr>
          <w:p w:rsidR="00BD3B5E" w:rsidRPr="004E57D9" w:rsidRDefault="00BD3B5E" w:rsidP="0059786F">
            <w:pPr>
              <w:pStyle w:val="a9"/>
              <w:jc w:val="left"/>
              <w:rPr>
                <w:b w:val="0"/>
                <w:sz w:val="28"/>
                <w:szCs w:val="28"/>
              </w:rPr>
            </w:pPr>
            <w:r w:rsidRPr="004E57D9">
              <w:rPr>
                <w:b w:val="0"/>
                <w:sz w:val="28"/>
                <w:szCs w:val="28"/>
              </w:rPr>
              <w:t>1.Самостоятельно организовывать свое рабочее место.</w:t>
            </w:r>
          </w:p>
          <w:p w:rsidR="00BD3B5E" w:rsidRPr="004E57D9" w:rsidRDefault="00BD3B5E" w:rsidP="0059786F">
            <w:pPr>
              <w:pStyle w:val="a9"/>
              <w:jc w:val="left"/>
              <w:rPr>
                <w:b w:val="0"/>
                <w:sz w:val="28"/>
                <w:szCs w:val="28"/>
              </w:rPr>
            </w:pPr>
            <w:r w:rsidRPr="004E57D9">
              <w:rPr>
                <w:b w:val="0"/>
                <w:sz w:val="28"/>
                <w:szCs w:val="28"/>
              </w:rPr>
              <w:t xml:space="preserve">2.Следовать режиму организации учебной и </w:t>
            </w:r>
            <w:proofErr w:type="spellStart"/>
            <w:r w:rsidRPr="004E57D9">
              <w:rPr>
                <w:b w:val="0"/>
                <w:sz w:val="28"/>
                <w:szCs w:val="28"/>
              </w:rPr>
              <w:t>внеучебной</w:t>
            </w:r>
            <w:proofErr w:type="spellEnd"/>
            <w:r w:rsidRPr="004E57D9">
              <w:rPr>
                <w:b w:val="0"/>
                <w:sz w:val="28"/>
                <w:szCs w:val="28"/>
              </w:rPr>
              <w:t xml:space="preserve"> деятельности.</w:t>
            </w:r>
          </w:p>
          <w:p w:rsidR="00BD3B5E" w:rsidRPr="004E57D9" w:rsidRDefault="00BD3B5E" w:rsidP="0059786F">
            <w:pPr>
              <w:pStyle w:val="a9"/>
              <w:jc w:val="left"/>
              <w:rPr>
                <w:b w:val="0"/>
                <w:sz w:val="28"/>
                <w:szCs w:val="28"/>
              </w:rPr>
            </w:pPr>
            <w:r w:rsidRPr="004E57D9">
              <w:rPr>
                <w:b w:val="0"/>
                <w:sz w:val="28"/>
                <w:szCs w:val="28"/>
              </w:rPr>
              <w:t xml:space="preserve">3. Определять цель учебной деятельности с помощью учителя и самостоятельно. </w:t>
            </w:r>
          </w:p>
          <w:p w:rsidR="00BD3B5E" w:rsidRPr="004E57D9" w:rsidRDefault="00BD3B5E" w:rsidP="0059786F">
            <w:pPr>
              <w:pStyle w:val="a9"/>
              <w:jc w:val="left"/>
              <w:rPr>
                <w:b w:val="0"/>
                <w:sz w:val="28"/>
                <w:szCs w:val="28"/>
              </w:rPr>
            </w:pPr>
            <w:r w:rsidRPr="004E57D9">
              <w:rPr>
                <w:b w:val="0"/>
                <w:sz w:val="28"/>
                <w:szCs w:val="28"/>
              </w:rPr>
              <w:t>4. Определять план выполнения заданий на уроках, внеурочной деятельности, жизненных ситуациях под руководством учителя.</w:t>
            </w:r>
          </w:p>
          <w:p w:rsidR="00BD3B5E" w:rsidRPr="004E57D9" w:rsidRDefault="00BD3B5E" w:rsidP="0059786F">
            <w:pPr>
              <w:pStyle w:val="a9"/>
              <w:jc w:val="left"/>
              <w:rPr>
                <w:b w:val="0"/>
                <w:sz w:val="28"/>
                <w:szCs w:val="28"/>
              </w:rPr>
            </w:pPr>
            <w:r w:rsidRPr="004E57D9">
              <w:rPr>
                <w:b w:val="0"/>
                <w:sz w:val="28"/>
                <w:szCs w:val="28"/>
              </w:rPr>
              <w:t>5.  Соотносить выполненное задание  с образцом, предложенным учителем.</w:t>
            </w:r>
          </w:p>
          <w:p w:rsidR="00BD3B5E" w:rsidRPr="004E57D9" w:rsidRDefault="00BD3B5E" w:rsidP="0059786F">
            <w:pPr>
              <w:pStyle w:val="a9"/>
              <w:jc w:val="left"/>
              <w:rPr>
                <w:b w:val="0"/>
                <w:sz w:val="28"/>
                <w:szCs w:val="28"/>
              </w:rPr>
            </w:pPr>
            <w:r w:rsidRPr="004E57D9">
              <w:rPr>
                <w:b w:val="0"/>
                <w:sz w:val="28"/>
                <w:szCs w:val="28"/>
              </w:rPr>
              <w:t xml:space="preserve">6. Использовать в работе </w:t>
            </w:r>
            <w:r w:rsidRPr="004E57D9">
              <w:rPr>
                <w:b w:val="0"/>
                <w:sz w:val="28"/>
                <w:szCs w:val="28"/>
              </w:rPr>
              <w:lastRenderedPageBreak/>
              <w:t xml:space="preserve">простейшие  инструменты и более сложные приборы (циркуль). </w:t>
            </w:r>
          </w:p>
          <w:p w:rsidR="00BD3B5E" w:rsidRPr="004E57D9" w:rsidRDefault="00BD3B5E" w:rsidP="0059786F">
            <w:pPr>
              <w:pStyle w:val="a9"/>
              <w:jc w:val="left"/>
              <w:rPr>
                <w:b w:val="0"/>
                <w:sz w:val="28"/>
                <w:szCs w:val="28"/>
              </w:rPr>
            </w:pPr>
            <w:r w:rsidRPr="004E57D9">
              <w:rPr>
                <w:b w:val="0"/>
                <w:sz w:val="28"/>
                <w:szCs w:val="28"/>
              </w:rPr>
              <w:t>6. Корректировать выполнение задания в дальнейшем.</w:t>
            </w:r>
          </w:p>
          <w:p w:rsidR="00BD3B5E" w:rsidRPr="004E57D9" w:rsidRDefault="00BD3B5E" w:rsidP="00BD3B5E">
            <w:pPr>
              <w:pStyle w:val="a9"/>
              <w:jc w:val="left"/>
              <w:rPr>
                <w:b w:val="0"/>
                <w:sz w:val="28"/>
                <w:szCs w:val="28"/>
              </w:rPr>
            </w:pPr>
            <w:r w:rsidRPr="004E57D9">
              <w:rPr>
                <w:b w:val="0"/>
                <w:sz w:val="28"/>
                <w:szCs w:val="28"/>
              </w:rPr>
              <w:t xml:space="preserve">7. Оценка своего задания по следующим параметрам: легко выполнять, возникли сложности при выполнении. </w:t>
            </w:r>
          </w:p>
        </w:tc>
        <w:tc>
          <w:tcPr>
            <w:tcW w:w="2978" w:type="dxa"/>
            <w:shd w:val="clear" w:color="auto" w:fill="auto"/>
          </w:tcPr>
          <w:p w:rsidR="00BD3B5E" w:rsidRPr="004E57D9" w:rsidRDefault="00BD3B5E" w:rsidP="0059786F">
            <w:pPr>
              <w:pStyle w:val="a9"/>
              <w:jc w:val="left"/>
              <w:rPr>
                <w:b w:val="0"/>
                <w:sz w:val="28"/>
                <w:szCs w:val="28"/>
              </w:rPr>
            </w:pPr>
            <w:r w:rsidRPr="004E57D9">
              <w:rPr>
                <w:b w:val="0"/>
                <w:sz w:val="28"/>
                <w:szCs w:val="28"/>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BD3B5E" w:rsidRPr="004E57D9" w:rsidRDefault="00BD3B5E" w:rsidP="0059786F">
            <w:pPr>
              <w:pStyle w:val="a9"/>
              <w:jc w:val="left"/>
              <w:rPr>
                <w:b w:val="0"/>
                <w:sz w:val="28"/>
                <w:szCs w:val="28"/>
              </w:rPr>
            </w:pPr>
            <w:r w:rsidRPr="004E57D9">
              <w:rPr>
                <w:b w:val="0"/>
                <w:sz w:val="28"/>
                <w:szCs w:val="28"/>
              </w:rPr>
              <w:t>2. Отвечать на простые  и сложные вопросы учителя, самим задавать вопросы, находить нужную информацию в учебнике.</w:t>
            </w:r>
          </w:p>
          <w:p w:rsidR="00BD3B5E" w:rsidRPr="004E57D9" w:rsidRDefault="00BD3B5E" w:rsidP="0059786F">
            <w:pPr>
              <w:pStyle w:val="a9"/>
              <w:jc w:val="left"/>
              <w:rPr>
                <w:b w:val="0"/>
                <w:sz w:val="28"/>
                <w:szCs w:val="28"/>
              </w:rPr>
            </w:pPr>
            <w:r w:rsidRPr="004E57D9">
              <w:rPr>
                <w:b w:val="0"/>
                <w:sz w:val="28"/>
                <w:szCs w:val="28"/>
              </w:rPr>
              <w:t xml:space="preserve">3.Сравнивать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BD3B5E" w:rsidRPr="004E57D9" w:rsidRDefault="00BD3B5E" w:rsidP="0059786F">
            <w:pPr>
              <w:pStyle w:val="a9"/>
              <w:jc w:val="left"/>
              <w:rPr>
                <w:b w:val="0"/>
                <w:sz w:val="28"/>
                <w:szCs w:val="28"/>
              </w:rPr>
            </w:pPr>
            <w:r w:rsidRPr="004E57D9">
              <w:rPr>
                <w:b w:val="0"/>
                <w:sz w:val="28"/>
                <w:szCs w:val="28"/>
              </w:rPr>
              <w:t xml:space="preserve"> 4.Подробно пересказывать прочитанное или прослушанное;  составлять простой план .</w:t>
            </w:r>
          </w:p>
          <w:p w:rsidR="00BD3B5E" w:rsidRPr="004E57D9" w:rsidRDefault="00BD3B5E" w:rsidP="0059786F">
            <w:pPr>
              <w:pStyle w:val="a9"/>
              <w:ind w:firstLine="76"/>
              <w:jc w:val="left"/>
              <w:rPr>
                <w:b w:val="0"/>
                <w:sz w:val="28"/>
                <w:szCs w:val="28"/>
              </w:rPr>
            </w:pPr>
            <w:r w:rsidRPr="004E57D9">
              <w:rPr>
                <w:b w:val="0"/>
                <w:sz w:val="28"/>
                <w:szCs w:val="28"/>
              </w:rPr>
              <w:t xml:space="preserve">5. Определять,  в каких источниках  </w:t>
            </w:r>
            <w:r w:rsidRPr="004E57D9">
              <w:rPr>
                <w:b w:val="0"/>
                <w:sz w:val="28"/>
                <w:szCs w:val="28"/>
              </w:rPr>
              <w:lastRenderedPageBreak/>
              <w:t xml:space="preserve">можно  найти  необходимую информацию для  выполнения задания. </w:t>
            </w:r>
          </w:p>
          <w:p w:rsidR="00BD3B5E" w:rsidRPr="004E57D9" w:rsidRDefault="00BD3B5E" w:rsidP="0059786F">
            <w:pPr>
              <w:ind w:firstLine="76"/>
              <w:rPr>
                <w:szCs w:val="28"/>
              </w:rPr>
            </w:pPr>
            <w:r w:rsidRPr="004E57D9">
              <w:rPr>
                <w:szCs w:val="28"/>
              </w:rPr>
              <w:t>6. Находить необходимую информацию,  как в учебнике, так и в  словарях в учебнике.</w:t>
            </w:r>
          </w:p>
          <w:p w:rsidR="00BD3B5E" w:rsidRPr="004E57D9" w:rsidRDefault="00BD3B5E" w:rsidP="0059786F">
            <w:pPr>
              <w:rPr>
                <w:bCs/>
                <w:szCs w:val="28"/>
              </w:rPr>
            </w:pPr>
            <w:r w:rsidRPr="004E57D9">
              <w:rPr>
                <w:szCs w:val="28"/>
              </w:rPr>
              <w:t>7. Наблюдать и делать самостоятельные   простые выводы</w:t>
            </w:r>
          </w:p>
        </w:tc>
        <w:tc>
          <w:tcPr>
            <w:tcW w:w="2658" w:type="dxa"/>
            <w:shd w:val="clear" w:color="auto" w:fill="auto"/>
          </w:tcPr>
          <w:p w:rsidR="00BD3B5E" w:rsidRPr="004E57D9" w:rsidRDefault="00BD3B5E" w:rsidP="0059786F">
            <w:pPr>
              <w:pStyle w:val="a9"/>
              <w:jc w:val="left"/>
              <w:rPr>
                <w:b w:val="0"/>
                <w:sz w:val="28"/>
                <w:szCs w:val="28"/>
              </w:rPr>
            </w:pPr>
            <w:r w:rsidRPr="004E57D9">
              <w:rPr>
                <w:b w:val="0"/>
                <w:sz w:val="28"/>
                <w:szCs w:val="28"/>
              </w:rPr>
              <w:lastRenderedPageBreak/>
              <w:t>1.Участвовать в диалоге; слушать и понимать других, высказывать свою точку зрения на события, поступки.</w:t>
            </w:r>
          </w:p>
          <w:p w:rsidR="00BD3B5E" w:rsidRPr="004E57D9" w:rsidRDefault="00BD3B5E" w:rsidP="0059786F">
            <w:pPr>
              <w:rPr>
                <w:szCs w:val="28"/>
              </w:rPr>
            </w:pPr>
            <w:r w:rsidRPr="004E57D9">
              <w:rPr>
                <w:szCs w:val="28"/>
              </w:rPr>
              <w:t xml:space="preserve">2.Оформлять свои мысли в устной и письменной речи с учетом своих учебных и жизненных речевых ситуаций. </w:t>
            </w:r>
          </w:p>
          <w:p w:rsidR="00BD3B5E" w:rsidRPr="004E57D9" w:rsidRDefault="00BD3B5E" w:rsidP="0059786F">
            <w:pPr>
              <w:rPr>
                <w:szCs w:val="28"/>
              </w:rPr>
            </w:pPr>
            <w:r w:rsidRPr="004E57D9">
              <w:rPr>
                <w:szCs w:val="28"/>
              </w:rPr>
              <w:t xml:space="preserve">3.Читать вслух и про себя тексты учебников, других художественных и научно-популярных книг, понимать прочитанное. </w:t>
            </w:r>
          </w:p>
          <w:p w:rsidR="00BD3B5E" w:rsidRPr="004E57D9" w:rsidRDefault="00BD3B5E" w:rsidP="0059786F">
            <w:pPr>
              <w:pStyle w:val="a9"/>
              <w:jc w:val="left"/>
              <w:rPr>
                <w:b w:val="0"/>
                <w:sz w:val="28"/>
                <w:szCs w:val="28"/>
              </w:rPr>
            </w:pPr>
            <w:r w:rsidRPr="004E57D9">
              <w:rPr>
                <w:b w:val="0"/>
                <w:sz w:val="28"/>
                <w:szCs w:val="28"/>
              </w:rPr>
              <w:t>4. Выполняя различные роли в группе, сотрудничать в совместном решении проблемы (задачи).</w:t>
            </w:r>
          </w:p>
          <w:p w:rsidR="00BD3B5E" w:rsidRPr="004E57D9" w:rsidRDefault="00BD3B5E" w:rsidP="0059786F">
            <w:pPr>
              <w:pStyle w:val="a9"/>
              <w:jc w:val="left"/>
              <w:rPr>
                <w:b w:val="0"/>
                <w:sz w:val="28"/>
                <w:szCs w:val="28"/>
              </w:rPr>
            </w:pPr>
            <w:r w:rsidRPr="004E57D9">
              <w:rPr>
                <w:b w:val="0"/>
                <w:sz w:val="28"/>
                <w:szCs w:val="28"/>
              </w:rPr>
              <w:t>5.Выслушивать партнёра, договариваться и приходить к общему решению, работая в паре.</w:t>
            </w:r>
          </w:p>
          <w:p w:rsidR="00BD3B5E" w:rsidRPr="004E57D9" w:rsidRDefault="00BD3B5E" w:rsidP="0059786F">
            <w:pPr>
              <w:ind w:firstLine="709"/>
              <w:rPr>
                <w:bCs/>
                <w:szCs w:val="28"/>
              </w:rPr>
            </w:pPr>
          </w:p>
        </w:tc>
      </w:tr>
      <w:tr w:rsidR="00BD3B5E" w:rsidRPr="002A62B4" w:rsidTr="00BD3B5E">
        <w:trPr>
          <w:trHeight w:val="156"/>
        </w:trPr>
        <w:tc>
          <w:tcPr>
            <w:tcW w:w="10455" w:type="dxa"/>
            <w:gridSpan w:val="4"/>
            <w:shd w:val="clear" w:color="auto" w:fill="auto"/>
          </w:tcPr>
          <w:p w:rsidR="00BD3B5E" w:rsidRPr="004E57D9" w:rsidRDefault="00BD3B5E" w:rsidP="00BD3B5E">
            <w:pPr>
              <w:pStyle w:val="a9"/>
              <w:rPr>
                <w:sz w:val="28"/>
                <w:szCs w:val="28"/>
              </w:rPr>
            </w:pPr>
            <w:r w:rsidRPr="004E57D9">
              <w:rPr>
                <w:bCs w:val="0"/>
                <w:sz w:val="28"/>
                <w:szCs w:val="28"/>
              </w:rPr>
              <w:lastRenderedPageBreak/>
              <w:t>3 класс</w:t>
            </w:r>
          </w:p>
        </w:tc>
      </w:tr>
      <w:tr w:rsidR="00BD3B5E" w:rsidRPr="002A62B4" w:rsidTr="00BD3B5E">
        <w:trPr>
          <w:trHeight w:val="556"/>
        </w:trPr>
        <w:tc>
          <w:tcPr>
            <w:tcW w:w="2410" w:type="dxa"/>
            <w:shd w:val="clear" w:color="auto" w:fill="auto"/>
          </w:tcPr>
          <w:p w:rsidR="00BD3B5E" w:rsidRPr="004E57D9" w:rsidRDefault="00BD3B5E" w:rsidP="0059786F">
            <w:pPr>
              <w:rPr>
                <w:bCs/>
                <w:szCs w:val="28"/>
              </w:rPr>
            </w:pPr>
            <w:r w:rsidRPr="004E57D9">
              <w:rPr>
                <w:bCs/>
                <w:szCs w:val="28"/>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BD3B5E" w:rsidRPr="004E57D9" w:rsidRDefault="00BD3B5E" w:rsidP="0059786F">
            <w:pPr>
              <w:rPr>
                <w:bCs/>
                <w:szCs w:val="28"/>
              </w:rPr>
            </w:pPr>
            <w:r w:rsidRPr="004E57D9">
              <w:rPr>
                <w:bCs/>
                <w:szCs w:val="28"/>
              </w:rPr>
              <w:t xml:space="preserve">2. Уважение к своему народу, к другим народам, терпимость к обычаям и традициям других </w:t>
            </w:r>
            <w:r w:rsidRPr="004E57D9">
              <w:rPr>
                <w:bCs/>
                <w:szCs w:val="28"/>
              </w:rPr>
              <w:lastRenderedPageBreak/>
              <w:t>народов.</w:t>
            </w:r>
          </w:p>
          <w:p w:rsidR="00BD3B5E" w:rsidRPr="004E57D9" w:rsidRDefault="00BD3B5E" w:rsidP="0059786F">
            <w:pPr>
              <w:rPr>
                <w:bCs/>
                <w:szCs w:val="28"/>
              </w:rPr>
            </w:pPr>
            <w:r w:rsidRPr="004E57D9">
              <w:rPr>
                <w:bCs/>
                <w:szCs w:val="28"/>
              </w:rPr>
              <w:t>3. Освоение личностного смысла учения; желания продолжать свою учебу.</w:t>
            </w:r>
          </w:p>
          <w:p w:rsidR="00BD3B5E" w:rsidRPr="004E57D9" w:rsidRDefault="00BD3B5E" w:rsidP="0059786F">
            <w:pPr>
              <w:rPr>
                <w:bCs/>
                <w:szCs w:val="28"/>
              </w:rPr>
            </w:pPr>
            <w:r w:rsidRPr="004E57D9">
              <w:rPr>
                <w:bCs/>
                <w:szCs w:val="28"/>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09" w:type="dxa"/>
            <w:shd w:val="clear" w:color="auto" w:fill="auto"/>
          </w:tcPr>
          <w:p w:rsidR="00BD3B5E" w:rsidRPr="004E57D9" w:rsidRDefault="00BD3B5E" w:rsidP="0059786F">
            <w:pPr>
              <w:pStyle w:val="a9"/>
              <w:jc w:val="left"/>
              <w:rPr>
                <w:b w:val="0"/>
                <w:sz w:val="28"/>
                <w:szCs w:val="28"/>
              </w:rPr>
            </w:pPr>
            <w:r w:rsidRPr="004E57D9">
              <w:rPr>
                <w:b w:val="0"/>
                <w:sz w:val="28"/>
                <w:szCs w:val="28"/>
              </w:rPr>
              <w:lastRenderedPageBreak/>
              <w:t>1. Самостоятельно организовывать свое рабочее место в соответствии с целью выполнения заданий.</w:t>
            </w:r>
          </w:p>
          <w:p w:rsidR="00BD3B5E" w:rsidRPr="004E57D9" w:rsidRDefault="00BD3B5E" w:rsidP="0059786F">
            <w:pPr>
              <w:pStyle w:val="a9"/>
              <w:jc w:val="left"/>
              <w:rPr>
                <w:b w:val="0"/>
                <w:sz w:val="28"/>
                <w:szCs w:val="28"/>
              </w:rPr>
            </w:pPr>
            <w:r w:rsidRPr="004E57D9">
              <w:rPr>
                <w:b w:val="0"/>
                <w:sz w:val="28"/>
                <w:szCs w:val="28"/>
              </w:rPr>
              <w:t>2. Самостоятельно определять важность или  необходимость выполнения различных задания в учебном  процессе и жизненных ситуациях.</w:t>
            </w:r>
          </w:p>
          <w:p w:rsidR="00BD3B5E" w:rsidRPr="004E57D9" w:rsidRDefault="00BD3B5E" w:rsidP="0059786F">
            <w:pPr>
              <w:pStyle w:val="a9"/>
              <w:jc w:val="left"/>
              <w:rPr>
                <w:b w:val="0"/>
                <w:sz w:val="28"/>
                <w:szCs w:val="28"/>
              </w:rPr>
            </w:pPr>
            <w:r w:rsidRPr="004E57D9">
              <w:rPr>
                <w:b w:val="0"/>
                <w:sz w:val="28"/>
                <w:szCs w:val="28"/>
              </w:rPr>
              <w:t xml:space="preserve">3. Определять цель учебной деятельности с помощью </w:t>
            </w:r>
            <w:r w:rsidRPr="004E57D9">
              <w:rPr>
                <w:b w:val="0"/>
                <w:sz w:val="28"/>
                <w:szCs w:val="28"/>
              </w:rPr>
              <w:lastRenderedPageBreak/>
              <w:t xml:space="preserve">самостоятельно. </w:t>
            </w:r>
          </w:p>
          <w:p w:rsidR="00BD3B5E" w:rsidRPr="004E57D9" w:rsidRDefault="00BD3B5E" w:rsidP="0059786F">
            <w:pPr>
              <w:pStyle w:val="a9"/>
              <w:jc w:val="left"/>
              <w:rPr>
                <w:b w:val="0"/>
                <w:sz w:val="28"/>
                <w:szCs w:val="28"/>
              </w:rPr>
            </w:pPr>
            <w:r w:rsidRPr="004E57D9">
              <w:rPr>
                <w:b w:val="0"/>
                <w:sz w:val="28"/>
                <w:szCs w:val="28"/>
              </w:rPr>
              <w:t>4. Определять план выполнения заданий на уроках, внеурочной деятельности, жизненных ситуациях под руководством учителя.</w:t>
            </w:r>
          </w:p>
          <w:p w:rsidR="00BD3B5E" w:rsidRPr="004E57D9" w:rsidRDefault="00BD3B5E" w:rsidP="0059786F">
            <w:pPr>
              <w:pStyle w:val="a9"/>
              <w:jc w:val="left"/>
              <w:rPr>
                <w:b w:val="0"/>
                <w:sz w:val="28"/>
                <w:szCs w:val="28"/>
              </w:rPr>
            </w:pPr>
            <w:r w:rsidRPr="004E57D9">
              <w:rPr>
                <w:b w:val="0"/>
                <w:sz w:val="28"/>
                <w:szCs w:val="28"/>
              </w:rPr>
              <w:t xml:space="preserve">5. Определять правильность выполненного задания  на основе сравнения с предыдущими заданиями, или на основе различных образцов. </w:t>
            </w:r>
          </w:p>
          <w:p w:rsidR="00BD3B5E" w:rsidRPr="004E57D9" w:rsidRDefault="00BD3B5E" w:rsidP="0059786F">
            <w:pPr>
              <w:pStyle w:val="a9"/>
              <w:jc w:val="left"/>
              <w:rPr>
                <w:b w:val="0"/>
                <w:sz w:val="28"/>
                <w:szCs w:val="28"/>
              </w:rPr>
            </w:pPr>
            <w:r w:rsidRPr="004E57D9">
              <w:rPr>
                <w:b w:val="0"/>
                <w:sz w:val="28"/>
                <w:szCs w:val="28"/>
              </w:rPr>
              <w:t xml:space="preserve">6. Корректировать выполнение задания в соответствии с планом, условиями выполнения, результатом действий на определенном этапе. </w:t>
            </w:r>
          </w:p>
          <w:p w:rsidR="00BD3B5E" w:rsidRPr="004E57D9" w:rsidRDefault="00BD3B5E" w:rsidP="0059786F">
            <w:pPr>
              <w:pStyle w:val="a9"/>
              <w:jc w:val="left"/>
              <w:rPr>
                <w:b w:val="0"/>
                <w:sz w:val="28"/>
                <w:szCs w:val="28"/>
              </w:rPr>
            </w:pPr>
            <w:r w:rsidRPr="004E57D9">
              <w:rPr>
                <w:b w:val="0"/>
                <w:sz w:val="28"/>
                <w:szCs w:val="28"/>
              </w:rPr>
              <w:t xml:space="preserve">7. Использовать в работе литературу, инструменты, приборы. </w:t>
            </w:r>
          </w:p>
          <w:p w:rsidR="00BD3B5E" w:rsidRPr="004E57D9" w:rsidRDefault="00BD3B5E" w:rsidP="0059786F">
            <w:pPr>
              <w:rPr>
                <w:bCs/>
                <w:szCs w:val="28"/>
              </w:rPr>
            </w:pPr>
            <w:r w:rsidRPr="004E57D9">
              <w:rPr>
                <w:szCs w:val="28"/>
              </w:rPr>
              <w:t>8. Оценка своего задания по  параметрам, заранее представленным.</w:t>
            </w:r>
          </w:p>
        </w:tc>
        <w:tc>
          <w:tcPr>
            <w:tcW w:w="2978" w:type="dxa"/>
            <w:shd w:val="clear" w:color="auto" w:fill="auto"/>
          </w:tcPr>
          <w:p w:rsidR="00BD3B5E" w:rsidRPr="004E57D9" w:rsidRDefault="00BD3B5E" w:rsidP="0059786F">
            <w:pPr>
              <w:pStyle w:val="a9"/>
              <w:jc w:val="left"/>
              <w:rPr>
                <w:b w:val="0"/>
                <w:sz w:val="28"/>
                <w:szCs w:val="28"/>
              </w:rPr>
            </w:pPr>
            <w:r w:rsidRPr="004E57D9">
              <w:rPr>
                <w:b w:val="0"/>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D3B5E" w:rsidRPr="004E57D9" w:rsidRDefault="00BD3B5E" w:rsidP="0059786F">
            <w:pPr>
              <w:pStyle w:val="a9"/>
              <w:jc w:val="left"/>
              <w:rPr>
                <w:b w:val="0"/>
                <w:sz w:val="28"/>
                <w:szCs w:val="28"/>
              </w:rPr>
            </w:pPr>
            <w:r w:rsidRPr="004E57D9">
              <w:rPr>
                <w:b w:val="0"/>
                <w:sz w:val="28"/>
                <w:szCs w:val="28"/>
              </w:rPr>
              <w:t>2. Самостоятельно предполагать, какая  дополнительная информация буде нужна для изучения незнакомого материала;</w:t>
            </w:r>
          </w:p>
          <w:p w:rsidR="00BD3B5E" w:rsidRPr="004E57D9" w:rsidRDefault="00BD3B5E" w:rsidP="0059786F">
            <w:pPr>
              <w:pStyle w:val="a9"/>
              <w:jc w:val="left"/>
              <w:rPr>
                <w:b w:val="0"/>
                <w:sz w:val="28"/>
                <w:szCs w:val="28"/>
              </w:rPr>
            </w:pPr>
            <w:r w:rsidRPr="004E57D9">
              <w:rPr>
                <w:b w:val="0"/>
                <w:sz w:val="28"/>
                <w:szCs w:val="28"/>
              </w:rPr>
              <w:t xml:space="preserve">отбирать необходимые  источники информации среди предложенных учителем словарей, энциклопедий, </w:t>
            </w:r>
            <w:r w:rsidRPr="004E57D9">
              <w:rPr>
                <w:b w:val="0"/>
                <w:sz w:val="28"/>
                <w:szCs w:val="28"/>
              </w:rPr>
              <w:lastRenderedPageBreak/>
              <w:t>справочников.</w:t>
            </w:r>
          </w:p>
          <w:p w:rsidR="00BD3B5E" w:rsidRPr="004E57D9" w:rsidRDefault="00BD3B5E" w:rsidP="0059786F">
            <w:pPr>
              <w:rPr>
                <w:szCs w:val="28"/>
              </w:rPr>
            </w:pPr>
            <w:r w:rsidRPr="004E57D9">
              <w:rPr>
                <w:szCs w:val="28"/>
              </w:rPr>
              <w:t xml:space="preserve">3. Извлекать информацию, представленную в разных формах (текст, таблица, схема, экспонат, модель, </w:t>
            </w:r>
          </w:p>
          <w:p w:rsidR="00BD3B5E" w:rsidRPr="004E57D9" w:rsidRDefault="00BD3B5E" w:rsidP="0059786F">
            <w:pPr>
              <w:rPr>
                <w:szCs w:val="28"/>
              </w:rPr>
            </w:pPr>
            <w:r w:rsidRPr="004E57D9">
              <w:rPr>
                <w:szCs w:val="28"/>
              </w:rPr>
              <w:t>а, иллюстрация и др.)</w:t>
            </w:r>
          </w:p>
          <w:p w:rsidR="00BD3B5E" w:rsidRPr="004E57D9" w:rsidRDefault="00BD3B5E" w:rsidP="0059786F">
            <w:pPr>
              <w:rPr>
                <w:szCs w:val="28"/>
              </w:rPr>
            </w:pPr>
            <w:r w:rsidRPr="004E57D9">
              <w:rPr>
                <w:szCs w:val="28"/>
              </w:rPr>
              <w:t>4. Представлять информацию в виде текста, таблицы, схемы, в том числе с помощью ИКТ.</w:t>
            </w:r>
          </w:p>
          <w:p w:rsidR="00BD3B5E" w:rsidRPr="004E57D9" w:rsidRDefault="00BD3B5E" w:rsidP="0059786F">
            <w:pPr>
              <w:rPr>
                <w:szCs w:val="28"/>
              </w:rPr>
            </w:pPr>
            <w:r w:rsidRPr="004E57D9">
              <w:rPr>
                <w:szCs w:val="28"/>
              </w:rPr>
              <w:t xml:space="preserve">5. Анализировать, сравнивать, группировать различные объекты, явления, факты. </w:t>
            </w:r>
          </w:p>
          <w:p w:rsidR="00BD3B5E" w:rsidRPr="004E57D9" w:rsidRDefault="00BD3B5E" w:rsidP="0059786F">
            <w:pPr>
              <w:rPr>
                <w:szCs w:val="28"/>
              </w:rPr>
            </w:pPr>
            <w:r w:rsidRPr="004E57D9">
              <w:rPr>
                <w:szCs w:val="28"/>
              </w:rPr>
              <w:t>6. Выявлять аналогии и использовать их при выполнении задания.</w:t>
            </w:r>
          </w:p>
          <w:p w:rsidR="00BD3B5E" w:rsidRPr="004E57D9" w:rsidRDefault="00BD3B5E" w:rsidP="0059786F">
            <w:pPr>
              <w:rPr>
                <w:bCs/>
                <w:szCs w:val="28"/>
              </w:rPr>
            </w:pPr>
            <w:r w:rsidRPr="004E57D9">
              <w:rPr>
                <w:szCs w:val="28"/>
              </w:rPr>
              <w:t>7. Участвовать в обсуждении учебных тем, предлагать разные способы выполнения заданий.</w:t>
            </w:r>
          </w:p>
        </w:tc>
        <w:tc>
          <w:tcPr>
            <w:tcW w:w="2658" w:type="dxa"/>
            <w:shd w:val="clear" w:color="auto" w:fill="auto"/>
          </w:tcPr>
          <w:p w:rsidR="00BD3B5E" w:rsidRPr="004E57D9" w:rsidRDefault="00BD3B5E" w:rsidP="0059786F">
            <w:pPr>
              <w:pStyle w:val="a9"/>
              <w:ind w:hanging="8"/>
              <w:jc w:val="left"/>
              <w:rPr>
                <w:b w:val="0"/>
                <w:sz w:val="28"/>
                <w:szCs w:val="28"/>
              </w:rPr>
            </w:pPr>
            <w:r w:rsidRPr="004E57D9">
              <w:rPr>
                <w:b w:val="0"/>
                <w:sz w:val="28"/>
                <w:szCs w:val="28"/>
              </w:rPr>
              <w:lastRenderedPageBreak/>
              <w:t>1. Участвовать в диалоге; слушать и понимать других, высказывать свою точку зрения на события, поступки.</w:t>
            </w:r>
          </w:p>
          <w:p w:rsidR="00BD3B5E" w:rsidRPr="004E57D9" w:rsidRDefault="00BD3B5E" w:rsidP="0059786F">
            <w:pPr>
              <w:ind w:hanging="8"/>
              <w:rPr>
                <w:szCs w:val="28"/>
              </w:rPr>
            </w:pPr>
            <w:r w:rsidRPr="004E57D9">
              <w:rPr>
                <w:szCs w:val="28"/>
              </w:rPr>
              <w:t xml:space="preserve">2.Оформлять свои мысли в устной и письменной речи с учетом своих учебных и жизненных речевых ситуаций. </w:t>
            </w:r>
          </w:p>
          <w:p w:rsidR="00BD3B5E" w:rsidRPr="004E57D9" w:rsidRDefault="00BD3B5E" w:rsidP="0059786F">
            <w:pPr>
              <w:ind w:hanging="8"/>
              <w:rPr>
                <w:szCs w:val="28"/>
              </w:rPr>
            </w:pPr>
            <w:r w:rsidRPr="004E57D9">
              <w:rPr>
                <w:szCs w:val="28"/>
              </w:rPr>
              <w:t xml:space="preserve">3.Читать вслух и про себя тексты учебников, других художественных и научно-популярных книг, понимать прочитанное. </w:t>
            </w:r>
          </w:p>
          <w:p w:rsidR="00BD3B5E" w:rsidRPr="004E57D9" w:rsidRDefault="00BD3B5E" w:rsidP="0059786F">
            <w:pPr>
              <w:pStyle w:val="a9"/>
              <w:ind w:hanging="8"/>
              <w:jc w:val="left"/>
              <w:rPr>
                <w:b w:val="0"/>
                <w:sz w:val="28"/>
                <w:szCs w:val="28"/>
              </w:rPr>
            </w:pPr>
            <w:r w:rsidRPr="004E57D9">
              <w:rPr>
                <w:b w:val="0"/>
                <w:sz w:val="28"/>
                <w:szCs w:val="28"/>
              </w:rPr>
              <w:t xml:space="preserve">4. Выполняя различные роли в группе, сотрудничать в совместном </w:t>
            </w:r>
            <w:r w:rsidRPr="004E57D9">
              <w:rPr>
                <w:b w:val="0"/>
                <w:sz w:val="28"/>
                <w:szCs w:val="28"/>
              </w:rPr>
              <w:lastRenderedPageBreak/>
              <w:t>решении проблемы (задачи).</w:t>
            </w:r>
          </w:p>
          <w:p w:rsidR="00BD3B5E" w:rsidRPr="004E57D9" w:rsidRDefault="00BD3B5E" w:rsidP="0059786F">
            <w:pPr>
              <w:pStyle w:val="a9"/>
              <w:ind w:hanging="8"/>
              <w:jc w:val="left"/>
              <w:rPr>
                <w:b w:val="0"/>
                <w:sz w:val="28"/>
                <w:szCs w:val="28"/>
              </w:rPr>
            </w:pPr>
            <w:r w:rsidRPr="004E57D9">
              <w:rPr>
                <w:b w:val="0"/>
                <w:sz w:val="28"/>
                <w:szCs w:val="28"/>
              </w:rPr>
              <w:t xml:space="preserve">5. Отстаивать свою точку зрения, соблюдая правила речевого этикета. </w:t>
            </w:r>
          </w:p>
          <w:p w:rsidR="00BD3B5E" w:rsidRPr="004E57D9" w:rsidRDefault="00BD3B5E" w:rsidP="0059786F">
            <w:pPr>
              <w:ind w:hanging="8"/>
              <w:rPr>
                <w:bCs/>
                <w:szCs w:val="28"/>
              </w:rPr>
            </w:pPr>
            <w:r w:rsidRPr="004E57D9">
              <w:rPr>
                <w:bCs/>
                <w:szCs w:val="28"/>
              </w:rPr>
              <w:t>6. Критично относиться к своему мнению</w:t>
            </w:r>
          </w:p>
          <w:p w:rsidR="00BD3B5E" w:rsidRPr="004E57D9" w:rsidRDefault="00BD3B5E" w:rsidP="0059786F">
            <w:pPr>
              <w:pStyle w:val="a9"/>
              <w:ind w:hanging="8"/>
              <w:jc w:val="left"/>
              <w:rPr>
                <w:b w:val="0"/>
                <w:sz w:val="28"/>
                <w:szCs w:val="28"/>
              </w:rPr>
            </w:pPr>
            <w:r w:rsidRPr="004E57D9">
              <w:rPr>
                <w:b w:val="0"/>
                <w:sz w:val="28"/>
                <w:szCs w:val="28"/>
              </w:rPr>
              <w:t xml:space="preserve">7. Понимать точку зрения другого </w:t>
            </w:r>
          </w:p>
          <w:p w:rsidR="00BD3B5E" w:rsidRPr="004E57D9" w:rsidRDefault="00BD3B5E" w:rsidP="0059786F">
            <w:pPr>
              <w:pStyle w:val="a9"/>
              <w:ind w:hanging="8"/>
              <w:jc w:val="left"/>
              <w:rPr>
                <w:b w:val="0"/>
                <w:sz w:val="28"/>
                <w:szCs w:val="28"/>
              </w:rPr>
            </w:pPr>
            <w:r w:rsidRPr="004E57D9">
              <w:rPr>
                <w:b w:val="0"/>
                <w:sz w:val="28"/>
                <w:szCs w:val="28"/>
              </w:rPr>
              <w:t>8. Участвовать в работе группы, распределять роли, договариваться друг с другом. Осуществлять взаимопомощь и взаимоконтроль при работе в группе.</w:t>
            </w:r>
          </w:p>
          <w:p w:rsidR="00BD3B5E" w:rsidRPr="004E57D9" w:rsidRDefault="00BD3B5E" w:rsidP="0059786F">
            <w:pPr>
              <w:ind w:firstLine="709"/>
              <w:rPr>
                <w:bCs/>
                <w:szCs w:val="28"/>
              </w:rPr>
            </w:pPr>
          </w:p>
        </w:tc>
      </w:tr>
      <w:tr w:rsidR="00BD3B5E" w:rsidRPr="002A62B4" w:rsidTr="00BD3B5E">
        <w:trPr>
          <w:trHeight w:val="369"/>
        </w:trPr>
        <w:tc>
          <w:tcPr>
            <w:tcW w:w="10455" w:type="dxa"/>
            <w:gridSpan w:val="4"/>
            <w:shd w:val="clear" w:color="auto" w:fill="auto"/>
          </w:tcPr>
          <w:p w:rsidR="00BD3B5E" w:rsidRPr="004E57D9" w:rsidRDefault="00BD3B5E" w:rsidP="00BD3B5E">
            <w:pPr>
              <w:pStyle w:val="a9"/>
              <w:ind w:hanging="8"/>
              <w:rPr>
                <w:sz w:val="28"/>
                <w:szCs w:val="28"/>
              </w:rPr>
            </w:pPr>
            <w:r w:rsidRPr="004E57D9">
              <w:rPr>
                <w:bCs w:val="0"/>
                <w:sz w:val="28"/>
                <w:szCs w:val="28"/>
              </w:rPr>
              <w:lastRenderedPageBreak/>
              <w:t>4 класс</w:t>
            </w:r>
          </w:p>
        </w:tc>
      </w:tr>
      <w:tr w:rsidR="00BD3B5E" w:rsidRPr="00A4369B" w:rsidTr="00BD3B5E">
        <w:trPr>
          <w:trHeight w:val="1690"/>
        </w:trPr>
        <w:tc>
          <w:tcPr>
            <w:tcW w:w="2410" w:type="dxa"/>
            <w:shd w:val="clear" w:color="auto" w:fill="auto"/>
          </w:tcPr>
          <w:p w:rsidR="00BD3B5E" w:rsidRPr="004E57D9" w:rsidRDefault="00BD3B5E" w:rsidP="00573F5E">
            <w:pPr>
              <w:ind w:firstLine="63"/>
              <w:rPr>
                <w:bCs/>
                <w:szCs w:val="28"/>
              </w:rPr>
            </w:pPr>
            <w:r w:rsidRPr="004E57D9">
              <w:rPr>
                <w:bCs/>
                <w:szCs w:val="28"/>
              </w:rPr>
              <w:lastRenderedPageBreak/>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BD3B5E" w:rsidRPr="004E57D9" w:rsidRDefault="00BD3B5E" w:rsidP="00360DF5">
            <w:pPr>
              <w:ind w:firstLine="63"/>
              <w:jc w:val="both"/>
              <w:rPr>
                <w:bCs/>
                <w:szCs w:val="28"/>
              </w:rPr>
            </w:pPr>
            <w:r w:rsidRPr="004E57D9">
              <w:rPr>
                <w:bCs/>
                <w:szCs w:val="28"/>
              </w:rPr>
              <w:t>2. Уважение  к своему народу, к другим народам, принятие ценностей других народов.</w:t>
            </w:r>
          </w:p>
          <w:p w:rsidR="00BD3B5E" w:rsidRPr="004E57D9" w:rsidRDefault="00BD3B5E" w:rsidP="00360DF5">
            <w:pPr>
              <w:ind w:firstLine="63"/>
              <w:jc w:val="both"/>
              <w:rPr>
                <w:bCs/>
                <w:szCs w:val="28"/>
              </w:rPr>
            </w:pPr>
            <w:r w:rsidRPr="004E57D9">
              <w:rPr>
                <w:bCs/>
                <w:szCs w:val="28"/>
              </w:rPr>
              <w:t>3. Освоение личностного смысла учения;  выбор дальнейшего образовательного маршрута.</w:t>
            </w:r>
          </w:p>
          <w:p w:rsidR="00BD3B5E" w:rsidRPr="004E57D9" w:rsidRDefault="00BD3B5E" w:rsidP="00360DF5">
            <w:pPr>
              <w:ind w:firstLine="63"/>
              <w:jc w:val="both"/>
              <w:rPr>
                <w:bCs/>
                <w:szCs w:val="28"/>
              </w:rPr>
            </w:pPr>
            <w:r w:rsidRPr="004E57D9">
              <w:rPr>
                <w:bCs/>
                <w:szCs w:val="28"/>
              </w:rPr>
              <w:t xml:space="preserve">4. Оценка жизненных ситуаций  и поступков героев художественных текстов с точки зрения общечеловеческих норм, </w:t>
            </w:r>
            <w:r w:rsidRPr="004E57D9">
              <w:rPr>
                <w:bCs/>
                <w:szCs w:val="28"/>
              </w:rPr>
              <w:lastRenderedPageBreak/>
              <w:t>нравственных и этических ценностей, ценностей гражданина России.</w:t>
            </w:r>
          </w:p>
        </w:tc>
        <w:tc>
          <w:tcPr>
            <w:tcW w:w="2409" w:type="dxa"/>
            <w:shd w:val="clear" w:color="auto" w:fill="auto"/>
          </w:tcPr>
          <w:p w:rsidR="00BD3B5E" w:rsidRPr="004E57D9" w:rsidRDefault="00BD3B5E" w:rsidP="00360DF5">
            <w:pPr>
              <w:pStyle w:val="a9"/>
              <w:jc w:val="both"/>
              <w:rPr>
                <w:b w:val="0"/>
                <w:sz w:val="28"/>
                <w:szCs w:val="28"/>
              </w:rPr>
            </w:pPr>
            <w:r w:rsidRPr="004E57D9">
              <w:rPr>
                <w:b w:val="0"/>
                <w:sz w:val="28"/>
                <w:szCs w:val="28"/>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BD3B5E" w:rsidRPr="004E57D9" w:rsidRDefault="00BD3B5E" w:rsidP="00360DF5">
            <w:pPr>
              <w:pStyle w:val="a9"/>
              <w:jc w:val="both"/>
              <w:rPr>
                <w:b w:val="0"/>
                <w:sz w:val="28"/>
                <w:szCs w:val="28"/>
              </w:rPr>
            </w:pPr>
            <w:r w:rsidRPr="004E57D9">
              <w:rPr>
                <w:b w:val="0"/>
                <w:sz w:val="28"/>
                <w:szCs w:val="28"/>
              </w:rPr>
              <w:t xml:space="preserve">2. Использовать  при выполнения задания различные средства: справочную литературу, ИКТ, инструменты и приборы. </w:t>
            </w:r>
          </w:p>
          <w:p w:rsidR="00BD3B5E" w:rsidRPr="004E57D9" w:rsidRDefault="00BD3B5E" w:rsidP="00360DF5">
            <w:pPr>
              <w:pStyle w:val="a9"/>
              <w:jc w:val="both"/>
              <w:rPr>
                <w:b w:val="0"/>
                <w:sz w:val="28"/>
                <w:szCs w:val="28"/>
              </w:rPr>
            </w:pPr>
            <w:r w:rsidRPr="004E57D9">
              <w:rPr>
                <w:b w:val="0"/>
                <w:sz w:val="28"/>
                <w:szCs w:val="28"/>
              </w:rPr>
              <w:t xml:space="preserve">3. Определять самостоятельно критерии оценивания, давать самооценку. </w:t>
            </w:r>
          </w:p>
          <w:p w:rsidR="00BD3B5E" w:rsidRPr="004E57D9" w:rsidRDefault="00BD3B5E" w:rsidP="00360DF5">
            <w:pPr>
              <w:pStyle w:val="a9"/>
              <w:jc w:val="both"/>
              <w:rPr>
                <w:b w:val="0"/>
                <w:sz w:val="28"/>
                <w:szCs w:val="28"/>
              </w:rPr>
            </w:pPr>
            <w:r w:rsidRPr="004E57D9">
              <w:rPr>
                <w:b w:val="0"/>
                <w:sz w:val="28"/>
                <w:szCs w:val="28"/>
              </w:rPr>
              <w:t>4. Осуществлять итоговый и пошаговый контроль результатов.</w:t>
            </w:r>
          </w:p>
          <w:p w:rsidR="00BD3B5E" w:rsidRPr="004E57D9" w:rsidRDefault="00BD3B5E" w:rsidP="00360DF5">
            <w:pPr>
              <w:pStyle w:val="a9"/>
              <w:jc w:val="both"/>
              <w:rPr>
                <w:b w:val="0"/>
                <w:sz w:val="28"/>
                <w:szCs w:val="28"/>
              </w:rPr>
            </w:pPr>
          </w:p>
        </w:tc>
        <w:tc>
          <w:tcPr>
            <w:tcW w:w="2978" w:type="dxa"/>
            <w:shd w:val="clear" w:color="auto" w:fill="auto"/>
          </w:tcPr>
          <w:p w:rsidR="00BD3B5E" w:rsidRPr="004E57D9" w:rsidRDefault="00BD3B5E" w:rsidP="00360DF5">
            <w:pPr>
              <w:pStyle w:val="a9"/>
              <w:ind w:firstLine="48"/>
              <w:jc w:val="both"/>
              <w:rPr>
                <w:b w:val="0"/>
                <w:sz w:val="28"/>
                <w:szCs w:val="28"/>
              </w:rPr>
            </w:pPr>
            <w:r w:rsidRPr="004E57D9">
              <w:rPr>
                <w:b w:val="0"/>
                <w:sz w:val="28"/>
                <w:szCs w:val="28"/>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D3B5E" w:rsidRPr="004E57D9" w:rsidRDefault="00BD3B5E" w:rsidP="00360DF5">
            <w:pPr>
              <w:pStyle w:val="a9"/>
              <w:ind w:firstLine="48"/>
              <w:jc w:val="both"/>
              <w:rPr>
                <w:b w:val="0"/>
                <w:sz w:val="28"/>
                <w:szCs w:val="28"/>
              </w:rPr>
            </w:pPr>
            <w:r w:rsidRPr="004E57D9">
              <w:rPr>
                <w:b w:val="0"/>
                <w:sz w:val="28"/>
                <w:szCs w:val="28"/>
              </w:rPr>
              <w:t>2. Самостоятельно предполагать, какая  дополнительная информация буде нужна для изучения незнакомого материала;</w:t>
            </w:r>
          </w:p>
          <w:p w:rsidR="00BD3B5E" w:rsidRPr="004E57D9" w:rsidRDefault="00BD3B5E" w:rsidP="00360DF5">
            <w:pPr>
              <w:pStyle w:val="a9"/>
              <w:ind w:firstLine="48"/>
              <w:jc w:val="both"/>
              <w:rPr>
                <w:b w:val="0"/>
                <w:sz w:val="28"/>
                <w:szCs w:val="28"/>
              </w:rPr>
            </w:pPr>
            <w:r w:rsidRPr="004E57D9">
              <w:rPr>
                <w:b w:val="0"/>
                <w:sz w:val="28"/>
                <w:szCs w:val="28"/>
              </w:rPr>
              <w:t>отбирать необходимые  источники информации среди предложенных учителем словарей, энциклопедий, справочников, электронные диски.</w:t>
            </w:r>
          </w:p>
          <w:p w:rsidR="00BD3B5E" w:rsidRPr="004E57D9" w:rsidRDefault="00BD3B5E" w:rsidP="00360DF5">
            <w:pPr>
              <w:pStyle w:val="a9"/>
              <w:ind w:firstLine="48"/>
              <w:jc w:val="both"/>
              <w:rPr>
                <w:b w:val="0"/>
                <w:sz w:val="28"/>
                <w:szCs w:val="28"/>
              </w:rPr>
            </w:pPr>
            <w:r w:rsidRPr="004E57D9">
              <w:rPr>
                <w:b w:val="0"/>
                <w:sz w:val="28"/>
                <w:szCs w:val="28"/>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BD3B5E" w:rsidRPr="004E57D9" w:rsidRDefault="00BD3B5E" w:rsidP="00360DF5">
            <w:pPr>
              <w:pStyle w:val="a9"/>
              <w:ind w:firstLine="48"/>
              <w:jc w:val="both"/>
              <w:rPr>
                <w:b w:val="0"/>
                <w:sz w:val="28"/>
                <w:szCs w:val="28"/>
              </w:rPr>
            </w:pPr>
            <w:r w:rsidRPr="004E57D9">
              <w:rPr>
                <w:b w:val="0"/>
                <w:sz w:val="28"/>
                <w:szCs w:val="28"/>
              </w:rPr>
              <w:t xml:space="preserve">4. Анализировать, сравнивать, группировать различные объекты, явления, факты. </w:t>
            </w:r>
          </w:p>
          <w:p w:rsidR="00BD3B5E" w:rsidRPr="004E57D9" w:rsidRDefault="00BD3B5E" w:rsidP="00360DF5">
            <w:pPr>
              <w:pStyle w:val="a9"/>
              <w:ind w:firstLine="48"/>
              <w:jc w:val="both"/>
              <w:rPr>
                <w:b w:val="0"/>
                <w:sz w:val="28"/>
                <w:szCs w:val="28"/>
              </w:rPr>
            </w:pPr>
            <w:r w:rsidRPr="004E57D9">
              <w:rPr>
                <w:b w:val="0"/>
                <w:sz w:val="28"/>
                <w:szCs w:val="28"/>
              </w:rPr>
              <w:t xml:space="preserve">5. Самостоятельно </w:t>
            </w:r>
            <w:r w:rsidRPr="004E57D9">
              <w:rPr>
                <w:b w:val="0"/>
                <w:sz w:val="28"/>
                <w:szCs w:val="28"/>
              </w:rPr>
              <w:lastRenderedPageBreak/>
              <w:t>делать выводы, перерабатывать информацию, преобразовывать её,  представлять информацию на основе схем, моделей, сообщений.</w:t>
            </w:r>
          </w:p>
          <w:p w:rsidR="00BD3B5E" w:rsidRPr="004E57D9" w:rsidRDefault="00BD3B5E" w:rsidP="00360DF5">
            <w:pPr>
              <w:pStyle w:val="a9"/>
              <w:ind w:firstLine="48"/>
              <w:jc w:val="both"/>
              <w:rPr>
                <w:b w:val="0"/>
                <w:sz w:val="28"/>
                <w:szCs w:val="28"/>
              </w:rPr>
            </w:pPr>
            <w:r w:rsidRPr="004E57D9">
              <w:rPr>
                <w:b w:val="0"/>
                <w:sz w:val="28"/>
                <w:szCs w:val="28"/>
              </w:rPr>
              <w:t>6. Составлять сложный план текста.</w:t>
            </w:r>
          </w:p>
          <w:p w:rsidR="00BD3B5E" w:rsidRPr="004E57D9" w:rsidRDefault="00BD3B5E" w:rsidP="00360DF5">
            <w:pPr>
              <w:pStyle w:val="a9"/>
              <w:ind w:firstLine="48"/>
              <w:jc w:val="both"/>
              <w:rPr>
                <w:b w:val="0"/>
                <w:sz w:val="28"/>
                <w:szCs w:val="28"/>
              </w:rPr>
            </w:pPr>
            <w:r w:rsidRPr="004E57D9">
              <w:rPr>
                <w:b w:val="0"/>
                <w:sz w:val="28"/>
                <w:szCs w:val="28"/>
              </w:rPr>
              <w:t>7. Уметь передавать содержание в сжатом, выборочном или развёрнутом виде</w:t>
            </w:r>
          </w:p>
        </w:tc>
        <w:tc>
          <w:tcPr>
            <w:tcW w:w="2658" w:type="dxa"/>
            <w:shd w:val="clear" w:color="auto" w:fill="auto"/>
          </w:tcPr>
          <w:p w:rsidR="00BD3B5E" w:rsidRPr="004E57D9" w:rsidRDefault="00BD3B5E" w:rsidP="00360DF5">
            <w:pPr>
              <w:pStyle w:val="a9"/>
              <w:ind w:firstLine="33"/>
              <w:jc w:val="both"/>
              <w:rPr>
                <w:b w:val="0"/>
                <w:sz w:val="28"/>
                <w:szCs w:val="28"/>
              </w:rPr>
            </w:pPr>
            <w:r w:rsidRPr="004E57D9">
              <w:rPr>
                <w:b w:val="0"/>
                <w:sz w:val="28"/>
                <w:szCs w:val="28"/>
              </w:rPr>
              <w:lastRenderedPageBreak/>
              <w:t>Участвовать в диалоге; слушать и понимать других, высказывать свою точку зрения на события, поступки.</w:t>
            </w:r>
          </w:p>
          <w:p w:rsidR="00BD3B5E" w:rsidRPr="004E57D9" w:rsidRDefault="00BD3B5E" w:rsidP="00360DF5">
            <w:pPr>
              <w:ind w:firstLine="33"/>
              <w:jc w:val="both"/>
              <w:rPr>
                <w:szCs w:val="28"/>
              </w:rPr>
            </w:pPr>
            <w:r w:rsidRPr="004E57D9">
              <w:rPr>
                <w:szCs w:val="28"/>
              </w:rPr>
              <w:t xml:space="preserve">2.Оформлять свои мысли в устной и письменной речи с учетом своих учебных и жизненных речевых ситуаций. </w:t>
            </w:r>
          </w:p>
          <w:p w:rsidR="00BD3B5E" w:rsidRPr="004E57D9" w:rsidRDefault="00BD3B5E" w:rsidP="00360DF5">
            <w:pPr>
              <w:ind w:firstLine="33"/>
              <w:jc w:val="both"/>
              <w:rPr>
                <w:szCs w:val="28"/>
              </w:rPr>
            </w:pPr>
            <w:r w:rsidRPr="004E57D9">
              <w:rPr>
                <w:szCs w:val="28"/>
              </w:rPr>
              <w:t xml:space="preserve">3.Читать вслух и про себя тексты учебников, других художественных и научно-популярных книг, понимать прочитанное. </w:t>
            </w:r>
          </w:p>
          <w:p w:rsidR="00BD3B5E" w:rsidRPr="004E57D9" w:rsidRDefault="00BD3B5E" w:rsidP="00360DF5">
            <w:pPr>
              <w:pStyle w:val="a9"/>
              <w:ind w:firstLine="33"/>
              <w:jc w:val="both"/>
              <w:rPr>
                <w:b w:val="0"/>
                <w:sz w:val="28"/>
                <w:szCs w:val="28"/>
              </w:rPr>
            </w:pPr>
            <w:r w:rsidRPr="004E57D9">
              <w:rPr>
                <w:b w:val="0"/>
                <w:sz w:val="28"/>
                <w:szCs w:val="28"/>
              </w:rPr>
              <w:t>4. Выполняя различные роли в группе, сотрудничать в совместном решении проблемы (задачи).</w:t>
            </w:r>
          </w:p>
          <w:p w:rsidR="00BD3B5E" w:rsidRPr="004E57D9" w:rsidRDefault="00BD3B5E" w:rsidP="00360DF5">
            <w:pPr>
              <w:pStyle w:val="a9"/>
              <w:ind w:firstLine="33"/>
              <w:jc w:val="both"/>
              <w:rPr>
                <w:b w:val="0"/>
                <w:sz w:val="28"/>
                <w:szCs w:val="28"/>
              </w:rPr>
            </w:pPr>
            <w:r w:rsidRPr="004E57D9">
              <w:rPr>
                <w:b w:val="0"/>
                <w:sz w:val="28"/>
                <w:szCs w:val="28"/>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BD3B5E" w:rsidRPr="004E57D9" w:rsidRDefault="00BD3B5E" w:rsidP="00360DF5">
            <w:pPr>
              <w:ind w:firstLine="33"/>
              <w:jc w:val="both"/>
              <w:rPr>
                <w:bCs/>
                <w:szCs w:val="28"/>
              </w:rPr>
            </w:pPr>
            <w:r w:rsidRPr="004E57D9">
              <w:rPr>
                <w:bCs/>
                <w:szCs w:val="28"/>
              </w:rPr>
              <w:t>6. Критично относиться к своему мнению.</w:t>
            </w:r>
            <w:r w:rsidRPr="004E57D9">
              <w:rPr>
                <w:szCs w:val="28"/>
              </w:rPr>
              <w:t xml:space="preserve"> Уметь взглянуть на ситуацию с иной позиции и договариваться с людьми иных </w:t>
            </w:r>
            <w:r w:rsidRPr="004E57D9">
              <w:rPr>
                <w:szCs w:val="28"/>
              </w:rPr>
              <w:lastRenderedPageBreak/>
              <w:t>позиций</w:t>
            </w:r>
            <w:r w:rsidRPr="004E57D9">
              <w:rPr>
                <w:bCs/>
                <w:szCs w:val="28"/>
              </w:rPr>
              <w:t>.</w:t>
            </w:r>
          </w:p>
          <w:p w:rsidR="00BD3B5E" w:rsidRPr="004E57D9" w:rsidRDefault="00BD3B5E" w:rsidP="00360DF5">
            <w:pPr>
              <w:pStyle w:val="a9"/>
              <w:ind w:firstLine="33"/>
              <w:jc w:val="both"/>
              <w:rPr>
                <w:b w:val="0"/>
                <w:sz w:val="28"/>
                <w:szCs w:val="28"/>
              </w:rPr>
            </w:pPr>
            <w:r w:rsidRPr="004E57D9">
              <w:rPr>
                <w:b w:val="0"/>
                <w:sz w:val="28"/>
                <w:szCs w:val="28"/>
              </w:rPr>
              <w:t xml:space="preserve">7. Понимать точку зрения другого </w:t>
            </w:r>
          </w:p>
          <w:p w:rsidR="00BD3B5E" w:rsidRPr="004E57D9" w:rsidRDefault="00BD3B5E" w:rsidP="00360DF5">
            <w:pPr>
              <w:pStyle w:val="a9"/>
              <w:ind w:firstLine="33"/>
              <w:jc w:val="both"/>
              <w:rPr>
                <w:b w:val="0"/>
                <w:sz w:val="28"/>
                <w:szCs w:val="28"/>
              </w:rPr>
            </w:pPr>
            <w:r w:rsidRPr="004E57D9">
              <w:rPr>
                <w:b w:val="0"/>
                <w:sz w:val="28"/>
                <w:szCs w:val="28"/>
              </w:rPr>
              <w:t>8. Участвовать в работе группы, распределять роли, договариваться друг с другом. Предвидеть  последствия коллективных решений.</w:t>
            </w:r>
          </w:p>
        </w:tc>
      </w:tr>
    </w:tbl>
    <w:p w:rsidR="000C0F22" w:rsidRDefault="000C0F22" w:rsidP="000C0F22">
      <w:pPr>
        <w:spacing w:line="276" w:lineRule="auto"/>
        <w:jc w:val="center"/>
        <w:rPr>
          <w:b/>
          <w:szCs w:val="28"/>
        </w:rPr>
      </w:pPr>
    </w:p>
    <w:p w:rsidR="000C0F22" w:rsidRPr="002A62B4" w:rsidRDefault="000C0F22" w:rsidP="000C0F22">
      <w:pPr>
        <w:spacing w:line="276" w:lineRule="auto"/>
        <w:jc w:val="center"/>
        <w:rPr>
          <w:b/>
          <w:szCs w:val="28"/>
        </w:rPr>
      </w:pPr>
      <w:r>
        <w:rPr>
          <w:b/>
          <w:szCs w:val="28"/>
        </w:rPr>
        <w:t>1.10</w:t>
      </w:r>
      <w:r w:rsidRPr="002A62B4">
        <w:rPr>
          <w:b/>
          <w:szCs w:val="28"/>
        </w:rPr>
        <w:t>. Преемственность формирования УУД по</w:t>
      </w:r>
      <w:r>
        <w:rPr>
          <w:b/>
          <w:szCs w:val="28"/>
        </w:rPr>
        <w:t xml:space="preserve"> уровням </w:t>
      </w:r>
      <w:r w:rsidR="00A945EA">
        <w:rPr>
          <w:b/>
          <w:szCs w:val="28"/>
        </w:rPr>
        <w:t xml:space="preserve"> общего образования</w:t>
      </w:r>
    </w:p>
    <w:p w:rsidR="0057479F" w:rsidRPr="004E57D9" w:rsidRDefault="000C0F22" w:rsidP="0057479F">
      <w:pPr>
        <w:spacing w:line="276" w:lineRule="auto"/>
        <w:ind w:firstLine="709"/>
        <w:jc w:val="both"/>
        <w:rPr>
          <w:szCs w:val="28"/>
        </w:rPr>
      </w:pPr>
      <w:r w:rsidRPr="004E57D9">
        <w:rPr>
          <w:szCs w:val="28"/>
        </w:rPr>
        <w:t xml:space="preserve">Преемственность </w:t>
      </w:r>
      <w:r w:rsidR="004A4B84" w:rsidRPr="004E57D9">
        <w:rPr>
          <w:szCs w:val="28"/>
        </w:rPr>
        <w:t>уровней общего образования</w:t>
      </w:r>
      <w:r w:rsidRPr="004E57D9">
        <w:rPr>
          <w:szCs w:val="28"/>
        </w:rPr>
        <w:t xml:space="preserve"> в контексте новых стандартов должна быть обеспечена со стороны своего </w:t>
      </w:r>
      <w:r w:rsidRPr="004E57D9">
        <w:rPr>
          <w:i/>
          <w:szCs w:val="28"/>
        </w:rPr>
        <w:t xml:space="preserve">главного основания, </w:t>
      </w:r>
      <w:r w:rsidRPr="004E57D9">
        <w:rPr>
          <w:szCs w:val="28"/>
        </w:rPr>
        <w:t xml:space="preserve">в качестве которого выступает </w:t>
      </w:r>
      <w:r w:rsidRPr="004E57D9">
        <w:rPr>
          <w:i/>
          <w:szCs w:val="28"/>
        </w:rPr>
        <w:t>умение учиться</w:t>
      </w:r>
      <w:r w:rsidRPr="004E57D9">
        <w:rPr>
          <w:szCs w:val="28"/>
        </w:rPr>
        <w:t>. Конкретно это предполагает:</w:t>
      </w:r>
    </w:p>
    <w:p w:rsidR="0057479F" w:rsidRPr="004E57D9" w:rsidRDefault="000C0F22" w:rsidP="00A70BF9">
      <w:pPr>
        <w:pStyle w:val="aff1"/>
        <w:numPr>
          <w:ilvl w:val="0"/>
          <w:numId w:val="174"/>
        </w:numPr>
        <w:spacing w:line="276" w:lineRule="auto"/>
        <w:ind w:left="284" w:firstLine="0"/>
        <w:jc w:val="both"/>
        <w:rPr>
          <w:sz w:val="28"/>
          <w:szCs w:val="28"/>
        </w:rPr>
      </w:pPr>
      <w:r w:rsidRPr="004E57D9">
        <w:rPr>
          <w:sz w:val="28"/>
          <w:szCs w:val="28"/>
        </w:rPr>
        <w:t>наличие у</w:t>
      </w:r>
      <w:r w:rsidR="0057479F" w:rsidRPr="004E57D9">
        <w:rPr>
          <w:sz w:val="28"/>
          <w:szCs w:val="28"/>
        </w:rPr>
        <w:t>чебно-познавательной мотивации,</w:t>
      </w:r>
    </w:p>
    <w:p w:rsidR="0057479F" w:rsidRPr="004E57D9" w:rsidRDefault="000C0F22" w:rsidP="00A70BF9">
      <w:pPr>
        <w:pStyle w:val="aff1"/>
        <w:numPr>
          <w:ilvl w:val="0"/>
          <w:numId w:val="174"/>
        </w:numPr>
        <w:spacing w:line="276" w:lineRule="auto"/>
        <w:ind w:left="284" w:firstLine="0"/>
        <w:jc w:val="both"/>
        <w:rPr>
          <w:sz w:val="28"/>
          <w:szCs w:val="28"/>
        </w:rPr>
      </w:pPr>
      <w:r w:rsidRPr="004E57D9">
        <w:rPr>
          <w:sz w:val="28"/>
          <w:szCs w:val="28"/>
        </w:rPr>
        <w:t>умение определять (ставить) цель предстоящей д</w:t>
      </w:r>
      <w:r w:rsidR="0057479F" w:rsidRPr="004E57D9">
        <w:rPr>
          <w:sz w:val="28"/>
          <w:szCs w:val="28"/>
        </w:rPr>
        <w:t>еятельности и планировать ее,</w:t>
      </w:r>
    </w:p>
    <w:p w:rsidR="0057479F" w:rsidRPr="004E57D9" w:rsidRDefault="000C0F22" w:rsidP="00A70BF9">
      <w:pPr>
        <w:pStyle w:val="aff1"/>
        <w:numPr>
          <w:ilvl w:val="0"/>
          <w:numId w:val="174"/>
        </w:numPr>
        <w:spacing w:line="276" w:lineRule="auto"/>
        <w:ind w:left="284" w:firstLine="0"/>
        <w:jc w:val="both"/>
        <w:rPr>
          <w:sz w:val="28"/>
          <w:szCs w:val="28"/>
        </w:rPr>
      </w:pPr>
      <w:r w:rsidRPr="004E57D9">
        <w:rPr>
          <w:sz w:val="28"/>
          <w:szCs w:val="28"/>
        </w:rPr>
        <w:t>оперировать л</w:t>
      </w:r>
      <w:r w:rsidR="0057479F" w:rsidRPr="004E57D9">
        <w:rPr>
          <w:sz w:val="28"/>
          <w:szCs w:val="28"/>
        </w:rPr>
        <w:t>огическими приемами мышления,</w:t>
      </w:r>
    </w:p>
    <w:p w:rsidR="006668B7" w:rsidRPr="004E57D9" w:rsidRDefault="006668B7" w:rsidP="00A70BF9">
      <w:pPr>
        <w:pStyle w:val="aff1"/>
        <w:numPr>
          <w:ilvl w:val="0"/>
          <w:numId w:val="174"/>
        </w:numPr>
        <w:spacing w:line="276" w:lineRule="auto"/>
        <w:ind w:left="284" w:firstLine="0"/>
        <w:jc w:val="both"/>
        <w:rPr>
          <w:sz w:val="28"/>
          <w:szCs w:val="28"/>
        </w:rPr>
      </w:pPr>
      <w:r w:rsidRPr="004E57D9">
        <w:rPr>
          <w:sz w:val="28"/>
          <w:szCs w:val="28"/>
        </w:rPr>
        <w:t>владеть самоконтролем и самооценкой как важнейшими учебными действиями.</w:t>
      </w:r>
    </w:p>
    <w:p w:rsidR="006668B7" w:rsidRDefault="000C0F22" w:rsidP="006668B7">
      <w:pPr>
        <w:pStyle w:val="aff1"/>
        <w:spacing w:line="276" w:lineRule="auto"/>
        <w:ind w:firstLine="567"/>
        <w:jc w:val="both"/>
        <w:rPr>
          <w:sz w:val="28"/>
          <w:szCs w:val="28"/>
        </w:rPr>
      </w:pPr>
      <w:r w:rsidRPr="004E57D9">
        <w:rPr>
          <w:sz w:val="28"/>
          <w:szCs w:val="28"/>
        </w:rPr>
        <w:t xml:space="preserve">Оценка  готовности к обучению на </w:t>
      </w:r>
      <w:r w:rsidR="00A945EA" w:rsidRPr="004E57D9">
        <w:rPr>
          <w:sz w:val="28"/>
          <w:szCs w:val="28"/>
        </w:rPr>
        <w:t xml:space="preserve">новом уровне общего </w:t>
      </w:r>
      <w:r w:rsidRPr="004E57D9">
        <w:rPr>
          <w:sz w:val="28"/>
          <w:szCs w:val="28"/>
        </w:rPr>
        <w:t xml:space="preserve">образования базируется на уровне  </w:t>
      </w:r>
      <w:proofErr w:type="spellStart"/>
      <w:r w:rsidRPr="004E57D9">
        <w:rPr>
          <w:sz w:val="28"/>
          <w:szCs w:val="28"/>
        </w:rPr>
        <w:t>сформированности</w:t>
      </w:r>
      <w:proofErr w:type="spellEnd"/>
      <w:r w:rsidRPr="004E57D9">
        <w:rPr>
          <w:sz w:val="28"/>
          <w:szCs w:val="28"/>
        </w:rPr>
        <w:t xml:space="preserve"> основных видов УУД. Основанием преемственности уровней </w:t>
      </w:r>
      <w:r w:rsidR="004A4B84" w:rsidRPr="004E57D9">
        <w:rPr>
          <w:sz w:val="28"/>
          <w:szCs w:val="28"/>
        </w:rPr>
        <w:t>общего образования</w:t>
      </w:r>
      <w:r w:rsidRPr="004E57D9">
        <w:rPr>
          <w:sz w:val="28"/>
          <w:szCs w:val="28"/>
        </w:rPr>
        <w:t xml:space="preserve"> является ориентация на возрастно-психологические особенности развития детей</w:t>
      </w:r>
      <w:r w:rsidRPr="006668B7">
        <w:rPr>
          <w:sz w:val="28"/>
          <w:szCs w:val="28"/>
        </w:rPr>
        <w:t xml:space="preserve"> и ключевой стратегический приоритет непрерывного образования – формирование умения учиться. </w:t>
      </w:r>
    </w:p>
    <w:p w:rsidR="000C0F22" w:rsidRPr="006668B7" w:rsidRDefault="000C0F22" w:rsidP="006668B7">
      <w:pPr>
        <w:pStyle w:val="aff1"/>
        <w:spacing w:line="276" w:lineRule="auto"/>
        <w:ind w:firstLine="567"/>
        <w:jc w:val="both"/>
        <w:rPr>
          <w:sz w:val="28"/>
          <w:szCs w:val="28"/>
        </w:rPr>
      </w:pPr>
      <w:r w:rsidRPr="006668B7">
        <w:rPr>
          <w:sz w:val="28"/>
          <w:szCs w:val="28"/>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w:t>
      </w:r>
      <w:r w:rsidRPr="00FF1BED">
        <w:rPr>
          <w:color w:val="000000" w:themeColor="text1"/>
          <w:sz w:val="28"/>
          <w:szCs w:val="28"/>
        </w:rPr>
        <w:t>На каждо</w:t>
      </w:r>
      <w:r w:rsidR="00EC6A2B" w:rsidRPr="00FF1BED">
        <w:rPr>
          <w:color w:val="000000" w:themeColor="text1"/>
          <w:sz w:val="28"/>
          <w:szCs w:val="28"/>
        </w:rPr>
        <w:t>м уровне</w:t>
      </w:r>
      <w:r w:rsidR="004A4B84" w:rsidRPr="00FF1BED">
        <w:rPr>
          <w:color w:val="000000" w:themeColor="text1"/>
          <w:sz w:val="28"/>
          <w:szCs w:val="28"/>
        </w:rPr>
        <w:t xml:space="preserve"> образовательной деятельности</w:t>
      </w:r>
      <w:r w:rsidRPr="00FF1BED">
        <w:rPr>
          <w:color w:val="000000" w:themeColor="text1"/>
          <w:sz w:val="28"/>
          <w:szCs w:val="28"/>
        </w:rPr>
        <w:t xml:space="preserve"> проводится диагностика  готовности учащихся к обуче</w:t>
      </w:r>
      <w:r w:rsidR="00DB6E0F" w:rsidRPr="00FF1BED">
        <w:rPr>
          <w:color w:val="000000" w:themeColor="text1"/>
          <w:sz w:val="28"/>
          <w:szCs w:val="28"/>
        </w:rPr>
        <w:t>нию на следующем уровне</w:t>
      </w:r>
      <w:r w:rsidRPr="00FF1BED">
        <w:rPr>
          <w:color w:val="000000" w:themeColor="text1"/>
          <w:sz w:val="28"/>
          <w:szCs w:val="28"/>
        </w:rPr>
        <w:t xml:space="preserve">.  Стартовая диагностика определяет  основные проблемы, характерные для большинства обучающихся, и в соответствии с особенностями  </w:t>
      </w:r>
      <w:r w:rsidR="00DB6E0F" w:rsidRPr="00FF1BED">
        <w:rPr>
          <w:color w:val="000000" w:themeColor="text1"/>
          <w:sz w:val="28"/>
          <w:szCs w:val="28"/>
        </w:rPr>
        <w:t xml:space="preserve">уровня </w:t>
      </w:r>
      <w:r w:rsidRPr="00FF1BED">
        <w:rPr>
          <w:color w:val="000000" w:themeColor="text1"/>
          <w:sz w:val="28"/>
          <w:szCs w:val="28"/>
        </w:rPr>
        <w:t xml:space="preserve"> обучения  на определенный </w:t>
      </w:r>
      <w:r w:rsidRPr="006668B7">
        <w:rPr>
          <w:sz w:val="28"/>
          <w:szCs w:val="28"/>
        </w:rPr>
        <w:t>период выстраивается система работы по преемственности.</w:t>
      </w:r>
    </w:p>
    <w:p w:rsidR="006668B7" w:rsidRDefault="000C0F22" w:rsidP="006668B7">
      <w:pPr>
        <w:spacing w:line="276" w:lineRule="auto"/>
        <w:ind w:left="284"/>
        <w:jc w:val="both"/>
        <w:rPr>
          <w:szCs w:val="28"/>
        </w:rPr>
      </w:pPr>
      <w:r w:rsidRPr="006668B7">
        <w:rPr>
          <w:szCs w:val="28"/>
        </w:rPr>
        <w:lastRenderedPageBreak/>
        <w:t>Преемственность формирования уни</w:t>
      </w:r>
      <w:r w:rsidR="00EC6A2B" w:rsidRPr="006668B7">
        <w:rPr>
          <w:szCs w:val="28"/>
        </w:rPr>
        <w:t xml:space="preserve">версальных учебных действий по уровням </w:t>
      </w:r>
      <w:r w:rsidRPr="006668B7">
        <w:rPr>
          <w:szCs w:val="28"/>
        </w:rPr>
        <w:t xml:space="preserve"> общего образования обеспе</w:t>
      </w:r>
      <w:r w:rsidR="006668B7">
        <w:rPr>
          <w:szCs w:val="28"/>
        </w:rPr>
        <w:t>чивается за счет:</w:t>
      </w:r>
    </w:p>
    <w:p w:rsidR="006668B7" w:rsidRPr="006668B7" w:rsidRDefault="000C0F22" w:rsidP="00A70BF9">
      <w:pPr>
        <w:pStyle w:val="aff1"/>
        <w:numPr>
          <w:ilvl w:val="0"/>
          <w:numId w:val="175"/>
        </w:numPr>
        <w:spacing w:line="276" w:lineRule="auto"/>
        <w:ind w:left="284" w:firstLine="0"/>
        <w:jc w:val="both"/>
        <w:rPr>
          <w:sz w:val="28"/>
          <w:szCs w:val="28"/>
        </w:rPr>
      </w:pPr>
      <w:r w:rsidRPr="006668B7">
        <w:rPr>
          <w:sz w:val="28"/>
          <w:szCs w:val="28"/>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w:t>
      </w:r>
      <w:r w:rsidR="006668B7" w:rsidRPr="006668B7">
        <w:rPr>
          <w:sz w:val="28"/>
          <w:szCs w:val="28"/>
        </w:rPr>
        <w:t xml:space="preserve"> формирование умения учиться</w:t>
      </w:r>
      <w:r w:rsidR="00ED5AFD">
        <w:rPr>
          <w:sz w:val="28"/>
          <w:szCs w:val="28"/>
        </w:rPr>
        <w:t>;</w:t>
      </w:r>
    </w:p>
    <w:p w:rsidR="006668B7" w:rsidRPr="006668B7" w:rsidRDefault="000C0F22" w:rsidP="00A70BF9">
      <w:pPr>
        <w:pStyle w:val="aff1"/>
        <w:numPr>
          <w:ilvl w:val="0"/>
          <w:numId w:val="175"/>
        </w:numPr>
        <w:spacing w:line="276" w:lineRule="auto"/>
        <w:ind w:left="284" w:firstLine="0"/>
        <w:jc w:val="both"/>
        <w:rPr>
          <w:sz w:val="28"/>
          <w:szCs w:val="28"/>
        </w:rPr>
      </w:pPr>
      <w:r w:rsidRPr="006668B7">
        <w:rPr>
          <w:sz w:val="28"/>
          <w:szCs w:val="28"/>
        </w:rPr>
        <w:t>четкого представления педагогов о планируемых результата</w:t>
      </w:r>
      <w:r w:rsidR="006668B7" w:rsidRPr="006668B7">
        <w:rPr>
          <w:sz w:val="28"/>
          <w:szCs w:val="28"/>
        </w:rPr>
        <w:t>х обучения на каждой ступени;</w:t>
      </w:r>
    </w:p>
    <w:p w:rsidR="000C0F22" w:rsidRPr="006668B7" w:rsidRDefault="000C0F22" w:rsidP="00A70BF9">
      <w:pPr>
        <w:pStyle w:val="aff1"/>
        <w:numPr>
          <w:ilvl w:val="0"/>
          <w:numId w:val="175"/>
        </w:numPr>
        <w:spacing w:line="276" w:lineRule="auto"/>
        <w:ind w:left="284" w:firstLine="0"/>
        <w:jc w:val="both"/>
        <w:rPr>
          <w:sz w:val="28"/>
          <w:szCs w:val="28"/>
        </w:rPr>
      </w:pPr>
      <w:r w:rsidRPr="006668B7">
        <w:rPr>
          <w:sz w:val="28"/>
          <w:szCs w:val="28"/>
        </w:rPr>
        <w:t xml:space="preserve">целенаправленной деятельности по реализации условий, обеспечивающих развитие УУД  в </w:t>
      </w:r>
      <w:r w:rsidRPr="00FF1BED">
        <w:rPr>
          <w:color w:val="000000" w:themeColor="text1"/>
          <w:sz w:val="28"/>
          <w:szCs w:val="28"/>
        </w:rPr>
        <w:t>образовательно</w:t>
      </w:r>
      <w:r w:rsidR="00DB6E0F" w:rsidRPr="00FF1BED">
        <w:rPr>
          <w:color w:val="000000" w:themeColor="text1"/>
          <w:sz w:val="28"/>
          <w:szCs w:val="28"/>
        </w:rPr>
        <w:t>й деятельности</w:t>
      </w:r>
      <w:r w:rsidR="00DB6E0F">
        <w:rPr>
          <w:sz w:val="28"/>
          <w:szCs w:val="28"/>
        </w:rPr>
        <w:t xml:space="preserve"> </w:t>
      </w:r>
      <w:r w:rsidRPr="006668B7">
        <w:rPr>
          <w:sz w:val="28"/>
          <w:szCs w:val="28"/>
        </w:rPr>
        <w:t xml:space="preserve">(коммуникативные, речевые, регулятивные, </w:t>
      </w:r>
      <w:proofErr w:type="spellStart"/>
      <w:r w:rsidRPr="006668B7">
        <w:rPr>
          <w:sz w:val="28"/>
          <w:szCs w:val="28"/>
        </w:rPr>
        <w:t>общепознавательные</w:t>
      </w:r>
      <w:proofErr w:type="spellEnd"/>
      <w:r w:rsidRPr="006668B7">
        <w:rPr>
          <w:sz w:val="28"/>
          <w:szCs w:val="28"/>
        </w:rPr>
        <w:t>, логические и др.).</w:t>
      </w:r>
    </w:p>
    <w:p w:rsidR="000C0F22" w:rsidRPr="00B40A5A" w:rsidRDefault="000C0F22" w:rsidP="000C0F22">
      <w:pPr>
        <w:spacing w:after="120" w:line="276" w:lineRule="auto"/>
        <w:ind w:left="283" w:firstLine="709"/>
        <w:jc w:val="both"/>
        <w:rPr>
          <w:szCs w:val="28"/>
        </w:rPr>
      </w:pPr>
      <w:r w:rsidRPr="002A62B4">
        <w:rPr>
          <w:szCs w:val="28"/>
        </w:rPr>
        <w:t>В  Таблице «Значение универсальных учебных действий для успешности обучения в начальной школе и основной</w:t>
      </w:r>
      <w:r w:rsidR="00EC6A2B">
        <w:rPr>
          <w:szCs w:val="28"/>
        </w:rPr>
        <w:t xml:space="preserve"> школе»  представлены    УУД, </w:t>
      </w:r>
      <w:r w:rsidRPr="002A62B4">
        <w:rPr>
          <w:szCs w:val="28"/>
        </w:rPr>
        <w:t xml:space="preserve">результаты развития УУД, их значение для обучения. </w:t>
      </w:r>
    </w:p>
    <w:p w:rsidR="000C0F22" w:rsidRPr="00FF13F2" w:rsidRDefault="000C0F22" w:rsidP="000C0F22">
      <w:pPr>
        <w:spacing w:after="120" w:line="276" w:lineRule="auto"/>
        <w:ind w:left="283" w:firstLine="709"/>
        <w:jc w:val="center"/>
        <w:rPr>
          <w:b/>
          <w:szCs w:val="28"/>
        </w:rPr>
      </w:pPr>
      <w:r w:rsidRPr="00FF13F2">
        <w:rPr>
          <w:b/>
          <w:szCs w:val="28"/>
        </w:rPr>
        <w:t>Таблица. Значение УУД для успешности обучения.</w:t>
      </w:r>
    </w:p>
    <w:tbl>
      <w:tblPr>
        <w:tblW w:w="102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0"/>
        <w:gridCol w:w="3556"/>
        <w:gridCol w:w="3815"/>
      </w:tblGrid>
      <w:tr w:rsidR="000C0F22" w:rsidRPr="002A62B4" w:rsidTr="00ED5AFD">
        <w:trPr>
          <w:trHeight w:val="380"/>
        </w:trPr>
        <w:tc>
          <w:tcPr>
            <w:tcW w:w="2830" w:type="dxa"/>
          </w:tcPr>
          <w:p w:rsidR="000C0F22" w:rsidRPr="0054779B" w:rsidRDefault="000C0F22" w:rsidP="0054779B">
            <w:pPr>
              <w:spacing w:after="120"/>
              <w:ind w:left="-5" w:right="221"/>
              <w:jc w:val="center"/>
              <w:rPr>
                <w:b/>
                <w:szCs w:val="24"/>
              </w:rPr>
            </w:pPr>
            <w:r w:rsidRPr="0054779B">
              <w:rPr>
                <w:b/>
                <w:szCs w:val="24"/>
              </w:rPr>
              <w:t>УУД</w:t>
            </w:r>
          </w:p>
        </w:tc>
        <w:tc>
          <w:tcPr>
            <w:tcW w:w="3556" w:type="dxa"/>
          </w:tcPr>
          <w:p w:rsidR="000C0F22" w:rsidRPr="0054779B" w:rsidRDefault="000C0F22" w:rsidP="0054779B">
            <w:pPr>
              <w:spacing w:after="120"/>
              <w:ind w:left="283"/>
              <w:jc w:val="center"/>
              <w:rPr>
                <w:b/>
                <w:szCs w:val="24"/>
              </w:rPr>
            </w:pPr>
            <w:r w:rsidRPr="0054779B">
              <w:rPr>
                <w:b/>
                <w:szCs w:val="24"/>
              </w:rPr>
              <w:t>Результаты  развития УУД</w:t>
            </w:r>
          </w:p>
        </w:tc>
        <w:tc>
          <w:tcPr>
            <w:tcW w:w="3815" w:type="dxa"/>
          </w:tcPr>
          <w:p w:rsidR="0054779B" w:rsidRDefault="000C0F22" w:rsidP="0054779B">
            <w:pPr>
              <w:spacing w:after="120"/>
              <w:ind w:left="283" w:hanging="295"/>
              <w:jc w:val="center"/>
              <w:rPr>
                <w:b/>
                <w:szCs w:val="24"/>
              </w:rPr>
            </w:pPr>
            <w:r w:rsidRPr="0054779B">
              <w:rPr>
                <w:b/>
                <w:szCs w:val="24"/>
              </w:rPr>
              <w:t xml:space="preserve">Значение </w:t>
            </w:r>
          </w:p>
          <w:p w:rsidR="000C0F22" w:rsidRPr="0054779B" w:rsidRDefault="000C0F22" w:rsidP="0054779B">
            <w:pPr>
              <w:spacing w:after="120"/>
              <w:ind w:left="283" w:hanging="295"/>
              <w:jc w:val="center"/>
              <w:rPr>
                <w:b/>
                <w:szCs w:val="24"/>
              </w:rPr>
            </w:pPr>
            <w:r w:rsidRPr="0054779B">
              <w:rPr>
                <w:b/>
                <w:szCs w:val="24"/>
              </w:rPr>
              <w:t>для обучения</w:t>
            </w:r>
          </w:p>
        </w:tc>
      </w:tr>
      <w:tr w:rsidR="000C0F22" w:rsidRPr="002A62B4" w:rsidTr="00ED5AFD">
        <w:trPr>
          <w:trHeight w:val="1992"/>
        </w:trPr>
        <w:tc>
          <w:tcPr>
            <w:tcW w:w="2830" w:type="dxa"/>
          </w:tcPr>
          <w:p w:rsidR="00EE2302" w:rsidRDefault="00EE2302" w:rsidP="00EE2302">
            <w:pPr>
              <w:ind w:left="137" w:right="141"/>
              <w:jc w:val="both"/>
              <w:rPr>
                <w:szCs w:val="24"/>
              </w:rPr>
            </w:pPr>
            <w:r>
              <w:rPr>
                <w:szCs w:val="24"/>
              </w:rPr>
              <w:t>Личностные действия</w:t>
            </w:r>
          </w:p>
          <w:p w:rsidR="000C0F22" w:rsidRPr="002A62B4" w:rsidRDefault="00EE2302" w:rsidP="00EE2302">
            <w:pPr>
              <w:ind w:left="137" w:right="141"/>
              <w:jc w:val="both"/>
              <w:rPr>
                <w:szCs w:val="24"/>
              </w:rPr>
            </w:pPr>
            <w:r>
              <w:rPr>
                <w:szCs w:val="24"/>
              </w:rPr>
              <w:t>(</w:t>
            </w:r>
            <w:proofErr w:type="spellStart"/>
            <w:r w:rsidR="000C0F22" w:rsidRPr="002A62B4">
              <w:rPr>
                <w:szCs w:val="24"/>
              </w:rPr>
              <w:t>смыслообразование</w:t>
            </w:r>
            <w:proofErr w:type="spellEnd"/>
            <w:r>
              <w:rPr>
                <w:szCs w:val="24"/>
              </w:rPr>
              <w:t xml:space="preserve">, </w:t>
            </w:r>
            <w:r w:rsidR="000C0F22" w:rsidRPr="002A62B4">
              <w:rPr>
                <w:szCs w:val="24"/>
              </w:rPr>
              <w:t>самоопределение</w:t>
            </w:r>
            <w:r>
              <w:rPr>
                <w:szCs w:val="24"/>
              </w:rPr>
              <w:t>)</w:t>
            </w:r>
          </w:p>
          <w:p w:rsidR="000C0F22" w:rsidRPr="002A62B4" w:rsidRDefault="000C0F22" w:rsidP="00EE2302">
            <w:pPr>
              <w:ind w:left="137" w:right="141"/>
              <w:jc w:val="both"/>
              <w:rPr>
                <w:szCs w:val="24"/>
              </w:rPr>
            </w:pPr>
            <w:r w:rsidRPr="002A62B4">
              <w:rPr>
                <w:szCs w:val="24"/>
              </w:rPr>
              <w:t>Регулятивные действия</w:t>
            </w:r>
          </w:p>
        </w:tc>
        <w:tc>
          <w:tcPr>
            <w:tcW w:w="3556" w:type="dxa"/>
          </w:tcPr>
          <w:p w:rsidR="000C0F22" w:rsidRPr="002A62B4" w:rsidRDefault="000C0F22" w:rsidP="00EE2302">
            <w:pPr>
              <w:ind w:left="137" w:right="141"/>
              <w:jc w:val="both"/>
              <w:rPr>
                <w:szCs w:val="24"/>
              </w:rPr>
            </w:pPr>
            <w:r w:rsidRPr="002A62B4">
              <w:rPr>
                <w:szCs w:val="24"/>
              </w:rPr>
              <w:t xml:space="preserve">Адекватная школьная мотивация. </w:t>
            </w:r>
            <w:r w:rsidRPr="002A62B4">
              <w:rPr>
                <w:szCs w:val="24"/>
              </w:rPr>
              <w:cr/>
              <w:t>Мотивация достижения.</w:t>
            </w:r>
          </w:p>
          <w:p w:rsidR="000C0F22" w:rsidRPr="002A62B4" w:rsidRDefault="000C0F22" w:rsidP="00EE2302">
            <w:pPr>
              <w:ind w:left="137" w:right="141"/>
              <w:rPr>
                <w:szCs w:val="24"/>
              </w:rPr>
            </w:pPr>
            <w:r w:rsidRPr="002A62B4">
              <w:rPr>
                <w:szCs w:val="24"/>
              </w:rPr>
              <w:t>Развитие основ гражданской идентичности.</w:t>
            </w:r>
          </w:p>
          <w:p w:rsidR="000C0F22" w:rsidRPr="002A62B4" w:rsidRDefault="000C0F22" w:rsidP="00EE2302">
            <w:pPr>
              <w:ind w:left="137" w:right="141"/>
              <w:rPr>
                <w:szCs w:val="24"/>
              </w:rPr>
            </w:pPr>
            <w:r w:rsidRPr="002A62B4">
              <w:rPr>
                <w:szCs w:val="24"/>
              </w:rPr>
              <w:t>Рефлексивная адекватная самооценка</w:t>
            </w:r>
          </w:p>
        </w:tc>
        <w:tc>
          <w:tcPr>
            <w:tcW w:w="3815" w:type="dxa"/>
          </w:tcPr>
          <w:p w:rsidR="000C0F22" w:rsidRPr="002A62B4" w:rsidRDefault="000C0F22" w:rsidP="00ED5AFD">
            <w:pPr>
              <w:ind w:left="130" w:right="141"/>
              <w:jc w:val="both"/>
              <w:rPr>
                <w:szCs w:val="24"/>
              </w:rPr>
            </w:pPr>
            <w:r w:rsidRPr="002A62B4">
              <w:rPr>
                <w:szCs w:val="24"/>
              </w:rPr>
              <w:t xml:space="preserve">Обучение в зоне ближайшего развития ребенка. Адекватная оценка учащимся  границ «знания </w:t>
            </w:r>
            <w:r w:rsidR="00ED5AFD">
              <w:rPr>
                <w:szCs w:val="24"/>
              </w:rPr>
              <w:t xml:space="preserve">и незнания». Достаточно высокая </w:t>
            </w:r>
            <w:proofErr w:type="spellStart"/>
            <w:r w:rsidR="00ED5AFD">
              <w:rPr>
                <w:szCs w:val="24"/>
              </w:rPr>
              <w:t>с</w:t>
            </w:r>
            <w:r w:rsidRPr="002A62B4">
              <w:rPr>
                <w:szCs w:val="24"/>
              </w:rPr>
              <w:t>амоэффективность</w:t>
            </w:r>
            <w:proofErr w:type="spellEnd"/>
            <w:r w:rsidRPr="002A62B4">
              <w:rPr>
                <w:szCs w:val="24"/>
              </w:rPr>
              <w:t xml:space="preserve"> в форме принятия учебной цели</w:t>
            </w:r>
            <w:r w:rsidR="00EE2302">
              <w:rPr>
                <w:szCs w:val="24"/>
              </w:rPr>
              <w:t xml:space="preserve"> и работы над ее достижением</w:t>
            </w:r>
          </w:p>
        </w:tc>
      </w:tr>
      <w:tr w:rsidR="000C0F22" w:rsidRPr="002A62B4" w:rsidTr="00ED5AFD">
        <w:trPr>
          <w:trHeight w:val="1555"/>
        </w:trPr>
        <w:tc>
          <w:tcPr>
            <w:tcW w:w="2830" w:type="dxa"/>
          </w:tcPr>
          <w:p w:rsidR="000C0F22" w:rsidRPr="002A62B4" w:rsidRDefault="000C0F22" w:rsidP="00EE2302">
            <w:pPr>
              <w:ind w:left="137" w:right="141"/>
              <w:jc w:val="both"/>
              <w:rPr>
                <w:szCs w:val="24"/>
              </w:rPr>
            </w:pPr>
            <w:r w:rsidRPr="002A62B4">
              <w:rPr>
                <w:szCs w:val="24"/>
              </w:rPr>
              <w:t>Регулятивные, личностные, познавательные, коммуникативные действия</w:t>
            </w:r>
          </w:p>
        </w:tc>
        <w:tc>
          <w:tcPr>
            <w:tcW w:w="3556" w:type="dxa"/>
          </w:tcPr>
          <w:p w:rsidR="000C0F22" w:rsidRPr="002A62B4" w:rsidRDefault="000C0F22" w:rsidP="00EE2302">
            <w:pPr>
              <w:ind w:left="137" w:right="141"/>
              <w:rPr>
                <w:szCs w:val="24"/>
              </w:rPr>
            </w:pPr>
            <w:r w:rsidRPr="002A62B4">
              <w:rPr>
                <w:szCs w:val="24"/>
              </w:rPr>
              <w:t xml:space="preserve">Функционально-структурная </w:t>
            </w:r>
            <w:proofErr w:type="spellStart"/>
            <w:r w:rsidRPr="002A62B4">
              <w:rPr>
                <w:szCs w:val="24"/>
              </w:rPr>
              <w:t>сформированность</w:t>
            </w:r>
            <w:proofErr w:type="spellEnd"/>
            <w:r w:rsidRPr="002A62B4">
              <w:rPr>
                <w:szCs w:val="24"/>
              </w:rPr>
              <w:t xml:space="preserve"> учебной деятельности. Произвольность восприятия,</w:t>
            </w:r>
            <w:r w:rsidR="00EE2302">
              <w:rPr>
                <w:szCs w:val="24"/>
              </w:rPr>
              <w:t xml:space="preserve"> внимания,  памяти, воображения</w:t>
            </w:r>
          </w:p>
        </w:tc>
        <w:tc>
          <w:tcPr>
            <w:tcW w:w="3815" w:type="dxa"/>
          </w:tcPr>
          <w:p w:rsidR="000C0F22" w:rsidRPr="002A62B4" w:rsidRDefault="000C0F22" w:rsidP="00EE2302">
            <w:pPr>
              <w:ind w:left="137" w:right="141"/>
              <w:jc w:val="both"/>
              <w:rPr>
                <w:szCs w:val="24"/>
              </w:rPr>
            </w:pPr>
            <w:r w:rsidRPr="002A62B4">
              <w:rPr>
                <w:szCs w:val="24"/>
              </w:rPr>
              <w:t xml:space="preserve">Высокая успешность в усвоении учебного содержания. </w:t>
            </w:r>
          </w:p>
          <w:p w:rsidR="000C0F22" w:rsidRPr="002A62B4" w:rsidRDefault="000C0F22" w:rsidP="00EE2302">
            <w:pPr>
              <w:ind w:left="137" w:right="141"/>
              <w:jc w:val="both"/>
              <w:rPr>
                <w:szCs w:val="24"/>
              </w:rPr>
            </w:pPr>
            <w:r w:rsidRPr="002A62B4">
              <w:rPr>
                <w:szCs w:val="24"/>
              </w:rPr>
              <w:t>Создание предпосылок для дальней</w:t>
            </w:r>
            <w:r w:rsidR="00EE2302">
              <w:rPr>
                <w:szCs w:val="24"/>
              </w:rPr>
              <w:t>шего перехода к самообразованию</w:t>
            </w:r>
          </w:p>
        </w:tc>
      </w:tr>
      <w:tr w:rsidR="000C0F22" w:rsidRPr="002A62B4" w:rsidTr="00ED5AFD">
        <w:trPr>
          <w:trHeight w:val="771"/>
        </w:trPr>
        <w:tc>
          <w:tcPr>
            <w:tcW w:w="2830" w:type="dxa"/>
          </w:tcPr>
          <w:p w:rsidR="000C0F22" w:rsidRPr="002A62B4" w:rsidRDefault="000C0F22" w:rsidP="00EE2302">
            <w:pPr>
              <w:ind w:left="137" w:right="141"/>
              <w:jc w:val="both"/>
              <w:rPr>
                <w:szCs w:val="24"/>
              </w:rPr>
            </w:pPr>
            <w:r w:rsidRPr="002A62B4">
              <w:rPr>
                <w:szCs w:val="24"/>
              </w:rPr>
              <w:t>Коммуникативные (речевые), регулятивные действия</w:t>
            </w:r>
          </w:p>
        </w:tc>
        <w:tc>
          <w:tcPr>
            <w:tcW w:w="3556" w:type="dxa"/>
          </w:tcPr>
          <w:p w:rsidR="000C0F22" w:rsidRPr="002A62B4" w:rsidRDefault="000C0F22" w:rsidP="00ED5AFD">
            <w:pPr>
              <w:ind w:left="137" w:right="141"/>
              <w:jc w:val="both"/>
              <w:rPr>
                <w:szCs w:val="24"/>
              </w:rPr>
            </w:pPr>
            <w:r w:rsidRPr="002A62B4">
              <w:rPr>
                <w:szCs w:val="24"/>
              </w:rPr>
              <w:t>Внутренний план действия</w:t>
            </w:r>
          </w:p>
        </w:tc>
        <w:tc>
          <w:tcPr>
            <w:tcW w:w="3815" w:type="dxa"/>
          </w:tcPr>
          <w:p w:rsidR="000C0F22" w:rsidRPr="002A62B4" w:rsidRDefault="000C0F22" w:rsidP="00EE2302">
            <w:pPr>
              <w:ind w:left="137" w:right="141"/>
              <w:jc w:val="both"/>
              <w:rPr>
                <w:szCs w:val="24"/>
              </w:rPr>
            </w:pPr>
            <w:r w:rsidRPr="002A62B4">
              <w:rPr>
                <w:szCs w:val="24"/>
              </w:rPr>
              <w:t>Способность действовать «в уме». Отрыв слова от предмета, дос</w:t>
            </w:r>
            <w:r w:rsidR="00EE2302">
              <w:rPr>
                <w:szCs w:val="24"/>
              </w:rPr>
              <w:t>тижение нового уровня обобщения</w:t>
            </w:r>
          </w:p>
        </w:tc>
      </w:tr>
      <w:tr w:rsidR="000C0F22" w:rsidRPr="002A62B4" w:rsidTr="00ED5AFD">
        <w:trPr>
          <w:trHeight w:val="1155"/>
        </w:trPr>
        <w:tc>
          <w:tcPr>
            <w:tcW w:w="2830" w:type="dxa"/>
          </w:tcPr>
          <w:p w:rsidR="000C0F22" w:rsidRPr="002A62B4" w:rsidRDefault="000C0F22" w:rsidP="00EE2302">
            <w:pPr>
              <w:ind w:left="137" w:right="141"/>
              <w:jc w:val="both"/>
              <w:rPr>
                <w:szCs w:val="24"/>
              </w:rPr>
            </w:pPr>
            <w:r w:rsidRPr="002A62B4">
              <w:rPr>
                <w:szCs w:val="24"/>
              </w:rPr>
              <w:lastRenderedPageBreak/>
              <w:t>Коммуникативные, регулятивные действия</w:t>
            </w:r>
          </w:p>
        </w:tc>
        <w:tc>
          <w:tcPr>
            <w:tcW w:w="3556" w:type="dxa"/>
          </w:tcPr>
          <w:p w:rsidR="000C0F22" w:rsidRPr="002A62B4" w:rsidRDefault="000C0F22" w:rsidP="00EE2302">
            <w:pPr>
              <w:ind w:left="137" w:right="141"/>
              <w:jc w:val="both"/>
              <w:rPr>
                <w:szCs w:val="24"/>
              </w:rPr>
            </w:pPr>
            <w:r w:rsidRPr="002A62B4">
              <w:rPr>
                <w:szCs w:val="24"/>
              </w:rPr>
              <w:t>Рефлексия – осознание учащимся содержания, последовательности и оснований действий</w:t>
            </w:r>
          </w:p>
        </w:tc>
        <w:tc>
          <w:tcPr>
            <w:tcW w:w="3815" w:type="dxa"/>
          </w:tcPr>
          <w:p w:rsidR="000C0F22" w:rsidRPr="002A62B4" w:rsidRDefault="000C0F22" w:rsidP="00EE2302">
            <w:pPr>
              <w:ind w:left="137" w:right="141"/>
              <w:jc w:val="both"/>
              <w:rPr>
                <w:szCs w:val="24"/>
              </w:rPr>
            </w:pPr>
            <w:r w:rsidRPr="002A62B4">
              <w:rPr>
                <w:szCs w:val="24"/>
              </w:rPr>
              <w:t xml:space="preserve">Осознанность </w:t>
            </w:r>
            <w:r w:rsidR="00EE2302">
              <w:rPr>
                <w:szCs w:val="24"/>
              </w:rPr>
              <w:t>и критичность учебных действий</w:t>
            </w:r>
          </w:p>
        </w:tc>
      </w:tr>
    </w:tbl>
    <w:p w:rsidR="000C0F22" w:rsidRPr="002A62B4" w:rsidRDefault="000C0F22" w:rsidP="00EE2302">
      <w:pPr>
        <w:spacing w:line="276" w:lineRule="auto"/>
        <w:ind w:firstLine="709"/>
        <w:jc w:val="both"/>
        <w:rPr>
          <w:b/>
          <w:szCs w:val="28"/>
        </w:rPr>
      </w:pPr>
    </w:p>
    <w:p w:rsidR="00573F5E" w:rsidRDefault="00573F5E" w:rsidP="00360DF5">
      <w:pPr>
        <w:spacing w:line="276" w:lineRule="auto"/>
        <w:jc w:val="both"/>
        <w:rPr>
          <w:szCs w:val="28"/>
        </w:rPr>
        <w:sectPr w:rsidR="00573F5E" w:rsidSect="00F25C4D">
          <w:type w:val="continuous"/>
          <w:pgSz w:w="11906" w:h="16838" w:code="9"/>
          <w:pgMar w:top="1134" w:right="1134" w:bottom="1021" w:left="1134" w:header="425" w:footer="720" w:gutter="0"/>
          <w:cols w:space="720"/>
          <w:titlePg/>
          <w:docGrid w:linePitch="381"/>
        </w:sectPr>
      </w:pPr>
    </w:p>
    <w:p w:rsidR="00DB6E0F" w:rsidRDefault="0037675D" w:rsidP="0037675D">
      <w:pPr>
        <w:spacing w:line="276" w:lineRule="auto"/>
        <w:ind w:firstLine="709"/>
        <w:jc w:val="center"/>
        <w:rPr>
          <w:b/>
          <w:szCs w:val="28"/>
        </w:rPr>
      </w:pPr>
      <w:r>
        <w:rPr>
          <w:b/>
          <w:szCs w:val="28"/>
        </w:rPr>
        <w:lastRenderedPageBreak/>
        <w:t>1.11</w:t>
      </w:r>
      <w:r w:rsidR="00360DF5" w:rsidRPr="002A62B4">
        <w:rPr>
          <w:b/>
          <w:szCs w:val="28"/>
        </w:rPr>
        <w:t xml:space="preserve">. Планируемые результаты в освоении школьниками универсальных учебных действий по завершении </w:t>
      </w:r>
    </w:p>
    <w:p w:rsidR="00360DF5" w:rsidRPr="00FF1BED" w:rsidRDefault="00DB6E0F" w:rsidP="0037675D">
      <w:pPr>
        <w:spacing w:line="276" w:lineRule="auto"/>
        <w:ind w:firstLine="709"/>
        <w:jc w:val="center"/>
        <w:rPr>
          <w:b/>
          <w:color w:val="000000" w:themeColor="text1"/>
          <w:szCs w:val="28"/>
        </w:rPr>
      </w:pPr>
      <w:r w:rsidRPr="00FF1BED">
        <w:rPr>
          <w:b/>
          <w:color w:val="000000" w:themeColor="text1"/>
          <w:szCs w:val="28"/>
        </w:rPr>
        <w:t>начального общего образования</w:t>
      </w:r>
      <w:r w:rsidR="00360DF5" w:rsidRPr="00FF1BED">
        <w:rPr>
          <w:b/>
          <w:color w:val="000000" w:themeColor="text1"/>
          <w:szCs w:val="28"/>
        </w:rPr>
        <w:t>.</w:t>
      </w:r>
    </w:p>
    <w:p w:rsidR="00360DF5" w:rsidRPr="003953B5" w:rsidRDefault="00360DF5" w:rsidP="00360DF5">
      <w:pPr>
        <w:spacing w:line="276" w:lineRule="auto"/>
        <w:jc w:val="both"/>
        <w:rPr>
          <w:color w:val="FF0000"/>
          <w:szCs w:val="28"/>
        </w:rPr>
      </w:pPr>
      <w:r w:rsidRPr="002A62B4">
        <w:rPr>
          <w:szCs w:val="28"/>
        </w:rPr>
        <w:t xml:space="preserve">        К  концу  обучения  младшего  школьника  в  данном  образовательном учреждении  определяются  следующие  </w:t>
      </w:r>
      <w:r w:rsidRPr="0037675D">
        <w:rPr>
          <w:szCs w:val="28"/>
        </w:rPr>
        <w:t>Планируемые  результаты</w:t>
      </w:r>
      <w:r w:rsidRPr="002A62B4">
        <w:rPr>
          <w:szCs w:val="28"/>
        </w:rPr>
        <w:t xml:space="preserve"> формирования универсальных учебных действий.  </w:t>
      </w:r>
      <w:r w:rsidRPr="002A62B4">
        <w:rPr>
          <w:szCs w:val="28"/>
        </w:rPr>
        <w:cr/>
      </w:r>
      <w:r w:rsidRPr="002A62B4">
        <w:rPr>
          <w:b/>
          <w:i/>
          <w:szCs w:val="28"/>
        </w:rPr>
        <w:t xml:space="preserve">Личностные универсальные учебные действия. </w:t>
      </w:r>
      <w:r w:rsidRPr="002A62B4">
        <w:rPr>
          <w:b/>
          <w:i/>
          <w:szCs w:val="28"/>
        </w:rPr>
        <w:cr/>
      </w:r>
      <w:r w:rsidRPr="002A62B4">
        <w:rPr>
          <w:szCs w:val="28"/>
        </w:rPr>
        <w:t>1</w:t>
      </w:r>
      <w:r w:rsidRPr="002A62B4">
        <w:rPr>
          <w:szCs w:val="28"/>
          <w:u w:val="single"/>
        </w:rPr>
        <w:t xml:space="preserve">.  Личностные  универсальные  учебные  действия,  отражающие отношение к социальным ценностям: </w:t>
      </w:r>
      <w:r w:rsidRPr="002A62B4">
        <w:rPr>
          <w:szCs w:val="28"/>
          <w:u w:val="single"/>
        </w:rPr>
        <w:cr/>
      </w:r>
      <w:r w:rsidRPr="002A62B4">
        <w:rPr>
          <w:szCs w:val="28"/>
        </w:rPr>
        <w:t xml:space="preserve">–  идентифицировать  себя  с  принадлежностью  к  народу,  стране, государству;  </w:t>
      </w:r>
      <w:r w:rsidRPr="002A62B4">
        <w:rPr>
          <w:szCs w:val="28"/>
        </w:rPr>
        <w:cr/>
        <w:t xml:space="preserve">–  проявлять  понимание  и  уважение  к  ценностям  культур  других  народов; </w:t>
      </w:r>
      <w:r w:rsidRPr="002A62B4">
        <w:rPr>
          <w:szCs w:val="28"/>
        </w:rPr>
        <w:cr/>
        <w:t xml:space="preserve">–  проявлять  интерес  к  культуре  и  истории  своего  народа,  родной  страны; </w:t>
      </w:r>
      <w:r w:rsidRPr="002A62B4">
        <w:rPr>
          <w:szCs w:val="28"/>
        </w:rPr>
        <w:cr/>
        <w:t xml:space="preserve">–  различать основные нравственно-этические понятия; </w:t>
      </w:r>
      <w:r w:rsidRPr="002A62B4">
        <w:rPr>
          <w:szCs w:val="28"/>
        </w:rPr>
        <w:cr/>
        <w:t xml:space="preserve">–  соотносить  поступок  с  моральной  нормой;  оценивать  свои  и чужие поступки (стыдно, честно, виноват, поступил правильно и др.); </w:t>
      </w:r>
      <w:r w:rsidRPr="002A62B4">
        <w:rPr>
          <w:szCs w:val="28"/>
        </w:rPr>
        <w:cr/>
        <w:t xml:space="preserve">–  анализировать  и  характеризовать  эмоциональные  состояния  и чувства окружающих, строить свои взаимоотношения с их учетом; оценивать ситуации с точки зрения правил поведения и этики; </w:t>
      </w:r>
      <w:r w:rsidRPr="002A62B4">
        <w:rPr>
          <w:szCs w:val="28"/>
        </w:rPr>
        <w:cr/>
        <w:t xml:space="preserve">–  мотивировать  свои  действия;  выражать  готовность  в  любой ситуации  поступить  в  соответствии  с  правилами  поведения,  проявлять  в конкретных  ситуациях  доброжелательность,  доверие,  внимательность, помощь и др. </w:t>
      </w:r>
      <w:r w:rsidRPr="002A62B4">
        <w:rPr>
          <w:szCs w:val="28"/>
        </w:rPr>
        <w:cr/>
        <w:t xml:space="preserve">2.  </w:t>
      </w:r>
      <w:r w:rsidRPr="002A62B4">
        <w:rPr>
          <w:szCs w:val="28"/>
          <w:u w:val="single"/>
        </w:rPr>
        <w:t>Личностные  универсальные  учебные  действия,  отражающие отношение к учебной деятельности:</w:t>
      </w:r>
      <w:r w:rsidRPr="002A62B4">
        <w:rPr>
          <w:szCs w:val="28"/>
        </w:rPr>
        <w:t xml:space="preserve"> </w:t>
      </w:r>
      <w:r w:rsidRPr="002A62B4">
        <w:rPr>
          <w:szCs w:val="28"/>
        </w:rPr>
        <w:cr/>
        <w:t xml:space="preserve">– </w:t>
      </w:r>
      <w:r w:rsidR="006668B7">
        <w:rPr>
          <w:szCs w:val="28"/>
        </w:rPr>
        <w:t xml:space="preserve">  </w:t>
      </w:r>
      <w:r w:rsidRPr="002A62B4">
        <w:rPr>
          <w:szCs w:val="28"/>
        </w:rPr>
        <w:t xml:space="preserve">воспринимать речь учителя (одноклассников), непосредственно не обращенную к учащемуся; </w:t>
      </w:r>
      <w:r w:rsidRPr="002A62B4">
        <w:rPr>
          <w:szCs w:val="28"/>
        </w:rPr>
        <w:cr/>
        <w:t xml:space="preserve">–  выражать  положительное  отношение  к  процессу  познания: проявлять внимание, удивление, желание больше узнать; </w:t>
      </w:r>
      <w:r w:rsidRPr="002A62B4">
        <w:rPr>
          <w:szCs w:val="28"/>
        </w:rPr>
        <w:cr/>
        <w:t xml:space="preserve">–  оценивать собственную  учебную  деятельность:  свои  достижения, самостоятельность, инициативу, ответственность, причины неудач; </w:t>
      </w:r>
      <w:r w:rsidRPr="002A62B4">
        <w:rPr>
          <w:szCs w:val="28"/>
        </w:rPr>
        <w:cr/>
        <w:t xml:space="preserve">–  применять  правила  делового сотрудничества:  сравнивать  разные точки зрения; считаться с мнением другого человека; проявлять терпение  и доброжелательность  в  споре  (дискуссии),  доверие  к  собеседнику (соучастнику) деятельности. </w:t>
      </w:r>
      <w:r w:rsidRPr="002A62B4">
        <w:rPr>
          <w:b/>
          <w:i/>
          <w:szCs w:val="28"/>
        </w:rPr>
        <w:cr/>
        <w:t xml:space="preserve">Регулятивные универсальные учебные действия. </w:t>
      </w:r>
      <w:r w:rsidRPr="002A62B4">
        <w:rPr>
          <w:b/>
          <w:i/>
          <w:szCs w:val="28"/>
        </w:rPr>
        <w:cr/>
      </w:r>
      <w:r w:rsidRPr="002A62B4">
        <w:rPr>
          <w:szCs w:val="28"/>
        </w:rPr>
        <w:t xml:space="preserve">1. </w:t>
      </w:r>
      <w:r w:rsidRPr="002A62B4">
        <w:rPr>
          <w:szCs w:val="28"/>
          <w:u w:val="single"/>
        </w:rPr>
        <w:t>Регулятивные универсальные учебные действия, направленные на формирование целевых установок учебной деятельности:</w:t>
      </w:r>
      <w:r w:rsidRPr="002A62B4">
        <w:rPr>
          <w:szCs w:val="28"/>
        </w:rPr>
        <w:t xml:space="preserve"> </w:t>
      </w:r>
      <w:r w:rsidRPr="002A62B4">
        <w:rPr>
          <w:szCs w:val="28"/>
        </w:rPr>
        <w:cr/>
        <w:t xml:space="preserve">– удерживать цель деятельности до получения ее результата; </w:t>
      </w:r>
      <w:r w:rsidRPr="002A62B4">
        <w:rPr>
          <w:szCs w:val="28"/>
        </w:rPr>
        <w:cr/>
        <w:t xml:space="preserve">–  планировать  решение  учебной  задачи:  выстраивать последовательность необходимых операций (алгоритм действий); </w:t>
      </w:r>
      <w:r w:rsidRPr="002A62B4">
        <w:rPr>
          <w:szCs w:val="28"/>
        </w:rPr>
        <w:cr/>
        <w:t xml:space="preserve">–  оценивать  весомость  приводимых  доказательств  и  рассуждений </w:t>
      </w:r>
      <w:r w:rsidRPr="002A62B4">
        <w:rPr>
          <w:szCs w:val="28"/>
        </w:rPr>
        <w:lastRenderedPageBreak/>
        <w:t xml:space="preserve">(«убедительно, ложно, истинно, существенно, не существенно»); </w:t>
      </w:r>
      <w:r w:rsidRPr="002A62B4">
        <w:rPr>
          <w:szCs w:val="28"/>
        </w:rPr>
        <w:cr/>
        <w:t xml:space="preserve">–  корректировать  деятельность:  вносить  изменения  в  процесс  с учетом возникших трудностей и ошибок; намечать способы их устранения; </w:t>
      </w:r>
      <w:r w:rsidRPr="002A62B4">
        <w:rPr>
          <w:szCs w:val="28"/>
        </w:rPr>
        <w:cr/>
        <w:t xml:space="preserve"> –  анализировать  эмоциональные  состояния,  полученные  от успешной (неуспешной) деятельности, оценивать их влияние на  настроение человека. </w:t>
      </w:r>
      <w:r w:rsidRPr="002A62B4">
        <w:rPr>
          <w:szCs w:val="28"/>
        </w:rPr>
        <w:cr/>
        <w:t xml:space="preserve">2. </w:t>
      </w:r>
      <w:r w:rsidRPr="002A62B4">
        <w:rPr>
          <w:szCs w:val="28"/>
          <w:u w:val="single"/>
        </w:rPr>
        <w:t xml:space="preserve">Регулятивные универсальные учебные действия, направленные на формирование контрольно-оценочной деятельности: </w:t>
      </w:r>
      <w:r w:rsidRPr="002A62B4">
        <w:rPr>
          <w:szCs w:val="28"/>
          <w:u w:val="single"/>
        </w:rPr>
        <w:cr/>
      </w:r>
      <w:r w:rsidRPr="002A62B4">
        <w:rPr>
          <w:szCs w:val="28"/>
        </w:rPr>
        <w:t xml:space="preserve">– осуществлять итоговый контроль  деятельности («что сделано»)  и </w:t>
      </w:r>
      <w:proofErr w:type="spellStart"/>
      <w:r w:rsidRPr="002A62B4">
        <w:rPr>
          <w:szCs w:val="28"/>
        </w:rPr>
        <w:t>пооперациональный</w:t>
      </w:r>
      <w:proofErr w:type="spellEnd"/>
      <w:r w:rsidRPr="002A62B4">
        <w:rPr>
          <w:szCs w:val="28"/>
        </w:rPr>
        <w:t xml:space="preserve"> контроль («как выполнена каждая операция, входящая в состав учебного действия»); </w:t>
      </w:r>
      <w:r w:rsidRPr="002A62B4">
        <w:rPr>
          <w:szCs w:val="28"/>
        </w:rPr>
        <w:cr/>
        <w:t xml:space="preserve">–  оценивать  (сравнивать  с  эталоном)  результаты  деятельности (чужой, своей); </w:t>
      </w:r>
      <w:r w:rsidRPr="002A62B4">
        <w:rPr>
          <w:szCs w:val="28"/>
        </w:rPr>
        <w:cr/>
        <w:t xml:space="preserve">–  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  </w:t>
      </w:r>
      <w:r w:rsidRPr="002A62B4">
        <w:rPr>
          <w:szCs w:val="28"/>
        </w:rPr>
        <w:cr/>
        <w:t xml:space="preserve">–  оценивать  уровень  владения  тем  или  иным  учебным  действием (отвечать на вопрос «что я не знаю и не умею?»). </w:t>
      </w:r>
      <w:r w:rsidRPr="002A62B4">
        <w:rPr>
          <w:szCs w:val="28"/>
        </w:rPr>
        <w:cr/>
      </w:r>
      <w:r w:rsidRPr="002A62B4">
        <w:rPr>
          <w:b/>
          <w:i/>
          <w:szCs w:val="28"/>
        </w:rPr>
        <w:t xml:space="preserve">Познавательные универсальные учебные действия </w:t>
      </w:r>
      <w:r w:rsidRPr="002A62B4">
        <w:rPr>
          <w:b/>
          <w:i/>
          <w:szCs w:val="28"/>
        </w:rPr>
        <w:cr/>
      </w:r>
      <w:r w:rsidRPr="002A62B4">
        <w:rPr>
          <w:szCs w:val="28"/>
        </w:rPr>
        <w:t xml:space="preserve">1. </w:t>
      </w:r>
      <w:r w:rsidRPr="002A62B4">
        <w:rPr>
          <w:szCs w:val="28"/>
          <w:u w:val="single"/>
        </w:rPr>
        <w:t xml:space="preserve">Познавательные универсальные учебные действия, отражающие методы познания окружающего мира: </w:t>
      </w:r>
      <w:r w:rsidRPr="002A62B4">
        <w:rPr>
          <w:szCs w:val="28"/>
          <w:u w:val="single"/>
        </w:rPr>
        <w:cr/>
      </w:r>
      <w:r w:rsidRPr="002A62B4">
        <w:rPr>
          <w:szCs w:val="28"/>
        </w:rPr>
        <w:t xml:space="preserve">–  различать  методы  познания  окружающего  мира  по  его  целям (наблюдение, опыт, эксперимент, моделирование, вычисление); </w:t>
      </w:r>
      <w:r w:rsidRPr="002A62B4">
        <w:rPr>
          <w:szCs w:val="28"/>
        </w:rPr>
        <w:cr/>
        <w:t xml:space="preserve">–    выявлять  особенности  (качества,  признаки)  разных  объектов  в процессе их рассматривания (наблюдения); </w:t>
      </w:r>
      <w:r w:rsidRPr="002A62B4">
        <w:rPr>
          <w:szCs w:val="28"/>
        </w:rPr>
        <w:cr/>
        <w:t xml:space="preserve">–  анализировать  результаты  опытов,  элементарных  исследований; фиксировать их результаты; </w:t>
      </w:r>
      <w:r w:rsidRPr="002A62B4">
        <w:rPr>
          <w:szCs w:val="28"/>
        </w:rPr>
        <w:cr/>
        <w:t xml:space="preserve">–  воспроизводить  по  памяти  информацию,  необходимую  для решения учебной задачи; </w:t>
      </w:r>
      <w:r w:rsidRPr="002A62B4">
        <w:rPr>
          <w:szCs w:val="28"/>
        </w:rPr>
        <w:cr/>
        <w:t xml:space="preserve">– проверять информацию, находить дополнительную  информацию, используя справочную литературу и средства ИКТ; </w:t>
      </w:r>
      <w:r w:rsidRPr="002A62B4">
        <w:rPr>
          <w:szCs w:val="28"/>
        </w:rPr>
        <w:cr/>
        <w:t xml:space="preserve">– применять таблицы, схемы, модели для получения информации; </w:t>
      </w:r>
      <w:r w:rsidRPr="002A62B4">
        <w:rPr>
          <w:szCs w:val="28"/>
        </w:rPr>
        <w:cr/>
        <w:t>–  презентовать  подготовленную  информацию  в  наглядном  и вербальном виде</w:t>
      </w:r>
      <w:r w:rsidR="00CC6FD9">
        <w:rPr>
          <w:szCs w:val="28"/>
        </w:rPr>
        <w:t>.</w:t>
      </w:r>
      <w:r w:rsidRPr="002A62B4">
        <w:rPr>
          <w:szCs w:val="28"/>
        </w:rPr>
        <w:t xml:space="preserve"> </w:t>
      </w:r>
      <w:r w:rsidRPr="002A62B4">
        <w:rPr>
          <w:szCs w:val="28"/>
        </w:rPr>
        <w:cr/>
        <w:t xml:space="preserve">2. </w:t>
      </w:r>
      <w:r w:rsidRPr="002A62B4">
        <w:rPr>
          <w:szCs w:val="28"/>
          <w:u w:val="single"/>
        </w:rPr>
        <w:t>Познавательные универсальные учебные действия, формирующие умственные  операции:</w:t>
      </w:r>
      <w:r w:rsidRPr="002A62B4">
        <w:rPr>
          <w:szCs w:val="28"/>
        </w:rPr>
        <w:t xml:space="preserve"> </w:t>
      </w:r>
      <w:r w:rsidRPr="002A62B4">
        <w:rPr>
          <w:szCs w:val="28"/>
        </w:rPr>
        <w:cr/>
        <w:t xml:space="preserve">– сравнивать различные объекты: выделять  из множества один  или несколько  объектов,  имеющих  общие  свойства;  сопоставлять характеристики  объектов  по  одному  (нескольким)  признакам;  выявлять сходство и различия объектов; </w:t>
      </w:r>
      <w:r w:rsidRPr="002A62B4">
        <w:rPr>
          <w:szCs w:val="28"/>
        </w:rPr>
        <w:cr/>
        <w:t xml:space="preserve">– выделять общее и частное (существенное и несущественное), целое и часть, общее и различное в изучаемых объектах; </w:t>
      </w:r>
      <w:r w:rsidRPr="002A62B4">
        <w:rPr>
          <w:szCs w:val="28"/>
        </w:rPr>
        <w:cr/>
        <w:t xml:space="preserve">–  классифицировать  объекты  (объединять  в  группы  по существенному признаку); </w:t>
      </w:r>
      <w:r w:rsidRPr="002A62B4">
        <w:rPr>
          <w:szCs w:val="28"/>
        </w:rPr>
        <w:cr/>
      </w:r>
      <w:r w:rsidRPr="002A62B4">
        <w:rPr>
          <w:szCs w:val="28"/>
        </w:rPr>
        <w:lastRenderedPageBreak/>
        <w:t xml:space="preserve">–  приводить  примеры  в  качестве  доказательства  выдвигаемых положений; </w:t>
      </w:r>
      <w:r w:rsidRPr="002A62B4">
        <w:rPr>
          <w:szCs w:val="28"/>
        </w:rPr>
        <w:cr/>
        <w:t xml:space="preserve">–  устанавливать  причинно-следственные  связи  и  зависимости между объектами, их положение в пространстве и времени; </w:t>
      </w:r>
      <w:r w:rsidRPr="002A62B4">
        <w:rPr>
          <w:szCs w:val="28"/>
        </w:rPr>
        <w:cr/>
        <w:t xml:space="preserve"> – выполнять учебные задачи, не имеющие однозначного решения. </w:t>
      </w:r>
      <w:r w:rsidRPr="002A62B4">
        <w:rPr>
          <w:szCs w:val="28"/>
        </w:rPr>
        <w:cr/>
        <w:t>3</w:t>
      </w:r>
      <w:r w:rsidRPr="002A62B4">
        <w:rPr>
          <w:szCs w:val="28"/>
          <w:u w:val="single"/>
        </w:rPr>
        <w:t xml:space="preserve">. Познавательные универсальные учебные действия, формирующие поисковую и исследовательскую деятельность: </w:t>
      </w:r>
      <w:r w:rsidRPr="002A62B4">
        <w:rPr>
          <w:szCs w:val="28"/>
          <w:u w:val="single"/>
        </w:rPr>
        <w:cr/>
      </w:r>
      <w:r w:rsidRPr="002A62B4">
        <w:rPr>
          <w:szCs w:val="28"/>
        </w:rPr>
        <w:t xml:space="preserve">–  высказывать  предположения,  обсуждать  проблемные  вопросы, составлять план простого эксперимента;  </w:t>
      </w:r>
      <w:r w:rsidRPr="002A62B4">
        <w:rPr>
          <w:szCs w:val="28"/>
        </w:rPr>
        <w:cr/>
        <w:t xml:space="preserve">–  выбирать  решение  из  нескольких  предложенных,  кратко обосновывать  выбор  (отвечать  на  вопрос  «почему  выбрал  именно  этот способ?»); </w:t>
      </w:r>
      <w:r w:rsidRPr="002A62B4">
        <w:rPr>
          <w:szCs w:val="28"/>
        </w:rPr>
        <w:cr/>
        <w:t xml:space="preserve">–  выявлять  (при  решении  различных  учебных  задач)  известное  и неизвестное;  </w:t>
      </w:r>
      <w:r w:rsidRPr="002A62B4">
        <w:rPr>
          <w:szCs w:val="28"/>
        </w:rPr>
        <w:cr/>
        <w:t xml:space="preserve">–  преобразовывать модели в соответствии с содержанием учебного материала и поставленной учебной целью; </w:t>
      </w:r>
      <w:r w:rsidRPr="002A62B4">
        <w:rPr>
          <w:szCs w:val="28"/>
        </w:rPr>
        <w:cr/>
        <w:t xml:space="preserve">–  моделировать  различные  отношения  между  объектами окружающего  мира  (строить  модели),  с  учетом  их  специфики  (природный, математический, художественный и др.); </w:t>
      </w:r>
      <w:r w:rsidRPr="002A62B4">
        <w:rPr>
          <w:szCs w:val="28"/>
        </w:rPr>
        <w:cr/>
        <w:t>– исследовать собственные нес</w:t>
      </w:r>
      <w:r w:rsidR="00761FCA">
        <w:rPr>
          <w:szCs w:val="28"/>
        </w:rPr>
        <w:t xml:space="preserve">тандартные способы решения; </w:t>
      </w:r>
      <w:r w:rsidR="00761FCA">
        <w:rPr>
          <w:szCs w:val="28"/>
        </w:rPr>
        <w:cr/>
        <w:t xml:space="preserve">– </w:t>
      </w:r>
      <w:r w:rsidRPr="002A62B4">
        <w:rPr>
          <w:szCs w:val="28"/>
        </w:rPr>
        <w:t xml:space="preserve">преобразовывать  объект:  импровизировать,  изменять,  творчески переделывать. </w:t>
      </w:r>
      <w:r w:rsidRPr="002A62B4">
        <w:rPr>
          <w:szCs w:val="28"/>
        </w:rPr>
        <w:cr/>
      </w:r>
      <w:r w:rsidRPr="002A62B4">
        <w:rPr>
          <w:b/>
          <w:i/>
          <w:szCs w:val="28"/>
        </w:rPr>
        <w:t xml:space="preserve">Коммуникативные универсальные учебные действия. </w:t>
      </w:r>
      <w:r w:rsidRPr="002A62B4">
        <w:rPr>
          <w:b/>
          <w:i/>
          <w:szCs w:val="28"/>
        </w:rPr>
        <w:cr/>
      </w:r>
      <w:r w:rsidRPr="002A62B4">
        <w:rPr>
          <w:szCs w:val="28"/>
        </w:rPr>
        <w:t>1</w:t>
      </w:r>
      <w:r w:rsidRPr="002A62B4">
        <w:rPr>
          <w:szCs w:val="28"/>
          <w:u w:val="single"/>
        </w:rPr>
        <w:t>.  Коммуникативные  универсальные  учебные  действия, отражающие умения работать с текстом:</w:t>
      </w:r>
      <w:r w:rsidRPr="002A62B4">
        <w:rPr>
          <w:szCs w:val="28"/>
        </w:rPr>
        <w:t xml:space="preserve">  </w:t>
      </w:r>
      <w:r w:rsidRPr="002A62B4">
        <w:rPr>
          <w:szCs w:val="28"/>
        </w:rPr>
        <w:cr/>
        <w:t xml:space="preserve">–  воспринимать  текст  с  учетом  поставленной  учебной  задачи, находить в тексте информацию, необходимую для ее решения; </w:t>
      </w:r>
      <w:r w:rsidRPr="002A62B4">
        <w:rPr>
          <w:szCs w:val="28"/>
        </w:rPr>
        <w:cr/>
        <w:t xml:space="preserve">–  сравнивать  разные  вида  текста  по  цели  высказывания,  главной мысли, особенностям вида (учебный, художественный, научный);  различать виды  текста,  выбирать  текст,  соответствующий  поставленной  учебной задаче; </w:t>
      </w:r>
      <w:r w:rsidRPr="002A62B4">
        <w:rPr>
          <w:szCs w:val="28"/>
        </w:rPr>
        <w:cr/>
        <w:t xml:space="preserve">–  анализировать  и  исправлять  деформированный  текст:  находить ошибки, дополнять, изменять, восстанавливать логику изложения; </w:t>
      </w:r>
      <w:r w:rsidRPr="002A62B4">
        <w:rPr>
          <w:szCs w:val="28"/>
        </w:rPr>
        <w:cr/>
        <w:t xml:space="preserve">–  составлять  план  текста:  делить  его  на  смысловые  части, озаглавливать каждую; пересказывать по плану. </w:t>
      </w:r>
      <w:r w:rsidRPr="002A62B4">
        <w:rPr>
          <w:szCs w:val="28"/>
        </w:rPr>
        <w:cr/>
        <w:t>2</w:t>
      </w:r>
      <w:r w:rsidRPr="002A62B4">
        <w:rPr>
          <w:szCs w:val="28"/>
          <w:u w:val="single"/>
        </w:rPr>
        <w:t>.  Коммуникативные  универсальные  учебные  действия, отражающие  умения  участвовать  в  учебном  диалоге  и  строить монологические высказывания:</w:t>
      </w:r>
      <w:r w:rsidRPr="002A62B4">
        <w:rPr>
          <w:szCs w:val="28"/>
        </w:rPr>
        <w:t xml:space="preserve"> </w:t>
      </w:r>
      <w:r w:rsidRPr="002A62B4">
        <w:rPr>
          <w:szCs w:val="28"/>
        </w:rPr>
        <w:cr/>
        <w:t xml:space="preserve">–  оформлять  диалогическое  высказывание  в  соответствии  с требованиями речевого этикета; </w:t>
      </w:r>
      <w:r w:rsidRPr="002A62B4">
        <w:rPr>
          <w:szCs w:val="28"/>
        </w:rPr>
        <w:cr/>
        <w:t xml:space="preserve">– различать особенности диалогической и монологической речи; </w:t>
      </w:r>
      <w:r w:rsidRPr="002A62B4">
        <w:rPr>
          <w:szCs w:val="28"/>
        </w:rPr>
        <w:cr/>
        <w:t xml:space="preserve">–  описывать  объект:  передавать  его  внешние  характеристики, используя выразительные средства языка; </w:t>
      </w:r>
      <w:r w:rsidRPr="002A62B4">
        <w:rPr>
          <w:szCs w:val="28"/>
        </w:rPr>
        <w:cr/>
        <w:t xml:space="preserve">–  характеризовать  качества,  признаки  объекта,  относящие  его  к определенному классу (виду); </w:t>
      </w:r>
      <w:r w:rsidRPr="002A62B4">
        <w:rPr>
          <w:szCs w:val="28"/>
        </w:rPr>
        <w:cr/>
        <w:t xml:space="preserve">–  характеризовать  существенный  признак  разбиения  объектов  на группы </w:t>
      </w:r>
      <w:r w:rsidRPr="002A62B4">
        <w:rPr>
          <w:szCs w:val="28"/>
        </w:rPr>
        <w:lastRenderedPageBreak/>
        <w:t>(классификации); приводить доказательства истинности проведенной классификации;</w:t>
      </w:r>
      <w:r w:rsidRPr="002A62B4">
        <w:rPr>
          <w:szCs w:val="28"/>
        </w:rPr>
        <w:cr/>
        <w:t xml:space="preserve">–  выбирать  вид  пересказа  (полный,  краткий,  выборочный)  в соответствии с поставленной целью; </w:t>
      </w:r>
      <w:r w:rsidRPr="002A62B4">
        <w:rPr>
          <w:szCs w:val="28"/>
        </w:rPr>
        <w:cr/>
        <w:t xml:space="preserve">–  составлять  небольшие  устные  монологические  высказывания, «удерживать»  логику  повествования,  приводить  убедительные доказательства;  </w:t>
      </w:r>
      <w:r w:rsidRPr="002A62B4">
        <w:rPr>
          <w:szCs w:val="28"/>
        </w:rPr>
        <w:cr/>
        <w:t xml:space="preserve">–  писать  сочинения  (небольшие  рефераты,  доклады),  используя информацию, </w:t>
      </w:r>
      <w:r w:rsidRPr="00FF13F2">
        <w:rPr>
          <w:szCs w:val="28"/>
        </w:rPr>
        <w:t xml:space="preserve">полученную из разных источников.  </w:t>
      </w:r>
      <w:r w:rsidRPr="00FF13F2">
        <w:rPr>
          <w:szCs w:val="28"/>
        </w:rPr>
        <w:cr/>
      </w:r>
      <w:r w:rsidRPr="003953B5">
        <w:rPr>
          <w:color w:val="FF0000"/>
          <w:szCs w:val="28"/>
        </w:rPr>
        <w:t xml:space="preserve"> </w:t>
      </w: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10381A" w:rsidRDefault="0010381A" w:rsidP="00BD716B">
      <w:pPr>
        <w:spacing w:line="276" w:lineRule="auto"/>
        <w:jc w:val="center"/>
        <w:rPr>
          <w:b/>
          <w:szCs w:val="28"/>
        </w:rPr>
      </w:pPr>
    </w:p>
    <w:p w:rsidR="00CA6EC4" w:rsidRPr="00AD5656" w:rsidRDefault="00970685" w:rsidP="00BD716B">
      <w:pPr>
        <w:spacing w:line="276" w:lineRule="auto"/>
        <w:jc w:val="center"/>
        <w:rPr>
          <w:b/>
          <w:szCs w:val="28"/>
        </w:rPr>
      </w:pPr>
      <w:r>
        <w:rPr>
          <w:b/>
          <w:szCs w:val="28"/>
        </w:rPr>
        <w:lastRenderedPageBreak/>
        <w:t xml:space="preserve">2. </w:t>
      </w:r>
      <w:r w:rsidR="00CA6EC4" w:rsidRPr="00AD5656">
        <w:rPr>
          <w:b/>
          <w:szCs w:val="28"/>
        </w:rPr>
        <w:t>Программы отдельных учебных предметов</w:t>
      </w:r>
    </w:p>
    <w:p w:rsidR="001A5009" w:rsidRPr="00AD5656" w:rsidRDefault="00BD716B" w:rsidP="007433BF">
      <w:pPr>
        <w:widowControl w:val="0"/>
        <w:autoSpaceDE w:val="0"/>
        <w:autoSpaceDN w:val="0"/>
        <w:adjustRightInd w:val="0"/>
        <w:spacing w:line="276" w:lineRule="auto"/>
        <w:jc w:val="center"/>
        <w:rPr>
          <w:b/>
          <w:bCs/>
          <w:szCs w:val="28"/>
        </w:rPr>
      </w:pPr>
      <w:r>
        <w:rPr>
          <w:b/>
          <w:bCs/>
          <w:szCs w:val="28"/>
        </w:rPr>
        <w:t>2.1</w:t>
      </w:r>
      <w:r w:rsidR="001A5009" w:rsidRPr="00AD5656">
        <w:rPr>
          <w:b/>
          <w:bCs/>
          <w:szCs w:val="28"/>
        </w:rPr>
        <w:t>. Программы отде</w:t>
      </w:r>
      <w:r w:rsidR="00CC6FD9">
        <w:rPr>
          <w:b/>
          <w:bCs/>
          <w:szCs w:val="28"/>
        </w:rPr>
        <w:t>льных учебных предметов, курсов</w:t>
      </w:r>
    </w:p>
    <w:p w:rsidR="001A5009" w:rsidRPr="00AD5656" w:rsidRDefault="001A5009" w:rsidP="00E31885">
      <w:pPr>
        <w:widowControl w:val="0"/>
        <w:autoSpaceDE w:val="0"/>
        <w:autoSpaceDN w:val="0"/>
        <w:adjustRightInd w:val="0"/>
        <w:spacing w:line="276" w:lineRule="auto"/>
        <w:jc w:val="both"/>
        <w:rPr>
          <w:szCs w:val="28"/>
        </w:rPr>
      </w:pPr>
      <w:r w:rsidRPr="00AD5656">
        <w:rPr>
          <w:bCs/>
          <w:szCs w:val="28"/>
        </w:rPr>
        <w:t xml:space="preserve">Основное содержание учебных </w:t>
      </w:r>
      <w:r w:rsidRPr="00FF1BED">
        <w:rPr>
          <w:bCs/>
          <w:color w:val="000000" w:themeColor="text1"/>
          <w:szCs w:val="28"/>
        </w:rPr>
        <w:t xml:space="preserve">предметов </w:t>
      </w:r>
      <w:r w:rsidR="004A2E3E" w:rsidRPr="00FF1BED">
        <w:rPr>
          <w:bCs/>
          <w:color w:val="000000" w:themeColor="text1"/>
          <w:szCs w:val="28"/>
        </w:rPr>
        <w:t>при получении</w:t>
      </w:r>
      <w:r w:rsidRPr="00AD5656">
        <w:rPr>
          <w:bCs/>
          <w:szCs w:val="28"/>
        </w:rPr>
        <w:t xml:space="preserve"> начального общего образования</w:t>
      </w:r>
    </w:p>
    <w:p w:rsidR="005A2485" w:rsidRDefault="001A5009" w:rsidP="005A2485">
      <w:pPr>
        <w:widowControl w:val="0"/>
        <w:autoSpaceDE w:val="0"/>
        <w:autoSpaceDN w:val="0"/>
        <w:adjustRightInd w:val="0"/>
        <w:spacing w:line="276" w:lineRule="auto"/>
        <w:jc w:val="center"/>
        <w:rPr>
          <w:szCs w:val="28"/>
        </w:rPr>
      </w:pPr>
      <w:r w:rsidRPr="00AD5656">
        <w:rPr>
          <w:b/>
          <w:bCs/>
          <w:i/>
          <w:iCs/>
          <w:spacing w:val="-3"/>
          <w:szCs w:val="28"/>
        </w:rPr>
        <w:t>Русский язык</w:t>
      </w:r>
    </w:p>
    <w:p w:rsidR="001A5009" w:rsidRPr="00AD5656" w:rsidRDefault="005A2485" w:rsidP="005A2485">
      <w:pPr>
        <w:widowControl w:val="0"/>
        <w:autoSpaceDE w:val="0"/>
        <w:autoSpaceDN w:val="0"/>
        <w:adjustRightInd w:val="0"/>
        <w:spacing w:line="276" w:lineRule="auto"/>
        <w:rPr>
          <w:szCs w:val="28"/>
        </w:rPr>
      </w:pPr>
      <w:r>
        <w:rPr>
          <w:szCs w:val="28"/>
        </w:rPr>
        <w:tab/>
      </w:r>
      <w:r w:rsidR="001A5009" w:rsidRPr="00AD5656">
        <w:rPr>
          <w:b/>
          <w:bCs/>
          <w:i/>
          <w:iCs/>
          <w:szCs w:val="28"/>
        </w:rPr>
        <w:t xml:space="preserve"> Виды речевой деятельности</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Слушание. </w:t>
      </w:r>
      <w:r w:rsidRPr="00AD5656">
        <w:rPr>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w:t>
      </w:r>
      <w:r w:rsidRPr="00AD5656">
        <w:rPr>
          <w:szCs w:val="28"/>
        </w:rPr>
        <w:softHyphen/>
        <w:t>ление основной мысли текста, передача его содержания по вопросам.</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Говорение. </w:t>
      </w:r>
      <w:r w:rsidRPr="00AD5656">
        <w:rPr>
          <w:szCs w:val="28"/>
        </w:rPr>
        <w:t>Выбор языковых средств в соответствии с це</w:t>
      </w:r>
      <w:r w:rsidRPr="00AD5656">
        <w:rPr>
          <w:szCs w:val="28"/>
        </w:rPr>
        <w:softHyphen/>
        <w:t>лями и условиями общения для эффективного решения ком</w:t>
      </w:r>
      <w:r w:rsidRPr="00AD5656">
        <w:rPr>
          <w:szCs w:val="28"/>
        </w:rPr>
        <w:softHyphen/>
        <w:t>муникативной задачи. Практическое овладение диалогической формой речи. Овладение умениями начать, поддержать, за</w:t>
      </w:r>
      <w:r w:rsidRPr="00AD5656">
        <w:rPr>
          <w:szCs w:val="28"/>
        </w:rPr>
        <w:softHyphen/>
        <w:t>кончить разговор, привлечь внимание и т. п. Практическое овладение устными монологическими высказываниями в со</w:t>
      </w:r>
      <w:r w:rsidRPr="00AD5656">
        <w:rPr>
          <w:szCs w:val="28"/>
        </w:rPr>
        <w:softHyphen/>
        <w:t>ответствии с учебной задачей (описание, повествование, рас</w:t>
      </w:r>
      <w:r w:rsidRPr="00AD5656">
        <w:rPr>
          <w:szCs w:val="28"/>
        </w:rPr>
        <w:softHyphen/>
        <w:t>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sidR="004A2E3E">
        <w:rPr>
          <w:szCs w:val="28"/>
        </w:rPr>
        <w:t>.</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Чтение. </w:t>
      </w:r>
      <w:r w:rsidRPr="00AD5656">
        <w:rPr>
          <w:szCs w:val="28"/>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w:t>
      </w:r>
      <w:r w:rsidRPr="00AD5656">
        <w:rPr>
          <w:szCs w:val="28"/>
        </w:rPr>
        <w:softHyphen/>
        <w:t>ние простых выводов на основе информации, содержащейся в тексте. Интерпретация и обобщение содержащейся в текс</w:t>
      </w:r>
      <w:r w:rsidRPr="00AD5656">
        <w:rPr>
          <w:szCs w:val="28"/>
        </w:rPr>
        <w:softHyphen/>
        <w:t xml:space="preserve">те информации. </w:t>
      </w:r>
      <w:r w:rsidRPr="00AD5656">
        <w:rPr>
          <w:i/>
          <w:iCs/>
          <w:szCs w:val="28"/>
        </w:rPr>
        <w:t>Анализ и оценка содержания, языковых особенностей и структуры текста</w:t>
      </w:r>
      <w:r w:rsidRPr="00AD5656">
        <w:rPr>
          <w:szCs w:val="28"/>
        </w:rPr>
        <w:t>.</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Письмо. </w:t>
      </w:r>
      <w:r w:rsidRPr="00AD5656">
        <w:rPr>
          <w:szCs w:val="28"/>
        </w:rPr>
        <w:t>Письмо букв, буквосочетаний, слогов, слов, предложений в системе обучения грамоте. Овладение разбор</w:t>
      </w:r>
      <w:r w:rsidRPr="00AD5656">
        <w:rPr>
          <w:szCs w:val="28"/>
        </w:rPr>
        <w:softHyphen/>
        <w:t>чивым, аккуратным письмом с учётом гигиенических требо</w:t>
      </w:r>
      <w:r w:rsidRPr="00AD5656">
        <w:rPr>
          <w:szCs w:val="28"/>
        </w:rPr>
        <w:softHyphen/>
        <w:t>ваний к этому виду учебной работы. Списывание, письмо под диктовку в соответствии с изученными правилами. Письмен</w:t>
      </w:r>
      <w:r w:rsidRPr="00AD5656">
        <w:rPr>
          <w:szCs w:val="28"/>
        </w:rPr>
        <w:softHyphen/>
        <w:t>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w:t>
      </w:r>
      <w:r w:rsidRPr="00AD5656">
        <w:rPr>
          <w:szCs w:val="28"/>
        </w:rPr>
        <w:softHyphen/>
        <w:t>тике (на основе впечатлений, литературных произведений, сюжетных картин, серий картин, просмотра фрагмента ви</w:t>
      </w:r>
      <w:r w:rsidRPr="00AD5656">
        <w:rPr>
          <w:szCs w:val="28"/>
        </w:rPr>
        <w:softHyphen/>
        <w:t>деозаписи и т. п.).</w:t>
      </w:r>
    </w:p>
    <w:p w:rsidR="001A5009" w:rsidRPr="00AD5656" w:rsidRDefault="00426470" w:rsidP="00426470">
      <w:pPr>
        <w:widowControl w:val="0"/>
        <w:autoSpaceDE w:val="0"/>
        <w:autoSpaceDN w:val="0"/>
        <w:adjustRightInd w:val="0"/>
        <w:spacing w:line="276" w:lineRule="auto"/>
        <w:rPr>
          <w:szCs w:val="28"/>
        </w:rPr>
      </w:pPr>
      <w:r>
        <w:rPr>
          <w:b/>
          <w:bCs/>
          <w:i/>
          <w:iCs/>
          <w:szCs w:val="28"/>
        </w:rPr>
        <w:tab/>
      </w:r>
      <w:r w:rsidR="001A5009" w:rsidRPr="00AD5656">
        <w:rPr>
          <w:b/>
          <w:bCs/>
          <w:i/>
          <w:iCs/>
          <w:szCs w:val="28"/>
        </w:rPr>
        <w:t xml:space="preserve"> Обучение грамоте</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Фонетика. </w:t>
      </w:r>
      <w:r w:rsidRPr="00AD5656">
        <w:rPr>
          <w:szCs w:val="28"/>
        </w:rPr>
        <w:t>Звуки речи. Осознание единства звукового состава слова и его значения. Установление числа и последо</w:t>
      </w:r>
      <w:r w:rsidRPr="00AD5656">
        <w:rPr>
          <w:szCs w:val="28"/>
        </w:rPr>
        <w:softHyphen/>
        <w:t>вательности звуков в слове. Сопоставление слов, различаю</w:t>
      </w:r>
      <w:r w:rsidRPr="00AD5656">
        <w:rPr>
          <w:szCs w:val="28"/>
        </w:rPr>
        <w:softHyphen/>
        <w:t>щихся одним или несколькими звуками.</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szCs w:val="28"/>
        </w:rPr>
        <w:t>Различение гласных и согласных звуков, гласных ударных и безударных, согласных твёрдых и мягких, звонких и глухих.</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szCs w:val="28"/>
        </w:rPr>
        <w:t>Слог как минимальная произносительная единица. Деле</w:t>
      </w:r>
      <w:r w:rsidRPr="00AD5656">
        <w:rPr>
          <w:szCs w:val="28"/>
        </w:rPr>
        <w:softHyphen/>
        <w:t xml:space="preserve">ние слов на </w:t>
      </w:r>
      <w:r w:rsidRPr="00AD5656">
        <w:rPr>
          <w:szCs w:val="28"/>
        </w:rPr>
        <w:lastRenderedPageBreak/>
        <w:t>слоги. Определение места ударения.</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Графика. </w:t>
      </w:r>
      <w:r w:rsidRPr="00AD5656">
        <w:rPr>
          <w:szCs w:val="28"/>
        </w:rPr>
        <w:t>Различение звука и буквы: буква как знак зву</w:t>
      </w:r>
      <w:r w:rsidRPr="00AD5656">
        <w:rPr>
          <w:szCs w:val="28"/>
        </w:rPr>
        <w:softHyphen/>
        <w:t xml:space="preserve">ка. Овладение позиционным способом обозначения звуков буквами. Буквы гласных как показатель твёрдости—мягкости согласных звуков. Функция букв </w:t>
      </w:r>
      <w:r w:rsidRPr="00AD5656">
        <w:rPr>
          <w:b/>
          <w:bCs/>
          <w:i/>
          <w:iCs/>
          <w:szCs w:val="28"/>
        </w:rPr>
        <w:t xml:space="preserve">е, ё, ю, я. </w:t>
      </w:r>
      <w:r w:rsidRPr="00AD5656">
        <w:rPr>
          <w:szCs w:val="28"/>
        </w:rPr>
        <w:t xml:space="preserve">Мягкий знак как показатель мягкости предшествующего согласного звука. </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szCs w:val="28"/>
        </w:rPr>
        <w:t>Знакомство с русским алфавитом как последователь</w:t>
      </w:r>
      <w:r w:rsidRPr="00AD5656">
        <w:rPr>
          <w:szCs w:val="28"/>
        </w:rPr>
        <w:softHyphen/>
        <w:t>ностью букв.</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Чтение. </w:t>
      </w:r>
      <w:r w:rsidRPr="00AD5656">
        <w:rPr>
          <w:szCs w:val="28"/>
        </w:rPr>
        <w:t>Формирование навыка слогового чтения (ориен</w:t>
      </w:r>
      <w:r w:rsidRPr="00AD5656">
        <w:rPr>
          <w:szCs w:val="28"/>
        </w:rPr>
        <w:softHyphen/>
        <w:t>тация на букву, обозначающую гласный звук). Плавное сло</w:t>
      </w:r>
      <w:r w:rsidRPr="00AD5656">
        <w:rPr>
          <w:szCs w:val="28"/>
        </w:rPr>
        <w:softHyphen/>
        <w:t>говое чтение и чтение целыми словами со скоростью, соот</w:t>
      </w:r>
      <w:r w:rsidRPr="00AD5656">
        <w:rPr>
          <w:szCs w:val="28"/>
        </w:rPr>
        <w:softHyphen/>
        <w:t>ветствующей индивидуальному темпу ребёнка. Осознанное чтение слов, словосочетаний, предложений и коротких текс</w:t>
      </w:r>
      <w:r w:rsidRPr="00AD5656">
        <w:rPr>
          <w:szCs w:val="28"/>
        </w:rPr>
        <w:softHyphen/>
        <w:t>тов. Чтение с интонациями и паузами в соответствии со зна</w:t>
      </w:r>
      <w:r w:rsidRPr="00AD5656">
        <w:rPr>
          <w:szCs w:val="28"/>
        </w:rPr>
        <w:softHyphen/>
        <w:t>ками препинания. Развитие осознанности и выразительности чтения на материале небольших текстов и стихотворений.</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w:t>
      </w:r>
      <w:r w:rsidRPr="00AD5656">
        <w:rPr>
          <w:szCs w:val="28"/>
        </w:rPr>
        <w:softHyphen/>
        <w:t>ку и при списывании.</w:t>
      </w:r>
    </w:p>
    <w:p w:rsidR="006668B7"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Письмо. </w:t>
      </w:r>
      <w:r w:rsidRPr="00426470">
        <w:rPr>
          <w:iCs/>
          <w:szCs w:val="28"/>
        </w:rPr>
        <w:t>Усвоение гигиенических требований при пись</w:t>
      </w:r>
      <w:r w:rsidRPr="00426470">
        <w:rPr>
          <w:iCs/>
          <w:szCs w:val="28"/>
        </w:rPr>
        <w:softHyphen/>
        <w:t>ме. Развитие мелкой моторики пальцев и свободы движе</w:t>
      </w:r>
      <w:r w:rsidRPr="00426470">
        <w:rPr>
          <w:iCs/>
          <w:szCs w:val="28"/>
        </w:rPr>
        <w:softHyphen/>
        <w:t>ния руки. Развитие умения ориентироваться на прост</w:t>
      </w:r>
      <w:r w:rsidRPr="00426470">
        <w:rPr>
          <w:iCs/>
          <w:szCs w:val="28"/>
        </w:rPr>
        <w:softHyphen/>
        <w:t>ранстве листа в тетради и на пространстве классной доски.</w:t>
      </w:r>
      <w:r w:rsidRPr="00AD5656">
        <w:rPr>
          <w:i/>
          <w:iCs/>
          <w:szCs w:val="28"/>
        </w:rPr>
        <w:t xml:space="preserve"> </w:t>
      </w:r>
      <w:r w:rsidRPr="00AD5656">
        <w:rPr>
          <w:szCs w:val="28"/>
        </w:rPr>
        <w:t>Овладение начертанием письменных прописных (за</w:t>
      </w:r>
      <w:r w:rsidRPr="00AD5656">
        <w:rPr>
          <w:szCs w:val="28"/>
        </w:rPr>
        <w:softHyphen/>
        <w:t>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w:t>
      </w:r>
      <w:r w:rsidRPr="00AD5656">
        <w:rPr>
          <w:szCs w:val="28"/>
        </w:rPr>
        <w:softHyphen/>
        <w:t>довательности правильного списывания текста.</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Овладение первичными навыками клавиатурного письма.</w:t>
      </w:r>
    </w:p>
    <w:p w:rsidR="001A5009" w:rsidRPr="00AD5656" w:rsidRDefault="001A5009" w:rsidP="006668B7">
      <w:pPr>
        <w:widowControl w:val="0"/>
        <w:autoSpaceDE w:val="0"/>
        <w:autoSpaceDN w:val="0"/>
        <w:adjustRightInd w:val="0"/>
        <w:spacing w:line="276" w:lineRule="auto"/>
        <w:ind w:firstLine="567"/>
        <w:jc w:val="both"/>
        <w:rPr>
          <w:szCs w:val="28"/>
        </w:rPr>
      </w:pPr>
      <w:r w:rsidRPr="00AD5656">
        <w:rPr>
          <w:szCs w:val="28"/>
        </w:rPr>
        <w:t>Понимание функции небуквенных графических средств: пробела между словами, знака переноса.</w:t>
      </w:r>
    </w:p>
    <w:p w:rsidR="001A5009" w:rsidRPr="00AD5656" w:rsidRDefault="001A5009" w:rsidP="006668B7">
      <w:pPr>
        <w:widowControl w:val="0"/>
        <w:autoSpaceDE w:val="0"/>
        <w:autoSpaceDN w:val="0"/>
        <w:adjustRightInd w:val="0"/>
        <w:spacing w:line="276" w:lineRule="auto"/>
        <w:ind w:firstLine="567"/>
        <w:jc w:val="both"/>
        <w:rPr>
          <w:szCs w:val="28"/>
        </w:rPr>
      </w:pPr>
      <w:r w:rsidRPr="00AD5656">
        <w:rPr>
          <w:b/>
          <w:bCs/>
          <w:szCs w:val="28"/>
        </w:rPr>
        <w:t xml:space="preserve">Слово и предложение. </w:t>
      </w:r>
      <w:r w:rsidRPr="00AD5656">
        <w:rPr>
          <w:szCs w:val="28"/>
        </w:rPr>
        <w:t>Восприятие слова как объекта изучения, материала для анализа. Наблюдение над значением слова.</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Различение слова и предложения. Работа с предложением: выделение слов, изменение их порядка.</w:t>
      </w:r>
    </w:p>
    <w:p w:rsidR="006668B7" w:rsidRDefault="001A5009" w:rsidP="006668B7">
      <w:pPr>
        <w:widowControl w:val="0"/>
        <w:autoSpaceDE w:val="0"/>
        <w:autoSpaceDN w:val="0"/>
        <w:adjustRightInd w:val="0"/>
        <w:spacing w:line="276" w:lineRule="auto"/>
        <w:ind w:firstLine="567"/>
        <w:jc w:val="both"/>
        <w:rPr>
          <w:szCs w:val="28"/>
        </w:rPr>
      </w:pPr>
      <w:r w:rsidRPr="00AD5656">
        <w:rPr>
          <w:b/>
          <w:bCs/>
          <w:i/>
          <w:iCs/>
          <w:szCs w:val="28"/>
        </w:rPr>
        <w:t xml:space="preserve"> </w:t>
      </w:r>
      <w:r w:rsidRPr="00AD5656">
        <w:rPr>
          <w:b/>
          <w:bCs/>
          <w:szCs w:val="28"/>
        </w:rPr>
        <w:t xml:space="preserve">Орфография. </w:t>
      </w:r>
      <w:r w:rsidRPr="00AD5656">
        <w:rPr>
          <w:szCs w:val="28"/>
        </w:rPr>
        <w:t>Знакомство с правилами правописания и их применение:</w:t>
      </w:r>
    </w:p>
    <w:p w:rsidR="006668B7" w:rsidRPr="006668B7" w:rsidRDefault="001A5009" w:rsidP="00A70BF9">
      <w:pPr>
        <w:pStyle w:val="aff1"/>
        <w:widowControl w:val="0"/>
        <w:numPr>
          <w:ilvl w:val="0"/>
          <w:numId w:val="176"/>
        </w:numPr>
        <w:autoSpaceDE w:val="0"/>
        <w:adjustRightInd w:val="0"/>
        <w:spacing w:line="276" w:lineRule="auto"/>
        <w:ind w:left="284" w:firstLine="0"/>
        <w:jc w:val="both"/>
        <w:rPr>
          <w:sz w:val="28"/>
          <w:szCs w:val="28"/>
        </w:rPr>
      </w:pPr>
      <w:r w:rsidRPr="006668B7">
        <w:rPr>
          <w:sz w:val="28"/>
          <w:szCs w:val="28"/>
        </w:rPr>
        <w:t>раздельное написание слов;</w:t>
      </w:r>
    </w:p>
    <w:p w:rsidR="006668B7" w:rsidRPr="006668B7" w:rsidRDefault="001A5009" w:rsidP="00A70BF9">
      <w:pPr>
        <w:pStyle w:val="aff1"/>
        <w:widowControl w:val="0"/>
        <w:numPr>
          <w:ilvl w:val="0"/>
          <w:numId w:val="176"/>
        </w:numPr>
        <w:autoSpaceDE w:val="0"/>
        <w:adjustRightInd w:val="0"/>
        <w:spacing w:line="276" w:lineRule="auto"/>
        <w:ind w:left="284" w:firstLine="0"/>
        <w:jc w:val="both"/>
        <w:rPr>
          <w:sz w:val="28"/>
          <w:szCs w:val="28"/>
        </w:rPr>
      </w:pPr>
      <w:r w:rsidRPr="006668B7">
        <w:rPr>
          <w:sz w:val="28"/>
          <w:szCs w:val="28"/>
        </w:rPr>
        <w:t>обозначение гласных после шипящих (</w:t>
      </w:r>
      <w:proofErr w:type="spellStart"/>
      <w:r w:rsidRPr="006668B7">
        <w:rPr>
          <w:b/>
          <w:bCs/>
          <w:i/>
          <w:iCs/>
          <w:sz w:val="28"/>
          <w:szCs w:val="28"/>
        </w:rPr>
        <w:t>ча</w:t>
      </w:r>
      <w:proofErr w:type="spellEnd"/>
      <w:r w:rsidRPr="006668B7">
        <w:rPr>
          <w:b/>
          <w:bCs/>
          <w:i/>
          <w:iCs/>
          <w:sz w:val="28"/>
          <w:szCs w:val="28"/>
        </w:rPr>
        <w:t xml:space="preserve"> </w:t>
      </w:r>
      <w:r w:rsidRPr="006668B7">
        <w:rPr>
          <w:b/>
          <w:bCs/>
          <w:sz w:val="28"/>
          <w:szCs w:val="28"/>
        </w:rPr>
        <w:t xml:space="preserve">- </w:t>
      </w:r>
      <w:r w:rsidRPr="006668B7">
        <w:rPr>
          <w:b/>
          <w:bCs/>
          <w:i/>
          <w:iCs/>
          <w:sz w:val="28"/>
          <w:szCs w:val="28"/>
        </w:rPr>
        <w:t>ща</w:t>
      </w:r>
      <w:r w:rsidRPr="006668B7">
        <w:rPr>
          <w:b/>
          <w:bCs/>
          <w:sz w:val="28"/>
          <w:szCs w:val="28"/>
        </w:rPr>
        <w:t xml:space="preserve">, </w:t>
      </w:r>
      <w:r w:rsidRPr="006668B7">
        <w:rPr>
          <w:b/>
          <w:bCs/>
          <w:i/>
          <w:iCs/>
          <w:sz w:val="28"/>
          <w:szCs w:val="28"/>
        </w:rPr>
        <w:t>-</w:t>
      </w:r>
      <w:proofErr w:type="spellStart"/>
      <w:r w:rsidRPr="006668B7">
        <w:rPr>
          <w:b/>
          <w:bCs/>
          <w:i/>
          <w:iCs/>
          <w:sz w:val="28"/>
          <w:szCs w:val="28"/>
        </w:rPr>
        <w:t>щу</w:t>
      </w:r>
      <w:proofErr w:type="spellEnd"/>
      <w:r w:rsidRPr="006668B7">
        <w:rPr>
          <w:b/>
          <w:bCs/>
          <w:sz w:val="28"/>
          <w:szCs w:val="28"/>
        </w:rPr>
        <w:t xml:space="preserve">, </w:t>
      </w:r>
      <w:proofErr w:type="spellStart"/>
      <w:r w:rsidRPr="006668B7">
        <w:rPr>
          <w:b/>
          <w:bCs/>
          <w:i/>
          <w:iCs/>
          <w:sz w:val="28"/>
          <w:szCs w:val="28"/>
        </w:rPr>
        <w:t>жи</w:t>
      </w:r>
      <w:proofErr w:type="spellEnd"/>
      <w:r w:rsidRPr="006668B7">
        <w:rPr>
          <w:b/>
          <w:bCs/>
          <w:i/>
          <w:iCs/>
          <w:sz w:val="28"/>
          <w:szCs w:val="28"/>
        </w:rPr>
        <w:t xml:space="preserve"> </w:t>
      </w:r>
      <w:r w:rsidRPr="006668B7">
        <w:rPr>
          <w:b/>
          <w:bCs/>
          <w:sz w:val="28"/>
          <w:szCs w:val="28"/>
        </w:rPr>
        <w:t xml:space="preserve">- </w:t>
      </w:r>
      <w:r w:rsidRPr="006668B7">
        <w:rPr>
          <w:b/>
          <w:bCs/>
          <w:i/>
          <w:iCs/>
          <w:sz w:val="28"/>
          <w:szCs w:val="28"/>
        </w:rPr>
        <w:t>ши</w:t>
      </w:r>
      <w:r w:rsidRPr="006668B7">
        <w:rPr>
          <w:sz w:val="28"/>
          <w:szCs w:val="28"/>
        </w:rPr>
        <w:t>);</w:t>
      </w:r>
    </w:p>
    <w:p w:rsidR="006668B7" w:rsidRPr="006668B7" w:rsidRDefault="001A5009" w:rsidP="00A70BF9">
      <w:pPr>
        <w:pStyle w:val="aff1"/>
        <w:widowControl w:val="0"/>
        <w:numPr>
          <w:ilvl w:val="0"/>
          <w:numId w:val="176"/>
        </w:numPr>
        <w:autoSpaceDE w:val="0"/>
        <w:adjustRightInd w:val="0"/>
        <w:spacing w:line="276" w:lineRule="auto"/>
        <w:ind w:left="284" w:firstLine="0"/>
        <w:jc w:val="both"/>
        <w:rPr>
          <w:sz w:val="28"/>
          <w:szCs w:val="28"/>
        </w:rPr>
      </w:pPr>
      <w:r w:rsidRPr="006668B7">
        <w:rPr>
          <w:sz w:val="28"/>
          <w:szCs w:val="28"/>
        </w:rPr>
        <w:t>прописная (заглавная) буква в начале предложения, в именах собственных;</w:t>
      </w:r>
    </w:p>
    <w:p w:rsidR="006668B7" w:rsidRPr="006668B7" w:rsidRDefault="001A5009" w:rsidP="00A70BF9">
      <w:pPr>
        <w:pStyle w:val="aff1"/>
        <w:widowControl w:val="0"/>
        <w:numPr>
          <w:ilvl w:val="0"/>
          <w:numId w:val="176"/>
        </w:numPr>
        <w:autoSpaceDE w:val="0"/>
        <w:adjustRightInd w:val="0"/>
        <w:spacing w:line="276" w:lineRule="auto"/>
        <w:ind w:left="284" w:firstLine="0"/>
        <w:jc w:val="both"/>
        <w:rPr>
          <w:sz w:val="28"/>
          <w:szCs w:val="28"/>
        </w:rPr>
      </w:pPr>
      <w:r w:rsidRPr="006668B7">
        <w:rPr>
          <w:sz w:val="28"/>
          <w:szCs w:val="28"/>
        </w:rPr>
        <w:t>перенос слов по слогам без стечения согласных;</w:t>
      </w:r>
    </w:p>
    <w:p w:rsidR="001A5009" w:rsidRPr="006668B7" w:rsidRDefault="001A5009" w:rsidP="00A70BF9">
      <w:pPr>
        <w:pStyle w:val="aff1"/>
        <w:widowControl w:val="0"/>
        <w:numPr>
          <w:ilvl w:val="0"/>
          <w:numId w:val="176"/>
        </w:numPr>
        <w:autoSpaceDE w:val="0"/>
        <w:adjustRightInd w:val="0"/>
        <w:spacing w:line="276" w:lineRule="auto"/>
        <w:ind w:left="284" w:firstLine="0"/>
        <w:jc w:val="both"/>
        <w:rPr>
          <w:sz w:val="28"/>
          <w:szCs w:val="28"/>
        </w:rPr>
      </w:pPr>
      <w:r w:rsidRPr="006668B7">
        <w:rPr>
          <w:sz w:val="28"/>
          <w:szCs w:val="28"/>
        </w:rPr>
        <w:t>знаки препинания в конце предложения.</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Развитие речи. </w:t>
      </w:r>
      <w:r w:rsidRPr="00AD5656">
        <w:rPr>
          <w:szCs w:val="28"/>
        </w:rPr>
        <w:t>Понимание прочитанного текста при са</w:t>
      </w:r>
      <w:r w:rsidRPr="00AD5656">
        <w:rPr>
          <w:szCs w:val="28"/>
        </w:rPr>
        <w:softHyphen/>
        <w:t>мостоятельном чтении вслух и при его прослушивании. Со</w:t>
      </w:r>
      <w:r w:rsidRPr="00AD5656">
        <w:rPr>
          <w:szCs w:val="28"/>
        </w:rPr>
        <w:softHyphen/>
        <w:t xml:space="preserve">ставление небольших рассказов </w:t>
      </w:r>
      <w:r w:rsidRPr="00AD5656">
        <w:rPr>
          <w:szCs w:val="28"/>
        </w:rPr>
        <w:lastRenderedPageBreak/>
        <w:t>повествовательного характера по серии сюжетных картинок, материалам собственных игр, занятий, наблюдений.</w:t>
      </w:r>
    </w:p>
    <w:p w:rsidR="001A5009" w:rsidRPr="00AD5656" w:rsidRDefault="00426470" w:rsidP="00E31885">
      <w:pPr>
        <w:widowControl w:val="0"/>
        <w:autoSpaceDE w:val="0"/>
        <w:autoSpaceDN w:val="0"/>
        <w:adjustRightInd w:val="0"/>
        <w:spacing w:line="276" w:lineRule="auto"/>
        <w:jc w:val="both"/>
        <w:rPr>
          <w:szCs w:val="28"/>
        </w:rPr>
      </w:pPr>
      <w:r>
        <w:rPr>
          <w:b/>
          <w:bCs/>
          <w:i/>
          <w:iCs/>
          <w:szCs w:val="28"/>
        </w:rPr>
        <w:tab/>
      </w:r>
      <w:r w:rsidR="001A5009" w:rsidRPr="00AD5656">
        <w:rPr>
          <w:b/>
          <w:bCs/>
          <w:i/>
          <w:iCs/>
          <w:szCs w:val="28"/>
        </w:rPr>
        <w:t xml:space="preserve"> Систематический курс</w:t>
      </w:r>
    </w:p>
    <w:p w:rsidR="001A5009" w:rsidRPr="00AD5656" w:rsidRDefault="001A5009" w:rsidP="00E31885">
      <w:pPr>
        <w:widowControl w:val="0"/>
        <w:autoSpaceDE w:val="0"/>
        <w:autoSpaceDN w:val="0"/>
        <w:adjustRightInd w:val="0"/>
        <w:spacing w:line="276" w:lineRule="auto"/>
        <w:jc w:val="both"/>
        <w:rPr>
          <w:szCs w:val="28"/>
        </w:rPr>
      </w:pPr>
      <w:r w:rsidRPr="00AD5656">
        <w:rPr>
          <w:b/>
          <w:bCs/>
          <w:i/>
          <w:iCs/>
          <w:szCs w:val="28"/>
          <w:lang w:val="en-US"/>
        </w:rPr>
        <w:t>               </w:t>
      </w:r>
      <w:r w:rsidRPr="00AD5656">
        <w:rPr>
          <w:b/>
          <w:bCs/>
          <w:i/>
          <w:iCs/>
          <w:szCs w:val="28"/>
        </w:rPr>
        <w:t xml:space="preserve"> </w:t>
      </w:r>
      <w:r w:rsidRPr="00AD5656">
        <w:rPr>
          <w:b/>
          <w:bCs/>
          <w:szCs w:val="28"/>
        </w:rPr>
        <w:t xml:space="preserve">Фонетика и орфоэпия. </w:t>
      </w:r>
      <w:r w:rsidRPr="00AD5656">
        <w:rPr>
          <w:szCs w:val="28"/>
        </w:rPr>
        <w:t>Различение гласных и согласных звуков. Нахождение в слове ударных и безударных гласных звуков. Различение мягких и твёрдых согласных звуков, оп</w:t>
      </w:r>
      <w:r w:rsidRPr="00AD5656">
        <w:rPr>
          <w:szCs w:val="28"/>
        </w:rPr>
        <w:softHyphen/>
        <w:t>ределение парных и непарных по твёрдости—мягкости соглас</w:t>
      </w:r>
      <w:r w:rsidRPr="00AD5656">
        <w:rPr>
          <w:szCs w:val="28"/>
        </w:rPr>
        <w:softHyphen/>
        <w:t>ных звуков. Различение звонких и глухих звуков, определе</w:t>
      </w:r>
      <w:r w:rsidRPr="00AD5656">
        <w:rPr>
          <w:szCs w:val="28"/>
        </w:rPr>
        <w:softHyphen/>
        <w:t>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w:t>
      </w:r>
      <w:r w:rsidRPr="00AD5656">
        <w:rPr>
          <w:szCs w:val="28"/>
        </w:rPr>
        <w:softHyphen/>
        <w:t>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w:t>
      </w:r>
      <w:r w:rsidRPr="00AD5656">
        <w:rPr>
          <w:szCs w:val="28"/>
        </w:rPr>
        <w:softHyphen/>
        <w:t>го языка.</w:t>
      </w:r>
    </w:p>
    <w:p w:rsidR="006668B7" w:rsidRDefault="001A5009" w:rsidP="00E31885">
      <w:pPr>
        <w:widowControl w:val="0"/>
        <w:autoSpaceDE w:val="0"/>
        <w:autoSpaceDN w:val="0"/>
        <w:adjustRightInd w:val="0"/>
        <w:spacing w:line="276" w:lineRule="auto"/>
        <w:jc w:val="both"/>
        <w:rPr>
          <w:szCs w:val="28"/>
        </w:rPr>
      </w:pPr>
      <w:r w:rsidRPr="00AD5656">
        <w:rPr>
          <w:szCs w:val="28"/>
          <w:lang w:val="en-US"/>
        </w:rPr>
        <w:t>               </w:t>
      </w:r>
      <w:r w:rsidRPr="00AD5656">
        <w:rPr>
          <w:szCs w:val="28"/>
        </w:rPr>
        <w:t xml:space="preserve"> </w:t>
      </w:r>
      <w:r w:rsidRPr="00AD5656">
        <w:rPr>
          <w:i/>
          <w:iCs/>
          <w:szCs w:val="28"/>
        </w:rPr>
        <w:t>Фонетический разбор слова</w:t>
      </w:r>
      <w:r w:rsidRPr="00AD5656">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b/>
          <w:bCs/>
          <w:szCs w:val="28"/>
        </w:rPr>
        <w:t xml:space="preserve">Графика. </w:t>
      </w:r>
      <w:r w:rsidRPr="00AD5656">
        <w:rPr>
          <w:szCs w:val="28"/>
        </w:rPr>
        <w:t>Различение звуков и букв. Обозначение на письме твёрдости и мягкости согласных звуков. Использова</w:t>
      </w:r>
      <w:r w:rsidRPr="00AD5656">
        <w:rPr>
          <w:szCs w:val="28"/>
        </w:rPr>
        <w:softHyphen/>
        <w:t xml:space="preserve">ние на письме разделительных </w:t>
      </w:r>
      <w:r w:rsidRPr="00AD5656">
        <w:rPr>
          <w:b/>
          <w:bCs/>
          <w:i/>
          <w:iCs/>
          <w:szCs w:val="28"/>
        </w:rPr>
        <w:t xml:space="preserve">ъ </w:t>
      </w:r>
      <w:r w:rsidRPr="00AD5656">
        <w:rPr>
          <w:szCs w:val="28"/>
        </w:rPr>
        <w:t xml:space="preserve">и </w:t>
      </w:r>
      <w:r w:rsidRPr="00AD5656">
        <w:rPr>
          <w:b/>
          <w:bCs/>
          <w:i/>
          <w:iCs/>
          <w:szCs w:val="28"/>
        </w:rPr>
        <w:t>ь</w:t>
      </w:r>
      <w:r w:rsidRPr="00AD5656">
        <w:rPr>
          <w:b/>
          <w:bCs/>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Установление соотношения звукового и буквенного соста</w:t>
      </w:r>
      <w:r w:rsidRPr="00AD5656">
        <w:rPr>
          <w:szCs w:val="28"/>
        </w:rPr>
        <w:softHyphen/>
        <w:t xml:space="preserve">ва слова в словах типа </w:t>
      </w:r>
      <w:r w:rsidRPr="00AD5656">
        <w:rPr>
          <w:i/>
          <w:iCs/>
          <w:szCs w:val="28"/>
        </w:rPr>
        <w:t>стол, конь</w:t>
      </w:r>
      <w:r w:rsidRPr="00AD5656">
        <w:rPr>
          <w:szCs w:val="28"/>
        </w:rPr>
        <w:t>; в словах с йотированны</w:t>
      </w:r>
      <w:r w:rsidRPr="00AD5656">
        <w:rPr>
          <w:szCs w:val="28"/>
        </w:rPr>
        <w:softHyphen/>
        <w:t xml:space="preserve">ми гласными </w:t>
      </w:r>
      <w:r w:rsidRPr="00AD5656">
        <w:rPr>
          <w:b/>
          <w:bCs/>
          <w:i/>
          <w:iCs/>
          <w:szCs w:val="28"/>
        </w:rPr>
        <w:t>е</w:t>
      </w:r>
      <w:r w:rsidRPr="00AD5656">
        <w:rPr>
          <w:b/>
          <w:bCs/>
          <w:szCs w:val="28"/>
        </w:rPr>
        <w:t xml:space="preserve">, </w:t>
      </w:r>
      <w:r w:rsidRPr="00AD5656">
        <w:rPr>
          <w:b/>
          <w:bCs/>
          <w:i/>
          <w:iCs/>
          <w:szCs w:val="28"/>
        </w:rPr>
        <w:t>ё</w:t>
      </w:r>
      <w:r w:rsidRPr="00AD5656">
        <w:rPr>
          <w:b/>
          <w:bCs/>
          <w:szCs w:val="28"/>
        </w:rPr>
        <w:t xml:space="preserve">, </w:t>
      </w:r>
      <w:r w:rsidRPr="00AD5656">
        <w:rPr>
          <w:b/>
          <w:bCs/>
          <w:i/>
          <w:iCs/>
          <w:szCs w:val="28"/>
        </w:rPr>
        <w:t>ю</w:t>
      </w:r>
      <w:r w:rsidRPr="00AD5656">
        <w:rPr>
          <w:b/>
          <w:bCs/>
          <w:szCs w:val="28"/>
        </w:rPr>
        <w:t xml:space="preserve">, </w:t>
      </w:r>
      <w:r w:rsidRPr="00AD5656">
        <w:rPr>
          <w:b/>
          <w:bCs/>
          <w:i/>
          <w:iCs/>
          <w:szCs w:val="28"/>
        </w:rPr>
        <w:t>я</w:t>
      </w:r>
      <w:r w:rsidRPr="00AD5656">
        <w:rPr>
          <w:szCs w:val="28"/>
        </w:rPr>
        <w:t>; в словах с непроизносимыми со</w:t>
      </w:r>
      <w:r w:rsidRPr="00AD5656">
        <w:rPr>
          <w:szCs w:val="28"/>
        </w:rPr>
        <w:softHyphen/>
        <w:t>гласными.</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Использование небуквенных графических средств: пробел между словами, знак переноса, абзац.</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668B7" w:rsidRDefault="001A5009" w:rsidP="006668B7">
      <w:pPr>
        <w:widowControl w:val="0"/>
        <w:autoSpaceDE w:val="0"/>
        <w:autoSpaceDN w:val="0"/>
        <w:adjustRightInd w:val="0"/>
        <w:spacing w:line="276" w:lineRule="auto"/>
        <w:ind w:firstLine="567"/>
        <w:jc w:val="both"/>
        <w:rPr>
          <w:szCs w:val="28"/>
        </w:rPr>
      </w:pPr>
      <w:r w:rsidRPr="00AD5656">
        <w:rPr>
          <w:b/>
          <w:bCs/>
          <w:szCs w:val="28"/>
        </w:rPr>
        <w:t xml:space="preserve">Лексика. </w:t>
      </w:r>
      <w:r w:rsidRPr="00AD5656">
        <w:rPr>
          <w:szCs w:val="28"/>
        </w:rPr>
        <w:t>Понимание слова как единства звучания и зна</w:t>
      </w:r>
      <w:r w:rsidRPr="00AD5656">
        <w:rPr>
          <w:szCs w:val="28"/>
        </w:rPr>
        <w:softHyphen/>
        <w:t xml:space="preserve">чения. Выявление слов, значение которых требует уточнения. </w:t>
      </w:r>
      <w:r w:rsidRPr="00AD5656">
        <w:rPr>
          <w:i/>
          <w:iCs/>
          <w:szCs w:val="28"/>
        </w:rPr>
        <w:t>Определение значения слова по тексту или уточнение зна</w:t>
      </w:r>
      <w:r w:rsidRPr="00AD5656">
        <w:rPr>
          <w:i/>
          <w:iCs/>
          <w:szCs w:val="28"/>
        </w:rPr>
        <w:softHyphen/>
        <w:t>чения с помощью толкового словаря. Представление об од</w:t>
      </w:r>
      <w:r w:rsidRPr="00AD5656">
        <w:rPr>
          <w:i/>
          <w:iCs/>
          <w:szCs w:val="28"/>
        </w:rPr>
        <w:softHyphen/>
        <w:t>нозначных и многозначных словах, о прямом и переносном значении слова. Наблюдение за использованием в речи си</w:t>
      </w:r>
      <w:r w:rsidRPr="00AD5656">
        <w:rPr>
          <w:i/>
          <w:iCs/>
          <w:szCs w:val="28"/>
        </w:rPr>
        <w:softHyphen/>
        <w:t>нонимов и антонимов.</w:t>
      </w:r>
    </w:p>
    <w:p w:rsidR="006668B7" w:rsidRDefault="001A5009" w:rsidP="006668B7">
      <w:pPr>
        <w:widowControl w:val="0"/>
        <w:autoSpaceDE w:val="0"/>
        <w:autoSpaceDN w:val="0"/>
        <w:adjustRightInd w:val="0"/>
        <w:spacing w:line="276" w:lineRule="auto"/>
        <w:ind w:firstLine="567"/>
        <w:jc w:val="both"/>
        <w:rPr>
          <w:szCs w:val="28"/>
        </w:rPr>
      </w:pPr>
      <w:r w:rsidRPr="00AD5656">
        <w:rPr>
          <w:b/>
          <w:bCs/>
          <w:szCs w:val="28"/>
        </w:rPr>
        <w:t>Состав слова (</w:t>
      </w:r>
      <w:proofErr w:type="spellStart"/>
      <w:r w:rsidRPr="00AD5656">
        <w:rPr>
          <w:b/>
          <w:bCs/>
          <w:szCs w:val="28"/>
        </w:rPr>
        <w:t>морфемика</w:t>
      </w:r>
      <w:proofErr w:type="spellEnd"/>
      <w:r w:rsidRPr="00AD5656">
        <w:rPr>
          <w:b/>
          <w:bCs/>
          <w:szCs w:val="28"/>
        </w:rPr>
        <w:t xml:space="preserve">). </w:t>
      </w:r>
      <w:r w:rsidRPr="00AD5656">
        <w:rPr>
          <w:szCs w:val="28"/>
        </w:rPr>
        <w:t>Овладение понятием «родственные (однокоренные) слова». Различение однокоренных слов и различных форм одного и того же слова. Разли</w:t>
      </w:r>
      <w:r w:rsidRPr="00AD5656">
        <w:rPr>
          <w:szCs w:val="28"/>
        </w:rPr>
        <w:softHyphen/>
        <w:t>чение однокоренных слов и синонимов, однокоренных слов и слов с омонимичными корнями. Выделение в словах с од</w:t>
      </w:r>
      <w:r w:rsidRPr="00AD5656">
        <w:rPr>
          <w:szCs w:val="28"/>
        </w:rPr>
        <w:softHyphen/>
        <w:t>нозначно выделяемыми морфемами окончания, корня, при</w:t>
      </w:r>
      <w:r w:rsidRPr="00AD5656">
        <w:rPr>
          <w:szCs w:val="28"/>
        </w:rPr>
        <w:softHyphen/>
        <w:t xml:space="preserve">ставки, суффикса. Различение изменяемых и неизменяемых слов. </w:t>
      </w:r>
      <w:r w:rsidRPr="00AD5656">
        <w:rPr>
          <w:i/>
          <w:iCs/>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6668B7" w:rsidRDefault="001A5009" w:rsidP="006668B7">
      <w:pPr>
        <w:widowControl w:val="0"/>
        <w:autoSpaceDE w:val="0"/>
        <w:autoSpaceDN w:val="0"/>
        <w:adjustRightInd w:val="0"/>
        <w:spacing w:line="276" w:lineRule="auto"/>
        <w:ind w:firstLine="567"/>
        <w:jc w:val="both"/>
        <w:rPr>
          <w:szCs w:val="28"/>
        </w:rPr>
      </w:pPr>
      <w:r w:rsidRPr="00AD5656">
        <w:rPr>
          <w:b/>
          <w:bCs/>
          <w:szCs w:val="28"/>
        </w:rPr>
        <w:t xml:space="preserve">Морфология. </w:t>
      </w:r>
      <w:r w:rsidRPr="00AD5656">
        <w:rPr>
          <w:szCs w:val="28"/>
        </w:rPr>
        <w:t xml:space="preserve">Части речи; </w:t>
      </w:r>
      <w:r w:rsidRPr="00AD5656">
        <w:rPr>
          <w:i/>
          <w:iCs/>
          <w:szCs w:val="28"/>
        </w:rPr>
        <w:t>деление частей речи на са</w:t>
      </w:r>
      <w:r w:rsidRPr="00AD5656">
        <w:rPr>
          <w:i/>
          <w:iCs/>
          <w:szCs w:val="28"/>
        </w:rPr>
        <w:softHyphen/>
        <w:t>мостоятельные и служебные.</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Имя существительное. Значение и употребление в речи. Умение опознавать имена собственные. Различение имён су</w:t>
      </w:r>
      <w:r w:rsidRPr="00AD5656">
        <w:rPr>
          <w:szCs w:val="28"/>
        </w:rPr>
        <w:softHyphen/>
        <w:t xml:space="preserve">ществительных, отвечающих на вопросы </w:t>
      </w:r>
      <w:r w:rsidRPr="00AD5656">
        <w:rPr>
          <w:szCs w:val="28"/>
        </w:rPr>
        <w:lastRenderedPageBreak/>
        <w:t>«кто?» и «что?». Раз</w:t>
      </w:r>
      <w:r w:rsidRPr="00AD5656">
        <w:rPr>
          <w:szCs w:val="28"/>
        </w:rPr>
        <w:softHyphen/>
        <w:t>личение имён существительных мужского, женского и средне</w:t>
      </w:r>
      <w:r w:rsidRPr="00AD5656">
        <w:rPr>
          <w:szCs w:val="28"/>
        </w:rPr>
        <w:softHyphen/>
        <w:t xml:space="preserve">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D5656">
        <w:rPr>
          <w:i/>
          <w:iCs/>
          <w:szCs w:val="28"/>
        </w:rPr>
        <w:t xml:space="preserve">Различение падежных и смысловых (синтаксических) вопросов. </w:t>
      </w:r>
      <w:r w:rsidRPr="00AD5656">
        <w:rPr>
          <w:szCs w:val="28"/>
        </w:rPr>
        <w:t>Определение принад</w:t>
      </w:r>
      <w:r w:rsidRPr="00AD5656">
        <w:rPr>
          <w:szCs w:val="28"/>
        </w:rPr>
        <w:softHyphen/>
        <w:t xml:space="preserve">лежности имён существительных к 1, 2, 3-му склонению. </w:t>
      </w:r>
      <w:r w:rsidRPr="00AD5656">
        <w:rPr>
          <w:i/>
          <w:iCs/>
          <w:szCs w:val="28"/>
        </w:rPr>
        <w:t>Морфологический разбор имён существительных</w:t>
      </w:r>
      <w:r w:rsidRPr="00AD5656">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Имя прилагательное. Значение и употребление в речи. Из</w:t>
      </w:r>
      <w:r w:rsidRPr="00AD5656">
        <w:rPr>
          <w:szCs w:val="28"/>
        </w:rPr>
        <w:softHyphen/>
        <w:t>менение прилагательных по родам, числам и падежам, кроме прилагательных на -</w:t>
      </w:r>
      <w:proofErr w:type="spellStart"/>
      <w:r w:rsidRPr="00AD5656">
        <w:rPr>
          <w:b/>
          <w:bCs/>
          <w:i/>
          <w:iCs/>
          <w:szCs w:val="28"/>
        </w:rPr>
        <w:t>ий</w:t>
      </w:r>
      <w:proofErr w:type="spellEnd"/>
      <w:r w:rsidRPr="00AD5656">
        <w:rPr>
          <w:szCs w:val="28"/>
        </w:rPr>
        <w:t xml:space="preserve">, </w:t>
      </w:r>
      <w:r w:rsidRPr="00AD5656">
        <w:rPr>
          <w:b/>
          <w:bCs/>
          <w:szCs w:val="28"/>
        </w:rPr>
        <w:t>-</w:t>
      </w:r>
      <w:proofErr w:type="spellStart"/>
      <w:r w:rsidRPr="00AD5656">
        <w:rPr>
          <w:b/>
          <w:bCs/>
          <w:i/>
          <w:iCs/>
          <w:szCs w:val="28"/>
        </w:rPr>
        <w:t>ья</w:t>
      </w:r>
      <w:proofErr w:type="spellEnd"/>
      <w:r w:rsidRPr="00AD5656">
        <w:rPr>
          <w:szCs w:val="28"/>
        </w:rPr>
        <w:t xml:space="preserve">, </w:t>
      </w:r>
      <w:r w:rsidRPr="00AD5656">
        <w:rPr>
          <w:b/>
          <w:bCs/>
          <w:szCs w:val="28"/>
        </w:rPr>
        <w:t>-</w:t>
      </w:r>
      <w:proofErr w:type="spellStart"/>
      <w:r w:rsidRPr="00AD5656">
        <w:rPr>
          <w:b/>
          <w:bCs/>
          <w:i/>
          <w:iCs/>
          <w:szCs w:val="28"/>
        </w:rPr>
        <w:t>ов</w:t>
      </w:r>
      <w:proofErr w:type="spellEnd"/>
      <w:r w:rsidRPr="00AD5656">
        <w:rPr>
          <w:szCs w:val="28"/>
        </w:rPr>
        <w:t xml:space="preserve">, </w:t>
      </w:r>
      <w:r w:rsidRPr="00AD5656">
        <w:rPr>
          <w:b/>
          <w:bCs/>
          <w:szCs w:val="28"/>
        </w:rPr>
        <w:t>-</w:t>
      </w:r>
      <w:r w:rsidRPr="00AD5656">
        <w:rPr>
          <w:b/>
          <w:bCs/>
          <w:i/>
          <w:iCs/>
          <w:szCs w:val="28"/>
        </w:rPr>
        <w:t>ин</w:t>
      </w:r>
      <w:r w:rsidRPr="00AD5656">
        <w:rPr>
          <w:szCs w:val="28"/>
        </w:rPr>
        <w:t xml:space="preserve">. </w:t>
      </w:r>
      <w:r w:rsidRPr="00AD5656">
        <w:rPr>
          <w:i/>
          <w:iCs/>
          <w:szCs w:val="28"/>
        </w:rPr>
        <w:t>Морфологический раз</w:t>
      </w:r>
      <w:r w:rsidRPr="00AD5656">
        <w:rPr>
          <w:i/>
          <w:iCs/>
          <w:szCs w:val="28"/>
        </w:rPr>
        <w:softHyphen/>
        <w:t>бор имён прилагательных.</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 xml:space="preserve">Местоимение. Общее представление о местоимении. </w:t>
      </w:r>
      <w:r w:rsidRPr="00AD5656">
        <w:rPr>
          <w:i/>
          <w:iCs/>
          <w:szCs w:val="28"/>
        </w:rPr>
        <w:t>Личные местоимения, значение и употребление в речи. Личные местоимения 1</w:t>
      </w:r>
      <w:r w:rsidRPr="00AD5656">
        <w:rPr>
          <w:szCs w:val="28"/>
        </w:rPr>
        <w:t xml:space="preserve">, </w:t>
      </w:r>
      <w:r w:rsidRPr="00AD5656">
        <w:rPr>
          <w:i/>
          <w:iCs/>
          <w:szCs w:val="28"/>
        </w:rPr>
        <w:t>2</w:t>
      </w:r>
      <w:r w:rsidRPr="00AD5656">
        <w:rPr>
          <w:szCs w:val="28"/>
        </w:rPr>
        <w:t xml:space="preserve">, </w:t>
      </w:r>
      <w:r w:rsidRPr="00AD5656">
        <w:rPr>
          <w:i/>
          <w:iCs/>
          <w:szCs w:val="28"/>
        </w:rPr>
        <w:t>3-го лица единственного и множествен</w:t>
      </w:r>
      <w:r w:rsidRPr="00AD5656">
        <w:rPr>
          <w:i/>
          <w:iCs/>
          <w:szCs w:val="28"/>
        </w:rPr>
        <w:softHyphen/>
        <w:t>ного числа. Склонение личных местоимений</w:t>
      </w:r>
      <w:r w:rsidRPr="00AD5656">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w:t>
      </w:r>
      <w:r w:rsidRPr="00AD5656">
        <w:rPr>
          <w:szCs w:val="28"/>
        </w:rPr>
        <w:softHyphen/>
        <w:t xml:space="preserve">менам. Изменение глаголов по лицам и числам в настоящем и будущем времени (спряжение). Способы определения </w:t>
      </w:r>
      <w:r w:rsidRPr="00AD5656">
        <w:rPr>
          <w:szCs w:val="28"/>
          <w:lang w:val="en-US"/>
        </w:rPr>
        <w:t>I</w:t>
      </w:r>
      <w:r w:rsidRPr="00AD5656">
        <w:rPr>
          <w:szCs w:val="28"/>
        </w:rPr>
        <w:t xml:space="preserve"> и </w:t>
      </w:r>
      <w:r w:rsidRPr="00AD5656">
        <w:rPr>
          <w:szCs w:val="28"/>
          <w:lang w:val="en-US"/>
        </w:rPr>
        <w:t>II</w:t>
      </w:r>
      <w:r w:rsidRPr="00AD5656">
        <w:rPr>
          <w:szCs w:val="28"/>
        </w:rPr>
        <w:t xml:space="preserve"> спряжения глаголов (практическое овладение). Изменение глаголов прошедшего времени по родам и числам. </w:t>
      </w:r>
      <w:r w:rsidRPr="00AD5656">
        <w:rPr>
          <w:i/>
          <w:iCs/>
          <w:szCs w:val="28"/>
        </w:rPr>
        <w:t>Морфоло</w:t>
      </w:r>
      <w:r w:rsidRPr="00AD5656">
        <w:rPr>
          <w:i/>
          <w:iCs/>
          <w:szCs w:val="28"/>
        </w:rPr>
        <w:softHyphen/>
        <w:t>гический разбор глаголов.</w:t>
      </w:r>
    </w:p>
    <w:p w:rsidR="006668B7" w:rsidRDefault="001A5009" w:rsidP="006668B7">
      <w:pPr>
        <w:widowControl w:val="0"/>
        <w:autoSpaceDE w:val="0"/>
        <w:autoSpaceDN w:val="0"/>
        <w:adjustRightInd w:val="0"/>
        <w:spacing w:line="276" w:lineRule="auto"/>
        <w:ind w:firstLine="567"/>
        <w:jc w:val="both"/>
        <w:rPr>
          <w:szCs w:val="28"/>
        </w:rPr>
      </w:pPr>
      <w:r w:rsidRPr="00AD5656">
        <w:rPr>
          <w:i/>
          <w:iCs/>
          <w:szCs w:val="28"/>
        </w:rPr>
        <w:t>Наречие. Значение и употребление в речи.</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 xml:space="preserve">Предлог. </w:t>
      </w:r>
      <w:r w:rsidRPr="00AD5656">
        <w:rPr>
          <w:i/>
          <w:iCs/>
          <w:szCs w:val="28"/>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AD5656">
        <w:rPr>
          <w:szCs w:val="28"/>
        </w:rPr>
        <w:t>Отличие предлогов от приставок.</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 xml:space="preserve">Союзы </w:t>
      </w:r>
      <w:r w:rsidRPr="00AD5656">
        <w:rPr>
          <w:b/>
          <w:bCs/>
          <w:i/>
          <w:iCs/>
          <w:szCs w:val="28"/>
        </w:rPr>
        <w:t>и</w:t>
      </w:r>
      <w:r w:rsidRPr="00AD5656">
        <w:rPr>
          <w:szCs w:val="28"/>
        </w:rPr>
        <w:t xml:space="preserve">, </w:t>
      </w:r>
      <w:r w:rsidRPr="00AD5656">
        <w:rPr>
          <w:b/>
          <w:bCs/>
          <w:i/>
          <w:iCs/>
          <w:szCs w:val="28"/>
        </w:rPr>
        <w:t>а</w:t>
      </w:r>
      <w:r w:rsidRPr="00AD5656">
        <w:rPr>
          <w:szCs w:val="28"/>
        </w:rPr>
        <w:t xml:space="preserve">, </w:t>
      </w:r>
      <w:r w:rsidRPr="00AD5656">
        <w:rPr>
          <w:b/>
          <w:bCs/>
          <w:i/>
          <w:iCs/>
          <w:szCs w:val="28"/>
        </w:rPr>
        <w:t>но</w:t>
      </w:r>
      <w:r w:rsidRPr="00AD5656">
        <w:rPr>
          <w:szCs w:val="28"/>
        </w:rPr>
        <w:t xml:space="preserve">, их роль в речи. Частица </w:t>
      </w:r>
      <w:r w:rsidRPr="00AD5656">
        <w:rPr>
          <w:b/>
          <w:bCs/>
          <w:i/>
          <w:iCs/>
          <w:szCs w:val="28"/>
        </w:rPr>
        <w:t>не</w:t>
      </w:r>
      <w:r w:rsidRPr="00AD5656">
        <w:rPr>
          <w:szCs w:val="28"/>
        </w:rPr>
        <w:t>, её значение.</w:t>
      </w:r>
    </w:p>
    <w:p w:rsidR="006668B7" w:rsidRDefault="001A5009" w:rsidP="006668B7">
      <w:pPr>
        <w:widowControl w:val="0"/>
        <w:autoSpaceDE w:val="0"/>
        <w:autoSpaceDN w:val="0"/>
        <w:adjustRightInd w:val="0"/>
        <w:spacing w:line="276" w:lineRule="auto"/>
        <w:ind w:firstLine="567"/>
        <w:jc w:val="both"/>
        <w:rPr>
          <w:szCs w:val="28"/>
        </w:rPr>
      </w:pPr>
      <w:r w:rsidRPr="00AD5656">
        <w:rPr>
          <w:b/>
          <w:bCs/>
          <w:szCs w:val="28"/>
        </w:rPr>
        <w:t xml:space="preserve">Синтаксис. </w:t>
      </w:r>
      <w:r w:rsidRPr="00AD5656">
        <w:rPr>
          <w:szCs w:val="28"/>
        </w:rPr>
        <w:t>Различение предложения, словосочетания, слова (осознание их сходства и различий). Различение пред</w:t>
      </w:r>
      <w:r w:rsidRPr="00AD5656">
        <w:rPr>
          <w:szCs w:val="28"/>
        </w:rPr>
        <w:softHyphen/>
        <w:t>ложений по цели высказывания: повествовательные, вопроси</w:t>
      </w:r>
      <w:r w:rsidRPr="00AD5656">
        <w:rPr>
          <w:szCs w:val="28"/>
        </w:rPr>
        <w:softHyphen/>
        <w:t>тельные и побудительные; по эмоциональной окраске (инто</w:t>
      </w:r>
      <w:r w:rsidRPr="00AD5656">
        <w:rPr>
          <w:szCs w:val="28"/>
        </w:rPr>
        <w:softHyphen/>
        <w:t>нации): восклицательные и невосклицательные.</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 xml:space="preserve">Нахождение и самостоятельное составление предложений с однородными членами без союзов и с союзами </w:t>
      </w:r>
      <w:r w:rsidRPr="00AD5656">
        <w:rPr>
          <w:b/>
          <w:bCs/>
          <w:i/>
          <w:iCs/>
          <w:szCs w:val="28"/>
        </w:rPr>
        <w:t>и</w:t>
      </w:r>
      <w:r w:rsidRPr="00AD5656">
        <w:rPr>
          <w:szCs w:val="28"/>
        </w:rPr>
        <w:t xml:space="preserve">, </w:t>
      </w:r>
      <w:r w:rsidRPr="00AD5656">
        <w:rPr>
          <w:b/>
          <w:bCs/>
          <w:i/>
          <w:iCs/>
          <w:szCs w:val="28"/>
        </w:rPr>
        <w:t>а</w:t>
      </w:r>
      <w:r w:rsidRPr="00AD5656">
        <w:rPr>
          <w:szCs w:val="28"/>
        </w:rPr>
        <w:t xml:space="preserve">, </w:t>
      </w:r>
      <w:r w:rsidRPr="00AD5656">
        <w:rPr>
          <w:b/>
          <w:bCs/>
          <w:i/>
          <w:iCs/>
          <w:szCs w:val="28"/>
        </w:rPr>
        <w:t>но</w:t>
      </w:r>
      <w:r w:rsidRPr="00AD5656">
        <w:rPr>
          <w:szCs w:val="28"/>
        </w:rPr>
        <w:t>. Использование интонации перечисления в предложениях с однородными членами.</w:t>
      </w:r>
    </w:p>
    <w:p w:rsidR="006668B7" w:rsidRDefault="001A5009" w:rsidP="006668B7">
      <w:pPr>
        <w:widowControl w:val="0"/>
        <w:autoSpaceDE w:val="0"/>
        <w:autoSpaceDN w:val="0"/>
        <w:adjustRightInd w:val="0"/>
        <w:spacing w:line="276" w:lineRule="auto"/>
        <w:ind w:firstLine="567"/>
        <w:jc w:val="both"/>
        <w:rPr>
          <w:szCs w:val="28"/>
        </w:rPr>
      </w:pPr>
      <w:r w:rsidRPr="00AD5656">
        <w:rPr>
          <w:i/>
          <w:iCs/>
          <w:szCs w:val="28"/>
        </w:rPr>
        <w:t>Различение простых и сложных предложений</w:t>
      </w:r>
      <w:r w:rsidRPr="00AD5656">
        <w:rPr>
          <w:szCs w:val="28"/>
        </w:rPr>
        <w:t>.</w:t>
      </w:r>
    </w:p>
    <w:p w:rsidR="006668B7" w:rsidRDefault="001A5009" w:rsidP="00CC6FD9">
      <w:pPr>
        <w:widowControl w:val="0"/>
        <w:autoSpaceDE w:val="0"/>
        <w:autoSpaceDN w:val="0"/>
        <w:adjustRightInd w:val="0"/>
        <w:spacing w:line="276" w:lineRule="auto"/>
        <w:ind w:firstLine="567"/>
        <w:jc w:val="both"/>
        <w:rPr>
          <w:szCs w:val="28"/>
        </w:rPr>
      </w:pPr>
      <w:r w:rsidRPr="00AD5656">
        <w:rPr>
          <w:b/>
          <w:bCs/>
          <w:szCs w:val="28"/>
        </w:rPr>
        <w:t xml:space="preserve">Орфография и пунктуация. </w:t>
      </w:r>
      <w:r w:rsidRPr="00AD5656">
        <w:rPr>
          <w:szCs w:val="28"/>
        </w:rPr>
        <w:t>Формирование орфографи</w:t>
      </w:r>
      <w:r w:rsidRPr="00AD5656">
        <w:rPr>
          <w:szCs w:val="28"/>
        </w:rPr>
        <w:softHyphen/>
        <w:t>ческой зоркости, использование разных способов выбора на</w:t>
      </w:r>
      <w:r w:rsidRPr="00AD5656">
        <w:rPr>
          <w:szCs w:val="28"/>
        </w:rPr>
        <w:softHyphen/>
        <w:t>писания в зависимости от места орфограммы в слове. Ис</w:t>
      </w:r>
      <w:r w:rsidRPr="00AD5656">
        <w:rPr>
          <w:szCs w:val="28"/>
        </w:rPr>
        <w:softHyphen/>
        <w:t>пользование орфографического словаря.</w:t>
      </w:r>
    </w:p>
    <w:p w:rsidR="006668B7" w:rsidRDefault="001A5009" w:rsidP="006668B7">
      <w:pPr>
        <w:widowControl w:val="0"/>
        <w:autoSpaceDE w:val="0"/>
        <w:autoSpaceDN w:val="0"/>
        <w:adjustRightInd w:val="0"/>
        <w:spacing w:line="276" w:lineRule="auto"/>
        <w:jc w:val="center"/>
        <w:rPr>
          <w:szCs w:val="28"/>
        </w:rPr>
      </w:pPr>
      <w:r w:rsidRPr="00AD5656">
        <w:rPr>
          <w:szCs w:val="28"/>
        </w:rPr>
        <w:t>Применение правил правописания:</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 xml:space="preserve">сочетания </w:t>
      </w:r>
      <w:proofErr w:type="spellStart"/>
      <w:r w:rsidRPr="006668B7">
        <w:rPr>
          <w:b/>
          <w:bCs/>
          <w:i/>
          <w:iCs/>
          <w:sz w:val="28"/>
          <w:szCs w:val="28"/>
        </w:rPr>
        <w:t>жи</w:t>
      </w:r>
      <w:proofErr w:type="spellEnd"/>
      <w:r w:rsidRPr="006668B7">
        <w:rPr>
          <w:b/>
          <w:bCs/>
          <w:i/>
          <w:iCs/>
          <w:sz w:val="28"/>
          <w:szCs w:val="28"/>
        </w:rPr>
        <w:t xml:space="preserve"> — ши</w:t>
      </w:r>
      <w:r w:rsidRPr="006668B7">
        <w:rPr>
          <w:sz w:val="28"/>
          <w:szCs w:val="28"/>
        </w:rPr>
        <w:t xml:space="preserve">, </w:t>
      </w:r>
      <w:proofErr w:type="spellStart"/>
      <w:r w:rsidRPr="006668B7">
        <w:rPr>
          <w:b/>
          <w:bCs/>
          <w:i/>
          <w:iCs/>
          <w:sz w:val="28"/>
          <w:szCs w:val="28"/>
        </w:rPr>
        <w:t>ча</w:t>
      </w:r>
      <w:proofErr w:type="spellEnd"/>
      <w:r w:rsidRPr="006668B7">
        <w:rPr>
          <w:b/>
          <w:bCs/>
          <w:i/>
          <w:iCs/>
          <w:sz w:val="28"/>
          <w:szCs w:val="28"/>
        </w:rPr>
        <w:t xml:space="preserve"> — ща</w:t>
      </w:r>
      <w:r w:rsidRPr="006668B7">
        <w:rPr>
          <w:sz w:val="28"/>
          <w:szCs w:val="28"/>
        </w:rPr>
        <w:t xml:space="preserve">, </w:t>
      </w:r>
      <w:r w:rsidRPr="006668B7">
        <w:rPr>
          <w:b/>
          <w:bCs/>
          <w:i/>
          <w:iCs/>
          <w:sz w:val="28"/>
          <w:szCs w:val="28"/>
        </w:rPr>
        <w:t xml:space="preserve">чу — </w:t>
      </w:r>
      <w:proofErr w:type="spellStart"/>
      <w:r w:rsidRPr="006668B7">
        <w:rPr>
          <w:b/>
          <w:bCs/>
          <w:i/>
          <w:iCs/>
          <w:sz w:val="28"/>
          <w:szCs w:val="28"/>
        </w:rPr>
        <w:t>щу</w:t>
      </w:r>
      <w:proofErr w:type="spellEnd"/>
      <w:r w:rsidRPr="006668B7">
        <w:rPr>
          <w:b/>
          <w:bCs/>
          <w:i/>
          <w:iCs/>
          <w:sz w:val="28"/>
          <w:szCs w:val="28"/>
        </w:rPr>
        <w:t xml:space="preserve"> </w:t>
      </w:r>
      <w:r w:rsidRPr="006668B7">
        <w:rPr>
          <w:sz w:val="28"/>
          <w:szCs w:val="28"/>
        </w:rPr>
        <w:t>в положении под ударением;</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lastRenderedPageBreak/>
        <w:t xml:space="preserve">сочетания </w:t>
      </w:r>
      <w:proofErr w:type="spellStart"/>
      <w:r w:rsidRPr="006668B7">
        <w:rPr>
          <w:b/>
          <w:bCs/>
          <w:i/>
          <w:iCs/>
          <w:sz w:val="28"/>
          <w:szCs w:val="28"/>
        </w:rPr>
        <w:t>чк</w:t>
      </w:r>
      <w:proofErr w:type="spellEnd"/>
      <w:r w:rsidRPr="006668B7">
        <w:rPr>
          <w:b/>
          <w:bCs/>
          <w:i/>
          <w:iCs/>
          <w:sz w:val="28"/>
          <w:szCs w:val="28"/>
        </w:rPr>
        <w:t xml:space="preserve"> — </w:t>
      </w:r>
      <w:proofErr w:type="spellStart"/>
      <w:r w:rsidRPr="006668B7">
        <w:rPr>
          <w:b/>
          <w:bCs/>
          <w:i/>
          <w:iCs/>
          <w:sz w:val="28"/>
          <w:szCs w:val="28"/>
        </w:rPr>
        <w:t>чн</w:t>
      </w:r>
      <w:proofErr w:type="spellEnd"/>
      <w:r w:rsidRPr="006668B7">
        <w:rPr>
          <w:sz w:val="28"/>
          <w:szCs w:val="28"/>
        </w:rPr>
        <w:t xml:space="preserve">, </w:t>
      </w:r>
      <w:proofErr w:type="spellStart"/>
      <w:r w:rsidRPr="006668B7">
        <w:rPr>
          <w:b/>
          <w:bCs/>
          <w:i/>
          <w:iCs/>
          <w:sz w:val="28"/>
          <w:szCs w:val="28"/>
        </w:rPr>
        <w:t>чт</w:t>
      </w:r>
      <w:proofErr w:type="spellEnd"/>
      <w:r w:rsidRPr="006668B7">
        <w:rPr>
          <w:sz w:val="28"/>
          <w:szCs w:val="28"/>
        </w:rPr>
        <w:t xml:space="preserve">, </w:t>
      </w:r>
      <w:proofErr w:type="spellStart"/>
      <w:r w:rsidRPr="006668B7">
        <w:rPr>
          <w:b/>
          <w:bCs/>
          <w:i/>
          <w:iCs/>
          <w:sz w:val="28"/>
          <w:szCs w:val="28"/>
        </w:rPr>
        <w:t>щн</w:t>
      </w:r>
      <w:proofErr w:type="spellEnd"/>
      <w:r w:rsidRPr="006668B7">
        <w:rPr>
          <w:sz w:val="28"/>
          <w:szCs w:val="28"/>
        </w:rPr>
        <w:t>;</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перенос слов;</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прописная буква в начале предложения, в именах собственных;</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проверяемые безударные гласные в корне слова;</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парные звонкие и глухие согласные в корне слова;</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непроизносимые согласные;</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непроверяемые гласные и согласные в корне слова (на ограниченном перечне слов);</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гласные и согласные в неизменяемых на письме при</w:t>
      </w:r>
      <w:r w:rsidRPr="006668B7">
        <w:rPr>
          <w:sz w:val="28"/>
          <w:szCs w:val="28"/>
        </w:rPr>
        <w:softHyphen/>
        <w:t>ставках;</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 xml:space="preserve">разделительные </w:t>
      </w:r>
      <w:r w:rsidRPr="006668B7">
        <w:rPr>
          <w:b/>
          <w:bCs/>
          <w:i/>
          <w:iCs/>
          <w:sz w:val="28"/>
          <w:szCs w:val="28"/>
        </w:rPr>
        <w:t xml:space="preserve">ъ </w:t>
      </w:r>
      <w:r w:rsidRPr="006668B7">
        <w:rPr>
          <w:sz w:val="28"/>
          <w:szCs w:val="28"/>
        </w:rPr>
        <w:t xml:space="preserve">и </w:t>
      </w:r>
      <w:r w:rsidRPr="006668B7">
        <w:rPr>
          <w:b/>
          <w:bCs/>
          <w:i/>
          <w:iCs/>
          <w:sz w:val="28"/>
          <w:szCs w:val="28"/>
        </w:rPr>
        <w:t>ь</w:t>
      </w:r>
      <w:r w:rsidRPr="006668B7">
        <w:rPr>
          <w:sz w:val="28"/>
          <w:szCs w:val="28"/>
        </w:rPr>
        <w:t>;</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мягкий знак после шипящих на конце имён существи</w:t>
      </w:r>
      <w:r w:rsidRPr="006668B7">
        <w:rPr>
          <w:sz w:val="28"/>
          <w:szCs w:val="28"/>
        </w:rPr>
        <w:softHyphen/>
        <w:t>тельных (</w:t>
      </w:r>
      <w:r w:rsidRPr="006668B7">
        <w:rPr>
          <w:b/>
          <w:bCs/>
          <w:i/>
          <w:iCs/>
          <w:sz w:val="28"/>
          <w:szCs w:val="28"/>
        </w:rPr>
        <w:t>ночь</w:t>
      </w:r>
      <w:r w:rsidRPr="006668B7">
        <w:rPr>
          <w:sz w:val="28"/>
          <w:szCs w:val="28"/>
        </w:rPr>
        <w:t xml:space="preserve">, </w:t>
      </w:r>
      <w:r w:rsidRPr="006668B7">
        <w:rPr>
          <w:b/>
          <w:bCs/>
          <w:i/>
          <w:iCs/>
          <w:sz w:val="28"/>
          <w:szCs w:val="28"/>
        </w:rPr>
        <w:t>нож</w:t>
      </w:r>
      <w:r w:rsidRPr="006668B7">
        <w:rPr>
          <w:sz w:val="28"/>
          <w:szCs w:val="28"/>
        </w:rPr>
        <w:t xml:space="preserve">, </w:t>
      </w:r>
      <w:r w:rsidRPr="006668B7">
        <w:rPr>
          <w:b/>
          <w:bCs/>
          <w:i/>
          <w:iCs/>
          <w:sz w:val="28"/>
          <w:szCs w:val="28"/>
        </w:rPr>
        <w:t>рожь</w:t>
      </w:r>
      <w:r w:rsidRPr="006668B7">
        <w:rPr>
          <w:sz w:val="28"/>
          <w:szCs w:val="28"/>
        </w:rPr>
        <w:t xml:space="preserve">, </w:t>
      </w:r>
      <w:r w:rsidRPr="006668B7">
        <w:rPr>
          <w:b/>
          <w:bCs/>
          <w:i/>
          <w:iCs/>
          <w:sz w:val="28"/>
          <w:szCs w:val="28"/>
        </w:rPr>
        <w:t>мышь</w:t>
      </w:r>
      <w:r w:rsidRPr="006668B7">
        <w:rPr>
          <w:sz w:val="28"/>
          <w:szCs w:val="28"/>
        </w:rPr>
        <w:t>);</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 xml:space="preserve">безударные падежные окончания имён существительных (кроме существительных на </w:t>
      </w:r>
      <w:r w:rsidRPr="006668B7">
        <w:rPr>
          <w:i/>
          <w:iCs/>
          <w:sz w:val="28"/>
          <w:szCs w:val="28"/>
        </w:rPr>
        <w:t>-</w:t>
      </w:r>
      <w:proofErr w:type="spellStart"/>
      <w:r w:rsidRPr="006668B7">
        <w:rPr>
          <w:b/>
          <w:bCs/>
          <w:i/>
          <w:iCs/>
          <w:sz w:val="28"/>
          <w:szCs w:val="28"/>
        </w:rPr>
        <w:t>мя</w:t>
      </w:r>
      <w:proofErr w:type="spellEnd"/>
      <w:r w:rsidRPr="006668B7">
        <w:rPr>
          <w:sz w:val="28"/>
          <w:szCs w:val="28"/>
        </w:rPr>
        <w:t xml:space="preserve">, </w:t>
      </w:r>
      <w:r w:rsidRPr="006668B7">
        <w:rPr>
          <w:b/>
          <w:bCs/>
          <w:i/>
          <w:iCs/>
          <w:sz w:val="28"/>
          <w:szCs w:val="28"/>
        </w:rPr>
        <w:t>-</w:t>
      </w:r>
      <w:proofErr w:type="spellStart"/>
      <w:r w:rsidRPr="006668B7">
        <w:rPr>
          <w:b/>
          <w:bCs/>
          <w:i/>
          <w:iCs/>
          <w:sz w:val="28"/>
          <w:szCs w:val="28"/>
        </w:rPr>
        <w:t>ий</w:t>
      </w:r>
      <w:proofErr w:type="spellEnd"/>
      <w:r w:rsidRPr="006668B7">
        <w:rPr>
          <w:sz w:val="28"/>
          <w:szCs w:val="28"/>
        </w:rPr>
        <w:t xml:space="preserve">, </w:t>
      </w:r>
      <w:r w:rsidRPr="006668B7">
        <w:rPr>
          <w:b/>
          <w:bCs/>
          <w:i/>
          <w:iCs/>
          <w:sz w:val="28"/>
          <w:szCs w:val="28"/>
        </w:rPr>
        <w:t>-</w:t>
      </w:r>
      <w:proofErr w:type="spellStart"/>
      <w:r w:rsidRPr="006668B7">
        <w:rPr>
          <w:b/>
          <w:bCs/>
          <w:i/>
          <w:iCs/>
          <w:sz w:val="28"/>
          <w:szCs w:val="28"/>
        </w:rPr>
        <w:t>ья</w:t>
      </w:r>
      <w:proofErr w:type="spellEnd"/>
      <w:r w:rsidRPr="006668B7">
        <w:rPr>
          <w:sz w:val="28"/>
          <w:szCs w:val="28"/>
        </w:rPr>
        <w:t xml:space="preserve">, </w:t>
      </w:r>
      <w:r w:rsidRPr="006668B7">
        <w:rPr>
          <w:b/>
          <w:bCs/>
          <w:i/>
          <w:iCs/>
          <w:sz w:val="28"/>
          <w:szCs w:val="28"/>
        </w:rPr>
        <w:t>-</w:t>
      </w:r>
      <w:proofErr w:type="spellStart"/>
      <w:r w:rsidRPr="006668B7">
        <w:rPr>
          <w:b/>
          <w:bCs/>
          <w:i/>
          <w:iCs/>
          <w:sz w:val="28"/>
          <w:szCs w:val="28"/>
        </w:rPr>
        <w:t>ье</w:t>
      </w:r>
      <w:proofErr w:type="spellEnd"/>
      <w:r w:rsidRPr="006668B7">
        <w:rPr>
          <w:sz w:val="28"/>
          <w:szCs w:val="28"/>
        </w:rPr>
        <w:t xml:space="preserve">, </w:t>
      </w:r>
      <w:r w:rsidRPr="006668B7">
        <w:rPr>
          <w:b/>
          <w:bCs/>
          <w:i/>
          <w:iCs/>
          <w:sz w:val="28"/>
          <w:szCs w:val="28"/>
        </w:rPr>
        <w:t>-</w:t>
      </w:r>
      <w:proofErr w:type="spellStart"/>
      <w:r w:rsidRPr="006668B7">
        <w:rPr>
          <w:b/>
          <w:bCs/>
          <w:i/>
          <w:iCs/>
          <w:sz w:val="28"/>
          <w:szCs w:val="28"/>
        </w:rPr>
        <w:t>ия</w:t>
      </w:r>
      <w:proofErr w:type="spellEnd"/>
      <w:r w:rsidRPr="006668B7">
        <w:rPr>
          <w:sz w:val="28"/>
          <w:szCs w:val="28"/>
        </w:rPr>
        <w:t xml:space="preserve">, </w:t>
      </w:r>
      <w:r w:rsidRPr="006668B7">
        <w:rPr>
          <w:b/>
          <w:bCs/>
          <w:i/>
          <w:iCs/>
          <w:sz w:val="28"/>
          <w:szCs w:val="28"/>
        </w:rPr>
        <w:t>-</w:t>
      </w:r>
      <w:proofErr w:type="spellStart"/>
      <w:r w:rsidRPr="006668B7">
        <w:rPr>
          <w:b/>
          <w:bCs/>
          <w:i/>
          <w:iCs/>
          <w:sz w:val="28"/>
          <w:szCs w:val="28"/>
        </w:rPr>
        <w:t>ов</w:t>
      </w:r>
      <w:proofErr w:type="spellEnd"/>
      <w:r w:rsidRPr="006668B7">
        <w:rPr>
          <w:sz w:val="28"/>
          <w:szCs w:val="28"/>
        </w:rPr>
        <w:t xml:space="preserve">, </w:t>
      </w:r>
      <w:r w:rsidRPr="006668B7">
        <w:rPr>
          <w:b/>
          <w:bCs/>
          <w:i/>
          <w:iCs/>
          <w:sz w:val="28"/>
          <w:szCs w:val="28"/>
        </w:rPr>
        <w:t>-ин</w:t>
      </w:r>
      <w:r w:rsidRPr="006668B7">
        <w:rPr>
          <w:sz w:val="28"/>
          <w:szCs w:val="28"/>
        </w:rPr>
        <w:t>);</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безударные окончания имён прилагательных;</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раздельное написание предлогов с личными местоиме</w:t>
      </w:r>
      <w:r w:rsidRPr="006668B7">
        <w:rPr>
          <w:sz w:val="28"/>
          <w:szCs w:val="28"/>
        </w:rPr>
        <w:softHyphen/>
        <w:t>ниями;</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b/>
          <w:bCs/>
          <w:i/>
          <w:iCs/>
          <w:sz w:val="28"/>
          <w:szCs w:val="28"/>
        </w:rPr>
        <w:t xml:space="preserve">не </w:t>
      </w:r>
      <w:r w:rsidRPr="006668B7">
        <w:rPr>
          <w:sz w:val="28"/>
          <w:szCs w:val="28"/>
        </w:rPr>
        <w:t>с глаголами;</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мягкий знак после шипящих на конце глаголов в фор</w:t>
      </w:r>
      <w:r w:rsidRPr="006668B7">
        <w:rPr>
          <w:sz w:val="28"/>
          <w:szCs w:val="28"/>
        </w:rPr>
        <w:softHyphen/>
        <w:t>ме 2-го лица единственного числа (</w:t>
      </w:r>
      <w:r w:rsidRPr="006668B7">
        <w:rPr>
          <w:b/>
          <w:bCs/>
          <w:i/>
          <w:iCs/>
          <w:sz w:val="28"/>
          <w:szCs w:val="28"/>
        </w:rPr>
        <w:t>пишешь</w:t>
      </w:r>
      <w:r w:rsidRPr="006668B7">
        <w:rPr>
          <w:sz w:val="28"/>
          <w:szCs w:val="28"/>
        </w:rPr>
        <w:t xml:space="preserve">, </w:t>
      </w:r>
      <w:r w:rsidRPr="006668B7">
        <w:rPr>
          <w:b/>
          <w:bCs/>
          <w:i/>
          <w:iCs/>
          <w:sz w:val="28"/>
          <w:szCs w:val="28"/>
        </w:rPr>
        <w:t>учишь</w:t>
      </w:r>
      <w:r w:rsidRPr="006668B7">
        <w:rPr>
          <w:sz w:val="28"/>
          <w:szCs w:val="28"/>
        </w:rPr>
        <w:t>);</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мягкий знак в глаголах в сочетании -</w:t>
      </w:r>
      <w:proofErr w:type="spellStart"/>
      <w:r w:rsidRPr="006668B7">
        <w:rPr>
          <w:b/>
          <w:bCs/>
          <w:i/>
          <w:iCs/>
          <w:sz w:val="28"/>
          <w:szCs w:val="28"/>
        </w:rPr>
        <w:t>ться</w:t>
      </w:r>
      <w:proofErr w:type="spellEnd"/>
      <w:r w:rsidRPr="006668B7">
        <w:rPr>
          <w:sz w:val="28"/>
          <w:szCs w:val="28"/>
        </w:rPr>
        <w:t>;</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i/>
          <w:iCs/>
          <w:sz w:val="28"/>
          <w:szCs w:val="28"/>
        </w:rPr>
        <w:t>безударные личные окончания глаголов</w:t>
      </w:r>
      <w:r w:rsidRPr="006668B7">
        <w:rPr>
          <w:sz w:val="28"/>
          <w:szCs w:val="28"/>
        </w:rPr>
        <w:t>;</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раздельное написание предлогов с другими словами;</w:t>
      </w:r>
    </w:p>
    <w:p w:rsidR="006668B7"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знаки препинания в конце предложения: точка, вопро</w:t>
      </w:r>
      <w:r w:rsidRPr="006668B7">
        <w:rPr>
          <w:sz w:val="28"/>
          <w:szCs w:val="28"/>
        </w:rPr>
        <w:softHyphen/>
        <w:t>сительный и восклицательный знаки;</w:t>
      </w:r>
    </w:p>
    <w:p w:rsidR="001A5009" w:rsidRPr="006668B7" w:rsidRDefault="001A5009" w:rsidP="00A70BF9">
      <w:pPr>
        <w:pStyle w:val="aff1"/>
        <w:widowControl w:val="0"/>
        <w:numPr>
          <w:ilvl w:val="0"/>
          <w:numId w:val="177"/>
        </w:numPr>
        <w:autoSpaceDE w:val="0"/>
        <w:adjustRightInd w:val="0"/>
        <w:spacing w:line="276" w:lineRule="auto"/>
        <w:ind w:left="284" w:firstLine="0"/>
        <w:jc w:val="both"/>
        <w:rPr>
          <w:sz w:val="28"/>
          <w:szCs w:val="28"/>
        </w:rPr>
      </w:pPr>
      <w:r w:rsidRPr="006668B7">
        <w:rPr>
          <w:sz w:val="28"/>
          <w:szCs w:val="28"/>
        </w:rPr>
        <w:t>знаки препинания (запятая) в предложениях с однород</w:t>
      </w:r>
      <w:r w:rsidRPr="006668B7">
        <w:rPr>
          <w:sz w:val="28"/>
          <w:szCs w:val="28"/>
        </w:rPr>
        <w:softHyphen/>
        <w:t>ными членами.</w:t>
      </w:r>
    </w:p>
    <w:p w:rsidR="006668B7" w:rsidRDefault="001A5009" w:rsidP="00CC6FD9">
      <w:pPr>
        <w:widowControl w:val="0"/>
        <w:autoSpaceDE w:val="0"/>
        <w:autoSpaceDN w:val="0"/>
        <w:adjustRightInd w:val="0"/>
        <w:spacing w:line="276" w:lineRule="auto"/>
        <w:ind w:firstLine="284"/>
        <w:jc w:val="both"/>
        <w:rPr>
          <w:szCs w:val="28"/>
        </w:rPr>
      </w:pPr>
      <w:r w:rsidRPr="00AD5656">
        <w:rPr>
          <w:b/>
          <w:bCs/>
          <w:szCs w:val="28"/>
        </w:rPr>
        <w:t xml:space="preserve">Развитие речи. </w:t>
      </w:r>
      <w:r w:rsidRPr="00AD5656">
        <w:rPr>
          <w:szCs w:val="28"/>
        </w:rPr>
        <w:t>Осознание ситуации общения: с какой целью, с кем и где происходит общение</w:t>
      </w:r>
      <w:r w:rsidR="00CC6FD9">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Практическое овладение диалогической формой речи. Вы</w:t>
      </w:r>
      <w:r w:rsidRPr="00AD5656">
        <w:rPr>
          <w:szCs w:val="28"/>
        </w:rPr>
        <w:softHyphen/>
        <w:t>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w:t>
      </w:r>
      <w:r w:rsidRPr="00AD5656">
        <w:rPr>
          <w:szCs w:val="28"/>
        </w:rPr>
        <w:softHyphen/>
        <w:t>ловиях общения с людьми, плохо владеющими русским язы</w:t>
      </w:r>
      <w:r w:rsidRPr="00AD5656">
        <w:rPr>
          <w:szCs w:val="28"/>
        </w:rPr>
        <w:softHyphen/>
        <w:t>ком</w:t>
      </w:r>
      <w:r w:rsidR="00CC6FD9">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Практическое овладение устными монологическими вы</w:t>
      </w:r>
      <w:r w:rsidRPr="00AD5656">
        <w:rPr>
          <w:szCs w:val="28"/>
        </w:rPr>
        <w:softHyphen/>
        <w:t>сказываниями на определённую тему с использованием раз</w:t>
      </w:r>
      <w:r w:rsidRPr="00AD5656">
        <w:rPr>
          <w:szCs w:val="28"/>
        </w:rPr>
        <w:softHyphen/>
        <w:t>ных типов речи (описание, повествование, рассуждение)</w:t>
      </w:r>
      <w:r w:rsidR="00CC6FD9">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Текст. Признаки текста. Смысловое единство предложе</w:t>
      </w:r>
      <w:r w:rsidRPr="00AD5656">
        <w:rPr>
          <w:szCs w:val="28"/>
        </w:rPr>
        <w:softHyphen/>
        <w:t>ний в тексте. Заглавие текста</w:t>
      </w:r>
      <w:r w:rsidR="00CC6FD9">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lastRenderedPageBreak/>
        <w:t>Последовательность предложений в тексте.</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Последовательность частей текста (</w:t>
      </w:r>
      <w:r w:rsidRPr="00AD5656">
        <w:rPr>
          <w:i/>
          <w:iCs/>
          <w:szCs w:val="28"/>
        </w:rPr>
        <w:t>абзацев</w:t>
      </w:r>
      <w:r w:rsidRPr="00AD5656">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 xml:space="preserve">Комплексная работа над структурой текста: </w:t>
      </w:r>
      <w:proofErr w:type="spellStart"/>
      <w:r w:rsidRPr="00AD5656">
        <w:rPr>
          <w:szCs w:val="28"/>
        </w:rPr>
        <w:t>озаглавливание</w:t>
      </w:r>
      <w:proofErr w:type="spellEnd"/>
      <w:r w:rsidRPr="00AD5656">
        <w:rPr>
          <w:szCs w:val="28"/>
        </w:rPr>
        <w:t>, корректирование порядка предложений и частей текста (</w:t>
      </w:r>
      <w:r w:rsidRPr="00AD5656">
        <w:rPr>
          <w:i/>
          <w:iCs/>
          <w:szCs w:val="28"/>
        </w:rPr>
        <w:t>абзацев</w:t>
      </w:r>
      <w:r w:rsidRPr="00AD5656">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 xml:space="preserve">План текста. Составление планов к данным текстам. </w:t>
      </w:r>
      <w:r w:rsidRPr="00AD5656">
        <w:rPr>
          <w:i/>
          <w:iCs/>
          <w:szCs w:val="28"/>
        </w:rPr>
        <w:t>Соз</w:t>
      </w:r>
      <w:r w:rsidRPr="00AD5656">
        <w:rPr>
          <w:i/>
          <w:iCs/>
          <w:szCs w:val="28"/>
        </w:rPr>
        <w:softHyphen/>
        <w:t>дание собственных текстов по предложенным планам</w:t>
      </w:r>
      <w:r w:rsidRPr="00AD5656">
        <w:rPr>
          <w:szCs w:val="28"/>
        </w:rPr>
        <w:t>.</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Типы текстов: описание, повествование, рассуждение, их особенности.</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Знакомство с жанрами письма и поздравления.</w:t>
      </w:r>
    </w:p>
    <w:p w:rsidR="006668B7" w:rsidRDefault="001A5009" w:rsidP="006668B7">
      <w:pPr>
        <w:widowControl w:val="0"/>
        <w:autoSpaceDE w:val="0"/>
        <w:autoSpaceDN w:val="0"/>
        <w:adjustRightInd w:val="0"/>
        <w:spacing w:line="276" w:lineRule="auto"/>
        <w:ind w:firstLine="567"/>
        <w:jc w:val="both"/>
        <w:rPr>
          <w:szCs w:val="28"/>
        </w:rPr>
      </w:pPr>
      <w:r w:rsidRPr="00AD5656">
        <w:rPr>
          <w:szCs w:val="28"/>
        </w:rPr>
        <w:t>Создание собственных текстов и корректирование задан</w:t>
      </w:r>
      <w:r w:rsidRPr="00AD5656">
        <w:rPr>
          <w:szCs w:val="28"/>
        </w:rPr>
        <w:softHyphen/>
        <w:t xml:space="preserve">ных текстов с учётом точности, правильности, богатства и выразительности письменной речи; </w:t>
      </w:r>
      <w:r w:rsidRPr="00AD5656">
        <w:rPr>
          <w:i/>
          <w:iCs/>
          <w:szCs w:val="28"/>
        </w:rPr>
        <w:t>использование в текстах синонимов и антонимов</w:t>
      </w:r>
      <w:r w:rsidRPr="00AD5656">
        <w:rPr>
          <w:szCs w:val="28"/>
        </w:rPr>
        <w:t>.</w:t>
      </w:r>
    </w:p>
    <w:p w:rsidR="00426470" w:rsidRDefault="001A5009" w:rsidP="006668B7">
      <w:pPr>
        <w:widowControl w:val="0"/>
        <w:autoSpaceDE w:val="0"/>
        <w:autoSpaceDN w:val="0"/>
        <w:adjustRightInd w:val="0"/>
        <w:spacing w:line="276" w:lineRule="auto"/>
        <w:ind w:firstLine="567"/>
        <w:jc w:val="both"/>
        <w:rPr>
          <w:szCs w:val="28"/>
        </w:rPr>
      </w:pPr>
      <w:r w:rsidRPr="00AD5656">
        <w:rPr>
          <w:szCs w:val="28"/>
        </w:rPr>
        <w:t xml:space="preserve">Знакомство с основными видами изложений и сочинений (без заучивания определений): </w:t>
      </w:r>
      <w:r w:rsidRPr="00AD5656">
        <w:rPr>
          <w:i/>
          <w:iCs/>
          <w:szCs w:val="28"/>
        </w:rPr>
        <w:t>изложения подробные и выбо</w:t>
      </w:r>
      <w:r w:rsidRPr="00AD5656">
        <w:rPr>
          <w:i/>
          <w:iCs/>
          <w:szCs w:val="28"/>
        </w:rPr>
        <w:softHyphen/>
        <w:t>рочные, изложения с элементами сочинения</w:t>
      </w:r>
      <w:r w:rsidRPr="00AD5656">
        <w:rPr>
          <w:szCs w:val="28"/>
        </w:rPr>
        <w:t xml:space="preserve">; </w:t>
      </w:r>
      <w:r w:rsidRPr="00AD5656">
        <w:rPr>
          <w:i/>
          <w:iCs/>
          <w:szCs w:val="28"/>
        </w:rPr>
        <w:t>сочинения-по</w:t>
      </w:r>
      <w:r w:rsidRPr="00AD5656">
        <w:rPr>
          <w:i/>
          <w:iCs/>
          <w:szCs w:val="28"/>
        </w:rPr>
        <w:softHyphen/>
        <w:t>вествования</w:t>
      </w:r>
      <w:r w:rsidRPr="00AD5656">
        <w:rPr>
          <w:szCs w:val="28"/>
        </w:rPr>
        <w:t xml:space="preserve">, </w:t>
      </w:r>
      <w:r w:rsidRPr="00AD5656">
        <w:rPr>
          <w:i/>
          <w:iCs/>
          <w:szCs w:val="28"/>
        </w:rPr>
        <w:t>сочинения-описания</w:t>
      </w:r>
      <w:r w:rsidRPr="00AD5656">
        <w:rPr>
          <w:szCs w:val="28"/>
        </w:rPr>
        <w:t xml:space="preserve">, </w:t>
      </w:r>
      <w:r w:rsidRPr="00AD5656">
        <w:rPr>
          <w:i/>
          <w:iCs/>
          <w:szCs w:val="28"/>
        </w:rPr>
        <w:t>сочинения-рассуждения</w:t>
      </w:r>
      <w:r w:rsidRPr="00AD5656">
        <w:rPr>
          <w:szCs w:val="28"/>
        </w:rPr>
        <w:t>.</w:t>
      </w:r>
    </w:p>
    <w:p w:rsidR="00426470" w:rsidRDefault="00CC6FD9" w:rsidP="00986767">
      <w:pPr>
        <w:widowControl w:val="0"/>
        <w:shd w:val="clear" w:color="auto" w:fill="FFFFFF"/>
        <w:autoSpaceDE w:val="0"/>
        <w:autoSpaceDN w:val="0"/>
        <w:adjustRightInd w:val="0"/>
        <w:spacing w:line="276" w:lineRule="auto"/>
        <w:ind w:firstLine="567"/>
        <w:jc w:val="center"/>
        <w:rPr>
          <w:b/>
          <w:bCs/>
          <w:i/>
          <w:iCs/>
          <w:spacing w:val="-4"/>
          <w:szCs w:val="28"/>
        </w:rPr>
      </w:pPr>
      <w:r>
        <w:rPr>
          <w:b/>
          <w:bCs/>
          <w:i/>
          <w:iCs/>
          <w:spacing w:val="-4"/>
          <w:szCs w:val="28"/>
        </w:rPr>
        <w:t>Литературное чтение</w:t>
      </w:r>
    </w:p>
    <w:p w:rsidR="00986767" w:rsidRDefault="001A5009" w:rsidP="00986767">
      <w:pPr>
        <w:widowControl w:val="0"/>
        <w:shd w:val="clear" w:color="auto" w:fill="FFFFFF"/>
        <w:autoSpaceDE w:val="0"/>
        <w:autoSpaceDN w:val="0"/>
        <w:adjustRightInd w:val="0"/>
        <w:spacing w:line="276" w:lineRule="auto"/>
        <w:ind w:firstLine="567"/>
        <w:rPr>
          <w:b/>
          <w:bCs/>
          <w:i/>
          <w:iCs/>
          <w:spacing w:val="-4"/>
          <w:szCs w:val="28"/>
        </w:rPr>
      </w:pPr>
      <w:r w:rsidRPr="00AD5656">
        <w:rPr>
          <w:b/>
          <w:bCs/>
          <w:i/>
          <w:iCs/>
          <w:szCs w:val="28"/>
        </w:rPr>
        <w:t>Виды речевой и читательской деятельности</w:t>
      </w:r>
    </w:p>
    <w:p w:rsidR="006668B7" w:rsidRPr="00986767" w:rsidRDefault="001A5009" w:rsidP="00986767">
      <w:pPr>
        <w:widowControl w:val="0"/>
        <w:shd w:val="clear" w:color="auto" w:fill="FFFFFF"/>
        <w:autoSpaceDE w:val="0"/>
        <w:autoSpaceDN w:val="0"/>
        <w:adjustRightInd w:val="0"/>
        <w:spacing w:line="276" w:lineRule="auto"/>
        <w:ind w:firstLine="567"/>
        <w:rPr>
          <w:b/>
          <w:bCs/>
          <w:i/>
          <w:iCs/>
          <w:spacing w:val="-4"/>
          <w:szCs w:val="28"/>
        </w:rPr>
      </w:pPr>
      <w:proofErr w:type="spellStart"/>
      <w:r w:rsidRPr="00AD5656">
        <w:rPr>
          <w:b/>
          <w:bCs/>
          <w:szCs w:val="28"/>
        </w:rPr>
        <w:t>Аудирование</w:t>
      </w:r>
      <w:proofErr w:type="spellEnd"/>
      <w:r w:rsidRPr="00AD5656">
        <w:rPr>
          <w:b/>
          <w:bCs/>
          <w:szCs w:val="28"/>
        </w:rPr>
        <w:t xml:space="preserve"> (слушание)</w:t>
      </w:r>
    </w:p>
    <w:p w:rsidR="001A5009" w:rsidRPr="00AD5656"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Восприятие на слух звучащей речи (высказывание собесед</w:t>
      </w:r>
      <w:r w:rsidRPr="00AD5656">
        <w:rPr>
          <w:szCs w:val="28"/>
        </w:rPr>
        <w:softHyphen/>
        <w:t>ника, чтение различных текстов). Адекватное понимание со</w:t>
      </w:r>
      <w:r w:rsidRPr="00AD5656">
        <w:rPr>
          <w:szCs w:val="28"/>
        </w:rPr>
        <w:softHyphen/>
        <w:t>держания звучащей речи, умение отвечать на вопросы по со</w:t>
      </w:r>
      <w:r w:rsidRPr="00AD5656">
        <w:rPr>
          <w:szCs w:val="28"/>
        </w:rPr>
        <w:softHyphen/>
        <w:t>держанию услышанного произведения, определение последо</w:t>
      </w:r>
      <w:r w:rsidRPr="00AD5656">
        <w:rPr>
          <w:szCs w:val="28"/>
        </w:rPr>
        <w:softHyphen/>
        <w:t>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Чтение</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Чтение вслух. </w:t>
      </w:r>
      <w:r w:rsidRPr="00AD5656">
        <w:rPr>
          <w:szCs w:val="28"/>
        </w:rPr>
        <w:t>Постепенный переход от слогового к плав</w:t>
      </w:r>
      <w:r w:rsidRPr="00AD5656">
        <w:rPr>
          <w:szCs w:val="28"/>
        </w:rPr>
        <w:softHyphen/>
        <w:t>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w:t>
      </w:r>
      <w:r w:rsidRPr="00AD5656">
        <w:rPr>
          <w:szCs w:val="28"/>
        </w:rPr>
        <w:softHyphen/>
        <w:t>воляющий ему осознать текст. Соблюдение орфоэпических и интонационных норм чтения. Чтение предложений с интона</w:t>
      </w:r>
      <w:r w:rsidRPr="00AD5656">
        <w:rPr>
          <w:szCs w:val="28"/>
        </w:rPr>
        <w:softHyphen/>
        <w:t>ционным выделением знаков препинания. Понимание смыс</w:t>
      </w:r>
      <w:r w:rsidRPr="00AD5656">
        <w:rPr>
          <w:szCs w:val="28"/>
        </w:rPr>
        <w:softHyphen/>
        <w:t>ловых особенностей разных по виду и типу текстов, переда</w:t>
      </w:r>
      <w:r w:rsidRPr="00AD5656">
        <w:rPr>
          <w:szCs w:val="28"/>
        </w:rPr>
        <w:softHyphen/>
        <w:t>ча их с помощью интонирования.</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Чтение про себя. </w:t>
      </w:r>
      <w:r w:rsidRPr="00AD5656">
        <w:rPr>
          <w:szCs w:val="28"/>
        </w:rPr>
        <w:t>Осознание смысла произведения при чтении про себя (доступных по объёму и жанру произведе</w:t>
      </w:r>
      <w:r w:rsidRPr="00AD5656">
        <w:rPr>
          <w:szCs w:val="28"/>
        </w:rPr>
        <w:softHyphen/>
        <w:t>ний). Определение вида чтения (изучающее, ознакомительное, просмотровое, выборочное). Умение находить в тексте необ</w:t>
      </w:r>
      <w:r w:rsidRPr="00AD5656">
        <w:rPr>
          <w:szCs w:val="28"/>
        </w:rPr>
        <w:softHyphen/>
        <w:t>ходимую информацию. Понимание особенностей разных ви</w:t>
      </w:r>
      <w:r w:rsidRPr="00AD5656">
        <w:rPr>
          <w:szCs w:val="28"/>
        </w:rPr>
        <w:softHyphen/>
        <w:t>дов чтения: факта, описания, дополнения высказывания и др.</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Работа с разными видами текста. </w:t>
      </w:r>
      <w:r w:rsidRPr="00AD5656">
        <w:rPr>
          <w:szCs w:val="28"/>
        </w:rPr>
        <w:t>Общее представление о разных видах текста: художественных, учебных, научно-по</w:t>
      </w:r>
      <w:r w:rsidRPr="00AD5656">
        <w:rPr>
          <w:szCs w:val="28"/>
        </w:rPr>
        <w:softHyphen/>
        <w:t xml:space="preserve">пулярных — и их сравнение. </w:t>
      </w:r>
      <w:r w:rsidRPr="00AD5656">
        <w:rPr>
          <w:szCs w:val="28"/>
        </w:rPr>
        <w:lastRenderedPageBreak/>
        <w:t>Определение целей создания этих видов текста. Особенности фольклорного текста.</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Практическое освоение умения отличать текст от набора предложений. Прогнозирование содержания книги по её на</w:t>
      </w:r>
      <w:r w:rsidRPr="00AD5656">
        <w:rPr>
          <w:szCs w:val="28"/>
        </w:rPr>
        <w:softHyphen/>
        <w:t>званию и оформлению.</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 xml:space="preserve">Самостоятельное определение темы, главной мысли, структуры; деление текста на смысловые части, их </w:t>
      </w:r>
      <w:proofErr w:type="spellStart"/>
      <w:r w:rsidRPr="00AD5656">
        <w:rPr>
          <w:szCs w:val="28"/>
        </w:rPr>
        <w:t>озаглавливание</w:t>
      </w:r>
      <w:proofErr w:type="spellEnd"/>
      <w:r w:rsidRPr="00AD5656">
        <w:rPr>
          <w:szCs w:val="28"/>
        </w:rPr>
        <w:t>. Умение работать с разными видами информации.</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Участие в коллективном обсуждении: умение отвечать на вопросы, выступать по теме, слушать выступления товари</w:t>
      </w:r>
      <w:r w:rsidRPr="00AD5656">
        <w:rPr>
          <w:szCs w:val="28"/>
        </w:rPr>
        <w:softHyphen/>
        <w:t>щей, дополнять ответы по ходу беседы, используя текст. Привлечение справочных и иллюстративно-изобразительных материалов.</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Библиографическая культура. </w:t>
      </w:r>
      <w:r w:rsidRPr="00AD5656">
        <w:rPr>
          <w:szCs w:val="28"/>
        </w:rPr>
        <w:t>Книга как особый вид ис</w:t>
      </w:r>
      <w:r w:rsidRPr="00AD5656">
        <w:rPr>
          <w:szCs w:val="28"/>
        </w:rPr>
        <w:softHyphen/>
        <w:t>кусства. Книга как источник необходимых знаний. Первые книги на Руси и начало книгопечатания (общее представле</w:t>
      </w:r>
      <w:r w:rsidRPr="00AD5656">
        <w:rPr>
          <w:szCs w:val="28"/>
        </w:rPr>
        <w:softHyphen/>
        <w:t>ние). Книга учебная, художественная, справочная. Элементы книги: содержание или оглавление, титульный лист, аннота</w:t>
      </w:r>
      <w:r w:rsidRPr="00AD5656">
        <w:rPr>
          <w:szCs w:val="28"/>
        </w:rPr>
        <w:softHyphen/>
        <w:t>ция, иллюстрации. Виды информации в книге: научная, ху</w:t>
      </w:r>
      <w:r w:rsidRPr="00AD5656">
        <w:rPr>
          <w:szCs w:val="28"/>
        </w:rPr>
        <w:softHyphen/>
        <w:t>дожественная (с опорой на внешние показатели книги, её справочно-иллюстративный материал).</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Типы книг (изданий): книга-произведение, книга-сбор</w:t>
      </w:r>
      <w:r w:rsidRPr="00AD5656">
        <w:rPr>
          <w:szCs w:val="28"/>
        </w:rPr>
        <w:softHyphen/>
        <w:t>ник, собрание сочинений, периодическая печать, справочные издания (справочники, словари, энциклопедии, компьютер</w:t>
      </w:r>
      <w:r w:rsidRPr="00AD5656">
        <w:rPr>
          <w:szCs w:val="28"/>
        </w:rPr>
        <w:softHyphen/>
        <w:t>ные издания).</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Выбор книг на основе рекомендованного списка, картоте</w:t>
      </w:r>
      <w:r w:rsidRPr="00AD5656">
        <w:rPr>
          <w:szCs w:val="28"/>
        </w:rPr>
        <w:softHyphen/>
        <w:t>ки, открытого доступа к детским книгам в библиотеке. Алфа</w:t>
      </w:r>
      <w:r w:rsidRPr="00AD5656">
        <w:rPr>
          <w:szCs w:val="28"/>
        </w:rPr>
        <w:softHyphen/>
        <w:t>витный каталог. Самостоятельное пользование соответствую</w:t>
      </w:r>
      <w:r w:rsidRPr="00AD5656">
        <w:rPr>
          <w:szCs w:val="28"/>
        </w:rPr>
        <w:softHyphen/>
        <w:t>щими возрасту словарями и справочной литературой.</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Работа с текстом художественного произведения. </w:t>
      </w:r>
      <w:r w:rsidRPr="00AD5656">
        <w:rPr>
          <w:szCs w:val="28"/>
        </w:rPr>
        <w:t>По</w:t>
      </w:r>
      <w:r w:rsidRPr="00AD5656">
        <w:rPr>
          <w:szCs w:val="28"/>
        </w:rPr>
        <w:softHyphen/>
        <w:t>нимание заглавия произведения, его адекватное соотношение с содержанием. Определение особенностей художественно</w:t>
      </w:r>
      <w:r w:rsidRPr="00AD5656">
        <w:rPr>
          <w:szCs w:val="28"/>
        </w:rPr>
        <w:softHyphen/>
        <w:t>го текста: своеобразие выразительных средств языка (с по</w:t>
      </w:r>
      <w:r w:rsidRPr="00AD5656">
        <w:rPr>
          <w:szCs w:val="28"/>
        </w:rPr>
        <w:softHyphen/>
        <w:t>мощью учителя). Осознание того, что фольклор есть выраже</w:t>
      </w:r>
      <w:r w:rsidRPr="00AD5656">
        <w:rPr>
          <w:szCs w:val="28"/>
        </w:rPr>
        <w:softHyphen/>
        <w:t>ние общечеловеческих нравственных правил и отношений.</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Понимание нравственного содержания прочитанного, осознание мотивации поведения героев, анализ поступков ге</w:t>
      </w:r>
      <w:r w:rsidRPr="00AD5656">
        <w:rPr>
          <w:szCs w:val="28"/>
        </w:rPr>
        <w:softHyphen/>
        <w:t>роев с точки зрения норм морали. Осознание понятия «Ро</w:t>
      </w:r>
      <w:r w:rsidRPr="00AD5656">
        <w:rPr>
          <w:szCs w:val="28"/>
        </w:rPr>
        <w:softHyphen/>
        <w:t>дина», представления о проявлении любви к Родине в лите</w:t>
      </w:r>
      <w:r w:rsidRPr="00AD5656">
        <w:rPr>
          <w:szCs w:val="28"/>
        </w:rPr>
        <w:softHyphen/>
        <w:t>ратуре разных народов (на примере народов России). Схо</w:t>
      </w:r>
      <w:r w:rsidRPr="00AD5656">
        <w:rPr>
          <w:szCs w:val="28"/>
        </w:rPr>
        <w:softHyphen/>
        <w:t>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w:t>
      </w:r>
      <w:r w:rsidRPr="00AD5656">
        <w:rPr>
          <w:szCs w:val="28"/>
        </w:rPr>
        <w:softHyphen/>
        <w:t>дение эпизода с использованием специфической для данного произведения лексики (по вопросам учителя), рассказ по ил</w:t>
      </w:r>
      <w:r w:rsidRPr="00AD5656">
        <w:rPr>
          <w:szCs w:val="28"/>
        </w:rPr>
        <w:softHyphen/>
        <w:t>люстрациям, пересказ.</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Характеристика героя произведения с использованием ху</w:t>
      </w:r>
      <w:r w:rsidRPr="00AD5656">
        <w:rPr>
          <w:szCs w:val="28"/>
        </w:rPr>
        <w:softHyphen/>
        <w:t>дожественно-выразительных средств данного текста. Нахож</w:t>
      </w:r>
      <w:r w:rsidRPr="00AD5656">
        <w:rPr>
          <w:szCs w:val="28"/>
        </w:rPr>
        <w:softHyphen/>
        <w:t>дение в тексте слов и выражений, характеризующих героя и событие. Анализ (с помощью учителя), мотивы поступка пер</w:t>
      </w:r>
      <w:r w:rsidRPr="00AD5656">
        <w:rPr>
          <w:szCs w:val="28"/>
        </w:rPr>
        <w:softHyphen/>
        <w:t xml:space="preserve">сонажа. Сопоставление поступков героев по аналогии или по </w:t>
      </w:r>
      <w:r w:rsidRPr="00AD5656">
        <w:rPr>
          <w:szCs w:val="28"/>
        </w:rPr>
        <w:lastRenderedPageBreak/>
        <w:t>контрасту. Выявление авторского отношения к герою на ос</w:t>
      </w:r>
      <w:r w:rsidRPr="00AD5656">
        <w:rPr>
          <w:szCs w:val="28"/>
        </w:rPr>
        <w:softHyphen/>
        <w:t>нове анализа текста, авторских помет, имён героев.</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Характеристика героя произведения. Портрет, характер ге</w:t>
      </w:r>
      <w:r w:rsidRPr="00AD5656">
        <w:rPr>
          <w:szCs w:val="28"/>
        </w:rPr>
        <w:softHyphen/>
        <w:t>роя, выраженные через поступки и речь.</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Освоение разных видов пересказа художественного текста: подробный, выборочный и краткий (передача основных мыс</w:t>
      </w:r>
      <w:r w:rsidRPr="00AD5656">
        <w:rPr>
          <w:szCs w:val="28"/>
        </w:rPr>
        <w:softHyphen/>
        <w:t>лей).</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 xml:space="preserve">Подробный пересказ текста: определение главной мысли фрагмента, выделение опорных или ключевых слов, </w:t>
      </w:r>
      <w:proofErr w:type="spellStart"/>
      <w:r w:rsidRPr="00AD5656">
        <w:rPr>
          <w:szCs w:val="28"/>
        </w:rPr>
        <w:t>озаглавливание</w:t>
      </w:r>
      <w:proofErr w:type="spellEnd"/>
      <w:r w:rsidRPr="00AD5656">
        <w:rPr>
          <w:szCs w:val="28"/>
        </w:rPr>
        <w:t>, подробный пересказ эпизода; деление текста на час</w:t>
      </w:r>
      <w:r w:rsidRPr="00AD5656">
        <w:rPr>
          <w:szCs w:val="28"/>
        </w:rPr>
        <w:softHyphen/>
        <w:t xml:space="preserve">ти, определение главной мысли каждой части и всего текста, </w:t>
      </w:r>
      <w:proofErr w:type="spellStart"/>
      <w:r w:rsidRPr="00AD5656">
        <w:rPr>
          <w:szCs w:val="28"/>
        </w:rPr>
        <w:t>озаглавливание</w:t>
      </w:r>
      <w:proofErr w:type="spellEnd"/>
      <w:r w:rsidRPr="00AD5656">
        <w:rPr>
          <w:szCs w:val="28"/>
        </w:rPr>
        <w:t xml:space="preserve"> каждой части и всего текста, составление пла</w:t>
      </w:r>
      <w:r w:rsidRPr="00AD5656">
        <w:rPr>
          <w:szCs w:val="28"/>
        </w:rPr>
        <w:softHyphen/>
        <w:t>на в виде назывных предложений из текста, в виде вопросов, в виде самостоятельно сформулированного высказывания.</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w:t>
      </w:r>
      <w:r w:rsidRPr="00AD5656">
        <w:rPr>
          <w:szCs w:val="28"/>
        </w:rPr>
        <w:softHyphen/>
        <w:t>ний по общности ситуаций, эмоциональной окрас</w:t>
      </w:r>
      <w:r w:rsidR="006668B7">
        <w:rPr>
          <w:szCs w:val="28"/>
        </w:rPr>
        <w:t>ке, харак</w:t>
      </w:r>
      <w:r w:rsidR="006668B7">
        <w:rPr>
          <w:szCs w:val="28"/>
        </w:rPr>
        <w:softHyphen/>
        <w:t>теру поступков героев</w:t>
      </w:r>
      <w:r w:rsidR="00CC6FD9">
        <w:rPr>
          <w:szCs w:val="28"/>
        </w:rPr>
        <w:t>.</w:t>
      </w:r>
    </w:p>
    <w:p w:rsidR="001A5009" w:rsidRPr="00AD5656"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szCs w:val="28"/>
        </w:rPr>
        <w:t>Работа с учебными и научно-популярными текстами</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Понимание заглавия произведения; адекватное соотношение с его содержанием. Определение особенностей учебного и на</w:t>
      </w:r>
      <w:r w:rsidRPr="00AD5656">
        <w:rPr>
          <w:szCs w:val="28"/>
        </w:rPr>
        <w:softHyphen/>
        <w:t>учно-популярного текста (передача информации). Понимание отдельных, наиболее общих особенностей текстов былин, ле</w:t>
      </w:r>
      <w:r w:rsidRPr="00AD5656">
        <w:rPr>
          <w:szCs w:val="28"/>
        </w:rPr>
        <w:softHyphen/>
        <w:t>генд, библейских рассказов (по отрывкам или небольшим текстам). Знакомство с простейшими приёмами анализа раз</w:t>
      </w:r>
      <w:r w:rsidRPr="00AD5656">
        <w:rPr>
          <w:szCs w:val="28"/>
        </w:rPr>
        <w:softHyphen/>
        <w:t xml:space="preserve">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AD5656">
        <w:rPr>
          <w:szCs w:val="28"/>
        </w:rPr>
        <w:t>микротем</w:t>
      </w:r>
      <w:proofErr w:type="spellEnd"/>
      <w:r w:rsidRPr="00AD5656">
        <w:rPr>
          <w:szCs w:val="28"/>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Говорение (культура речевого общения)</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Осознание диалога как вида речи. Особенности диалоги</w:t>
      </w:r>
      <w:r w:rsidRPr="00AD5656">
        <w:rPr>
          <w:szCs w:val="28"/>
        </w:rPr>
        <w:softHyphen/>
        <w:t>ческого общения: понимать вопросы, отвечать на них и са</w:t>
      </w:r>
      <w:r w:rsidRPr="00AD5656">
        <w:rPr>
          <w:szCs w:val="28"/>
        </w:rPr>
        <w:softHyphen/>
        <w:t>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w:t>
      </w:r>
      <w:r w:rsidRPr="00AD5656">
        <w:rPr>
          <w:szCs w:val="28"/>
        </w:rPr>
        <w:softHyphen/>
        <w:t>му, научно-познавательному, художественному тексту). Дока</w:t>
      </w:r>
      <w:r w:rsidRPr="00AD5656">
        <w:rPr>
          <w:szCs w:val="28"/>
        </w:rPr>
        <w:softHyphen/>
        <w:t xml:space="preserve">зательство собственной точки зрения с опорой на текст или собственный опыт. Использование норм речевого этикета в условиях </w:t>
      </w:r>
      <w:proofErr w:type="spellStart"/>
      <w:r w:rsidRPr="00AD5656">
        <w:rPr>
          <w:szCs w:val="28"/>
        </w:rPr>
        <w:t>внеучебного</w:t>
      </w:r>
      <w:proofErr w:type="spellEnd"/>
      <w:r w:rsidRPr="00AD5656">
        <w:rPr>
          <w:szCs w:val="28"/>
        </w:rPr>
        <w:t xml:space="preserve"> общения. Знакомство с особенностями национального этикета на основе фольклорных произведений.</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Работа со словом (распознавать прямое и переносное зна</w:t>
      </w:r>
      <w:r w:rsidRPr="00AD5656">
        <w:rPr>
          <w:szCs w:val="28"/>
        </w:rPr>
        <w:softHyphen/>
        <w:t>чения слов, их многозначность), целенаправленное пополне</w:t>
      </w:r>
      <w:r w:rsidRPr="00AD5656">
        <w:rPr>
          <w:szCs w:val="28"/>
        </w:rPr>
        <w:softHyphen/>
        <w:t>ние активного словарного запаса.</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lastRenderedPageBreak/>
        <w:t>Монолог как форма речевого высказывания. Монологи</w:t>
      </w:r>
      <w:r w:rsidRPr="00AD5656">
        <w:rPr>
          <w:szCs w:val="28"/>
        </w:rPr>
        <w:softHyphen/>
        <w:t>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AD5656">
        <w:rPr>
          <w:szCs w:val="28"/>
        </w:rPr>
        <w:softHyphen/>
        <w:t>сказывании. Передача содержания прочитанного или прослу</w:t>
      </w:r>
      <w:r w:rsidRPr="00AD5656">
        <w:rPr>
          <w:szCs w:val="28"/>
        </w:rPr>
        <w:softHyphen/>
        <w:t>шанного с учётом специфики научно-популярного, учебного и художественного текста. Передача впечатлений (из повсе</w:t>
      </w:r>
      <w:r w:rsidRPr="00AD5656">
        <w:rPr>
          <w:szCs w:val="28"/>
        </w:rPr>
        <w:softHyphen/>
        <w:t>дневной жизни, художественного произведения, изобрази</w:t>
      </w:r>
      <w:r w:rsidRPr="00AD5656">
        <w:rPr>
          <w:szCs w:val="28"/>
        </w:rPr>
        <w:softHyphen/>
        <w:t>тельного искусства) в рассказе (описание, рассуждение, пове</w:t>
      </w:r>
      <w:r w:rsidRPr="00AD5656">
        <w:rPr>
          <w:szCs w:val="28"/>
        </w:rPr>
        <w:softHyphen/>
        <w:t>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w:t>
      </w:r>
      <w:r w:rsidRPr="00AD5656">
        <w:rPr>
          <w:szCs w:val="28"/>
        </w:rPr>
        <w:softHyphen/>
        <w:t>тей монологического высказывания.</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Устное сочинение как продолжение прочитанного произ</w:t>
      </w:r>
      <w:r w:rsidRPr="00AD5656">
        <w:rPr>
          <w:szCs w:val="28"/>
        </w:rPr>
        <w:softHyphen/>
        <w:t>ведения, отдельных его сюжетных линий, короткий рассказ по рисункам либо на заданную тему.</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Письмо (культура письменной речи)</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Нормы письменной речи: соответствие содержания заго</w:t>
      </w:r>
      <w:r w:rsidRPr="00AD5656">
        <w:rPr>
          <w:szCs w:val="28"/>
        </w:rPr>
        <w:softHyphen/>
        <w:t>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r w:rsidR="006668B7">
        <w:rPr>
          <w:szCs w:val="28"/>
        </w:rPr>
        <w:t>.</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Круг детского чтения</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Произведения устного народного творчества разных наро</w:t>
      </w:r>
      <w:r w:rsidRPr="00AD5656">
        <w:rPr>
          <w:szCs w:val="28"/>
        </w:rPr>
        <w:softHyphen/>
        <w:t>дов России. Произведения классиков отечественной литера</w:t>
      </w:r>
      <w:r w:rsidRPr="00AD5656">
        <w:rPr>
          <w:szCs w:val="28"/>
        </w:rPr>
        <w:softHyphen/>
        <w:t xml:space="preserve">туры </w:t>
      </w:r>
      <w:r w:rsidRPr="00AD5656">
        <w:rPr>
          <w:szCs w:val="28"/>
          <w:lang w:val="en-US"/>
        </w:rPr>
        <w:t>XIX</w:t>
      </w:r>
      <w:r w:rsidRPr="00AD5656">
        <w:rPr>
          <w:szCs w:val="28"/>
        </w:rPr>
        <w:t>—ХХ вв., классиков детской литературы, произведе</w:t>
      </w:r>
      <w:r w:rsidRPr="00AD5656">
        <w:rPr>
          <w:szCs w:val="28"/>
        </w:rPr>
        <w:softHyphen/>
        <w:t>ния современной отечественной (с учётом многонациональ</w:t>
      </w:r>
      <w:r w:rsidRPr="00AD5656">
        <w:rPr>
          <w:szCs w:val="28"/>
        </w:rPr>
        <w:softHyphen/>
        <w:t>ного характера России) и зарубежной литературы, доступные для восприятия младших школьников.</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Представленность разных видов книг: историческая, при</w:t>
      </w:r>
      <w:r w:rsidRPr="00AD5656">
        <w:rPr>
          <w:szCs w:val="28"/>
        </w:rPr>
        <w:softHyphen/>
        <w:t>ключенческая, фантастическая, научно-популярная, справочно-энциклопедическая литература; детские периодические из</w:t>
      </w:r>
      <w:r w:rsidRPr="00AD5656">
        <w:rPr>
          <w:szCs w:val="28"/>
        </w:rPr>
        <w:softHyphen/>
        <w:t>дания (по выбору).</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Основные темы детского чтения: фольклор разных наро</w:t>
      </w:r>
      <w:r w:rsidRPr="00AD5656">
        <w:rPr>
          <w:szCs w:val="28"/>
        </w:rPr>
        <w:softHyphen/>
        <w:t>дов, произведения о Родине, природе, детях, братьях наших меньших, добре и зле, юмористические произведения</w:t>
      </w:r>
      <w:r w:rsidR="00426470">
        <w:rPr>
          <w:szCs w:val="28"/>
        </w:rPr>
        <w:t>.</w:t>
      </w:r>
    </w:p>
    <w:p w:rsidR="00CC6FD9" w:rsidRDefault="00CC6FD9" w:rsidP="00986767">
      <w:pPr>
        <w:widowControl w:val="0"/>
        <w:shd w:val="clear" w:color="auto" w:fill="FFFFFF"/>
        <w:autoSpaceDE w:val="0"/>
        <w:autoSpaceDN w:val="0"/>
        <w:adjustRightInd w:val="0"/>
        <w:spacing w:line="276" w:lineRule="auto"/>
        <w:ind w:firstLine="567"/>
        <w:jc w:val="both"/>
        <w:rPr>
          <w:b/>
          <w:bCs/>
          <w:i/>
          <w:iCs/>
          <w:szCs w:val="28"/>
        </w:rPr>
      </w:pP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Литературоведческая пропедевтика (практическое освоение)</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Нахождение в тексте, определение значения в художествен</w:t>
      </w:r>
      <w:r w:rsidRPr="00AD5656">
        <w:rPr>
          <w:szCs w:val="28"/>
        </w:rPr>
        <w:softHyphen/>
        <w:t>ной речи (с помощью учителя) средств выразительности: си</w:t>
      </w:r>
      <w:r w:rsidRPr="00AD5656">
        <w:rPr>
          <w:szCs w:val="28"/>
        </w:rPr>
        <w:softHyphen/>
        <w:t>нонимов, антонимов, эпитето</w:t>
      </w:r>
      <w:r w:rsidR="006668B7">
        <w:rPr>
          <w:szCs w:val="28"/>
        </w:rPr>
        <w:t>в, сравнений, метафор, гипербол.</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6668B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Общее представление о композиционных особенностях построения разных видов рассказывания: повествование (рас</w:t>
      </w:r>
      <w:r w:rsidRPr="00AD5656">
        <w:rPr>
          <w:szCs w:val="28"/>
        </w:rPr>
        <w:softHyphen/>
        <w:t xml:space="preserve">сказ), описание (пейзаж, портрет, </w:t>
      </w:r>
      <w:r w:rsidRPr="00AD5656">
        <w:rPr>
          <w:szCs w:val="28"/>
        </w:rPr>
        <w:lastRenderedPageBreak/>
        <w:t>интерьер), рассуждение</w:t>
      </w:r>
      <w:r w:rsidR="006668B7">
        <w:rPr>
          <w:szCs w:val="28"/>
        </w:rPr>
        <w:t xml:space="preserve"> (монолог героя, диалог героев).</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Прозаическая и стихотворная речь: узнавание, различение, выделение особенностей стихотворного произведения (ритм, рифма).</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Фольклор и авторские художественные произведения (раз</w:t>
      </w:r>
      <w:r w:rsidRPr="00AD5656">
        <w:rPr>
          <w:szCs w:val="28"/>
        </w:rPr>
        <w:softHyphen/>
        <w:t>личение).</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Жанровое разнообразие произведений. Малые фольклор</w:t>
      </w:r>
      <w:r w:rsidRPr="00AD5656">
        <w:rPr>
          <w:szCs w:val="28"/>
        </w:rPr>
        <w:softHyphen/>
        <w:t xml:space="preserve">ные формы (колыбельные песни, </w:t>
      </w:r>
      <w:proofErr w:type="spellStart"/>
      <w:r w:rsidRPr="00AD5656">
        <w:rPr>
          <w:szCs w:val="28"/>
        </w:rPr>
        <w:t>потешки</w:t>
      </w:r>
      <w:proofErr w:type="spellEnd"/>
      <w:r w:rsidRPr="00AD5656">
        <w:rPr>
          <w:szCs w:val="28"/>
        </w:rPr>
        <w:t>, пословицы и по</w:t>
      </w:r>
      <w:r w:rsidRPr="00AD5656">
        <w:rPr>
          <w:szCs w:val="28"/>
        </w:rPr>
        <w:softHyphen/>
        <w:t>говорки, загадки) — узнавание, различение, определение ос</w:t>
      </w:r>
      <w:r w:rsidRPr="00AD5656">
        <w:rPr>
          <w:szCs w:val="28"/>
        </w:rPr>
        <w:softHyphen/>
        <w:t>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 xml:space="preserve">Рассказ, стихотворение, басня </w:t>
      </w:r>
      <w:r w:rsidR="00CC6FD9">
        <w:rPr>
          <w:szCs w:val="28"/>
        </w:rPr>
        <w:t>-</w:t>
      </w:r>
      <w:r w:rsidRPr="00AD5656">
        <w:rPr>
          <w:szCs w:val="28"/>
        </w:rPr>
        <w:t xml:space="preserve"> общее представление о жанре, особенностях построения и выразительных средствах.</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Творческая деятельность обучающихся (на основе литературных произведений)</w:t>
      </w:r>
    </w:p>
    <w:p w:rsidR="001A5009" w:rsidRPr="00AD5656"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Интерпретация текста литературного произведения в твор</w:t>
      </w:r>
      <w:r w:rsidRPr="00AD5656">
        <w:rPr>
          <w:szCs w:val="28"/>
        </w:rPr>
        <w:softHyphen/>
        <w:t xml:space="preserve">ческой деятельности учащихся: чтение по ролям, </w:t>
      </w:r>
      <w:proofErr w:type="spellStart"/>
      <w:r w:rsidRPr="00AD5656">
        <w:rPr>
          <w:szCs w:val="28"/>
        </w:rPr>
        <w:t>инсцениро</w:t>
      </w:r>
      <w:r w:rsidRPr="00AD5656">
        <w:rPr>
          <w:szCs w:val="28"/>
        </w:rPr>
        <w:softHyphen/>
        <w:t>вание</w:t>
      </w:r>
      <w:proofErr w:type="spellEnd"/>
      <w:r w:rsidRPr="00AD5656">
        <w:rPr>
          <w:szCs w:val="28"/>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AD5656">
        <w:rPr>
          <w:szCs w:val="28"/>
        </w:rPr>
        <w:t>этапности</w:t>
      </w:r>
      <w:proofErr w:type="spellEnd"/>
      <w:r w:rsidRPr="00AD5656">
        <w:rPr>
          <w:szCs w:val="28"/>
        </w:rPr>
        <w:t xml:space="preserve"> в выполнении действий); изложение с элементами сочинения, создание собственного текста на основе </w:t>
      </w:r>
      <w:r w:rsidRPr="00AD5656">
        <w:rPr>
          <w:i/>
          <w:iCs/>
          <w:szCs w:val="28"/>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AD5656">
        <w:rPr>
          <w:szCs w:val="28"/>
        </w:rPr>
        <w:t>.</w:t>
      </w:r>
    </w:p>
    <w:p w:rsidR="001A5009" w:rsidRPr="00AD5656" w:rsidRDefault="001A5009" w:rsidP="00426470">
      <w:pPr>
        <w:widowControl w:val="0"/>
        <w:shd w:val="clear" w:color="auto" w:fill="FFFFFF"/>
        <w:autoSpaceDE w:val="0"/>
        <w:autoSpaceDN w:val="0"/>
        <w:adjustRightInd w:val="0"/>
        <w:spacing w:line="276" w:lineRule="auto"/>
        <w:jc w:val="center"/>
        <w:rPr>
          <w:b/>
          <w:szCs w:val="28"/>
        </w:rPr>
      </w:pPr>
      <w:r w:rsidRPr="00AD5656">
        <w:rPr>
          <w:b/>
          <w:bCs/>
          <w:i/>
          <w:iCs/>
          <w:szCs w:val="28"/>
        </w:rPr>
        <w:t>Английский язык</w:t>
      </w:r>
    </w:p>
    <w:p w:rsidR="00986767" w:rsidRDefault="00426470" w:rsidP="00986767">
      <w:pPr>
        <w:widowControl w:val="0"/>
        <w:shd w:val="clear" w:color="auto" w:fill="FFFFFF"/>
        <w:autoSpaceDE w:val="0"/>
        <w:autoSpaceDN w:val="0"/>
        <w:adjustRightInd w:val="0"/>
        <w:spacing w:line="276" w:lineRule="auto"/>
        <w:rPr>
          <w:szCs w:val="28"/>
        </w:rPr>
      </w:pPr>
      <w:r>
        <w:rPr>
          <w:b/>
          <w:bCs/>
          <w:i/>
          <w:iCs/>
          <w:szCs w:val="28"/>
        </w:rPr>
        <w:tab/>
      </w:r>
      <w:r w:rsidR="001A5009" w:rsidRPr="00AD5656">
        <w:rPr>
          <w:b/>
          <w:bCs/>
          <w:i/>
          <w:iCs/>
          <w:szCs w:val="28"/>
        </w:rPr>
        <w:t xml:space="preserve"> Предметное содержание речи</w:t>
      </w:r>
    </w:p>
    <w:p w:rsidR="00986767" w:rsidRDefault="001A5009" w:rsidP="00CC6FD9">
      <w:pPr>
        <w:widowControl w:val="0"/>
        <w:shd w:val="clear" w:color="auto" w:fill="FFFFFF"/>
        <w:autoSpaceDE w:val="0"/>
        <w:autoSpaceDN w:val="0"/>
        <w:adjustRightInd w:val="0"/>
        <w:spacing w:line="276" w:lineRule="auto"/>
        <w:ind w:firstLine="567"/>
        <w:jc w:val="both"/>
        <w:rPr>
          <w:szCs w:val="28"/>
        </w:rPr>
      </w:pPr>
      <w:r w:rsidRPr="00AD5656">
        <w:rPr>
          <w:szCs w:val="28"/>
        </w:rPr>
        <w:t>Предметное содержание устной и письменной речи соот</w:t>
      </w:r>
      <w:r w:rsidRPr="00AD5656">
        <w:rPr>
          <w:szCs w:val="28"/>
        </w:rPr>
        <w:softHyphen/>
        <w:t>ветствует образовательным и воспитательным целям, а также интересам и возрастным особенностям младших школьников и включает следующее:</w:t>
      </w:r>
    </w:p>
    <w:p w:rsidR="00986767" w:rsidRDefault="001A5009" w:rsidP="00CC6FD9">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Знакомство. </w:t>
      </w:r>
      <w:r w:rsidRPr="00AD5656">
        <w:rPr>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86767" w:rsidRDefault="001A5009" w:rsidP="00CC6FD9">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Я и моя семья. </w:t>
      </w:r>
      <w:r w:rsidRPr="00AD5656">
        <w:rPr>
          <w:szCs w:val="28"/>
        </w:rPr>
        <w:t>Члены семьи, их имена, возраст, внеш</w:t>
      </w:r>
      <w:r w:rsidRPr="00AD5656">
        <w:rPr>
          <w:szCs w:val="28"/>
        </w:rPr>
        <w:softHyphen/>
        <w:t>ность, черты характера, увлечения/хобби. Мой день (распоря</w:t>
      </w:r>
      <w:r w:rsidRPr="00AD5656">
        <w:rPr>
          <w:szCs w:val="28"/>
        </w:rPr>
        <w:softHyphen/>
        <w:t xml:space="preserve">док дня, </w:t>
      </w:r>
      <w:r w:rsidRPr="00AD5656">
        <w:rPr>
          <w:i/>
          <w:iCs/>
          <w:szCs w:val="28"/>
        </w:rPr>
        <w:t>домашние обязанности</w:t>
      </w:r>
      <w:r w:rsidRPr="00AD5656">
        <w:rPr>
          <w:szCs w:val="28"/>
        </w:rPr>
        <w:t>)</w:t>
      </w:r>
      <w:r w:rsidRPr="00AD5656">
        <w:rPr>
          <w:i/>
          <w:iCs/>
          <w:szCs w:val="28"/>
        </w:rPr>
        <w:t xml:space="preserve">. </w:t>
      </w:r>
      <w:r w:rsidRPr="00AD5656">
        <w:rPr>
          <w:szCs w:val="28"/>
        </w:rPr>
        <w:t>Покупки в магазине: одеж</w:t>
      </w:r>
      <w:r w:rsidRPr="00AD5656">
        <w:rPr>
          <w:szCs w:val="28"/>
        </w:rPr>
        <w:softHyphen/>
        <w:t xml:space="preserve">да, </w:t>
      </w:r>
      <w:r w:rsidRPr="00AD5656">
        <w:rPr>
          <w:i/>
          <w:iCs/>
          <w:szCs w:val="28"/>
        </w:rPr>
        <w:t xml:space="preserve">обувь, </w:t>
      </w:r>
      <w:r w:rsidRPr="00AD5656">
        <w:rPr>
          <w:szCs w:val="28"/>
        </w:rPr>
        <w:t>основные продукты питания. Любимая еда. Семей</w:t>
      </w:r>
      <w:r w:rsidRPr="00AD5656">
        <w:rPr>
          <w:szCs w:val="28"/>
        </w:rPr>
        <w:softHyphen/>
        <w:t>ные праздники: день рождения, Новый год/Рождество. Подарки.</w:t>
      </w:r>
    </w:p>
    <w:p w:rsidR="00986767" w:rsidRDefault="001A5009" w:rsidP="00CC6FD9">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Мир моих увлечений. </w:t>
      </w:r>
      <w:r w:rsidRPr="00AD5656">
        <w:rPr>
          <w:szCs w:val="28"/>
        </w:rPr>
        <w:t xml:space="preserve">Мои любимые занятия. Виды спорта и спортивные игры. </w:t>
      </w:r>
      <w:r w:rsidRPr="00AD5656">
        <w:rPr>
          <w:i/>
          <w:iCs/>
          <w:szCs w:val="28"/>
        </w:rPr>
        <w:t xml:space="preserve">Мои любимые сказки. </w:t>
      </w:r>
      <w:r w:rsidRPr="00AD5656">
        <w:rPr>
          <w:szCs w:val="28"/>
        </w:rPr>
        <w:t xml:space="preserve">Выходной день </w:t>
      </w:r>
      <w:r w:rsidRPr="00AD5656">
        <w:rPr>
          <w:i/>
          <w:iCs/>
          <w:szCs w:val="28"/>
        </w:rPr>
        <w:t xml:space="preserve">(в зоопарке, цирке), </w:t>
      </w:r>
      <w:r w:rsidRPr="00AD5656">
        <w:rPr>
          <w:szCs w:val="28"/>
        </w:rPr>
        <w:t>каникулы.</w:t>
      </w:r>
    </w:p>
    <w:p w:rsidR="00986767" w:rsidRDefault="001A5009" w:rsidP="00CC6FD9">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Я и мои друзья. </w:t>
      </w:r>
      <w:r w:rsidRPr="00AD5656">
        <w:rPr>
          <w:szCs w:val="28"/>
        </w:rPr>
        <w:t>Имя, возраст, внешность, характер, ув</w:t>
      </w:r>
      <w:r w:rsidRPr="00AD5656">
        <w:rPr>
          <w:szCs w:val="28"/>
        </w:rPr>
        <w:softHyphen/>
        <w:t>лечения/хобби. Совместные занятия. Письмо зарубежному другу. Любимое домашнее животное: имя, возраст, цвет, раз</w:t>
      </w:r>
      <w:r w:rsidRPr="00AD5656">
        <w:rPr>
          <w:szCs w:val="28"/>
        </w:rPr>
        <w:softHyphen/>
        <w:t>мер, характер, что умеет делать.</w:t>
      </w:r>
    </w:p>
    <w:p w:rsidR="00986767" w:rsidRDefault="001A5009" w:rsidP="00CC6FD9">
      <w:pPr>
        <w:widowControl w:val="0"/>
        <w:shd w:val="clear" w:color="auto" w:fill="FFFFFF"/>
        <w:autoSpaceDE w:val="0"/>
        <w:autoSpaceDN w:val="0"/>
        <w:adjustRightInd w:val="0"/>
        <w:spacing w:line="276" w:lineRule="auto"/>
        <w:ind w:right="-197" w:firstLine="567"/>
        <w:jc w:val="both"/>
        <w:rPr>
          <w:szCs w:val="28"/>
        </w:rPr>
      </w:pPr>
      <w:r w:rsidRPr="00AD5656">
        <w:rPr>
          <w:b/>
          <w:bCs/>
          <w:szCs w:val="28"/>
        </w:rPr>
        <w:t xml:space="preserve">Моя школа. </w:t>
      </w:r>
      <w:r w:rsidRPr="00AD5656">
        <w:rPr>
          <w:szCs w:val="28"/>
        </w:rPr>
        <w:t xml:space="preserve">Классная комната, учебные предметы, школьные </w:t>
      </w:r>
      <w:r w:rsidR="00CC6FD9">
        <w:rPr>
          <w:szCs w:val="28"/>
        </w:rPr>
        <w:t>п</w:t>
      </w:r>
      <w:r w:rsidRPr="00AD5656">
        <w:rPr>
          <w:szCs w:val="28"/>
        </w:rPr>
        <w:t xml:space="preserve">ринадлежности. </w:t>
      </w:r>
      <w:r w:rsidRPr="00AD5656">
        <w:rPr>
          <w:szCs w:val="28"/>
        </w:rPr>
        <w:lastRenderedPageBreak/>
        <w:t>Учебные занятия на уроках.</w:t>
      </w:r>
    </w:p>
    <w:p w:rsidR="00986767" w:rsidRDefault="001A5009" w:rsidP="00CC6FD9">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Мир вокруг меня. </w:t>
      </w:r>
      <w:r w:rsidRPr="00AD5656">
        <w:rPr>
          <w:szCs w:val="28"/>
        </w:rPr>
        <w:t xml:space="preserve">Мой дом/квартира/комната: названия комнат, их размер, предметы мебели и интерьера. Природа. </w:t>
      </w:r>
      <w:r w:rsidRPr="00AD5656">
        <w:rPr>
          <w:i/>
          <w:iCs/>
          <w:szCs w:val="28"/>
        </w:rPr>
        <w:t xml:space="preserve">Дикие и домашние животные. </w:t>
      </w:r>
      <w:r w:rsidRPr="00AD5656">
        <w:rPr>
          <w:szCs w:val="28"/>
        </w:rPr>
        <w:t>Любимое время года. Погода.</w:t>
      </w:r>
    </w:p>
    <w:p w:rsidR="001A5009" w:rsidRPr="00AD5656" w:rsidRDefault="001A5009" w:rsidP="00CC6FD9">
      <w:pPr>
        <w:widowControl w:val="0"/>
        <w:shd w:val="clear" w:color="auto" w:fill="FFFFFF"/>
        <w:autoSpaceDE w:val="0"/>
        <w:autoSpaceDN w:val="0"/>
        <w:adjustRightInd w:val="0"/>
        <w:spacing w:line="276" w:lineRule="auto"/>
        <w:ind w:firstLine="567"/>
        <w:jc w:val="both"/>
        <w:rPr>
          <w:szCs w:val="28"/>
        </w:rPr>
      </w:pPr>
      <w:r w:rsidRPr="00AD5656">
        <w:rPr>
          <w:b/>
          <w:bCs/>
          <w:szCs w:val="28"/>
        </w:rPr>
        <w:t>Страна/страны изучаемого языка и родная страна.</w:t>
      </w:r>
    </w:p>
    <w:p w:rsidR="00986767" w:rsidRDefault="001A5009" w:rsidP="00CC6FD9">
      <w:pPr>
        <w:widowControl w:val="0"/>
        <w:shd w:val="clear" w:color="auto" w:fill="FFFFFF"/>
        <w:autoSpaceDE w:val="0"/>
        <w:autoSpaceDN w:val="0"/>
        <w:adjustRightInd w:val="0"/>
        <w:spacing w:line="276" w:lineRule="auto"/>
        <w:ind w:firstLine="567"/>
        <w:jc w:val="both"/>
        <w:rPr>
          <w:szCs w:val="28"/>
        </w:rPr>
      </w:pPr>
      <w:r w:rsidRPr="00AD5656">
        <w:rPr>
          <w:szCs w:val="28"/>
        </w:rPr>
        <w:t xml:space="preserve">Общие сведения: название, столица. </w:t>
      </w:r>
      <w:r w:rsidRPr="00AD5656">
        <w:rPr>
          <w:i/>
          <w:iCs/>
          <w:szCs w:val="28"/>
        </w:rPr>
        <w:t>Литературные персона</w:t>
      </w:r>
      <w:r w:rsidRPr="00AD5656">
        <w:rPr>
          <w:i/>
          <w:iCs/>
          <w:szCs w:val="28"/>
        </w:rPr>
        <w:softHyphen/>
        <w:t xml:space="preserve">жи популярных книг моих сверстников (имена героев книг, черты характера). </w:t>
      </w:r>
      <w:r w:rsidRPr="00AD5656">
        <w:rPr>
          <w:szCs w:val="28"/>
        </w:rPr>
        <w:t>Небольшие произведения детского фольклора на изучаемом иностранном языке (рифмовки, сти</w:t>
      </w:r>
      <w:r w:rsidRPr="00AD5656">
        <w:rPr>
          <w:szCs w:val="28"/>
        </w:rPr>
        <w:softHyphen/>
        <w:t>хи, песни, сказки).</w:t>
      </w:r>
    </w:p>
    <w:p w:rsidR="00986767" w:rsidRDefault="001A5009" w:rsidP="00CC6FD9">
      <w:pPr>
        <w:widowControl w:val="0"/>
        <w:shd w:val="clear" w:color="auto" w:fill="FFFFFF"/>
        <w:autoSpaceDE w:val="0"/>
        <w:autoSpaceDN w:val="0"/>
        <w:adjustRightInd w:val="0"/>
        <w:spacing w:line="276" w:lineRule="auto"/>
        <w:ind w:firstLine="567"/>
        <w:jc w:val="both"/>
        <w:rPr>
          <w:szCs w:val="28"/>
        </w:rPr>
      </w:pPr>
      <w:r w:rsidRPr="00AD5656">
        <w:rPr>
          <w:szCs w:val="28"/>
        </w:rPr>
        <w:t>Некоторые формы речевого и неречевого этикета стран изучаемого языка в ряде ситуаций общения (в школе, во вре</w:t>
      </w:r>
      <w:r w:rsidRPr="00AD5656">
        <w:rPr>
          <w:szCs w:val="28"/>
        </w:rPr>
        <w:softHyphen/>
        <w:t>мя совместной игры, в магазине).</w:t>
      </w:r>
      <w:r w:rsidR="00426470">
        <w:rPr>
          <w:szCs w:val="28"/>
        </w:rPr>
        <w:tab/>
      </w:r>
      <w:r w:rsidR="00426470">
        <w:rPr>
          <w:szCs w:val="28"/>
        </w:rPr>
        <w:tab/>
      </w:r>
      <w:r w:rsidRPr="00AD5656">
        <w:rPr>
          <w:szCs w:val="28"/>
        </w:rPr>
        <w:t xml:space="preserve"> </w:t>
      </w:r>
      <w:r w:rsidRPr="00AD5656">
        <w:rPr>
          <w:b/>
          <w:bCs/>
          <w:i/>
          <w:iCs/>
          <w:szCs w:val="28"/>
        </w:rPr>
        <w:t>Коммуникативные умения по видам речевой деятельности</w:t>
      </w:r>
    </w:p>
    <w:p w:rsidR="001A5009" w:rsidRPr="00AD5656" w:rsidRDefault="001A5009" w:rsidP="00CC6FD9">
      <w:pPr>
        <w:widowControl w:val="0"/>
        <w:shd w:val="clear" w:color="auto" w:fill="FFFFFF"/>
        <w:autoSpaceDE w:val="0"/>
        <w:autoSpaceDN w:val="0"/>
        <w:adjustRightInd w:val="0"/>
        <w:spacing w:line="276" w:lineRule="auto"/>
        <w:ind w:firstLine="567"/>
        <w:jc w:val="both"/>
        <w:rPr>
          <w:szCs w:val="28"/>
        </w:rPr>
      </w:pPr>
      <w:r w:rsidRPr="00AD5656">
        <w:rPr>
          <w:b/>
          <w:bCs/>
          <w:szCs w:val="28"/>
        </w:rPr>
        <w:t>В русле говорения</w:t>
      </w:r>
    </w:p>
    <w:p w:rsidR="00986767" w:rsidRDefault="00CC6FD9" w:rsidP="00CC6FD9">
      <w:pPr>
        <w:widowControl w:val="0"/>
        <w:shd w:val="clear" w:color="auto" w:fill="FFFFFF"/>
        <w:tabs>
          <w:tab w:val="left" w:pos="0"/>
        </w:tabs>
        <w:autoSpaceDE w:val="0"/>
        <w:autoSpaceDN w:val="0"/>
        <w:adjustRightInd w:val="0"/>
        <w:spacing w:line="276" w:lineRule="auto"/>
        <w:ind w:left="567"/>
        <w:rPr>
          <w:szCs w:val="28"/>
        </w:rPr>
      </w:pPr>
      <w:r>
        <w:rPr>
          <w:i/>
          <w:iCs/>
          <w:szCs w:val="28"/>
        </w:rPr>
        <w:tab/>
      </w:r>
      <w:r w:rsidR="001A5009" w:rsidRPr="00AD5656">
        <w:rPr>
          <w:i/>
          <w:iCs/>
          <w:szCs w:val="28"/>
        </w:rPr>
        <w:t>1. Диалогическая форма.</w:t>
      </w:r>
      <w:r w:rsidR="001A5009" w:rsidRPr="00AD5656">
        <w:rPr>
          <w:i/>
          <w:iCs/>
          <w:szCs w:val="28"/>
        </w:rPr>
        <w:br/>
      </w:r>
      <w:r w:rsidR="001A5009" w:rsidRPr="00AD5656">
        <w:rPr>
          <w:szCs w:val="28"/>
        </w:rPr>
        <w:t xml:space="preserve"> Уметь вести:</w:t>
      </w:r>
    </w:p>
    <w:p w:rsidR="00986767" w:rsidRPr="00986767" w:rsidRDefault="001A5009" w:rsidP="00A70BF9">
      <w:pPr>
        <w:pStyle w:val="aff1"/>
        <w:widowControl w:val="0"/>
        <w:numPr>
          <w:ilvl w:val="0"/>
          <w:numId w:val="184"/>
        </w:numPr>
        <w:shd w:val="clear" w:color="auto" w:fill="FFFFFF"/>
        <w:tabs>
          <w:tab w:val="left" w:pos="638"/>
        </w:tabs>
        <w:autoSpaceDE w:val="0"/>
        <w:adjustRightInd w:val="0"/>
        <w:spacing w:line="276" w:lineRule="auto"/>
        <w:ind w:left="284" w:firstLine="0"/>
        <w:jc w:val="both"/>
        <w:rPr>
          <w:sz w:val="28"/>
          <w:szCs w:val="28"/>
        </w:rPr>
      </w:pPr>
      <w:r w:rsidRPr="00986767">
        <w:rPr>
          <w:sz w:val="28"/>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86767" w:rsidRPr="00986767" w:rsidRDefault="001A5009" w:rsidP="00A70BF9">
      <w:pPr>
        <w:pStyle w:val="aff1"/>
        <w:widowControl w:val="0"/>
        <w:numPr>
          <w:ilvl w:val="0"/>
          <w:numId w:val="184"/>
        </w:numPr>
        <w:shd w:val="clear" w:color="auto" w:fill="FFFFFF"/>
        <w:tabs>
          <w:tab w:val="left" w:pos="638"/>
        </w:tabs>
        <w:autoSpaceDE w:val="0"/>
        <w:adjustRightInd w:val="0"/>
        <w:spacing w:line="276" w:lineRule="auto"/>
        <w:ind w:left="284" w:firstLine="0"/>
        <w:jc w:val="both"/>
        <w:rPr>
          <w:sz w:val="28"/>
          <w:szCs w:val="28"/>
        </w:rPr>
      </w:pPr>
      <w:r w:rsidRPr="00986767">
        <w:rPr>
          <w:sz w:val="28"/>
          <w:szCs w:val="28"/>
        </w:rPr>
        <w:t>диалог</w:t>
      </w:r>
      <w:r w:rsidR="00CC6FD9">
        <w:rPr>
          <w:sz w:val="28"/>
          <w:szCs w:val="28"/>
        </w:rPr>
        <w:t xml:space="preserve"> </w:t>
      </w:r>
      <w:r w:rsidRPr="00986767">
        <w:rPr>
          <w:sz w:val="28"/>
          <w:szCs w:val="28"/>
        </w:rPr>
        <w:t>-</w:t>
      </w:r>
      <w:r w:rsidR="00CC6FD9">
        <w:rPr>
          <w:sz w:val="28"/>
          <w:szCs w:val="28"/>
        </w:rPr>
        <w:t xml:space="preserve"> </w:t>
      </w:r>
      <w:r w:rsidRPr="00986767">
        <w:rPr>
          <w:sz w:val="28"/>
          <w:szCs w:val="28"/>
        </w:rPr>
        <w:t>расспрос (запрос информации и ответ на него);</w:t>
      </w:r>
    </w:p>
    <w:p w:rsidR="001A5009" w:rsidRPr="00986767" w:rsidRDefault="001A5009" w:rsidP="00A70BF9">
      <w:pPr>
        <w:pStyle w:val="aff1"/>
        <w:widowControl w:val="0"/>
        <w:numPr>
          <w:ilvl w:val="0"/>
          <w:numId w:val="184"/>
        </w:numPr>
        <w:shd w:val="clear" w:color="auto" w:fill="FFFFFF"/>
        <w:tabs>
          <w:tab w:val="left" w:pos="0"/>
        </w:tabs>
        <w:autoSpaceDE w:val="0"/>
        <w:adjustRightInd w:val="0"/>
        <w:spacing w:line="276" w:lineRule="auto"/>
        <w:ind w:left="284" w:firstLine="0"/>
        <w:jc w:val="both"/>
        <w:rPr>
          <w:sz w:val="28"/>
          <w:szCs w:val="28"/>
        </w:rPr>
      </w:pPr>
      <w:r w:rsidRPr="00986767">
        <w:rPr>
          <w:sz w:val="28"/>
          <w:szCs w:val="28"/>
        </w:rPr>
        <w:t>диалог -</w:t>
      </w:r>
      <w:r w:rsidR="00CC6FD9">
        <w:rPr>
          <w:sz w:val="28"/>
          <w:szCs w:val="28"/>
        </w:rPr>
        <w:t xml:space="preserve"> </w:t>
      </w:r>
      <w:r w:rsidRPr="00986767">
        <w:rPr>
          <w:sz w:val="28"/>
          <w:szCs w:val="28"/>
        </w:rPr>
        <w:t>побуждение к действию.</w:t>
      </w:r>
    </w:p>
    <w:p w:rsidR="001A5009" w:rsidRPr="00AD5656" w:rsidRDefault="001A5009" w:rsidP="00CC6FD9">
      <w:pPr>
        <w:widowControl w:val="0"/>
        <w:autoSpaceDE w:val="0"/>
        <w:autoSpaceDN w:val="0"/>
        <w:adjustRightInd w:val="0"/>
        <w:spacing w:line="276" w:lineRule="auto"/>
        <w:ind w:firstLine="644"/>
        <w:rPr>
          <w:szCs w:val="28"/>
        </w:rPr>
      </w:pPr>
      <w:r w:rsidRPr="00AD5656">
        <w:rPr>
          <w:i/>
          <w:iCs/>
          <w:szCs w:val="28"/>
        </w:rPr>
        <w:t>2. Монологическая форма.</w:t>
      </w:r>
    </w:p>
    <w:p w:rsidR="00986767" w:rsidRDefault="00986767" w:rsidP="00CC6FD9">
      <w:pPr>
        <w:widowControl w:val="0"/>
        <w:autoSpaceDE w:val="0"/>
        <w:autoSpaceDN w:val="0"/>
        <w:adjustRightInd w:val="0"/>
        <w:spacing w:line="276" w:lineRule="auto"/>
        <w:ind w:firstLine="644"/>
        <w:jc w:val="both"/>
        <w:rPr>
          <w:szCs w:val="28"/>
        </w:rPr>
      </w:pPr>
      <w:r>
        <w:rPr>
          <w:szCs w:val="28"/>
        </w:rPr>
        <w:t>Уметь пользоваться:</w:t>
      </w:r>
    </w:p>
    <w:p w:rsidR="001A5009" w:rsidRPr="00AD5656" w:rsidRDefault="001A5009" w:rsidP="00CC6FD9">
      <w:pPr>
        <w:widowControl w:val="0"/>
        <w:autoSpaceDE w:val="0"/>
        <w:autoSpaceDN w:val="0"/>
        <w:adjustRightInd w:val="0"/>
        <w:spacing w:line="276" w:lineRule="auto"/>
        <w:jc w:val="both"/>
        <w:rPr>
          <w:szCs w:val="28"/>
        </w:rPr>
      </w:pPr>
      <w:r w:rsidRPr="00AD5656">
        <w:rPr>
          <w:szCs w:val="28"/>
        </w:rPr>
        <w:t>основными коммуникативными типами речи: описание, сообщение, рассказ, характеристика (персонажей).</w:t>
      </w:r>
    </w:p>
    <w:p w:rsidR="001A5009" w:rsidRPr="00AD5656" w:rsidRDefault="001A5009" w:rsidP="00CC6FD9">
      <w:pPr>
        <w:widowControl w:val="0"/>
        <w:autoSpaceDE w:val="0"/>
        <w:autoSpaceDN w:val="0"/>
        <w:adjustRightInd w:val="0"/>
        <w:spacing w:line="276" w:lineRule="auto"/>
        <w:ind w:firstLine="720"/>
        <w:jc w:val="both"/>
        <w:rPr>
          <w:szCs w:val="28"/>
        </w:rPr>
      </w:pPr>
      <w:r w:rsidRPr="00AD5656">
        <w:rPr>
          <w:b/>
          <w:bCs/>
          <w:szCs w:val="28"/>
        </w:rPr>
        <w:t xml:space="preserve">В русле </w:t>
      </w:r>
      <w:proofErr w:type="spellStart"/>
      <w:r w:rsidRPr="00AD5656">
        <w:rPr>
          <w:b/>
          <w:bCs/>
          <w:szCs w:val="28"/>
        </w:rPr>
        <w:t>аудирования</w:t>
      </w:r>
      <w:proofErr w:type="spellEnd"/>
    </w:p>
    <w:p w:rsidR="00986767" w:rsidRDefault="001A5009" w:rsidP="009D58ED">
      <w:pPr>
        <w:widowControl w:val="0"/>
        <w:autoSpaceDE w:val="0"/>
        <w:autoSpaceDN w:val="0"/>
        <w:adjustRightInd w:val="0"/>
        <w:spacing w:line="276" w:lineRule="auto"/>
        <w:ind w:firstLine="720"/>
        <w:jc w:val="both"/>
        <w:rPr>
          <w:szCs w:val="28"/>
        </w:rPr>
      </w:pPr>
      <w:r w:rsidRPr="00AD5656">
        <w:rPr>
          <w:szCs w:val="28"/>
        </w:rPr>
        <w:t>В</w:t>
      </w:r>
      <w:r w:rsidR="00986767">
        <w:rPr>
          <w:szCs w:val="28"/>
        </w:rPr>
        <w:t>оспринимать на слух и понимать:</w:t>
      </w:r>
    </w:p>
    <w:p w:rsidR="00986767" w:rsidRPr="009D58ED" w:rsidRDefault="001A5009" w:rsidP="00A70BF9">
      <w:pPr>
        <w:pStyle w:val="aff1"/>
        <w:widowControl w:val="0"/>
        <w:numPr>
          <w:ilvl w:val="0"/>
          <w:numId w:val="185"/>
        </w:numPr>
        <w:autoSpaceDE w:val="0"/>
        <w:adjustRightInd w:val="0"/>
        <w:spacing w:line="276" w:lineRule="auto"/>
        <w:ind w:left="284" w:firstLine="0"/>
        <w:jc w:val="both"/>
        <w:rPr>
          <w:sz w:val="28"/>
          <w:szCs w:val="28"/>
        </w:rPr>
      </w:pPr>
      <w:r w:rsidRPr="009D58ED">
        <w:rPr>
          <w:sz w:val="28"/>
          <w:szCs w:val="28"/>
        </w:rPr>
        <w:t>речь учителя и одноклассников в процессе общения на уроке;</w:t>
      </w:r>
    </w:p>
    <w:p w:rsidR="009D58ED" w:rsidRPr="009D58ED" w:rsidRDefault="009D58ED" w:rsidP="00A70BF9">
      <w:pPr>
        <w:pStyle w:val="aff1"/>
        <w:widowControl w:val="0"/>
        <w:numPr>
          <w:ilvl w:val="0"/>
          <w:numId w:val="185"/>
        </w:numPr>
        <w:autoSpaceDE w:val="0"/>
        <w:adjustRightInd w:val="0"/>
        <w:spacing w:line="276" w:lineRule="auto"/>
        <w:ind w:left="284" w:firstLine="0"/>
        <w:jc w:val="both"/>
        <w:rPr>
          <w:sz w:val="28"/>
          <w:szCs w:val="28"/>
        </w:rPr>
      </w:pPr>
      <w:r w:rsidRPr="009D58ED">
        <w:rPr>
          <w:sz w:val="28"/>
          <w:szCs w:val="28"/>
        </w:rPr>
        <w:t>небольшие доступные тексты в аудиозаписи, построен</w:t>
      </w:r>
      <w:r w:rsidRPr="009D58ED">
        <w:rPr>
          <w:sz w:val="28"/>
          <w:szCs w:val="28"/>
        </w:rPr>
        <w:softHyphen/>
        <w:t>ные на изученном языковом материале.</w:t>
      </w:r>
    </w:p>
    <w:p w:rsidR="009D58ED" w:rsidRDefault="009D58ED" w:rsidP="009D58ED">
      <w:pPr>
        <w:pStyle w:val="aff1"/>
        <w:widowControl w:val="0"/>
        <w:autoSpaceDE w:val="0"/>
        <w:adjustRightInd w:val="0"/>
        <w:spacing w:line="276" w:lineRule="auto"/>
        <w:ind w:left="284"/>
        <w:jc w:val="both"/>
        <w:rPr>
          <w:sz w:val="28"/>
          <w:szCs w:val="28"/>
        </w:rPr>
      </w:pPr>
    </w:p>
    <w:p w:rsidR="001A5009" w:rsidRPr="00AD5656" w:rsidRDefault="001A5009" w:rsidP="00CC6FD9">
      <w:pPr>
        <w:widowControl w:val="0"/>
        <w:autoSpaceDE w:val="0"/>
        <w:autoSpaceDN w:val="0"/>
        <w:adjustRightInd w:val="0"/>
        <w:spacing w:line="276" w:lineRule="auto"/>
        <w:ind w:firstLine="720"/>
        <w:jc w:val="both"/>
        <w:rPr>
          <w:szCs w:val="28"/>
        </w:rPr>
      </w:pPr>
      <w:r w:rsidRPr="00AD5656">
        <w:rPr>
          <w:b/>
          <w:bCs/>
          <w:szCs w:val="28"/>
        </w:rPr>
        <w:t>В русле чтения</w:t>
      </w:r>
    </w:p>
    <w:p w:rsidR="00986767" w:rsidRDefault="001A5009" w:rsidP="009D58ED">
      <w:pPr>
        <w:widowControl w:val="0"/>
        <w:autoSpaceDE w:val="0"/>
        <w:autoSpaceDN w:val="0"/>
        <w:adjustRightInd w:val="0"/>
        <w:spacing w:line="276" w:lineRule="auto"/>
        <w:ind w:firstLine="720"/>
        <w:jc w:val="both"/>
        <w:rPr>
          <w:szCs w:val="28"/>
        </w:rPr>
      </w:pPr>
      <w:r w:rsidRPr="00AD5656">
        <w:rPr>
          <w:szCs w:val="28"/>
        </w:rPr>
        <w:t>Читать:</w:t>
      </w:r>
    </w:p>
    <w:p w:rsidR="00986767" w:rsidRPr="00986767" w:rsidRDefault="001A5009" w:rsidP="00A70BF9">
      <w:pPr>
        <w:pStyle w:val="aff1"/>
        <w:widowControl w:val="0"/>
        <w:numPr>
          <w:ilvl w:val="0"/>
          <w:numId w:val="178"/>
        </w:numPr>
        <w:autoSpaceDE w:val="0"/>
        <w:adjustRightInd w:val="0"/>
        <w:spacing w:line="276" w:lineRule="auto"/>
        <w:ind w:left="284" w:firstLine="0"/>
        <w:jc w:val="both"/>
        <w:rPr>
          <w:sz w:val="28"/>
          <w:szCs w:val="28"/>
        </w:rPr>
      </w:pPr>
      <w:r w:rsidRPr="00986767">
        <w:rPr>
          <w:sz w:val="28"/>
          <w:szCs w:val="28"/>
        </w:rPr>
        <w:t>вслух небольшие тексты, построенные на изученном языковом материале;</w:t>
      </w:r>
    </w:p>
    <w:p w:rsidR="001A5009" w:rsidRPr="00986767" w:rsidRDefault="001A5009" w:rsidP="00A70BF9">
      <w:pPr>
        <w:pStyle w:val="aff1"/>
        <w:widowControl w:val="0"/>
        <w:numPr>
          <w:ilvl w:val="0"/>
          <w:numId w:val="178"/>
        </w:numPr>
        <w:autoSpaceDE w:val="0"/>
        <w:adjustRightInd w:val="0"/>
        <w:spacing w:line="276" w:lineRule="auto"/>
        <w:ind w:left="284" w:firstLine="0"/>
        <w:jc w:val="both"/>
        <w:rPr>
          <w:sz w:val="28"/>
          <w:szCs w:val="28"/>
        </w:rPr>
      </w:pPr>
      <w:r w:rsidRPr="00986767">
        <w:rPr>
          <w:sz w:val="28"/>
          <w:szCs w:val="28"/>
        </w:rPr>
        <w:t>про себя и понимать тексты, содержащие как изучен</w:t>
      </w:r>
      <w:r w:rsidRPr="00986767">
        <w:rPr>
          <w:sz w:val="28"/>
          <w:szCs w:val="28"/>
        </w:rPr>
        <w:softHyphen/>
        <w:t>ный языковой материал, так и отдельные новые слова, нахо</w:t>
      </w:r>
      <w:r w:rsidRPr="00986767">
        <w:rPr>
          <w:sz w:val="28"/>
          <w:szCs w:val="28"/>
        </w:rPr>
        <w:softHyphen/>
        <w:t>дить в тексте необходимую информацию (имена персонажей, где происходит действие и т. д.).</w:t>
      </w:r>
    </w:p>
    <w:p w:rsidR="001A5009" w:rsidRPr="00AD5656" w:rsidRDefault="001A5009" w:rsidP="00CC6FD9">
      <w:pPr>
        <w:widowControl w:val="0"/>
        <w:autoSpaceDE w:val="0"/>
        <w:autoSpaceDN w:val="0"/>
        <w:adjustRightInd w:val="0"/>
        <w:spacing w:line="276" w:lineRule="auto"/>
        <w:ind w:firstLine="360"/>
        <w:jc w:val="both"/>
        <w:rPr>
          <w:szCs w:val="28"/>
        </w:rPr>
      </w:pPr>
      <w:r w:rsidRPr="00AD5656">
        <w:rPr>
          <w:szCs w:val="28"/>
        </w:rPr>
        <w:t xml:space="preserve"> </w:t>
      </w:r>
      <w:r w:rsidR="009D58ED">
        <w:rPr>
          <w:szCs w:val="28"/>
        </w:rPr>
        <w:tab/>
      </w:r>
      <w:r w:rsidRPr="00AD5656">
        <w:rPr>
          <w:b/>
          <w:bCs/>
          <w:szCs w:val="28"/>
        </w:rPr>
        <w:t>В русле письма</w:t>
      </w:r>
    </w:p>
    <w:p w:rsidR="00986767" w:rsidRDefault="001A5009" w:rsidP="009D58ED">
      <w:pPr>
        <w:widowControl w:val="0"/>
        <w:autoSpaceDE w:val="0"/>
        <w:autoSpaceDN w:val="0"/>
        <w:adjustRightInd w:val="0"/>
        <w:spacing w:line="276" w:lineRule="auto"/>
        <w:ind w:firstLine="720"/>
        <w:jc w:val="both"/>
        <w:rPr>
          <w:szCs w:val="28"/>
        </w:rPr>
      </w:pPr>
      <w:r w:rsidRPr="00AD5656">
        <w:rPr>
          <w:spacing w:val="-1"/>
          <w:szCs w:val="28"/>
        </w:rPr>
        <w:t>Владеть:</w:t>
      </w:r>
    </w:p>
    <w:p w:rsidR="00986767" w:rsidRPr="00986767" w:rsidRDefault="001A5009" w:rsidP="00A70BF9">
      <w:pPr>
        <w:pStyle w:val="aff1"/>
        <w:widowControl w:val="0"/>
        <w:numPr>
          <w:ilvl w:val="0"/>
          <w:numId w:val="179"/>
        </w:numPr>
        <w:autoSpaceDE w:val="0"/>
        <w:adjustRightInd w:val="0"/>
        <w:spacing w:line="276" w:lineRule="auto"/>
        <w:ind w:left="284" w:firstLine="0"/>
        <w:jc w:val="both"/>
        <w:rPr>
          <w:sz w:val="28"/>
          <w:szCs w:val="28"/>
        </w:rPr>
      </w:pPr>
      <w:r w:rsidRPr="00986767">
        <w:rPr>
          <w:sz w:val="28"/>
          <w:szCs w:val="28"/>
        </w:rPr>
        <w:t>техникой письма (графикой, каллиграфией, орфогра</w:t>
      </w:r>
      <w:r w:rsidRPr="00986767">
        <w:rPr>
          <w:sz w:val="28"/>
          <w:szCs w:val="28"/>
        </w:rPr>
        <w:softHyphen/>
        <w:t>фией);</w:t>
      </w:r>
    </w:p>
    <w:p w:rsidR="001A5009" w:rsidRPr="00986767" w:rsidRDefault="001A5009" w:rsidP="00A70BF9">
      <w:pPr>
        <w:pStyle w:val="aff1"/>
        <w:widowControl w:val="0"/>
        <w:numPr>
          <w:ilvl w:val="0"/>
          <w:numId w:val="179"/>
        </w:numPr>
        <w:autoSpaceDE w:val="0"/>
        <w:adjustRightInd w:val="0"/>
        <w:spacing w:line="276" w:lineRule="auto"/>
        <w:ind w:left="284" w:firstLine="0"/>
        <w:jc w:val="both"/>
        <w:rPr>
          <w:sz w:val="28"/>
          <w:szCs w:val="28"/>
        </w:rPr>
      </w:pPr>
      <w:r w:rsidRPr="00986767">
        <w:rPr>
          <w:sz w:val="28"/>
          <w:szCs w:val="28"/>
        </w:rPr>
        <w:t>основами письменной речи: писать с опорой на образец поздравление с праздником, короткое личное письмо.</w:t>
      </w:r>
    </w:p>
    <w:p w:rsidR="00986767" w:rsidRDefault="00426470" w:rsidP="00E31885">
      <w:pPr>
        <w:widowControl w:val="0"/>
        <w:autoSpaceDE w:val="0"/>
        <w:autoSpaceDN w:val="0"/>
        <w:adjustRightInd w:val="0"/>
        <w:spacing w:line="276" w:lineRule="auto"/>
        <w:jc w:val="both"/>
        <w:rPr>
          <w:szCs w:val="28"/>
        </w:rPr>
      </w:pPr>
      <w:r>
        <w:rPr>
          <w:szCs w:val="28"/>
        </w:rPr>
        <w:lastRenderedPageBreak/>
        <w:tab/>
      </w:r>
      <w:r w:rsidR="001A5009" w:rsidRPr="00AD5656">
        <w:rPr>
          <w:b/>
          <w:bCs/>
          <w:i/>
          <w:iCs/>
          <w:szCs w:val="28"/>
        </w:rPr>
        <w:t>Языковые средства и навыки пользования ими</w:t>
      </w:r>
    </w:p>
    <w:p w:rsidR="00986767" w:rsidRDefault="001A5009" w:rsidP="00986767">
      <w:pPr>
        <w:widowControl w:val="0"/>
        <w:autoSpaceDE w:val="0"/>
        <w:autoSpaceDN w:val="0"/>
        <w:adjustRightInd w:val="0"/>
        <w:spacing w:line="276" w:lineRule="auto"/>
        <w:ind w:firstLine="567"/>
        <w:jc w:val="both"/>
        <w:rPr>
          <w:szCs w:val="28"/>
        </w:rPr>
      </w:pPr>
      <w:r w:rsidRPr="00AD5656">
        <w:rPr>
          <w:b/>
          <w:bCs/>
          <w:szCs w:val="28"/>
        </w:rPr>
        <w:t xml:space="preserve">Графика, каллиграфия, орфография. </w:t>
      </w:r>
      <w:r w:rsidRPr="00AD5656">
        <w:rPr>
          <w:szCs w:val="28"/>
        </w:rPr>
        <w:t>Все буквы анг</w:t>
      </w:r>
      <w:r w:rsidRPr="00AD5656">
        <w:rPr>
          <w:szCs w:val="28"/>
        </w:rPr>
        <w:softHyphen/>
        <w:t xml:space="preserve">лийского алфавита. Основные буквосочетания. </w:t>
      </w:r>
      <w:proofErr w:type="spellStart"/>
      <w:r w:rsidRPr="00AD5656">
        <w:rPr>
          <w:szCs w:val="28"/>
        </w:rPr>
        <w:t>Звуко</w:t>
      </w:r>
      <w:proofErr w:type="spellEnd"/>
      <w:r w:rsidRPr="00AD5656">
        <w:rPr>
          <w:szCs w:val="28"/>
        </w:rPr>
        <w:t>-буквенные соответствия. Знаки транскрипции. Апостроф. Основные правила чтения и орфографии. Написание наиболее употре</w:t>
      </w:r>
      <w:r w:rsidRPr="00AD5656">
        <w:rPr>
          <w:szCs w:val="28"/>
        </w:rPr>
        <w:softHyphen/>
        <w:t>бительных слов, вошедших в активный словарь.</w:t>
      </w:r>
    </w:p>
    <w:p w:rsidR="00986767" w:rsidRDefault="001A5009" w:rsidP="00986767">
      <w:pPr>
        <w:widowControl w:val="0"/>
        <w:autoSpaceDE w:val="0"/>
        <w:autoSpaceDN w:val="0"/>
        <w:adjustRightInd w:val="0"/>
        <w:spacing w:line="276" w:lineRule="auto"/>
        <w:ind w:firstLine="567"/>
        <w:jc w:val="both"/>
        <w:rPr>
          <w:szCs w:val="28"/>
        </w:rPr>
      </w:pPr>
      <w:r w:rsidRPr="00AD5656">
        <w:rPr>
          <w:b/>
          <w:bCs/>
          <w:szCs w:val="28"/>
        </w:rPr>
        <w:t xml:space="preserve">Фонетическая сторона речи. </w:t>
      </w:r>
      <w:r w:rsidRPr="00AD5656">
        <w:rPr>
          <w:szCs w:val="28"/>
        </w:rPr>
        <w:t>Адекватное произношение и различение на слух всех звуков и звукосочетаний английс</w:t>
      </w:r>
      <w:r w:rsidRPr="00AD5656">
        <w:rPr>
          <w:szCs w:val="28"/>
        </w:rPr>
        <w:softHyphen/>
        <w:t>кого языка. Соблюдение норм произношения: долгота и крат</w:t>
      </w:r>
      <w:r w:rsidRPr="00AD5656">
        <w:rPr>
          <w:szCs w:val="28"/>
        </w:rPr>
        <w:softHyphen/>
        <w:t>кость гласных, отсутствие оглушения звонких согласных в конце слога или слова, отсутствие смягчения согласных пе</w:t>
      </w:r>
      <w:r w:rsidRPr="00AD5656">
        <w:rPr>
          <w:szCs w:val="28"/>
        </w:rPr>
        <w:softHyphen/>
        <w:t>ред гласными. Дифтонги. Связующее «</w:t>
      </w:r>
      <w:r w:rsidRPr="00AD5656">
        <w:rPr>
          <w:szCs w:val="28"/>
          <w:lang w:val="en-US"/>
        </w:rPr>
        <w:t>r</w:t>
      </w:r>
      <w:r w:rsidRPr="00AD5656">
        <w:rPr>
          <w:szCs w:val="28"/>
        </w:rPr>
        <w:t>» (</w:t>
      </w:r>
      <w:proofErr w:type="spellStart"/>
      <w:r w:rsidRPr="00AD5656">
        <w:rPr>
          <w:szCs w:val="28"/>
          <w:lang w:val="en-US"/>
        </w:rPr>
        <w:t>ther</w:t>
      </w:r>
      <w:proofErr w:type="spellEnd"/>
      <w:r w:rsidRPr="00AD5656">
        <w:rPr>
          <w:szCs w:val="28"/>
        </w:rPr>
        <w:t xml:space="preserve">е </w:t>
      </w:r>
      <w:r w:rsidRPr="00AD5656">
        <w:rPr>
          <w:szCs w:val="28"/>
          <w:lang w:val="en-US"/>
        </w:rPr>
        <w:t>is</w:t>
      </w:r>
      <w:r w:rsidRPr="00AD5656">
        <w:rPr>
          <w:szCs w:val="28"/>
        </w:rPr>
        <w:t xml:space="preserve">/ </w:t>
      </w:r>
      <w:proofErr w:type="spellStart"/>
      <w:r w:rsidRPr="00AD5656">
        <w:rPr>
          <w:szCs w:val="28"/>
          <w:lang w:val="en-US"/>
        </w:rPr>
        <w:t>ther</w:t>
      </w:r>
      <w:proofErr w:type="spellEnd"/>
      <w:r w:rsidRPr="00AD5656">
        <w:rPr>
          <w:szCs w:val="28"/>
        </w:rPr>
        <w:t>е аге).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w:t>
      </w:r>
      <w:r w:rsidRPr="00AD5656">
        <w:rPr>
          <w:szCs w:val="28"/>
        </w:rPr>
        <w:softHyphen/>
        <w:t>щий и специальный вопрос) предложений. Интонация пере</w:t>
      </w:r>
      <w:r w:rsidRPr="00AD5656">
        <w:rPr>
          <w:szCs w:val="28"/>
        </w:rPr>
        <w:softHyphen/>
        <w:t>числения.</w:t>
      </w:r>
    </w:p>
    <w:p w:rsidR="00986767" w:rsidRDefault="001A5009" w:rsidP="00986767">
      <w:pPr>
        <w:widowControl w:val="0"/>
        <w:autoSpaceDE w:val="0"/>
        <w:autoSpaceDN w:val="0"/>
        <w:adjustRightInd w:val="0"/>
        <w:spacing w:line="276" w:lineRule="auto"/>
        <w:ind w:firstLine="567"/>
        <w:jc w:val="both"/>
        <w:rPr>
          <w:szCs w:val="28"/>
        </w:rPr>
      </w:pPr>
      <w:r w:rsidRPr="00AD5656">
        <w:rPr>
          <w:b/>
          <w:bCs/>
          <w:szCs w:val="28"/>
        </w:rPr>
        <w:t xml:space="preserve">Лексическая сторона речи. </w:t>
      </w:r>
      <w:r w:rsidRPr="00AD5656">
        <w:rPr>
          <w:szCs w:val="28"/>
        </w:rPr>
        <w:t>Лексические единицы, обслу</w:t>
      </w:r>
      <w:r w:rsidRPr="00AD5656">
        <w:rPr>
          <w:szCs w:val="28"/>
        </w:rPr>
        <w:softHyphen/>
        <w:t>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w:t>
      </w:r>
      <w:r w:rsidRPr="00AD5656">
        <w:rPr>
          <w:szCs w:val="28"/>
        </w:rPr>
        <w:softHyphen/>
        <w:t>чивые словосочетания, оценочная лексика и речевые клише как элементы речевого этикета, отражающие культуру англо</w:t>
      </w:r>
      <w:r w:rsidRPr="00AD5656">
        <w:rPr>
          <w:szCs w:val="28"/>
        </w:rPr>
        <w:softHyphen/>
        <w:t xml:space="preserve">говорящих стран. Интернациональные слова (например, </w:t>
      </w:r>
      <w:r w:rsidRPr="00AD5656">
        <w:rPr>
          <w:szCs w:val="28"/>
          <w:lang w:val="en-US"/>
        </w:rPr>
        <w:t>doctor</w:t>
      </w:r>
      <w:r w:rsidRPr="00AD5656">
        <w:rPr>
          <w:szCs w:val="28"/>
        </w:rPr>
        <w:t xml:space="preserve">, </w:t>
      </w:r>
      <w:r w:rsidRPr="00AD5656">
        <w:rPr>
          <w:szCs w:val="28"/>
          <w:lang w:val="en-US"/>
        </w:rPr>
        <w:t>film</w:t>
      </w:r>
      <w:r w:rsidRPr="00AD5656">
        <w:rPr>
          <w:szCs w:val="28"/>
        </w:rPr>
        <w:t>). Начальное представление о способах словообразова</w:t>
      </w:r>
      <w:r w:rsidRPr="00AD5656">
        <w:rPr>
          <w:szCs w:val="28"/>
        </w:rPr>
        <w:softHyphen/>
        <w:t>ния: суффиксация (суффиксы -е</w:t>
      </w:r>
      <w:r w:rsidRPr="00AD5656">
        <w:rPr>
          <w:szCs w:val="28"/>
          <w:lang w:val="en-US"/>
        </w:rPr>
        <w:t>r</w:t>
      </w:r>
      <w:r w:rsidRPr="00AD5656">
        <w:rPr>
          <w:szCs w:val="28"/>
        </w:rPr>
        <w:t>, -о</w:t>
      </w:r>
      <w:r w:rsidRPr="00AD5656">
        <w:rPr>
          <w:szCs w:val="28"/>
          <w:lang w:val="en-US"/>
        </w:rPr>
        <w:t>r</w:t>
      </w:r>
      <w:r w:rsidRPr="00AD5656">
        <w:rPr>
          <w:szCs w:val="28"/>
        </w:rPr>
        <w:t>, -</w:t>
      </w:r>
      <w:proofErr w:type="spellStart"/>
      <w:r w:rsidRPr="00AD5656">
        <w:rPr>
          <w:szCs w:val="28"/>
          <w:lang w:val="en-US"/>
        </w:rPr>
        <w:t>tion</w:t>
      </w:r>
      <w:proofErr w:type="spellEnd"/>
      <w:r w:rsidRPr="00AD5656">
        <w:rPr>
          <w:szCs w:val="28"/>
        </w:rPr>
        <w:t>, -</w:t>
      </w:r>
      <w:proofErr w:type="spellStart"/>
      <w:r w:rsidRPr="00AD5656">
        <w:rPr>
          <w:szCs w:val="28"/>
          <w:lang w:val="en-US"/>
        </w:rPr>
        <w:t>ist</w:t>
      </w:r>
      <w:proofErr w:type="spellEnd"/>
      <w:r w:rsidRPr="00AD5656">
        <w:rPr>
          <w:szCs w:val="28"/>
        </w:rPr>
        <w:t>, -</w:t>
      </w:r>
      <w:proofErr w:type="spellStart"/>
      <w:r w:rsidRPr="00AD5656">
        <w:rPr>
          <w:szCs w:val="28"/>
          <w:lang w:val="en-US"/>
        </w:rPr>
        <w:t>ful</w:t>
      </w:r>
      <w:proofErr w:type="spellEnd"/>
      <w:r w:rsidRPr="00AD5656">
        <w:rPr>
          <w:szCs w:val="28"/>
        </w:rPr>
        <w:t>, -</w:t>
      </w:r>
      <w:proofErr w:type="spellStart"/>
      <w:r w:rsidRPr="00AD5656">
        <w:rPr>
          <w:szCs w:val="28"/>
          <w:lang w:val="en-US"/>
        </w:rPr>
        <w:t>ly</w:t>
      </w:r>
      <w:proofErr w:type="spellEnd"/>
      <w:r w:rsidRPr="00AD5656">
        <w:rPr>
          <w:szCs w:val="28"/>
        </w:rPr>
        <w:t>, -</w:t>
      </w:r>
      <w:r w:rsidRPr="00AD5656">
        <w:rPr>
          <w:szCs w:val="28"/>
          <w:lang w:val="en-US"/>
        </w:rPr>
        <w:t>t</w:t>
      </w:r>
      <w:r w:rsidRPr="00AD5656">
        <w:rPr>
          <w:szCs w:val="28"/>
        </w:rPr>
        <w:t>ее</w:t>
      </w:r>
      <w:r w:rsidRPr="00AD5656">
        <w:rPr>
          <w:szCs w:val="28"/>
          <w:lang w:val="en-US"/>
        </w:rPr>
        <w:t>n</w:t>
      </w:r>
      <w:r w:rsidRPr="00AD5656">
        <w:rPr>
          <w:szCs w:val="28"/>
        </w:rPr>
        <w:t>, -</w:t>
      </w:r>
      <w:r w:rsidRPr="00AD5656">
        <w:rPr>
          <w:szCs w:val="28"/>
          <w:lang w:val="en-US"/>
        </w:rPr>
        <w:t>t</w:t>
      </w:r>
      <w:r w:rsidRPr="00AD5656">
        <w:rPr>
          <w:szCs w:val="28"/>
        </w:rPr>
        <w:t>у, -</w:t>
      </w:r>
      <w:proofErr w:type="spellStart"/>
      <w:r w:rsidRPr="00AD5656">
        <w:rPr>
          <w:szCs w:val="28"/>
          <w:lang w:val="en-US"/>
        </w:rPr>
        <w:t>th</w:t>
      </w:r>
      <w:proofErr w:type="spellEnd"/>
      <w:r w:rsidRPr="00AD5656">
        <w:rPr>
          <w:szCs w:val="28"/>
        </w:rPr>
        <w:t>), словосложение (</w:t>
      </w:r>
      <w:proofErr w:type="spellStart"/>
      <w:r w:rsidRPr="00AD5656">
        <w:rPr>
          <w:szCs w:val="28"/>
        </w:rPr>
        <w:t>ро</w:t>
      </w:r>
      <w:r w:rsidRPr="00AD5656">
        <w:rPr>
          <w:szCs w:val="28"/>
          <w:lang w:val="en-US"/>
        </w:rPr>
        <w:t>st</w:t>
      </w:r>
      <w:r w:rsidRPr="00AD5656">
        <w:rPr>
          <w:szCs w:val="28"/>
        </w:rPr>
        <w:t>са</w:t>
      </w:r>
      <w:r w:rsidRPr="00AD5656">
        <w:rPr>
          <w:szCs w:val="28"/>
          <w:lang w:val="en-US"/>
        </w:rPr>
        <w:t>rd</w:t>
      </w:r>
      <w:proofErr w:type="spellEnd"/>
      <w:r w:rsidRPr="00AD5656">
        <w:rPr>
          <w:szCs w:val="28"/>
        </w:rPr>
        <w:t xml:space="preserve">), конверсия (р1ау — </w:t>
      </w:r>
      <w:r w:rsidRPr="00AD5656">
        <w:rPr>
          <w:szCs w:val="28"/>
          <w:lang w:val="en-US"/>
        </w:rPr>
        <w:t>t</w:t>
      </w:r>
      <w:r w:rsidRPr="00AD5656">
        <w:rPr>
          <w:szCs w:val="28"/>
        </w:rPr>
        <w:t>о р1ау).</w:t>
      </w:r>
    </w:p>
    <w:p w:rsidR="00986767" w:rsidRDefault="001A5009" w:rsidP="00986767">
      <w:pPr>
        <w:widowControl w:val="0"/>
        <w:autoSpaceDE w:val="0"/>
        <w:autoSpaceDN w:val="0"/>
        <w:adjustRightInd w:val="0"/>
        <w:spacing w:line="276" w:lineRule="auto"/>
        <w:ind w:firstLine="567"/>
        <w:jc w:val="both"/>
        <w:rPr>
          <w:szCs w:val="28"/>
        </w:rPr>
      </w:pPr>
      <w:r w:rsidRPr="00AD5656">
        <w:rPr>
          <w:b/>
          <w:bCs/>
          <w:szCs w:val="28"/>
        </w:rPr>
        <w:t xml:space="preserve">Грамматическая сторона речи. </w:t>
      </w:r>
      <w:r w:rsidRPr="00AD5656">
        <w:rPr>
          <w:szCs w:val="28"/>
        </w:rPr>
        <w:t>Основные коммуника</w:t>
      </w:r>
      <w:r w:rsidRPr="00AD5656">
        <w:rPr>
          <w:szCs w:val="28"/>
        </w:rPr>
        <w:softHyphen/>
        <w:t>тивные типы предложений: повествовательное, вопроситель</w:t>
      </w:r>
      <w:r w:rsidRPr="00AD5656">
        <w:rPr>
          <w:szCs w:val="28"/>
        </w:rPr>
        <w:softHyphen/>
        <w:t>ное, побудительное. Общий и специальный вопрос. Вопроси</w:t>
      </w:r>
      <w:r w:rsidRPr="00AD5656">
        <w:rPr>
          <w:szCs w:val="28"/>
        </w:rPr>
        <w:softHyphen/>
        <w:t xml:space="preserve">тельные слова: </w:t>
      </w:r>
      <w:r w:rsidRPr="00AD5656">
        <w:rPr>
          <w:szCs w:val="28"/>
          <w:lang w:val="en-US"/>
        </w:rPr>
        <w:t>what</w:t>
      </w:r>
      <w:r w:rsidRPr="00AD5656">
        <w:rPr>
          <w:szCs w:val="28"/>
        </w:rPr>
        <w:t xml:space="preserve">, </w:t>
      </w:r>
      <w:r w:rsidR="004A2E3E">
        <w:rPr>
          <w:smallCaps/>
          <w:szCs w:val="28"/>
          <w:lang w:val="en-US"/>
        </w:rPr>
        <w:t>who</w:t>
      </w:r>
      <w:r w:rsidRPr="00AD5656">
        <w:rPr>
          <w:smallCaps/>
          <w:szCs w:val="28"/>
        </w:rPr>
        <w:t xml:space="preserve">, </w:t>
      </w:r>
      <w:r w:rsidRPr="00AD5656">
        <w:rPr>
          <w:szCs w:val="28"/>
          <w:lang w:val="en-US"/>
        </w:rPr>
        <w:t>when</w:t>
      </w:r>
      <w:r w:rsidRPr="00AD5656">
        <w:rPr>
          <w:szCs w:val="28"/>
        </w:rPr>
        <w:t xml:space="preserve">, </w:t>
      </w:r>
      <w:proofErr w:type="spellStart"/>
      <w:r w:rsidRPr="00AD5656">
        <w:rPr>
          <w:szCs w:val="28"/>
          <w:lang w:val="en-US"/>
        </w:rPr>
        <w:t>wher</w:t>
      </w:r>
      <w:proofErr w:type="spellEnd"/>
      <w:r w:rsidRPr="00AD5656">
        <w:rPr>
          <w:szCs w:val="28"/>
        </w:rPr>
        <w:t xml:space="preserve">е, </w:t>
      </w:r>
      <w:proofErr w:type="spellStart"/>
      <w:r w:rsidRPr="00AD5656">
        <w:rPr>
          <w:szCs w:val="28"/>
          <w:lang w:val="en-US"/>
        </w:rPr>
        <w:t>wh</w:t>
      </w:r>
      <w:proofErr w:type="spellEnd"/>
      <w:r w:rsidRPr="00AD5656">
        <w:rPr>
          <w:szCs w:val="28"/>
        </w:rPr>
        <w:t xml:space="preserve">у, </w:t>
      </w:r>
      <w:r w:rsidRPr="00AD5656">
        <w:rPr>
          <w:szCs w:val="28"/>
          <w:lang w:val="en-US"/>
        </w:rPr>
        <w:t>ho</w:t>
      </w:r>
      <w:r w:rsidRPr="00AD5656">
        <w:rPr>
          <w:szCs w:val="28"/>
        </w:rPr>
        <w:t>у. Порядок слов в предложении. Утвердительные и отрицательные пред</w:t>
      </w:r>
      <w:r w:rsidRPr="00AD5656">
        <w:rPr>
          <w:szCs w:val="28"/>
        </w:rPr>
        <w:softHyphen/>
        <w:t>ложения. Простое предложение с простым глагольным сказу</w:t>
      </w:r>
      <w:r w:rsidRPr="00AD5656">
        <w:rPr>
          <w:szCs w:val="28"/>
        </w:rPr>
        <w:softHyphen/>
        <w:t xml:space="preserve">емым (Не </w:t>
      </w:r>
      <w:r w:rsidRPr="00AD5656">
        <w:rPr>
          <w:szCs w:val="28"/>
          <w:lang w:val="en-US"/>
        </w:rPr>
        <w:t>speaks</w:t>
      </w:r>
      <w:r w:rsidRPr="00AD5656">
        <w:rPr>
          <w:szCs w:val="28"/>
        </w:rPr>
        <w:t xml:space="preserve"> Е</w:t>
      </w:r>
      <w:proofErr w:type="spellStart"/>
      <w:r w:rsidRPr="00AD5656">
        <w:rPr>
          <w:szCs w:val="28"/>
          <w:lang w:val="en-US"/>
        </w:rPr>
        <w:t>nglish</w:t>
      </w:r>
      <w:proofErr w:type="spellEnd"/>
      <w:r w:rsidRPr="00AD5656">
        <w:rPr>
          <w:szCs w:val="28"/>
        </w:rPr>
        <w:t>.), составным именным (</w:t>
      </w:r>
      <w:proofErr w:type="spellStart"/>
      <w:r w:rsidRPr="00AD5656">
        <w:rPr>
          <w:szCs w:val="28"/>
        </w:rPr>
        <w:t>Му</w:t>
      </w:r>
      <w:proofErr w:type="spellEnd"/>
      <w:r w:rsidRPr="00AD5656">
        <w:rPr>
          <w:szCs w:val="28"/>
        </w:rPr>
        <w:t xml:space="preserve"> </w:t>
      </w:r>
      <w:proofErr w:type="spellStart"/>
      <w:r w:rsidRPr="00AD5656">
        <w:rPr>
          <w:szCs w:val="28"/>
          <w:lang w:val="en-US"/>
        </w:rPr>
        <w:t>famil</w:t>
      </w:r>
      <w:proofErr w:type="spellEnd"/>
      <w:r w:rsidRPr="00AD5656">
        <w:rPr>
          <w:szCs w:val="28"/>
        </w:rPr>
        <w:t xml:space="preserve">у </w:t>
      </w:r>
      <w:r w:rsidRPr="00AD5656">
        <w:rPr>
          <w:szCs w:val="28"/>
          <w:lang w:val="en-US"/>
        </w:rPr>
        <w:t>is</w:t>
      </w:r>
      <w:r w:rsidRPr="00AD5656">
        <w:rPr>
          <w:szCs w:val="28"/>
        </w:rPr>
        <w:t xml:space="preserve"> </w:t>
      </w:r>
      <w:r w:rsidRPr="00AD5656">
        <w:rPr>
          <w:szCs w:val="28"/>
          <w:lang w:val="en-US"/>
        </w:rPr>
        <w:t>big</w:t>
      </w:r>
      <w:r w:rsidRPr="00AD5656">
        <w:rPr>
          <w:szCs w:val="28"/>
        </w:rPr>
        <w:t>.) и составным глагольным (</w:t>
      </w:r>
      <w:r w:rsidRPr="00AD5656">
        <w:rPr>
          <w:szCs w:val="28"/>
          <w:lang w:val="en-US"/>
        </w:rPr>
        <w:t>I</w:t>
      </w:r>
      <w:r w:rsidRPr="00AD5656">
        <w:rPr>
          <w:szCs w:val="28"/>
        </w:rPr>
        <w:t xml:space="preserve"> 1</w:t>
      </w:r>
      <w:proofErr w:type="spellStart"/>
      <w:r w:rsidRPr="00AD5656">
        <w:rPr>
          <w:szCs w:val="28"/>
          <w:lang w:val="en-US"/>
        </w:rPr>
        <w:t>ik</w:t>
      </w:r>
      <w:proofErr w:type="spellEnd"/>
      <w:r w:rsidRPr="00AD5656">
        <w:rPr>
          <w:szCs w:val="28"/>
        </w:rPr>
        <w:t xml:space="preserve">е </w:t>
      </w:r>
      <w:r w:rsidRPr="00AD5656">
        <w:rPr>
          <w:szCs w:val="28"/>
          <w:lang w:val="en-US"/>
        </w:rPr>
        <w:t>t</w:t>
      </w:r>
      <w:r w:rsidRPr="00AD5656">
        <w:rPr>
          <w:szCs w:val="28"/>
        </w:rPr>
        <w:t xml:space="preserve">о </w:t>
      </w:r>
      <w:proofErr w:type="spellStart"/>
      <w:r w:rsidRPr="00AD5656">
        <w:rPr>
          <w:szCs w:val="28"/>
          <w:lang w:val="en-US"/>
        </w:rPr>
        <w:t>dan</w:t>
      </w:r>
      <w:proofErr w:type="spellEnd"/>
      <w:r w:rsidRPr="00AD5656">
        <w:rPr>
          <w:szCs w:val="28"/>
        </w:rPr>
        <w:t xml:space="preserve">се. </w:t>
      </w:r>
      <w:proofErr w:type="spellStart"/>
      <w:r w:rsidRPr="00AD5656">
        <w:rPr>
          <w:szCs w:val="28"/>
          <w:lang w:val="en-US"/>
        </w:rPr>
        <w:t>Sh</w:t>
      </w:r>
      <w:proofErr w:type="spellEnd"/>
      <w:r w:rsidRPr="00AD5656">
        <w:rPr>
          <w:szCs w:val="28"/>
        </w:rPr>
        <w:t xml:space="preserve">е </w:t>
      </w:r>
      <w:proofErr w:type="spellStart"/>
      <w:r w:rsidRPr="00AD5656">
        <w:rPr>
          <w:szCs w:val="28"/>
        </w:rPr>
        <w:t>са</w:t>
      </w:r>
      <w:proofErr w:type="spellEnd"/>
      <w:r w:rsidRPr="00AD5656">
        <w:rPr>
          <w:szCs w:val="28"/>
          <w:lang w:val="en-US"/>
        </w:rPr>
        <w:t>n</w:t>
      </w:r>
      <w:r w:rsidRPr="00AD5656">
        <w:rPr>
          <w:szCs w:val="28"/>
        </w:rPr>
        <w:t xml:space="preserve"> </w:t>
      </w:r>
      <w:proofErr w:type="spellStart"/>
      <w:r w:rsidRPr="00AD5656">
        <w:rPr>
          <w:szCs w:val="28"/>
          <w:lang w:val="en-US"/>
        </w:rPr>
        <w:t>skat</w:t>
      </w:r>
      <w:proofErr w:type="spellEnd"/>
      <w:r w:rsidRPr="00AD5656">
        <w:rPr>
          <w:szCs w:val="28"/>
        </w:rPr>
        <w:t xml:space="preserve">е </w:t>
      </w:r>
      <w:r w:rsidRPr="00AD5656">
        <w:rPr>
          <w:szCs w:val="28"/>
          <w:lang w:val="en-US"/>
        </w:rPr>
        <w:t>w</w:t>
      </w:r>
      <w:r w:rsidRPr="00AD5656">
        <w:rPr>
          <w:szCs w:val="28"/>
        </w:rPr>
        <w:t>е</w:t>
      </w:r>
      <w:proofErr w:type="spellStart"/>
      <w:r w:rsidRPr="00AD5656">
        <w:rPr>
          <w:szCs w:val="28"/>
          <w:lang w:val="en-US"/>
        </w:rPr>
        <w:t>ll</w:t>
      </w:r>
      <w:proofErr w:type="spellEnd"/>
      <w:r w:rsidRPr="00AD5656">
        <w:rPr>
          <w:szCs w:val="28"/>
        </w:rPr>
        <w:t>.) сказуемым. Побудительные предложения в утвердитель</w:t>
      </w:r>
      <w:r w:rsidRPr="00AD5656">
        <w:rPr>
          <w:szCs w:val="28"/>
        </w:rPr>
        <w:softHyphen/>
        <w:t xml:space="preserve">ной (Не1р </w:t>
      </w:r>
      <w:r w:rsidRPr="00AD5656">
        <w:rPr>
          <w:szCs w:val="28"/>
          <w:lang w:val="en-US"/>
        </w:rPr>
        <w:t>m</w:t>
      </w:r>
      <w:r w:rsidRPr="00AD5656">
        <w:rPr>
          <w:szCs w:val="28"/>
        </w:rPr>
        <w:t>е, р1еа</w:t>
      </w:r>
      <w:r w:rsidRPr="00AD5656">
        <w:rPr>
          <w:szCs w:val="28"/>
          <w:lang w:val="en-US"/>
        </w:rPr>
        <w:t>s</w:t>
      </w:r>
      <w:r w:rsidRPr="00AD5656">
        <w:rPr>
          <w:szCs w:val="28"/>
        </w:rPr>
        <w:t>е.) и отрицательной (</w:t>
      </w:r>
      <w:r w:rsidRPr="00AD5656">
        <w:rPr>
          <w:szCs w:val="28"/>
          <w:lang w:val="en-US"/>
        </w:rPr>
        <w:t>D</w:t>
      </w:r>
      <w:r w:rsidRPr="00AD5656">
        <w:rPr>
          <w:szCs w:val="28"/>
        </w:rPr>
        <w:t>о</w:t>
      </w:r>
      <w:r w:rsidRPr="00AD5656">
        <w:rPr>
          <w:szCs w:val="28"/>
          <w:lang w:val="en-US"/>
        </w:rPr>
        <w:t>n</w:t>
      </w:r>
      <w:r w:rsidRPr="00AD5656">
        <w:rPr>
          <w:szCs w:val="28"/>
        </w:rPr>
        <w:t>’</w:t>
      </w:r>
      <w:r w:rsidRPr="00AD5656">
        <w:rPr>
          <w:szCs w:val="28"/>
          <w:lang w:val="en-US"/>
        </w:rPr>
        <w:t>t</w:t>
      </w:r>
      <w:r w:rsidRPr="00AD5656">
        <w:rPr>
          <w:szCs w:val="28"/>
        </w:rPr>
        <w:t xml:space="preserve"> </w:t>
      </w:r>
      <w:r w:rsidRPr="00AD5656">
        <w:rPr>
          <w:szCs w:val="28"/>
          <w:lang w:val="en-US"/>
        </w:rPr>
        <w:t>be</w:t>
      </w:r>
      <w:r w:rsidRPr="00AD5656">
        <w:rPr>
          <w:szCs w:val="28"/>
        </w:rPr>
        <w:t xml:space="preserve"> </w:t>
      </w:r>
      <w:r w:rsidRPr="00AD5656">
        <w:rPr>
          <w:szCs w:val="28"/>
          <w:lang w:val="en-US"/>
        </w:rPr>
        <w:t>l</w:t>
      </w:r>
      <w:r w:rsidRPr="00AD5656">
        <w:rPr>
          <w:szCs w:val="28"/>
        </w:rPr>
        <w:t>а</w:t>
      </w:r>
      <w:r w:rsidRPr="00AD5656">
        <w:rPr>
          <w:szCs w:val="28"/>
          <w:lang w:val="en-US"/>
        </w:rPr>
        <w:t>t</w:t>
      </w:r>
      <w:r w:rsidRPr="00AD5656">
        <w:rPr>
          <w:szCs w:val="28"/>
        </w:rPr>
        <w:t>е!) фор</w:t>
      </w:r>
      <w:r w:rsidRPr="00AD5656">
        <w:rPr>
          <w:szCs w:val="28"/>
        </w:rPr>
        <w:softHyphen/>
        <w:t>мах. Безличные предложения в настоящем времени (</w:t>
      </w:r>
      <w:r w:rsidRPr="00AD5656">
        <w:rPr>
          <w:szCs w:val="28"/>
          <w:lang w:val="en-US"/>
        </w:rPr>
        <w:t>It</w:t>
      </w:r>
      <w:r w:rsidRPr="00AD5656">
        <w:rPr>
          <w:szCs w:val="28"/>
        </w:rPr>
        <w:t xml:space="preserve"> </w:t>
      </w:r>
      <w:r w:rsidRPr="00AD5656">
        <w:rPr>
          <w:szCs w:val="28"/>
          <w:lang w:val="en-US"/>
        </w:rPr>
        <w:t>is</w:t>
      </w:r>
      <w:r w:rsidRPr="00AD5656">
        <w:rPr>
          <w:szCs w:val="28"/>
        </w:rPr>
        <w:t xml:space="preserve"> с</w:t>
      </w:r>
      <w:r w:rsidRPr="00AD5656">
        <w:rPr>
          <w:szCs w:val="28"/>
          <w:lang w:val="en-US"/>
        </w:rPr>
        <w:t>old</w:t>
      </w:r>
      <w:r w:rsidRPr="00AD5656">
        <w:rPr>
          <w:szCs w:val="28"/>
        </w:rPr>
        <w:t xml:space="preserve">. </w:t>
      </w:r>
      <w:r w:rsidRPr="00AD5656">
        <w:rPr>
          <w:szCs w:val="28"/>
          <w:lang w:val="en-US"/>
        </w:rPr>
        <w:t>It</w:t>
      </w:r>
      <w:r w:rsidRPr="00AD5656">
        <w:rPr>
          <w:szCs w:val="28"/>
        </w:rPr>
        <w:t>'</w:t>
      </w:r>
      <w:r w:rsidRPr="00AD5656">
        <w:rPr>
          <w:szCs w:val="28"/>
          <w:lang w:val="en-US"/>
        </w:rPr>
        <w:t>s</w:t>
      </w:r>
      <w:r w:rsidRPr="00AD5656">
        <w:rPr>
          <w:szCs w:val="28"/>
        </w:rPr>
        <w:t xml:space="preserve"> </w:t>
      </w:r>
      <w:proofErr w:type="spellStart"/>
      <w:r w:rsidRPr="00AD5656">
        <w:rPr>
          <w:szCs w:val="28"/>
          <w:lang w:val="en-US"/>
        </w:rPr>
        <w:t>fiv</w:t>
      </w:r>
      <w:proofErr w:type="spellEnd"/>
      <w:r w:rsidRPr="00AD5656">
        <w:rPr>
          <w:szCs w:val="28"/>
        </w:rPr>
        <w:t xml:space="preserve">е </w:t>
      </w:r>
      <w:proofErr w:type="spellStart"/>
      <w:r w:rsidRPr="00AD5656">
        <w:rPr>
          <w:szCs w:val="28"/>
        </w:rPr>
        <w:t>о’с</w:t>
      </w:r>
      <w:proofErr w:type="spellEnd"/>
      <w:r w:rsidRPr="00AD5656">
        <w:rPr>
          <w:szCs w:val="28"/>
          <w:lang w:val="en-US"/>
        </w:rPr>
        <w:t>lock</w:t>
      </w:r>
      <w:r w:rsidRPr="00AD5656">
        <w:rPr>
          <w:szCs w:val="28"/>
        </w:rPr>
        <w:t xml:space="preserve">.). Предложения с оборотом </w:t>
      </w:r>
      <w:proofErr w:type="spellStart"/>
      <w:r w:rsidRPr="00AD5656">
        <w:rPr>
          <w:szCs w:val="28"/>
          <w:lang w:val="en-US"/>
        </w:rPr>
        <w:t>th</w:t>
      </w:r>
      <w:r w:rsidRPr="00AD5656">
        <w:rPr>
          <w:szCs w:val="28"/>
        </w:rPr>
        <w:t>еге</w:t>
      </w:r>
      <w:proofErr w:type="spellEnd"/>
      <w:r w:rsidRPr="00AD5656">
        <w:rPr>
          <w:szCs w:val="28"/>
        </w:rPr>
        <w:t xml:space="preserve"> </w:t>
      </w:r>
      <w:r w:rsidRPr="00AD5656">
        <w:rPr>
          <w:szCs w:val="28"/>
          <w:lang w:val="en-US"/>
        </w:rPr>
        <w:t>is</w:t>
      </w:r>
      <w:r w:rsidRPr="00AD5656">
        <w:rPr>
          <w:szCs w:val="28"/>
        </w:rPr>
        <w:t>/</w:t>
      </w:r>
      <w:proofErr w:type="spellStart"/>
      <w:r w:rsidRPr="00AD5656">
        <w:rPr>
          <w:szCs w:val="28"/>
          <w:lang w:val="en-US"/>
        </w:rPr>
        <w:t>th</w:t>
      </w:r>
      <w:r w:rsidRPr="00AD5656">
        <w:rPr>
          <w:szCs w:val="28"/>
        </w:rPr>
        <w:t>еге</w:t>
      </w:r>
      <w:proofErr w:type="spellEnd"/>
      <w:r w:rsidRPr="00AD5656">
        <w:rPr>
          <w:szCs w:val="28"/>
        </w:rPr>
        <w:t xml:space="preserve"> аге.</w:t>
      </w:r>
    </w:p>
    <w:p w:rsidR="00986767" w:rsidRDefault="001A5009" w:rsidP="00986767">
      <w:pPr>
        <w:widowControl w:val="0"/>
        <w:autoSpaceDE w:val="0"/>
        <w:autoSpaceDN w:val="0"/>
        <w:adjustRightInd w:val="0"/>
        <w:spacing w:line="276" w:lineRule="auto"/>
        <w:ind w:firstLine="567"/>
        <w:jc w:val="both"/>
        <w:rPr>
          <w:szCs w:val="28"/>
        </w:rPr>
      </w:pPr>
      <w:r w:rsidRPr="00AD5656">
        <w:rPr>
          <w:szCs w:val="28"/>
        </w:rPr>
        <w:t>Простые распространённые предложения. Предложения с од</w:t>
      </w:r>
      <w:r w:rsidRPr="00AD5656">
        <w:rPr>
          <w:szCs w:val="28"/>
        </w:rPr>
        <w:softHyphen/>
        <w:t>нородными членами. Сложносочинённые предложения с со</w:t>
      </w:r>
      <w:r w:rsidRPr="00AD5656">
        <w:rPr>
          <w:szCs w:val="28"/>
        </w:rPr>
        <w:softHyphen/>
        <w:t>юзами а</w:t>
      </w:r>
      <w:proofErr w:type="spellStart"/>
      <w:r w:rsidRPr="00AD5656">
        <w:rPr>
          <w:szCs w:val="28"/>
          <w:lang w:val="en-US"/>
        </w:rPr>
        <w:t>nd</w:t>
      </w:r>
      <w:proofErr w:type="spellEnd"/>
      <w:r w:rsidRPr="00AD5656">
        <w:rPr>
          <w:szCs w:val="28"/>
        </w:rPr>
        <w:t xml:space="preserve"> и </w:t>
      </w:r>
      <w:r w:rsidRPr="00AD5656">
        <w:rPr>
          <w:i/>
          <w:iCs/>
          <w:szCs w:val="28"/>
          <w:lang w:val="en-US"/>
        </w:rPr>
        <w:t>but</w:t>
      </w:r>
      <w:r w:rsidRPr="00AD5656">
        <w:rPr>
          <w:i/>
          <w:iCs/>
          <w:szCs w:val="28"/>
        </w:rPr>
        <w:t xml:space="preserve">. </w:t>
      </w:r>
      <w:r w:rsidRPr="00426470">
        <w:rPr>
          <w:iCs/>
          <w:szCs w:val="28"/>
        </w:rPr>
        <w:t xml:space="preserve">Сложноподчинённые предложения с </w:t>
      </w:r>
      <w:proofErr w:type="spellStart"/>
      <w:r w:rsidRPr="00426470">
        <w:rPr>
          <w:iCs/>
          <w:szCs w:val="28"/>
          <w:lang w:val="en-US"/>
        </w:rPr>
        <w:t>becaus</w:t>
      </w:r>
      <w:proofErr w:type="spellEnd"/>
      <w:r w:rsidRPr="00426470">
        <w:rPr>
          <w:iCs/>
          <w:szCs w:val="28"/>
        </w:rPr>
        <w:t>е</w:t>
      </w:r>
      <w:r w:rsidRPr="00AD5656">
        <w:rPr>
          <w:i/>
          <w:iCs/>
          <w:szCs w:val="28"/>
        </w:rPr>
        <w:t>.</w:t>
      </w:r>
    </w:p>
    <w:p w:rsidR="0063248D" w:rsidRDefault="001A5009" w:rsidP="00986767">
      <w:pPr>
        <w:widowControl w:val="0"/>
        <w:autoSpaceDE w:val="0"/>
        <w:autoSpaceDN w:val="0"/>
        <w:adjustRightInd w:val="0"/>
        <w:spacing w:line="276" w:lineRule="auto"/>
        <w:ind w:firstLine="567"/>
        <w:jc w:val="both"/>
        <w:rPr>
          <w:szCs w:val="28"/>
        </w:rPr>
      </w:pPr>
      <w:r w:rsidRPr="00AD5656">
        <w:rPr>
          <w:szCs w:val="28"/>
        </w:rPr>
        <w:t xml:space="preserve">Правильные и неправильные глаголы в </w:t>
      </w:r>
      <w:proofErr w:type="spellStart"/>
      <w:r w:rsidRPr="00AD5656">
        <w:rPr>
          <w:szCs w:val="28"/>
        </w:rPr>
        <w:t>Рге</w:t>
      </w:r>
      <w:proofErr w:type="spellEnd"/>
      <w:r w:rsidRPr="00AD5656">
        <w:rPr>
          <w:szCs w:val="28"/>
          <w:lang w:val="en-US"/>
        </w:rPr>
        <w:t>s</w:t>
      </w:r>
      <w:r w:rsidRPr="00AD5656">
        <w:rPr>
          <w:szCs w:val="28"/>
        </w:rPr>
        <w:t>е</w:t>
      </w:r>
      <w:proofErr w:type="spellStart"/>
      <w:r w:rsidRPr="00AD5656">
        <w:rPr>
          <w:szCs w:val="28"/>
          <w:lang w:val="en-US"/>
        </w:rPr>
        <w:t>nt</w:t>
      </w:r>
      <w:proofErr w:type="spellEnd"/>
      <w:r w:rsidRPr="00AD5656">
        <w:rPr>
          <w:szCs w:val="28"/>
        </w:rPr>
        <w:t xml:space="preserve">, </w:t>
      </w:r>
      <w:r w:rsidRPr="00AD5656">
        <w:rPr>
          <w:szCs w:val="28"/>
          <w:lang w:val="en-US"/>
        </w:rPr>
        <w:t>Future</w:t>
      </w:r>
      <w:r w:rsidRPr="00AD5656">
        <w:rPr>
          <w:szCs w:val="28"/>
        </w:rPr>
        <w:t>, Ра</w:t>
      </w:r>
      <w:proofErr w:type="spellStart"/>
      <w:r w:rsidRPr="00AD5656">
        <w:rPr>
          <w:szCs w:val="28"/>
          <w:lang w:val="en-US"/>
        </w:rPr>
        <w:t>st</w:t>
      </w:r>
      <w:proofErr w:type="spellEnd"/>
      <w:r w:rsidRPr="00AD5656">
        <w:rPr>
          <w:szCs w:val="28"/>
        </w:rPr>
        <w:t xml:space="preserve"> </w:t>
      </w:r>
      <w:proofErr w:type="spellStart"/>
      <w:r w:rsidRPr="00AD5656">
        <w:rPr>
          <w:szCs w:val="28"/>
          <w:lang w:val="en-US"/>
        </w:rPr>
        <w:t>Simpl</w:t>
      </w:r>
      <w:proofErr w:type="spellEnd"/>
      <w:r w:rsidRPr="00AD5656">
        <w:rPr>
          <w:szCs w:val="28"/>
        </w:rPr>
        <w:t>е (1</w:t>
      </w:r>
      <w:proofErr w:type="spellStart"/>
      <w:r w:rsidRPr="00AD5656">
        <w:rPr>
          <w:szCs w:val="28"/>
          <w:lang w:val="en-US"/>
        </w:rPr>
        <w:t>ndefinit</w:t>
      </w:r>
      <w:proofErr w:type="spellEnd"/>
      <w:r w:rsidRPr="00AD5656">
        <w:rPr>
          <w:szCs w:val="28"/>
        </w:rPr>
        <w:t>е). Неопределённая форма глагола. Гла</w:t>
      </w:r>
      <w:r w:rsidRPr="00AD5656">
        <w:rPr>
          <w:szCs w:val="28"/>
        </w:rPr>
        <w:softHyphen/>
        <w:t xml:space="preserve">гол-связка </w:t>
      </w:r>
      <w:r w:rsidRPr="00AD5656">
        <w:rPr>
          <w:szCs w:val="28"/>
          <w:lang w:val="en-US"/>
        </w:rPr>
        <w:t>t</w:t>
      </w:r>
      <w:r w:rsidRPr="00AD5656">
        <w:rPr>
          <w:szCs w:val="28"/>
        </w:rPr>
        <w:t xml:space="preserve">о </w:t>
      </w:r>
      <w:r w:rsidRPr="00AD5656">
        <w:rPr>
          <w:szCs w:val="28"/>
          <w:lang w:val="en-US"/>
        </w:rPr>
        <w:t>b</w:t>
      </w:r>
      <w:r w:rsidRPr="00AD5656">
        <w:rPr>
          <w:szCs w:val="28"/>
        </w:rPr>
        <w:t xml:space="preserve">е. Вспомогательный глагол </w:t>
      </w:r>
      <w:r w:rsidRPr="00AD5656">
        <w:rPr>
          <w:szCs w:val="28"/>
          <w:lang w:val="en-US"/>
        </w:rPr>
        <w:t>t</w:t>
      </w:r>
      <w:r w:rsidRPr="00AD5656">
        <w:rPr>
          <w:szCs w:val="28"/>
        </w:rPr>
        <w:t xml:space="preserve">о </w:t>
      </w:r>
      <w:r w:rsidRPr="00AD5656">
        <w:rPr>
          <w:szCs w:val="28"/>
          <w:lang w:val="en-US"/>
        </w:rPr>
        <w:t>b</w:t>
      </w:r>
      <w:r w:rsidRPr="00AD5656">
        <w:rPr>
          <w:szCs w:val="28"/>
        </w:rPr>
        <w:t xml:space="preserve">е. Модальные глаголы </w:t>
      </w:r>
      <w:proofErr w:type="spellStart"/>
      <w:r w:rsidRPr="00AD5656">
        <w:rPr>
          <w:szCs w:val="28"/>
        </w:rPr>
        <w:t>са</w:t>
      </w:r>
      <w:proofErr w:type="spellEnd"/>
      <w:r w:rsidRPr="00AD5656">
        <w:rPr>
          <w:szCs w:val="28"/>
          <w:lang w:val="en-US"/>
        </w:rPr>
        <w:t>n</w:t>
      </w:r>
      <w:r w:rsidRPr="00AD5656">
        <w:rPr>
          <w:szCs w:val="28"/>
        </w:rPr>
        <w:t xml:space="preserve">, </w:t>
      </w:r>
      <w:r w:rsidRPr="00AD5656">
        <w:rPr>
          <w:szCs w:val="28"/>
          <w:lang w:val="en-US"/>
        </w:rPr>
        <w:t>m</w:t>
      </w:r>
      <w:r w:rsidRPr="00AD5656">
        <w:rPr>
          <w:szCs w:val="28"/>
        </w:rPr>
        <w:t xml:space="preserve">ау, </w:t>
      </w:r>
      <w:r w:rsidRPr="00AD5656">
        <w:rPr>
          <w:szCs w:val="28"/>
          <w:lang w:val="en-US"/>
        </w:rPr>
        <w:t>must</w:t>
      </w:r>
      <w:r w:rsidRPr="00AD5656">
        <w:rPr>
          <w:szCs w:val="28"/>
        </w:rPr>
        <w:t xml:space="preserve">, </w:t>
      </w:r>
      <w:r w:rsidRPr="00AD5656">
        <w:rPr>
          <w:i/>
          <w:iCs/>
          <w:szCs w:val="28"/>
          <w:lang w:val="en-US"/>
        </w:rPr>
        <w:t>h</w:t>
      </w:r>
      <w:r w:rsidRPr="00AD5656">
        <w:rPr>
          <w:i/>
          <w:iCs/>
          <w:szCs w:val="28"/>
        </w:rPr>
        <w:t>а</w:t>
      </w:r>
      <w:r w:rsidRPr="00AD5656">
        <w:rPr>
          <w:i/>
          <w:iCs/>
          <w:szCs w:val="28"/>
          <w:lang w:val="en-US"/>
        </w:rPr>
        <w:t>v</w:t>
      </w:r>
      <w:r w:rsidRPr="00AD5656">
        <w:rPr>
          <w:i/>
          <w:iCs/>
          <w:szCs w:val="28"/>
        </w:rPr>
        <w:t xml:space="preserve">е </w:t>
      </w:r>
      <w:r w:rsidRPr="00AD5656">
        <w:rPr>
          <w:i/>
          <w:iCs/>
          <w:szCs w:val="28"/>
          <w:lang w:val="en-US"/>
        </w:rPr>
        <w:t>t</w:t>
      </w:r>
      <w:r w:rsidRPr="00AD5656">
        <w:rPr>
          <w:i/>
          <w:iCs/>
          <w:szCs w:val="28"/>
        </w:rPr>
        <w:t xml:space="preserve">о. </w:t>
      </w:r>
      <w:r w:rsidRPr="00AD5656">
        <w:rPr>
          <w:szCs w:val="28"/>
        </w:rPr>
        <w:t xml:space="preserve">Глагольные конструкции </w:t>
      </w:r>
      <w:r w:rsidRPr="004F5C9B">
        <w:rPr>
          <w:i/>
          <w:szCs w:val="28"/>
          <w:lang w:val="en-US"/>
        </w:rPr>
        <w:t>I</w:t>
      </w:r>
      <w:r w:rsidRPr="004F5C9B">
        <w:rPr>
          <w:i/>
          <w:szCs w:val="28"/>
        </w:rPr>
        <w:t>’</w:t>
      </w:r>
      <w:r w:rsidRPr="004F5C9B">
        <w:rPr>
          <w:i/>
          <w:szCs w:val="28"/>
          <w:lang w:val="en-US"/>
        </w:rPr>
        <w:t>d</w:t>
      </w:r>
      <w:r w:rsidRPr="004F5C9B">
        <w:rPr>
          <w:i/>
          <w:szCs w:val="28"/>
        </w:rPr>
        <w:t xml:space="preserve"> </w:t>
      </w:r>
      <w:r w:rsidRPr="004F5C9B">
        <w:rPr>
          <w:i/>
          <w:szCs w:val="28"/>
          <w:lang w:val="en-US"/>
        </w:rPr>
        <w:t>like</w:t>
      </w:r>
      <w:r w:rsidRPr="004F5C9B">
        <w:rPr>
          <w:i/>
          <w:szCs w:val="28"/>
        </w:rPr>
        <w:t xml:space="preserve"> </w:t>
      </w:r>
      <w:r w:rsidRPr="004F5C9B">
        <w:rPr>
          <w:i/>
          <w:szCs w:val="28"/>
          <w:lang w:val="en-US"/>
        </w:rPr>
        <w:t>t</w:t>
      </w:r>
      <w:r w:rsidRPr="004F5C9B">
        <w:rPr>
          <w:i/>
          <w:szCs w:val="28"/>
        </w:rPr>
        <w:t>о</w:t>
      </w:r>
      <w:r w:rsidR="0063248D">
        <w:rPr>
          <w:szCs w:val="28"/>
        </w:rPr>
        <w:t>.</w:t>
      </w:r>
      <w:r w:rsidRPr="00AD5656">
        <w:rPr>
          <w:szCs w:val="28"/>
        </w:rPr>
        <w:t xml:space="preserve"> </w:t>
      </w:r>
    </w:p>
    <w:p w:rsidR="00986767" w:rsidRDefault="001A5009" w:rsidP="00986767">
      <w:pPr>
        <w:widowControl w:val="0"/>
        <w:autoSpaceDE w:val="0"/>
        <w:autoSpaceDN w:val="0"/>
        <w:adjustRightInd w:val="0"/>
        <w:spacing w:line="276" w:lineRule="auto"/>
        <w:ind w:firstLine="567"/>
        <w:jc w:val="both"/>
        <w:rPr>
          <w:szCs w:val="28"/>
        </w:rPr>
      </w:pPr>
      <w:r w:rsidRPr="00AD5656">
        <w:rPr>
          <w:szCs w:val="28"/>
        </w:rPr>
        <w:t>Существительные в единственном и множествен</w:t>
      </w:r>
      <w:r w:rsidRPr="00AD5656">
        <w:rPr>
          <w:szCs w:val="28"/>
        </w:rPr>
        <w:softHyphen/>
        <w:t>ном числе (образованные по правилу и исключения) с не</w:t>
      </w:r>
      <w:r w:rsidRPr="00AD5656">
        <w:rPr>
          <w:szCs w:val="28"/>
        </w:rPr>
        <w:softHyphen/>
        <w:t xml:space="preserve">определённым, определённым и нулевым артиклем. </w:t>
      </w:r>
      <w:r w:rsidRPr="00AD5656">
        <w:rPr>
          <w:szCs w:val="28"/>
        </w:rPr>
        <w:lastRenderedPageBreak/>
        <w:t>Притяжа</w:t>
      </w:r>
      <w:r w:rsidRPr="00AD5656">
        <w:rPr>
          <w:szCs w:val="28"/>
        </w:rPr>
        <w:softHyphen/>
        <w:t>тельный падеж существительных.</w:t>
      </w:r>
    </w:p>
    <w:p w:rsidR="00986767" w:rsidRDefault="001A5009" w:rsidP="00986767">
      <w:pPr>
        <w:widowControl w:val="0"/>
        <w:autoSpaceDE w:val="0"/>
        <w:autoSpaceDN w:val="0"/>
        <w:adjustRightInd w:val="0"/>
        <w:spacing w:line="276" w:lineRule="auto"/>
        <w:ind w:firstLine="567"/>
        <w:jc w:val="both"/>
        <w:rPr>
          <w:szCs w:val="28"/>
        </w:rPr>
      </w:pPr>
      <w:r w:rsidRPr="00AD5656">
        <w:rPr>
          <w:szCs w:val="28"/>
        </w:rPr>
        <w:t>Прилагательные в положительной, сравнительной и пре</w:t>
      </w:r>
      <w:r w:rsidRPr="00AD5656">
        <w:rPr>
          <w:szCs w:val="28"/>
        </w:rPr>
        <w:softHyphen/>
        <w:t>восходной степени, образованные по правилам и исключения.</w:t>
      </w:r>
    </w:p>
    <w:p w:rsidR="00986767" w:rsidRDefault="001A5009" w:rsidP="00986767">
      <w:pPr>
        <w:widowControl w:val="0"/>
        <w:autoSpaceDE w:val="0"/>
        <w:autoSpaceDN w:val="0"/>
        <w:adjustRightInd w:val="0"/>
        <w:spacing w:line="276" w:lineRule="auto"/>
        <w:ind w:firstLine="567"/>
        <w:jc w:val="both"/>
        <w:rPr>
          <w:szCs w:val="28"/>
        </w:rPr>
      </w:pPr>
      <w:r w:rsidRPr="00AD5656">
        <w:rPr>
          <w:szCs w:val="28"/>
        </w:rPr>
        <w:t>Местоимения: личные (в именительном и объектном па</w:t>
      </w:r>
      <w:r w:rsidRPr="00AD5656">
        <w:rPr>
          <w:szCs w:val="28"/>
        </w:rPr>
        <w:softHyphen/>
        <w:t xml:space="preserve">дежах), притяжательные, вопросительные, указательные </w:t>
      </w:r>
      <w:r w:rsidRPr="00AD5656">
        <w:rPr>
          <w:szCs w:val="28"/>
          <w:lang w:val="en-US"/>
        </w:rPr>
        <w:t>this</w:t>
      </w:r>
      <w:r w:rsidRPr="00AD5656">
        <w:rPr>
          <w:szCs w:val="28"/>
        </w:rPr>
        <w:t>/</w:t>
      </w:r>
      <w:r w:rsidRPr="00AD5656">
        <w:rPr>
          <w:szCs w:val="28"/>
          <w:lang w:val="en-US"/>
        </w:rPr>
        <w:t>these</w:t>
      </w:r>
      <w:r w:rsidRPr="00AD5656">
        <w:rPr>
          <w:szCs w:val="28"/>
        </w:rPr>
        <w:t xml:space="preserve">, </w:t>
      </w:r>
      <w:r w:rsidRPr="00AD5656">
        <w:rPr>
          <w:szCs w:val="28"/>
          <w:lang w:val="en-US"/>
        </w:rPr>
        <w:t>that</w:t>
      </w:r>
      <w:r w:rsidRPr="00AD5656">
        <w:rPr>
          <w:szCs w:val="28"/>
        </w:rPr>
        <w:t>/</w:t>
      </w:r>
      <w:proofErr w:type="spellStart"/>
      <w:r w:rsidRPr="00AD5656">
        <w:rPr>
          <w:szCs w:val="28"/>
          <w:lang w:val="en-US"/>
        </w:rPr>
        <w:t>thos</w:t>
      </w:r>
      <w:proofErr w:type="spellEnd"/>
      <w:r w:rsidRPr="00AD5656">
        <w:rPr>
          <w:szCs w:val="28"/>
        </w:rPr>
        <w:t>е), неопределённые (</w:t>
      </w:r>
      <w:r w:rsidRPr="00AD5656">
        <w:rPr>
          <w:szCs w:val="28"/>
          <w:lang w:val="en-US"/>
        </w:rPr>
        <w:t>s</w:t>
      </w:r>
      <w:r w:rsidRPr="00AD5656">
        <w:rPr>
          <w:szCs w:val="28"/>
        </w:rPr>
        <w:t>о</w:t>
      </w:r>
      <w:r w:rsidRPr="00AD5656">
        <w:rPr>
          <w:szCs w:val="28"/>
          <w:lang w:val="en-US"/>
        </w:rPr>
        <w:t>m</w:t>
      </w:r>
      <w:r w:rsidRPr="00AD5656">
        <w:rPr>
          <w:szCs w:val="28"/>
        </w:rPr>
        <w:t>е, а</w:t>
      </w:r>
      <w:r w:rsidRPr="00AD5656">
        <w:rPr>
          <w:szCs w:val="28"/>
          <w:lang w:val="en-US"/>
        </w:rPr>
        <w:t>n</w:t>
      </w:r>
      <w:r w:rsidRPr="00AD5656">
        <w:rPr>
          <w:szCs w:val="28"/>
        </w:rPr>
        <w:t>у — некото</w:t>
      </w:r>
      <w:r w:rsidRPr="00AD5656">
        <w:rPr>
          <w:szCs w:val="28"/>
        </w:rPr>
        <w:softHyphen/>
        <w:t>рые случаи употребления).</w:t>
      </w:r>
    </w:p>
    <w:p w:rsidR="00986767" w:rsidRDefault="001A5009" w:rsidP="00986767">
      <w:pPr>
        <w:widowControl w:val="0"/>
        <w:autoSpaceDE w:val="0"/>
        <w:autoSpaceDN w:val="0"/>
        <w:adjustRightInd w:val="0"/>
        <w:spacing w:line="276" w:lineRule="auto"/>
        <w:ind w:firstLine="567"/>
        <w:jc w:val="both"/>
        <w:rPr>
          <w:szCs w:val="28"/>
        </w:rPr>
      </w:pPr>
      <w:r w:rsidRPr="00AD5656">
        <w:rPr>
          <w:szCs w:val="28"/>
        </w:rPr>
        <w:t>Наречия времени (</w:t>
      </w:r>
      <w:proofErr w:type="spellStart"/>
      <w:r w:rsidRPr="00AD5656">
        <w:rPr>
          <w:szCs w:val="28"/>
        </w:rPr>
        <w:t>уе</w:t>
      </w:r>
      <w:r w:rsidRPr="00AD5656">
        <w:rPr>
          <w:szCs w:val="28"/>
          <w:lang w:val="en-US"/>
        </w:rPr>
        <w:t>st</w:t>
      </w:r>
      <w:r w:rsidRPr="00AD5656">
        <w:rPr>
          <w:szCs w:val="28"/>
        </w:rPr>
        <w:t>ег</w:t>
      </w:r>
      <w:proofErr w:type="spellEnd"/>
      <w:r w:rsidRPr="00AD5656">
        <w:rPr>
          <w:szCs w:val="28"/>
          <w:lang w:val="en-US"/>
        </w:rPr>
        <w:t>d</w:t>
      </w:r>
      <w:r w:rsidRPr="00AD5656">
        <w:rPr>
          <w:szCs w:val="28"/>
        </w:rPr>
        <w:t xml:space="preserve">ау, </w:t>
      </w:r>
      <w:r w:rsidRPr="00AD5656">
        <w:rPr>
          <w:szCs w:val="28"/>
          <w:lang w:val="en-US"/>
        </w:rPr>
        <w:t>t</w:t>
      </w:r>
      <w:r w:rsidRPr="00AD5656">
        <w:rPr>
          <w:szCs w:val="28"/>
        </w:rPr>
        <w:t>о</w:t>
      </w:r>
      <w:r w:rsidRPr="00AD5656">
        <w:rPr>
          <w:szCs w:val="28"/>
          <w:lang w:val="en-US"/>
        </w:rPr>
        <w:t>m</w:t>
      </w:r>
      <w:proofErr w:type="spellStart"/>
      <w:r w:rsidRPr="00AD5656">
        <w:rPr>
          <w:szCs w:val="28"/>
        </w:rPr>
        <w:t>огго</w:t>
      </w:r>
      <w:proofErr w:type="spellEnd"/>
      <w:r w:rsidRPr="00AD5656">
        <w:rPr>
          <w:szCs w:val="28"/>
          <w:lang w:val="en-US"/>
        </w:rPr>
        <w:t>w</w:t>
      </w:r>
      <w:r w:rsidRPr="00AD5656">
        <w:rPr>
          <w:szCs w:val="28"/>
        </w:rPr>
        <w:t xml:space="preserve">, </w:t>
      </w:r>
      <w:r w:rsidRPr="00AD5656">
        <w:rPr>
          <w:szCs w:val="28"/>
          <w:lang w:val="en-US"/>
        </w:rPr>
        <w:t>n</w:t>
      </w:r>
      <w:r w:rsidRPr="00AD5656">
        <w:rPr>
          <w:szCs w:val="28"/>
        </w:rPr>
        <w:t>е</w:t>
      </w:r>
      <w:r w:rsidRPr="00AD5656">
        <w:rPr>
          <w:szCs w:val="28"/>
          <w:lang w:val="en-US"/>
        </w:rPr>
        <w:t>v</w:t>
      </w:r>
      <w:r w:rsidRPr="00AD5656">
        <w:rPr>
          <w:szCs w:val="28"/>
        </w:rPr>
        <w:t>е</w:t>
      </w:r>
      <w:r w:rsidRPr="00AD5656">
        <w:rPr>
          <w:szCs w:val="28"/>
          <w:lang w:val="en-US"/>
        </w:rPr>
        <w:t>r</w:t>
      </w:r>
      <w:r w:rsidRPr="00AD5656">
        <w:rPr>
          <w:szCs w:val="28"/>
        </w:rPr>
        <w:t xml:space="preserve">, </w:t>
      </w:r>
      <w:proofErr w:type="spellStart"/>
      <w:r w:rsidRPr="00AD5656">
        <w:rPr>
          <w:szCs w:val="28"/>
          <w:lang w:val="en-US"/>
        </w:rPr>
        <w:t>usull</w:t>
      </w:r>
      <w:proofErr w:type="spellEnd"/>
      <w:r w:rsidRPr="00AD5656">
        <w:rPr>
          <w:szCs w:val="28"/>
        </w:rPr>
        <w:t>у, о</w:t>
      </w:r>
      <w:proofErr w:type="spellStart"/>
      <w:r w:rsidRPr="00AD5656">
        <w:rPr>
          <w:szCs w:val="28"/>
          <w:lang w:val="en-US"/>
        </w:rPr>
        <w:t>ft</w:t>
      </w:r>
      <w:proofErr w:type="spellEnd"/>
      <w:r w:rsidRPr="00AD5656">
        <w:rPr>
          <w:szCs w:val="28"/>
        </w:rPr>
        <w:t>е</w:t>
      </w:r>
      <w:r w:rsidRPr="00AD5656">
        <w:rPr>
          <w:szCs w:val="28"/>
          <w:lang w:val="en-US"/>
        </w:rPr>
        <w:t>n</w:t>
      </w:r>
      <w:r w:rsidRPr="00AD5656">
        <w:rPr>
          <w:szCs w:val="28"/>
        </w:rPr>
        <w:t xml:space="preserve">, </w:t>
      </w:r>
      <w:r w:rsidRPr="00AD5656">
        <w:rPr>
          <w:szCs w:val="28"/>
          <w:lang w:val="en-US"/>
        </w:rPr>
        <w:t>sometimes</w:t>
      </w:r>
      <w:r w:rsidRPr="00AD5656">
        <w:rPr>
          <w:szCs w:val="28"/>
        </w:rPr>
        <w:t>). Наречия степени (</w:t>
      </w:r>
      <w:r w:rsidRPr="00AD5656">
        <w:rPr>
          <w:szCs w:val="28"/>
          <w:lang w:val="en-US"/>
        </w:rPr>
        <w:t>much</w:t>
      </w:r>
      <w:r w:rsidRPr="00AD5656">
        <w:rPr>
          <w:szCs w:val="28"/>
        </w:rPr>
        <w:t xml:space="preserve">, </w:t>
      </w:r>
      <w:proofErr w:type="spellStart"/>
      <w:r w:rsidRPr="00AD5656">
        <w:rPr>
          <w:szCs w:val="28"/>
          <w:lang w:val="en-US"/>
        </w:rPr>
        <w:t>littl</w:t>
      </w:r>
      <w:proofErr w:type="spellEnd"/>
      <w:r w:rsidRPr="00AD5656">
        <w:rPr>
          <w:szCs w:val="28"/>
        </w:rPr>
        <w:t xml:space="preserve">е, </w:t>
      </w:r>
      <w:r w:rsidRPr="00AD5656">
        <w:rPr>
          <w:szCs w:val="28"/>
          <w:lang w:val="en-US"/>
        </w:rPr>
        <w:t>v</w:t>
      </w:r>
      <w:proofErr w:type="spellStart"/>
      <w:r w:rsidRPr="00AD5656">
        <w:rPr>
          <w:szCs w:val="28"/>
        </w:rPr>
        <w:t>егу</w:t>
      </w:r>
      <w:proofErr w:type="spellEnd"/>
      <w:r w:rsidRPr="00AD5656">
        <w:rPr>
          <w:szCs w:val="28"/>
        </w:rPr>
        <w:t>).</w:t>
      </w:r>
    </w:p>
    <w:p w:rsidR="00986767" w:rsidRDefault="001A5009" w:rsidP="00986767">
      <w:pPr>
        <w:widowControl w:val="0"/>
        <w:autoSpaceDE w:val="0"/>
        <w:autoSpaceDN w:val="0"/>
        <w:adjustRightInd w:val="0"/>
        <w:spacing w:line="276" w:lineRule="auto"/>
        <w:ind w:firstLine="567"/>
        <w:jc w:val="both"/>
        <w:rPr>
          <w:szCs w:val="28"/>
        </w:rPr>
      </w:pPr>
      <w:r w:rsidRPr="00AD5656">
        <w:rPr>
          <w:szCs w:val="28"/>
        </w:rPr>
        <w:t>Количественные числительные до 100, порядковые числи</w:t>
      </w:r>
      <w:r w:rsidRPr="00AD5656">
        <w:rPr>
          <w:szCs w:val="28"/>
        </w:rPr>
        <w:softHyphen/>
        <w:t>тельные до 30.</w:t>
      </w:r>
    </w:p>
    <w:p w:rsidR="001A5009" w:rsidRPr="00AD5656" w:rsidRDefault="001A5009" w:rsidP="00986767">
      <w:pPr>
        <w:widowControl w:val="0"/>
        <w:autoSpaceDE w:val="0"/>
        <w:autoSpaceDN w:val="0"/>
        <w:adjustRightInd w:val="0"/>
        <w:spacing w:line="276" w:lineRule="auto"/>
        <w:ind w:firstLine="567"/>
        <w:jc w:val="both"/>
        <w:rPr>
          <w:szCs w:val="28"/>
        </w:rPr>
      </w:pPr>
      <w:r w:rsidRPr="00AD5656">
        <w:rPr>
          <w:szCs w:val="28"/>
        </w:rPr>
        <w:t xml:space="preserve">Наиболее употребительные предлоги: </w:t>
      </w:r>
      <w:r w:rsidRPr="00AD5656">
        <w:rPr>
          <w:szCs w:val="28"/>
          <w:lang w:val="en-US"/>
        </w:rPr>
        <w:t>in</w:t>
      </w:r>
      <w:r w:rsidRPr="00AD5656">
        <w:rPr>
          <w:szCs w:val="28"/>
        </w:rPr>
        <w:t>, о</w:t>
      </w:r>
      <w:r w:rsidRPr="00AD5656">
        <w:rPr>
          <w:szCs w:val="28"/>
          <w:lang w:val="en-US"/>
        </w:rPr>
        <w:t>n</w:t>
      </w:r>
      <w:r w:rsidRPr="00AD5656">
        <w:rPr>
          <w:szCs w:val="28"/>
        </w:rPr>
        <w:t>, а</w:t>
      </w:r>
      <w:r w:rsidRPr="00AD5656">
        <w:rPr>
          <w:szCs w:val="28"/>
          <w:lang w:val="en-US"/>
        </w:rPr>
        <w:t>t</w:t>
      </w:r>
      <w:r w:rsidRPr="00AD5656">
        <w:rPr>
          <w:szCs w:val="28"/>
        </w:rPr>
        <w:t xml:space="preserve">, </w:t>
      </w:r>
      <w:proofErr w:type="spellStart"/>
      <w:r w:rsidRPr="00AD5656">
        <w:rPr>
          <w:szCs w:val="28"/>
          <w:lang w:val="en-US"/>
        </w:rPr>
        <w:t>int</w:t>
      </w:r>
      <w:proofErr w:type="spellEnd"/>
      <w:r w:rsidRPr="00AD5656">
        <w:rPr>
          <w:szCs w:val="28"/>
        </w:rPr>
        <w:t xml:space="preserve">о, </w:t>
      </w:r>
      <w:r w:rsidRPr="00AD5656">
        <w:rPr>
          <w:szCs w:val="28"/>
          <w:lang w:val="en-US"/>
        </w:rPr>
        <w:t>t</w:t>
      </w:r>
      <w:r w:rsidRPr="00AD5656">
        <w:rPr>
          <w:szCs w:val="28"/>
        </w:rPr>
        <w:t xml:space="preserve">о, </w:t>
      </w:r>
      <w:r w:rsidRPr="00AD5656">
        <w:rPr>
          <w:szCs w:val="28"/>
          <w:lang w:val="en-US"/>
        </w:rPr>
        <w:t>from</w:t>
      </w:r>
      <w:r w:rsidRPr="00AD5656">
        <w:rPr>
          <w:szCs w:val="28"/>
        </w:rPr>
        <w:t>, о</w:t>
      </w:r>
      <w:r w:rsidRPr="00AD5656">
        <w:rPr>
          <w:szCs w:val="28"/>
          <w:lang w:val="en-US"/>
        </w:rPr>
        <w:t>f</w:t>
      </w:r>
      <w:r w:rsidRPr="00AD5656">
        <w:rPr>
          <w:szCs w:val="28"/>
        </w:rPr>
        <w:t xml:space="preserve">, </w:t>
      </w:r>
      <w:r w:rsidRPr="00AD5656">
        <w:rPr>
          <w:szCs w:val="28"/>
          <w:lang w:val="en-US"/>
        </w:rPr>
        <w:t>with</w:t>
      </w:r>
      <w:r w:rsidRPr="00AD5656">
        <w:rPr>
          <w:szCs w:val="28"/>
        </w:rPr>
        <w:t>.</w:t>
      </w:r>
    </w:p>
    <w:p w:rsidR="001A5009" w:rsidRPr="00AD5656" w:rsidRDefault="001A5009" w:rsidP="00426470">
      <w:pPr>
        <w:widowControl w:val="0"/>
        <w:shd w:val="clear" w:color="auto" w:fill="FFFFFF"/>
        <w:tabs>
          <w:tab w:val="left" w:pos="547"/>
        </w:tabs>
        <w:autoSpaceDE w:val="0"/>
        <w:autoSpaceDN w:val="0"/>
        <w:adjustRightInd w:val="0"/>
        <w:spacing w:line="276" w:lineRule="auto"/>
        <w:ind w:firstLine="394"/>
        <w:jc w:val="center"/>
        <w:rPr>
          <w:szCs w:val="28"/>
        </w:rPr>
      </w:pPr>
      <w:r w:rsidRPr="00AD5656">
        <w:rPr>
          <w:b/>
          <w:bCs/>
          <w:i/>
          <w:iCs/>
          <w:spacing w:val="-6"/>
          <w:szCs w:val="28"/>
        </w:rPr>
        <w:t>Математика</w:t>
      </w:r>
    </w:p>
    <w:p w:rsidR="00986767" w:rsidRDefault="00F659C4" w:rsidP="00986767">
      <w:pPr>
        <w:widowControl w:val="0"/>
        <w:shd w:val="clear" w:color="auto" w:fill="FFFFFF"/>
        <w:autoSpaceDE w:val="0"/>
        <w:autoSpaceDN w:val="0"/>
        <w:adjustRightInd w:val="0"/>
        <w:spacing w:line="276" w:lineRule="auto"/>
        <w:ind w:firstLine="567"/>
        <w:jc w:val="both"/>
        <w:rPr>
          <w:szCs w:val="28"/>
        </w:rPr>
      </w:pPr>
      <w:r>
        <w:rPr>
          <w:b/>
          <w:bCs/>
          <w:i/>
          <w:iCs/>
          <w:szCs w:val="28"/>
          <w:lang w:val="en-US"/>
        </w:rPr>
        <w:t>  </w:t>
      </w:r>
      <w:r>
        <w:rPr>
          <w:b/>
          <w:bCs/>
          <w:i/>
          <w:iCs/>
          <w:szCs w:val="28"/>
        </w:rPr>
        <w:tab/>
      </w:r>
      <w:r w:rsidR="001A5009" w:rsidRPr="00AD5656">
        <w:rPr>
          <w:b/>
          <w:bCs/>
          <w:i/>
          <w:iCs/>
          <w:szCs w:val="28"/>
        </w:rPr>
        <w:t>Числа и величины</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Счёт предметов. Чтение и запись чисел от нуля до мил</w:t>
      </w:r>
      <w:r w:rsidRPr="00AD5656">
        <w:rPr>
          <w:szCs w:val="28"/>
        </w:rPr>
        <w:softHyphen/>
        <w:t>лиона. Классы и разряды. Представление многозначных чи</w:t>
      </w:r>
      <w:r w:rsidRPr="00AD5656">
        <w:rPr>
          <w:szCs w:val="28"/>
        </w:rPr>
        <w:softHyphen/>
        <w:t>сел в виде суммы разрядных слагаемых. Сравнение и упоря</w:t>
      </w:r>
      <w:r w:rsidRPr="00AD5656">
        <w:rPr>
          <w:szCs w:val="28"/>
        </w:rPr>
        <w:softHyphen/>
        <w:t>дочение чисел, знаки сравнения. Составление числовых пос</w:t>
      </w:r>
      <w:r w:rsidRPr="00AD5656">
        <w:rPr>
          <w:szCs w:val="28"/>
        </w:rPr>
        <w:softHyphen/>
        <w:t>ледовательностей (цепочек).</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Измерение величин; сравнение и упорядочение величин. Единицы массы (грамм, килограмм, центнер, тонна), вмести</w:t>
      </w:r>
      <w:r w:rsidRPr="00AD5656">
        <w:rPr>
          <w:szCs w:val="28"/>
        </w:rPr>
        <w:softHyphen/>
        <w:t>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w:t>
      </w:r>
      <w:r w:rsidRPr="00AD5656">
        <w:rPr>
          <w:szCs w:val="28"/>
        </w:rPr>
        <w:softHyphen/>
        <w:t>вина, треть, четверть, десятая, сотая, тысячная).</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Арифметические действия</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Сложение, вычитание, умножение и деление. Названия компонентов арифметических действий, знаки действий. Таб</w:t>
      </w:r>
      <w:r w:rsidRPr="00AD5656">
        <w:rPr>
          <w:szCs w:val="28"/>
        </w:rPr>
        <w:softHyphen/>
        <w:t>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w:t>
      </w:r>
      <w:r w:rsidRPr="00AD5656">
        <w:rPr>
          <w:szCs w:val="28"/>
        </w:rPr>
        <w:softHyphen/>
        <w:t>ческого действия. Деление с остатком.</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w:t>
      </w:r>
      <w:r w:rsidRPr="00AD5656">
        <w:rPr>
          <w:szCs w:val="28"/>
        </w:rPr>
        <w:softHyphen/>
        <w:t>новка и группировка слагаемых в сумме, множителей в про</w:t>
      </w:r>
      <w:r w:rsidRPr="00AD5656">
        <w:rPr>
          <w:szCs w:val="28"/>
        </w:rPr>
        <w:softHyphen/>
        <w:t>изведении; умножение суммы и разности на число).</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Алгоритмы письменного сложения, вычитания, умноже</w:t>
      </w:r>
      <w:r w:rsidRPr="00AD5656">
        <w:rPr>
          <w:szCs w:val="28"/>
        </w:rPr>
        <w:softHyphen/>
        <w:t>ния и деления многозначных чисел. Способы проверки пра</w:t>
      </w:r>
      <w:r w:rsidRPr="00AD5656">
        <w:rPr>
          <w:szCs w:val="28"/>
        </w:rPr>
        <w:softHyphen/>
        <w:t>вильности вычислений. Отношения «больше (меньше) на…» и «больше (меньше) в…».</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Работа с текстовыми задачами</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Решение текстовых задач арифметическим способом. За</w:t>
      </w:r>
      <w:r w:rsidRPr="00AD5656">
        <w:rPr>
          <w:szCs w:val="28"/>
        </w:rPr>
        <w:softHyphen/>
        <w:t>дачи, содержащие отношения «больше (меньше) на…», «боль</w:t>
      </w:r>
      <w:r w:rsidRPr="00AD5656">
        <w:rPr>
          <w:szCs w:val="28"/>
        </w:rPr>
        <w:softHyphen/>
        <w:t>ше (меньше) в…». Зависимости между величинами, характе</w:t>
      </w:r>
      <w:r w:rsidRPr="00AD5656">
        <w:rPr>
          <w:szCs w:val="28"/>
        </w:rPr>
        <w:softHyphen/>
        <w:t>ризующими процессы: движения, работы, купли-продажи и др. Скорость, время, путь при равномерном прямолиней</w:t>
      </w:r>
      <w:r w:rsidRPr="00AD5656">
        <w:rPr>
          <w:szCs w:val="28"/>
        </w:rPr>
        <w:softHyphen/>
        <w:t xml:space="preserve">ном движении; объём всей </w:t>
      </w:r>
      <w:r w:rsidRPr="00AD5656">
        <w:rPr>
          <w:szCs w:val="28"/>
        </w:rPr>
        <w:lastRenderedPageBreak/>
        <w:t>работы, время, производитель</w:t>
      </w:r>
      <w:r w:rsidRPr="00AD5656">
        <w:rPr>
          <w:szCs w:val="28"/>
        </w:rPr>
        <w:softHyphen/>
        <w:t>ность труда; количество товара, его цена и стоимость и др. Планирование хода решения задачи. Представление текста за</w:t>
      </w:r>
      <w:r w:rsidRPr="00AD5656">
        <w:rPr>
          <w:szCs w:val="28"/>
        </w:rPr>
        <w:softHyphen/>
        <w:t>дачи (краткая запись, схема, таблица, график, диаграмма).</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Задачи на нахождение доли целого и целого по его доле.</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Пространственные отношения. Геометрические фигуры</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Взаимное расположение предметов в пространстве и на плоскости (выше—ниже, слева—справа, сверху—снизу, бли</w:t>
      </w:r>
      <w:r w:rsidRPr="00AD5656">
        <w:rPr>
          <w:szCs w:val="28"/>
        </w:rPr>
        <w:softHyphen/>
        <w:t>же—дальше, между и пр.). Распознавание и изображение ге</w:t>
      </w:r>
      <w:r w:rsidRPr="00AD5656">
        <w:rPr>
          <w:szCs w:val="28"/>
        </w:rPr>
        <w:softHyphen/>
        <w:t>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w:t>
      </w:r>
      <w:r w:rsidRPr="00AD5656">
        <w:rPr>
          <w:szCs w:val="28"/>
        </w:rPr>
        <w:softHyphen/>
        <w:t>ментов для выполнения построений. Геометрические фигуры в окружающем мире. Распознавание и называние: куб, шар, параллеле</w:t>
      </w:r>
      <w:r w:rsidR="00986767">
        <w:rPr>
          <w:szCs w:val="28"/>
        </w:rPr>
        <w:t>пипед, пирамида, цилиндр, конус.</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Геометрические величины</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 xml:space="preserve">Геометрические величины и их измерение. Измерение длины отрезка. Единицы длины (мм, см, </w:t>
      </w:r>
      <w:proofErr w:type="spellStart"/>
      <w:r w:rsidRPr="00AD5656">
        <w:rPr>
          <w:szCs w:val="28"/>
        </w:rPr>
        <w:t>дм</w:t>
      </w:r>
      <w:proofErr w:type="spellEnd"/>
      <w:r w:rsidRPr="00AD5656">
        <w:rPr>
          <w:szCs w:val="28"/>
        </w:rPr>
        <w:t>, м, км). Пери</w:t>
      </w:r>
      <w:r w:rsidRPr="00AD5656">
        <w:rPr>
          <w:szCs w:val="28"/>
        </w:rPr>
        <w:softHyphen/>
        <w:t>метр. Вычисление периметра треугольника, прямоугольника, квадрата.</w:t>
      </w:r>
      <w:r w:rsidR="0063248D">
        <w:rPr>
          <w:szCs w:val="28"/>
        </w:rPr>
        <w:t xml:space="preserve"> </w:t>
      </w:r>
      <w:r w:rsidRPr="00AD5656">
        <w:rPr>
          <w:szCs w:val="28"/>
        </w:rPr>
        <w:t>Площадь квадрата и прямоугольника. Единицы площади (см</w:t>
      </w:r>
      <w:r w:rsidRPr="00AD5656">
        <w:rPr>
          <w:szCs w:val="28"/>
          <w:vertAlign w:val="superscript"/>
        </w:rPr>
        <w:t>2</w:t>
      </w:r>
      <w:r w:rsidRPr="00AD5656">
        <w:rPr>
          <w:szCs w:val="28"/>
        </w:rPr>
        <w:t>, дм</w:t>
      </w:r>
      <w:r w:rsidRPr="00AD5656">
        <w:rPr>
          <w:szCs w:val="28"/>
          <w:vertAlign w:val="superscript"/>
        </w:rPr>
        <w:t>2</w:t>
      </w:r>
      <w:r w:rsidRPr="00AD5656">
        <w:rPr>
          <w:szCs w:val="28"/>
        </w:rPr>
        <w:t>, м</w:t>
      </w:r>
      <w:r w:rsidRPr="00AD5656">
        <w:rPr>
          <w:szCs w:val="28"/>
          <w:vertAlign w:val="superscript"/>
        </w:rPr>
        <w:t>2</w:t>
      </w:r>
      <w:r w:rsidRPr="00AD5656">
        <w:rPr>
          <w:szCs w:val="28"/>
        </w:rPr>
        <w:t>). Измерение площади геометрической фигуры. Вычисление площади прямоугольника.</w:t>
      </w:r>
    </w:p>
    <w:p w:rsidR="00986767" w:rsidRDefault="001A5009" w:rsidP="00986767">
      <w:pPr>
        <w:widowControl w:val="0"/>
        <w:shd w:val="clear" w:color="auto" w:fill="FFFFFF"/>
        <w:autoSpaceDE w:val="0"/>
        <w:autoSpaceDN w:val="0"/>
        <w:adjustRightInd w:val="0"/>
        <w:spacing w:line="276" w:lineRule="auto"/>
        <w:ind w:firstLine="567"/>
        <w:jc w:val="both"/>
        <w:rPr>
          <w:szCs w:val="28"/>
        </w:rPr>
      </w:pPr>
      <w:r w:rsidRPr="00AD5656">
        <w:rPr>
          <w:b/>
          <w:bCs/>
          <w:i/>
          <w:iCs/>
          <w:szCs w:val="28"/>
        </w:rPr>
        <w:t>Работа с информацией</w:t>
      </w:r>
    </w:p>
    <w:p w:rsidR="001A5009" w:rsidRDefault="001A5009" w:rsidP="00986767">
      <w:pPr>
        <w:widowControl w:val="0"/>
        <w:shd w:val="clear" w:color="auto" w:fill="FFFFFF"/>
        <w:autoSpaceDE w:val="0"/>
        <w:autoSpaceDN w:val="0"/>
        <w:adjustRightInd w:val="0"/>
        <w:spacing w:line="276" w:lineRule="auto"/>
        <w:ind w:firstLine="567"/>
        <w:jc w:val="both"/>
        <w:rPr>
          <w:szCs w:val="28"/>
        </w:rPr>
      </w:pPr>
      <w:r w:rsidRPr="00AD5656">
        <w:rPr>
          <w:szCs w:val="28"/>
        </w:rPr>
        <w:t>Сбор и представление информации, связанной со счётом (пересчётом), измерением величин; фиксирование результа</w:t>
      </w:r>
      <w:r w:rsidRPr="00AD5656">
        <w:rPr>
          <w:szCs w:val="28"/>
        </w:rPr>
        <w:softHyphen/>
        <w:t>тов. Построение простейших логических выражений с по</w:t>
      </w:r>
      <w:r w:rsidRPr="00AD5656">
        <w:rPr>
          <w:szCs w:val="28"/>
        </w:rPr>
        <w:softHyphen/>
        <w:t>мощью логических связок (и/или; и/или, не; если, то; вер</w:t>
      </w:r>
      <w:r w:rsidRPr="00AD5656">
        <w:rPr>
          <w:szCs w:val="28"/>
        </w:rPr>
        <w:softHyphen/>
        <w:t>но/не верно, что), составление простейшего алгоритма (пла</w:t>
      </w:r>
      <w:r w:rsidRPr="00AD5656">
        <w:rPr>
          <w:szCs w:val="28"/>
        </w:rPr>
        <w:softHyphen/>
        <w:t>на) поиска информации. Чтение и заполнение таблицы. Ин</w:t>
      </w:r>
      <w:r w:rsidRPr="00AD5656">
        <w:rPr>
          <w:szCs w:val="28"/>
        </w:rPr>
        <w:softHyphen/>
        <w:t>терпретация данных таблицы. Чтение столбчатой диаграммы. Создание простейшей информационной модели (схема, таб</w:t>
      </w:r>
      <w:r w:rsidRPr="00AD5656">
        <w:rPr>
          <w:szCs w:val="28"/>
        </w:rPr>
        <w:softHyphen/>
        <w:t>лица, цепочка).</w:t>
      </w:r>
    </w:p>
    <w:p w:rsidR="004F5C9B" w:rsidRDefault="001A5009" w:rsidP="004F5C9B">
      <w:pPr>
        <w:widowControl w:val="0"/>
        <w:shd w:val="clear" w:color="auto" w:fill="FFFFFF"/>
        <w:autoSpaceDE w:val="0"/>
        <w:autoSpaceDN w:val="0"/>
        <w:adjustRightInd w:val="0"/>
        <w:spacing w:line="276" w:lineRule="auto"/>
        <w:ind w:firstLine="341"/>
        <w:jc w:val="center"/>
        <w:rPr>
          <w:szCs w:val="28"/>
        </w:rPr>
      </w:pPr>
      <w:r w:rsidRPr="00AD5656">
        <w:rPr>
          <w:b/>
          <w:bCs/>
          <w:i/>
          <w:iCs/>
          <w:szCs w:val="28"/>
        </w:rPr>
        <w:t>Окружающий мир</w:t>
      </w:r>
    </w:p>
    <w:p w:rsidR="004F5C9B" w:rsidRDefault="001A5009" w:rsidP="004F5C9B">
      <w:pPr>
        <w:widowControl w:val="0"/>
        <w:shd w:val="clear" w:color="auto" w:fill="FFFFFF"/>
        <w:autoSpaceDE w:val="0"/>
        <w:autoSpaceDN w:val="0"/>
        <w:adjustRightInd w:val="0"/>
        <w:spacing w:line="276" w:lineRule="auto"/>
        <w:ind w:firstLine="567"/>
        <w:rPr>
          <w:szCs w:val="28"/>
        </w:rPr>
      </w:pPr>
      <w:r w:rsidRPr="00AD5656">
        <w:rPr>
          <w:b/>
          <w:bCs/>
          <w:i/>
          <w:iCs/>
          <w:szCs w:val="28"/>
        </w:rPr>
        <w:t>Человек и природа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Природа — это то, что нас окружает, но не создано чело</w:t>
      </w:r>
      <w:r w:rsidRPr="00AD5656">
        <w:rPr>
          <w:szCs w:val="28"/>
        </w:rPr>
        <w:softHyphen/>
        <w:t>веком. Природные объекты и предметы, созданные человеком. Неживая и живая природа. Признаки предметов (цвет, фор</w:t>
      </w:r>
      <w:r w:rsidRPr="00AD5656">
        <w:rPr>
          <w:szCs w:val="28"/>
        </w:rPr>
        <w:softHyphen/>
        <w:t>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Вещество — то, из чего состоят все природные объекты и предметы. Разнообразие веществ в окружающем мире. При</w:t>
      </w:r>
      <w:r w:rsidRPr="00AD5656">
        <w:rPr>
          <w:szCs w:val="28"/>
        </w:rPr>
        <w:softHyphen/>
        <w:t>меры веществ: соль, сахар, вода, природный газ. Твёрдые те</w:t>
      </w:r>
      <w:r w:rsidRPr="00AD5656">
        <w:rPr>
          <w:szCs w:val="28"/>
        </w:rPr>
        <w:softHyphen/>
        <w:t>ла, жидкости, газы. Простейшие практические работы с ве</w:t>
      </w:r>
      <w:r w:rsidRPr="00AD5656">
        <w:rPr>
          <w:szCs w:val="28"/>
        </w:rPr>
        <w:softHyphen/>
        <w:t>ществами, жидкостями, газами.</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 xml:space="preserve">Звёзды и планеты. </w:t>
      </w:r>
      <w:r w:rsidRPr="00F659C4">
        <w:rPr>
          <w:iCs/>
          <w:szCs w:val="28"/>
        </w:rPr>
        <w:t xml:space="preserve">Солнце </w:t>
      </w:r>
      <w:r w:rsidRPr="00F659C4">
        <w:rPr>
          <w:szCs w:val="28"/>
        </w:rPr>
        <w:t xml:space="preserve">— </w:t>
      </w:r>
      <w:r w:rsidRPr="00F659C4">
        <w:rPr>
          <w:iCs/>
          <w:szCs w:val="28"/>
        </w:rPr>
        <w:t>ближайшая к нам звезда, источник света и тепла для всего живого на Земле</w:t>
      </w:r>
      <w:r w:rsidRPr="00F659C4">
        <w:rPr>
          <w:szCs w:val="28"/>
        </w:rPr>
        <w:t>.</w:t>
      </w:r>
      <w:r w:rsidRPr="00AD5656">
        <w:rPr>
          <w:szCs w:val="28"/>
        </w:rPr>
        <w:t xml:space="preserve"> Зем</w:t>
      </w:r>
      <w:r w:rsidRPr="00AD5656">
        <w:rPr>
          <w:szCs w:val="28"/>
        </w:rPr>
        <w:softHyphen/>
        <w:t>ля — планета, общее представление о форме и размерах Зем</w:t>
      </w:r>
      <w:r w:rsidRPr="00AD5656">
        <w:rPr>
          <w:szCs w:val="28"/>
        </w:rPr>
        <w:softHyphen/>
        <w:t xml:space="preserve">ли. Глобус как модель Земли. Географическая карта и план. </w:t>
      </w:r>
      <w:r w:rsidRPr="00AD5656">
        <w:rPr>
          <w:szCs w:val="28"/>
        </w:rPr>
        <w:lastRenderedPageBreak/>
        <w:t xml:space="preserve">Материки и океаны, их названия, расположение на глобусе и карте. </w:t>
      </w:r>
      <w:r w:rsidRPr="00F659C4">
        <w:rPr>
          <w:iCs/>
          <w:szCs w:val="28"/>
        </w:rPr>
        <w:t>Важнейшие природные объекты своей страны, райо</w:t>
      </w:r>
      <w:r w:rsidRPr="00F659C4">
        <w:rPr>
          <w:iCs/>
          <w:szCs w:val="28"/>
        </w:rPr>
        <w:softHyphen/>
        <w:t>на</w:t>
      </w:r>
      <w:r w:rsidRPr="00F659C4">
        <w:rPr>
          <w:szCs w:val="28"/>
        </w:rPr>
        <w:t xml:space="preserve">. </w:t>
      </w:r>
      <w:r w:rsidRPr="00AD5656">
        <w:rPr>
          <w:szCs w:val="28"/>
        </w:rPr>
        <w:t>Ориентирование на местности. Компас.</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Смена дня и ночи на Земле. Вращение Земли как причи</w:t>
      </w:r>
      <w:r w:rsidRPr="00AD5656">
        <w:rPr>
          <w:szCs w:val="28"/>
        </w:rPr>
        <w:softHyphen/>
        <w:t>на смены дня и ночи. Времена года, их особенности (на ос</w:t>
      </w:r>
      <w:r w:rsidRPr="00AD5656">
        <w:rPr>
          <w:szCs w:val="28"/>
        </w:rPr>
        <w:softHyphen/>
        <w:t xml:space="preserve">нове наблюдений). </w:t>
      </w:r>
      <w:r w:rsidRPr="00F659C4">
        <w:rPr>
          <w:iCs/>
          <w:szCs w:val="28"/>
        </w:rPr>
        <w:t>Обращение Земли вокруг Солнца как причина смены времён года</w:t>
      </w:r>
      <w:r w:rsidRPr="00F659C4">
        <w:rPr>
          <w:szCs w:val="28"/>
        </w:rPr>
        <w:t>.</w:t>
      </w:r>
      <w:r w:rsidRPr="00AD5656">
        <w:rPr>
          <w:szCs w:val="28"/>
        </w:rPr>
        <w:t xml:space="preserve"> Смена времён года в родном крае на основе наблюдений.</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Погода, её составляющие (температура воздуха, облач</w:t>
      </w:r>
      <w:r w:rsidRPr="00AD5656">
        <w:rPr>
          <w:szCs w:val="28"/>
        </w:rPr>
        <w:softHyphen/>
        <w:t xml:space="preserve">ность, осадки, ветер). Наблюдение за погодой своего края. </w:t>
      </w:r>
      <w:r w:rsidRPr="00F659C4">
        <w:rPr>
          <w:iCs/>
          <w:szCs w:val="28"/>
        </w:rPr>
        <w:t>Предсказание погоды и его значение в жизни людей</w:t>
      </w:r>
      <w:r w:rsidRPr="00F659C4">
        <w:rPr>
          <w:szCs w:val="28"/>
        </w:rPr>
        <w:t>.</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Формы земной поверхности: равнины, горы, холмы, овра</w:t>
      </w:r>
      <w:r w:rsidRPr="00AD5656">
        <w:rPr>
          <w:szCs w:val="28"/>
        </w:rPr>
        <w:softHyphen/>
        <w:t>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Водоёмы, их разнообразие (океан, море, река, озеро, пруд); использование человеком. Водоёмы родного края (на</w:t>
      </w:r>
      <w:r w:rsidRPr="00AD5656">
        <w:rPr>
          <w:szCs w:val="28"/>
        </w:rPr>
        <w:softHyphen/>
        <w:t>звания, краткая характеристика на основе наблюдений).</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Воздух — смесь газов. Свойства воздуха. Значение возду</w:t>
      </w:r>
      <w:r w:rsidRPr="00AD5656">
        <w:rPr>
          <w:szCs w:val="28"/>
        </w:rPr>
        <w:softHyphen/>
        <w:t>ха для растений, животных, человека.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Вода. Свойства воды. Состояния воды, её распростране</w:t>
      </w:r>
      <w:r w:rsidRPr="00AD5656">
        <w:rPr>
          <w:szCs w:val="28"/>
        </w:rPr>
        <w:softHyphen/>
        <w:t>ние в природе, значение для живых организмов и хозяйствен</w:t>
      </w:r>
      <w:r w:rsidRPr="00AD5656">
        <w:rPr>
          <w:szCs w:val="28"/>
        </w:rPr>
        <w:softHyphen/>
        <w:t>ной жизни человека. Круговорот воды в природе.</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Полезные ископаемые, их значение в хозяйстве человека, бережное отношение людей к полезным ископаемым. Полез</w:t>
      </w:r>
      <w:r w:rsidRPr="00AD5656">
        <w:rPr>
          <w:szCs w:val="28"/>
        </w:rPr>
        <w:softHyphen/>
        <w:t>ные ископаемые родного края (2—3 примера).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Почва, её состав, значение для живой природы и для хо</w:t>
      </w:r>
      <w:r w:rsidRPr="00AD5656">
        <w:rPr>
          <w:szCs w:val="28"/>
        </w:rPr>
        <w:softHyphen/>
        <w:t>зяйственной жизни человека.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Растения, их разнообразие. Части растения (корень, сте</w:t>
      </w:r>
      <w:r w:rsidRPr="00AD5656">
        <w:rPr>
          <w:szCs w:val="28"/>
        </w:rPr>
        <w:softHyphen/>
        <w:t>бель, лист, цветок, плод, семя). Условия, необходимые для жизни растения (свет, тепло, воздух, вода). Деревья, кустар</w:t>
      </w:r>
      <w:r w:rsidRPr="00AD5656">
        <w:rPr>
          <w:szCs w:val="28"/>
        </w:rPr>
        <w:softHyphen/>
        <w:t>ники, травы. Дикорастущие и культурные растения. Роль рас</w:t>
      </w:r>
      <w:r w:rsidRPr="00AD5656">
        <w:rPr>
          <w:szCs w:val="28"/>
        </w:rPr>
        <w:softHyphen/>
        <w:t>тений в природе и жизни людей, бережное отношение чело</w:t>
      </w:r>
      <w:r w:rsidRPr="00AD5656">
        <w:rPr>
          <w:szCs w:val="28"/>
        </w:rPr>
        <w:softHyphen/>
        <w:t>века к растениям. Растения родного края, названия и крат</w:t>
      </w:r>
      <w:r w:rsidRPr="00AD5656">
        <w:rPr>
          <w:szCs w:val="28"/>
        </w:rPr>
        <w:softHyphen/>
        <w:t>кая характеристика на основе наблюдений.</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Грибы: съедобные и ядовитые. Правила сбора грибов.</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Животные, их разнообразие. Условия, необходимые для жизни животных (воздух, вода, тепло, пища). Насекомые, ры</w:t>
      </w:r>
      <w:r w:rsidRPr="00AD5656">
        <w:rPr>
          <w:szCs w:val="28"/>
        </w:rPr>
        <w:softHyphen/>
        <w:t>бы, птицы, звери, их отличия. Особенности питания разных животных (хищные, растительноядные, всеядные). Размноже</w:t>
      </w:r>
      <w:r w:rsidRPr="00AD5656">
        <w:rPr>
          <w:szCs w:val="28"/>
        </w:rPr>
        <w:softHyphen/>
        <w:t>ние животных (насекомые, рыбы, птицы, звери). Дикие и до</w:t>
      </w:r>
      <w:r w:rsidRPr="00AD5656">
        <w:rPr>
          <w:szCs w:val="28"/>
        </w:rPr>
        <w:softHyphen/>
        <w:t>машние животные. Роль животных в природе и жизни лю</w:t>
      </w:r>
      <w:r w:rsidRPr="00AD5656">
        <w:rPr>
          <w:szCs w:val="28"/>
        </w:rPr>
        <w:softHyphen/>
        <w:t>дей, бережное отношение человека к животным. Животные родного края, их названия, краткая характеристика на осно</w:t>
      </w:r>
      <w:r w:rsidRPr="00AD5656">
        <w:rPr>
          <w:szCs w:val="28"/>
        </w:rPr>
        <w:softHyphen/>
        <w:t>ве наблюдений.</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 xml:space="preserve">Лес, луг, водоём — единство живой и неживой природы (солнечный свет, воздух, вода, почва, растения, животные). </w:t>
      </w:r>
      <w:r w:rsidRPr="00F659C4">
        <w:rPr>
          <w:iCs/>
          <w:szCs w:val="28"/>
        </w:rPr>
        <w:t xml:space="preserve">Круговорот веществ. Взаимосвязи в </w:t>
      </w:r>
      <w:r w:rsidRPr="00F659C4">
        <w:rPr>
          <w:iCs/>
          <w:szCs w:val="28"/>
        </w:rPr>
        <w:lastRenderedPageBreak/>
        <w:t>природном сообщест</w:t>
      </w:r>
      <w:r w:rsidRPr="00F659C4">
        <w:rPr>
          <w:iCs/>
          <w:szCs w:val="28"/>
        </w:rPr>
        <w:softHyphen/>
        <w:t>ве: растения — пища и укрытие для животных; живот</w:t>
      </w:r>
      <w:r w:rsidRPr="00F659C4">
        <w:rPr>
          <w:iCs/>
          <w:szCs w:val="28"/>
        </w:rPr>
        <w:softHyphen/>
        <w:t>ные — распространители плодов и семян растений. Влия</w:t>
      </w:r>
      <w:r w:rsidRPr="00F659C4">
        <w:rPr>
          <w:iCs/>
          <w:szCs w:val="28"/>
        </w:rPr>
        <w:softHyphen/>
        <w:t>ние человека на природные сообщества. Природные сооб</w:t>
      </w:r>
      <w:r w:rsidRPr="00F659C4">
        <w:rPr>
          <w:iCs/>
          <w:szCs w:val="28"/>
        </w:rPr>
        <w:softHyphen/>
        <w:t>щества родного края (2—3 примера на основе наблюдений)</w:t>
      </w:r>
      <w:r w:rsidRPr="00F659C4">
        <w:rPr>
          <w:szCs w:val="28"/>
        </w:rPr>
        <w:t>.</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w:t>
      </w:r>
      <w:r w:rsidRPr="00AD5656">
        <w:rPr>
          <w:szCs w:val="28"/>
        </w:rPr>
        <w:softHyphen/>
        <w:t>роду изучаемых зон, охрана природы).</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Человек — часть природы. Зависимость жизни человека от природы. Этическое и эстетическое значение природы в жиз</w:t>
      </w:r>
      <w:r w:rsidRPr="00AD5656">
        <w:rPr>
          <w:szCs w:val="28"/>
        </w:rPr>
        <w:softHyphen/>
        <w:t>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Положительное и отрицательное влияние деятельности че</w:t>
      </w:r>
      <w:r w:rsidRPr="00AD5656">
        <w:rPr>
          <w:szCs w:val="28"/>
        </w:rPr>
        <w:softHyphen/>
        <w:t>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w:t>
      </w:r>
      <w:r w:rsidRPr="00AD5656">
        <w:rPr>
          <w:szCs w:val="28"/>
        </w:rPr>
        <w:softHyphen/>
        <w:t>ги. Посильное участие в охране природы. Личная ответствен</w:t>
      </w:r>
      <w:r w:rsidRPr="00AD5656">
        <w:rPr>
          <w:szCs w:val="28"/>
        </w:rPr>
        <w:softHyphen/>
        <w:t>ность каждого человека за сохранность природы.</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Общее представление о строении тела человека. Системы органов (опорно-двигательная, пищеварительная, дыхатель</w:t>
      </w:r>
      <w:r w:rsidRPr="00AD5656">
        <w:rPr>
          <w:szCs w:val="28"/>
        </w:rPr>
        <w:softHyphen/>
        <w:t>ная, кровеносная, нервная, органы чувств), их роль в жизне</w:t>
      </w:r>
      <w:r w:rsidRPr="00AD5656">
        <w:rPr>
          <w:szCs w:val="28"/>
        </w:rPr>
        <w:softHyphen/>
        <w:t>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w:t>
      </w:r>
      <w:r w:rsidRPr="00AD5656">
        <w:rPr>
          <w:szCs w:val="28"/>
        </w:rPr>
        <w:softHyphen/>
        <w:t>щих его людей. Внимание, уважительное отношение к людям с ограниченными возможностями здоровья, забота о них.</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b/>
          <w:bCs/>
          <w:i/>
          <w:iCs/>
          <w:szCs w:val="28"/>
        </w:rPr>
        <w:t>Человек и общество</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Общество - совокупность людей, которые объединены общей культурой и связаны друг с другом совместной дея</w:t>
      </w:r>
      <w:r w:rsidRPr="00AD5656">
        <w:rPr>
          <w:szCs w:val="28"/>
        </w:rPr>
        <w:softHyphen/>
        <w:t>тельностью во имя общей цели. Духовно-нравственные и культурные ценности — основа жизнеспособности общества.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Человек - член общества, носитель и создатель культуры. Понимание того, как складывается и развивается культура об</w:t>
      </w:r>
      <w:r w:rsidRPr="00AD5656">
        <w:rPr>
          <w:szCs w:val="28"/>
        </w:rPr>
        <w:softHyphen/>
        <w:t>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w:t>
      </w:r>
      <w:r w:rsidRPr="00AD5656">
        <w:rPr>
          <w:szCs w:val="28"/>
        </w:rPr>
        <w:softHyphen/>
        <w:t>ми. Культура общения с представителями разных националь</w:t>
      </w:r>
      <w:r w:rsidRPr="00AD5656">
        <w:rPr>
          <w:szCs w:val="28"/>
        </w:rPr>
        <w:softHyphen/>
        <w:t>ностей, социальных групп: проявление уважения, взаимопо</w:t>
      </w:r>
      <w:r w:rsidRPr="00AD5656">
        <w:rPr>
          <w:szCs w:val="28"/>
        </w:rPr>
        <w:softHyphen/>
        <w:t xml:space="preserve">мощи, умения прислушиваться к чужому мнению. </w:t>
      </w:r>
      <w:r w:rsidRPr="00F659C4">
        <w:rPr>
          <w:iCs/>
          <w:szCs w:val="28"/>
        </w:rPr>
        <w:t>Внутрен</w:t>
      </w:r>
      <w:r w:rsidRPr="00F659C4">
        <w:rPr>
          <w:iCs/>
          <w:szCs w:val="28"/>
        </w:rPr>
        <w:softHyphen/>
        <w:t>ний мир человека: общее представление о человеческих свойствах и качествах</w:t>
      </w:r>
      <w:r w:rsidRPr="00F659C4">
        <w:rPr>
          <w:szCs w:val="28"/>
        </w:rPr>
        <w:t>.</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w:t>
      </w:r>
      <w:r w:rsidRPr="00AD5656">
        <w:rPr>
          <w:szCs w:val="28"/>
        </w:rPr>
        <w:softHyphen/>
        <w:t xml:space="preserve">тях, престарелых, больных - долг каждого человека. </w:t>
      </w:r>
      <w:r w:rsidRPr="00F659C4">
        <w:rPr>
          <w:iCs/>
          <w:szCs w:val="28"/>
        </w:rPr>
        <w:t>Хозяй</w:t>
      </w:r>
      <w:r w:rsidRPr="00F659C4">
        <w:rPr>
          <w:iCs/>
          <w:szCs w:val="28"/>
        </w:rPr>
        <w:softHyphen/>
        <w:t>ство семьи</w:t>
      </w:r>
      <w:r w:rsidRPr="00AD5656">
        <w:rPr>
          <w:szCs w:val="28"/>
        </w:rPr>
        <w:t>. Родословная. Имена и фамилии членов семьи. Составление схемы родословного древа. Духовно-нравствен</w:t>
      </w:r>
      <w:r w:rsidRPr="00AD5656">
        <w:rPr>
          <w:szCs w:val="28"/>
        </w:rPr>
        <w:softHyphen/>
        <w:t>ные ценности в семейной культуре народов России и мира.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Младший школьник. Правила поведения в школе, на уро</w:t>
      </w:r>
      <w:r w:rsidRPr="00AD5656">
        <w:rPr>
          <w:szCs w:val="28"/>
        </w:rPr>
        <w:softHyphen/>
        <w:t>ке. Обращение к учителю. Оценка великой миссии учителя в культуре народов России и мира. Классный, школьный кол</w:t>
      </w:r>
      <w:r w:rsidRPr="00AD5656">
        <w:rPr>
          <w:szCs w:val="28"/>
        </w:rPr>
        <w:softHyphen/>
        <w:t>лектив, совместная учёба, игры, отдых. Составление режима дня школьника.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w:t>
      </w:r>
      <w:r w:rsidRPr="00AD5656">
        <w:rPr>
          <w:szCs w:val="28"/>
        </w:rPr>
        <w:softHyphen/>
        <w:t>гих общественных местах. Внимание к сверстникам, однокласс</w:t>
      </w:r>
      <w:r w:rsidRPr="00AD5656">
        <w:rPr>
          <w:szCs w:val="28"/>
        </w:rPr>
        <w:softHyphen/>
        <w:t>никам, плохо владеющим русским языком, помощь им в ори</w:t>
      </w:r>
      <w:r w:rsidRPr="00AD5656">
        <w:rPr>
          <w:szCs w:val="28"/>
        </w:rPr>
        <w:softHyphen/>
        <w:t>ентации в учебной среде и окружающей обстановке.</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Значение труда в жизни человека и общества. Трудолюбие как общественно значимая ценность в культуре народов Рос</w:t>
      </w:r>
      <w:r w:rsidRPr="00AD5656">
        <w:rPr>
          <w:szCs w:val="28"/>
        </w:rPr>
        <w:softHyphen/>
        <w:t>сии и мира. Профессии людей. Личная ответственность чело</w:t>
      </w:r>
      <w:r w:rsidRPr="00AD5656">
        <w:rPr>
          <w:szCs w:val="28"/>
        </w:rPr>
        <w:softHyphen/>
        <w:t>века за результаты своего труда и профессиональное мастер</w:t>
      </w:r>
      <w:r w:rsidRPr="00AD5656">
        <w:rPr>
          <w:szCs w:val="28"/>
        </w:rPr>
        <w:softHyphen/>
        <w:t>ство.</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Общественный транспорт. Транспорт города или села. На</w:t>
      </w:r>
      <w:r w:rsidRPr="00AD5656">
        <w:rPr>
          <w:szCs w:val="28"/>
        </w:rPr>
        <w:softHyphen/>
        <w:t>земный, воздушный и водный транспорт. Правила пользова</w:t>
      </w:r>
      <w:r w:rsidRPr="00AD5656">
        <w:rPr>
          <w:szCs w:val="28"/>
        </w:rPr>
        <w:softHyphen/>
        <w:t xml:space="preserve">ния транспортом. </w:t>
      </w:r>
      <w:r w:rsidRPr="00AD5656">
        <w:rPr>
          <w:iCs/>
          <w:szCs w:val="28"/>
        </w:rPr>
        <w:t>Средства связи</w:t>
      </w:r>
      <w:r w:rsidRPr="00AD5656">
        <w:rPr>
          <w:szCs w:val="28"/>
        </w:rPr>
        <w:t xml:space="preserve">: </w:t>
      </w:r>
      <w:r w:rsidR="00F659C4">
        <w:rPr>
          <w:szCs w:val="28"/>
        </w:rPr>
        <w:t xml:space="preserve"> </w:t>
      </w:r>
      <w:r w:rsidRPr="00AD5656">
        <w:rPr>
          <w:iCs/>
          <w:szCs w:val="28"/>
        </w:rPr>
        <w:t>почта</w:t>
      </w:r>
      <w:r w:rsidRPr="00AD5656">
        <w:rPr>
          <w:szCs w:val="28"/>
        </w:rPr>
        <w:t xml:space="preserve">, </w:t>
      </w:r>
      <w:r w:rsidRPr="00AD5656">
        <w:rPr>
          <w:iCs/>
          <w:szCs w:val="28"/>
        </w:rPr>
        <w:t>телеграф</w:t>
      </w:r>
      <w:r w:rsidRPr="00AD5656">
        <w:rPr>
          <w:szCs w:val="28"/>
        </w:rPr>
        <w:t xml:space="preserve">, </w:t>
      </w:r>
      <w:r w:rsidRPr="00AD5656">
        <w:rPr>
          <w:iCs/>
          <w:szCs w:val="28"/>
        </w:rPr>
        <w:t>теле</w:t>
      </w:r>
      <w:r w:rsidRPr="00AD5656">
        <w:rPr>
          <w:iCs/>
          <w:szCs w:val="28"/>
        </w:rPr>
        <w:softHyphen/>
        <w:t xml:space="preserve">фон, электронная почта, аудио - и </w:t>
      </w:r>
      <w:proofErr w:type="spellStart"/>
      <w:r w:rsidRPr="00AD5656">
        <w:rPr>
          <w:iCs/>
          <w:szCs w:val="28"/>
        </w:rPr>
        <w:t>видеочаты</w:t>
      </w:r>
      <w:proofErr w:type="spellEnd"/>
      <w:r w:rsidRPr="00AD5656">
        <w:rPr>
          <w:iCs/>
          <w:szCs w:val="28"/>
        </w:rPr>
        <w:t>, форум.</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iCs/>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w:t>
      </w:r>
      <w:r w:rsidRPr="00AD5656">
        <w:rPr>
          <w:iCs/>
          <w:szCs w:val="28"/>
        </w:rPr>
        <w:softHyphen/>
        <w:t>ховно-нравственного здоровья.</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Наша Родина - Россия, Российская Федерация. Ценно</w:t>
      </w:r>
      <w:r w:rsidRPr="00AD5656">
        <w:rPr>
          <w:szCs w:val="28"/>
        </w:rPr>
        <w:softHyphen/>
        <w:t>стно-смысловое содержание понятий «Родина», «Отечество», «Отчизна». Государственная символика России: Государствен</w:t>
      </w:r>
      <w:r w:rsidRPr="00AD5656">
        <w:rPr>
          <w:szCs w:val="28"/>
        </w:rPr>
        <w:softHyphen/>
        <w:t>ный герб России, Государственный флаг России, Государ</w:t>
      </w:r>
      <w:r w:rsidRPr="00AD5656">
        <w:rPr>
          <w:szCs w:val="28"/>
        </w:rPr>
        <w:softHyphen/>
        <w:t>ственный гимн России; правила поведения при прослушива</w:t>
      </w:r>
      <w:r w:rsidRPr="00AD5656">
        <w:rPr>
          <w:szCs w:val="28"/>
        </w:rPr>
        <w:softHyphen/>
        <w:t>нии гимна. Конституция - Основной закон Российской Фе</w:t>
      </w:r>
      <w:r w:rsidRPr="00AD5656">
        <w:rPr>
          <w:szCs w:val="28"/>
        </w:rPr>
        <w:softHyphen/>
        <w:t>дерации. Права ребёнка.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Праздник в жизни общества как средство укрепления об</w:t>
      </w:r>
      <w:r w:rsidRPr="00AD5656">
        <w:rPr>
          <w:szCs w:val="28"/>
        </w:rPr>
        <w:softHyphen/>
        <w:t xml:space="preserve">щественной солидарности и упрочения духовно-нравственных связей между соотечественниками. Новый год, Рождество, День защитника Отечества, 8 </w:t>
      </w:r>
      <w:r w:rsidRPr="00AD5656">
        <w:rPr>
          <w:szCs w:val="28"/>
          <w:lang w:val="en-US"/>
        </w:rPr>
        <w:t>M</w:t>
      </w:r>
      <w:r w:rsidRPr="00AD5656">
        <w:rPr>
          <w:szCs w:val="28"/>
        </w:rPr>
        <w:t>арта, День весны и труда, День Победы, День России, День защиты детей, День народ</w:t>
      </w:r>
      <w:r w:rsidRPr="00AD5656">
        <w:rPr>
          <w:szCs w:val="28"/>
        </w:rPr>
        <w:softHyphen/>
        <w:t>ного единства, День Конституции. Оформление плаката или стенной газеты к общественному празднику</w:t>
      </w:r>
      <w:r w:rsidR="004F5C9B">
        <w:rPr>
          <w:szCs w:val="28"/>
        </w:rPr>
        <w:t>.</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Россия на карте, государственная граница России.</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w:t>
      </w:r>
      <w:r w:rsidRPr="00AD5656">
        <w:rPr>
          <w:szCs w:val="28"/>
        </w:rPr>
        <w:softHyphen/>
        <w:t>торических событий, связанных с Москвой (основание Моск</w:t>
      </w:r>
      <w:r w:rsidRPr="00AD5656">
        <w:rPr>
          <w:szCs w:val="28"/>
        </w:rPr>
        <w:softHyphen/>
        <w:t>вы, строительство Кремля и др.). Герб Москвы. Расположе</w:t>
      </w:r>
      <w:r w:rsidRPr="00AD5656">
        <w:rPr>
          <w:szCs w:val="28"/>
        </w:rPr>
        <w:softHyphen/>
        <w:t>ние Москвы на карте.</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 xml:space="preserve">Города России. Санкт-Петербург: достопримечательности (Зимний дворец, памятник Петру </w:t>
      </w:r>
      <w:r w:rsidRPr="00AD5656">
        <w:rPr>
          <w:szCs w:val="28"/>
          <w:lang w:val="en-US"/>
        </w:rPr>
        <w:t>I</w:t>
      </w:r>
      <w:r w:rsidRPr="00AD5656">
        <w:rPr>
          <w:szCs w:val="28"/>
        </w:rPr>
        <w:t xml:space="preserve"> - Медный всадник, </w:t>
      </w:r>
      <w:r w:rsidRPr="00AD5656">
        <w:rPr>
          <w:iCs/>
          <w:szCs w:val="28"/>
        </w:rPr>
        <w:t>раз</w:t>
      </w:r>
      <w:r w:rsidRPr="00AD5656">
        <w:rPr>
          <w:iCs/>
          <w:szCs w:val="28"/>
        </w:rPr>
        <w:softHyphen/>
        <w:t>водные мосты через Неву и др</w:t>
      </w:r>
      <w:r w:rsidRPr="00AD5656">
        <w:rPr>
          <w:i/>
          <w:iCs/>
          <w:szCs w:val="28"/>
        </w:rPr>
        <w:t>.</w:t>
      </w:r>
      <w:r w:rsidRPr="00AD5656">
        <w:rPr>
          <w:szCs w:val="28"/>
        </w:rPr>
        <w:t>), города Золотого кольца России (по выбору). Святыни городов России.</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Россия - многонациональная страна. Народы, населяю</w:t>
      </w:r>
      <w:r w:rsidRPr="00AD5656">
        <w:rPr>
          <w:szCs w:val="28"/>
        </w:rPr>
        <w:softHyphen/>
        <w:t>щие Россию, их обычаи, характерные особенности быта (по выбору). Основные религии народов России: православие, ис</w:t>
      </w:r>
      <w:r w:rsidRPr="00AD5656">
        <w:rPr>
          <w:szCs w:val="28"/>
        </w:rPr>
        <w:softHyphen/>
        <w:t>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Родной край - частица России. Родной город (населён</w:t>
      </w:r>
      <w:r w:rsidRPr="00AD5656">
        <w:rPr>
          <w:szCs w:val="28"/>
        </w:rPr>
        <w:softHyphen/>
        <w:t>ный пункт), регион (область, край, республика): название, ос</w:t>
      </w:r>
      <w:r w:rsidRPr="00AD5656">
        <w:rPr>
          <w:szCs w:val="28"/>
        </w:rPr>
        <w:softHyphen/>
        <w:t>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w:t>
      </w:r>
      <w:r w:rsidRPr="00AD5656">
        <w:rPr>
          <w:szCs w:val="28"/>
        </w:rPr>
        <w:softHyphen/>
        <w:t>ной местности, их обычаи, характерные особенности быта. Важные сведения из истории родного края. Святыни родно</w:t>
      </w:r>
      <w:r w:rsidRPr="00AD5656">
        <w:rPr>
          <w:szCs w:val="28"/>
        </w:rPr>
        <w:softHyphen/>
        <w:t>го края. Проведение дня памяти выдающегося земляка.</w:t>
      </w:r>
    </w:p>
    <w:p w:rsidR="004F5C9B"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w:t>
      </w:r>
      <w:r w:rsidRPr="00AD5656">
        <w:rPr>
          <w:szCs w:val="28"/>
        </w:rPr>
        <w:softHyphen/>
        <w:t>рация. Картины быта, труда, духовно-нравственные и куль</w:t>
      </w:r>
      <w:r w:rsidRPr="00AD5656">
        <w:rPr>
          <w:szCs w:val="28"/>
        </w:rPr>
        <w:softHyphen/>
        <w:t>турные традиции людей в разные исторические времена. Вы</w:t>
      </w:r>
      <w:r w:rsidRPr="00AD5656">
        <w:rPr>
          <w:szCs w:val="28"/>
        </w:rPr>
        <w:softHyphen/>
        <w:t>дающиеся люди разных эпох как носители базовых нацио</w:t>
      </w:r>
      <w:r w:rsidRPr="00AD5656">
        <w:rPr>
          <w:szCs w:val="28"/>
        </w:rPr>
        <w:softHyphen/>
        <w:t>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w:t>
      </w:r>
      <w:r w:rsidRPr="00AD5656">
        <w:rPr>
          <w:szCs w:val="28"/>
        </w:rPr>
        <w:softHyphen/>
        <w:t>хранность историко-культурного наследия своего края.</w:t>
      </w:r>
    </w:p>
    <w:p w:rsidR="001A5009" w:rsidRPr="00AD5656" w:rsidRDefault="001A5009" w:rsidP="004F5C9B">
      <w:pPr>
        <w:widowControl w:val="0"/>
        <w:shd w:val="clear" w:color="auto" w:fill="FFFFFF"/>
        <w:autoSpaceDE w:val="0"/>
        <w:autoSpaceDN w:val="0"/>
        <w:adjustRightInd w:val="0"/>
        <w:spacing w:line="276" w:lineRule="auto"/>
        <w:ind w:firstLine="567"/>
        <w:jc w:val="both"/>
        <w:rPr>
          <w:szCs w:val="28"/>
        </w:rPr>
      </w:pPr>
      <w:r w:rsidRPr="00AD5656">
        <w:rPr>
          <w:szCs w:val="28"/>
        </w:rPr>
        <w:t>Страны и народы мира. Общее представление о многооб</w:t>
      </w:r>
      <w:r w:rsidRPr="00AD5656">
        <w:rPr>
          <w:szCs w:val="28"/>
        </w:rPr>
        <w:softHyphen/>
        <w:t xml:space="preserve">разии стран, народов, религий на Земле. </w:t>
      </w:r>
      <w:r w:rsidRPr="00AD5656">
        <w:rPr>
          <w:iCs/>
          <w:szCs w:val="28"/>
        </w:rPr>
        <w:t>Знакомство с 3—4 (несколькими) странами (с контрастными особенностя</w:t>
      </w:r>
      <w:r w:rsidRPr="00AD5656">
        <w:rPr>
          <w:iCs/>
          <w:szCs w:val="28"/>
        </w:rPr>
        <w:softHyphen/>
        <w:t>ми): название, расположение на политической карте, сто</w:t>
      </w:r>
      <w:r w:rsidRPr="00AD5656">
        <w:rPr>
          <w:iCs/>
          <w:szCs w:val="28"/>
        </w:rPr>
        <w:softHyphen/>
        <w:t>лица, главные достопримечательности</w:t>
      </w:r>
      <w:r w:rsidRPr="00AD5656">
        <w:rPr>
          <w:szCs w:val="28"/>
        </w:rPr>
        <w:t>.</w:t>
      </w:r>
    </w:p>
    <w:p w:rsidR="0089617E" w:rsidRDefault="001A5009" w:rsidP="001B314D">
      <w:pPr>
        <w:widowControl w:val="0"/>
        <w:shd w:val="clear" w:color="auto" w:fill="FFFFFF"/>
        <w:autoSpaceDE w:val="0"/>
        <w:autoSpaceDN w:val="0"/>
        <w:adjustRightInd w:val="0"/>
        <w:spacing w:line="276" w:lineRule="auto"/>
        <w:ind w:firstLine="720"/>
        <w:jc w:val="both"/>
        <w:rPr>
          <w:szCs w:val="28"/>
        </w:rPr>
      </w:pPr>
      <w:r w:rsidRPr="00AD5656">
        <w:rPr>
          <w:b/>
          <w:bCs/>
          <w:i/>
          <w:iCs/>
          <w:szCs w:val="28"/>
        </w:rPr>
        <w:t>Правила безопасной жизни</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Ценность здоровья и здорового образа жизни.</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Режим дня школьника, чередование труда и отдыха в ре</w:t>
      </w:r>
      <w:r w:rsidRPr="00AD5656">
        <w:rPr>
          <w:szCs w:val="28"/>
        </w:rPr>
        <w:softHyphen/>
        <w:t>жиме дня; личная гигиена. Физическая культура, закалива</w:t>
      </w:r>
      <w:r w:rsidRPr="00AD5656">
        <w:rPr>
          <w:szCs w:val="28"/>
        </w:rPr>
        <w:softHyphen/>
        <w:t>ние, игры на воздухе как условие сохранения и укрепления здоровья. Личная ответственность каждого человека за сохра</w:t>
      </w:r>
      <w:r w:rsidRPr="00AD5656">
        <w:rPr>
          <w:szCs w:val="28"/>
        </w:rPr>
        <w:softHyphen/>
        <w:t>нение и укрепление своего физического и нравственного здо</w:t>
      </w:r>
      <w:r w:rsidRPr="00AD5656">
        <w:rPr>
          <w:szCs w:val="28"/>
        </w:rPr>
        <w:softHyphen/>
        <w:t>ровья. Номера телефонов экстренной помощи. Первая по</w:t>
      </w:r>
      <w:r w:rsidRPr="00AD5656">
        <w:rPr>
          <w:szCs w:val="28"/>
        </w:rPr>
        <w:softHyphen/>
        <w:t>мощь при лёгких травмах (</w:t>
      </w:r>
      <w:r w:rsidRPr="00AD5656">
        <w:rPr>
          <w:iCs/>
          <w:szCs w:val="28"/>
        </w:rPr>
        <w:t>ушиб</w:t>
      </w:r>
      <w:r w:rsidRPr="00AD5656">
        <w:rPr>
          <w:szCs w:val="28"/>
        </w:rPr>
        <w:t xml:space="preserve">, </w:t>
      </w:r>
      <w:r w:rsidRPr="00AD5656">
        <w:rPr>
          <w:iCs/>
          <w:szCs w:val="28"/>
        </w:rPr>
        <w:t>порез</w:t>
      </w:r>
      <w:r w:rsidRPr="00AD5656">
        <w:rPr>
          <w:szCs w:val="28"/>
        </w:rPr>
        <w:t xml:space="preserve">, </w:t>
      </w:r>
      <w:r w:rsidRPr="00AD5656">
        <w:rPr>
          <w:iCs/>
          <w:szCs w:val="28"/>
        </w:rPr>
        <w:t>ожог</w:t>
      </w:r>
      <w:r w:rsidRPr="00AD5656">
        <w:rPr>
          <w:szCs w:val="28"/>
        </w:rPr>
        <w:t xml:space="preserve">), </w:t>
      </w:r>
      <w:r w:rsidRPr="00AD5656">
        <w:rPr>
          <w:iCs/>
          <w:szCs w:val="28"/>
        </w:rPr>
        <w:t>обморажива</w:t>
      </w:r>
      <w:r w:rsidRPr="00AD5656">
        <w:rPr>
          <w:iCs/>
          <w:szCs w:val="28"/>
        </w:rPr>
        <w:softHyphen/>
        <w:t>нии</w:t>
      </w:r>
      <w:r w:rsidRPr="00AD5656">
        <w:rPr>
          <w:szCs w:val="28"/>
        </w:rPr>
        <w:t xml:space="preserve">, </w:t>
      </w:r>
      <w:r w:rsidRPr="00AD5656">
        <w:rPr>
          <w:iCs/>
          <w:szCs w:val="28"/>
        </w:rPr>
        <w:t>перегреве</w:t>
      </w:r>
      <w:r w:rsidR="0089617E">
        <w:rPr>
          <w:szCs w:val="28"/>
        </w:rPr>
        <w:t>.</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w:t>
      </w:r>
      <w:r w:rsidRPr="00AD5656">
        <w:rPr>
          <w:szCs w:val="28"/>
        </w:rPr>
        <w:softHyphen/>
        <w:t>зом, электричеством, водой.</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Правила безопасного поведения в природе.</w:t>
      </w:r>
    </w:p>
    <w:p w:rsidR="001A5009" w:rsidRPr="00AD5656"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 xml:space="preserve">Забота о здоровье и безопасности окружающих людей </w:t>
      </w:r>
      <w:r w:rsidR="001B314D">
        <w:rPr>
          <w:szCs w:val="28"/>
        </w:rPr>
        <w:t>-</w:t>
      </w:r>
      <w:r w:rsidRPr="00AD5656">
        <w:rPr>
          <w:szCs w:val="28"/>
        </w:rPr>
        <w:t xml:space="preserve"> нравственный долг каждого человека.</w:t>
      </w:r>
    </w:p>
    <w:p w:rsidR="001A5009" w:rsidRPr="00F659C4" w:rsidRDefault="001A5009" w:rsidP="0089617E">
      <w:pPr>
        <w:widowControl w:val="0"/>
        <w:shd w:val="clear" w:color="auto" w:fill="FFFFFF"/>
        <w:autoSpaceDE w:val="0"/>
        <w:autoSpaceDN w:val="0"/>
        <w:adjustRightInd w:val="0"/>
        <w:spacing w:line="276" w:lineRule="auto"/>
        <w:ind w:firstLine="567"/>
        <w:jc w:val="center"/>
        <w:rPr>
          <w:i/>
          <w:szCs w:val="28"/>
        </w:rPr>
      </w:pPr>
      <w:r w:rsidRPr="00F659C4">
        <w:rPr>
          <w:b/>
          <w:bCs/>
          <w:i/>
          <w:szCs w:val="28"/>
        </w:rPr>
        <w:t>Изобразительное искусство</w:t>
      </w:r>
    </w:p>
    <w:p w:rsidR="0089617E" w:rsidRDefault="001A5009" w:rsidP="001B314D">
      <w:pPr>
        <w:widowControl w:val="0"/>
        <w:shd w:val="clear" w:color="auto" w:fill="FFFFFF"/>
        <w:autoSpaceDE w:val="0"/>
        <w:autoSpaceDN w:val="0"/>
        <w:adjustRightInd w:val="0"/>
        <w:spacing w:line="276" w:lineRule="auto"/>
        <w:ind w:firstLine="567"/>
        <w:jc w:val="both"/>
        <w:rPr>
          <w:szCs w:val="28"/>
        </w:rPr>
      </w:pPr>
      <w:r w:rsidRPr="00AD5656">
        <w:rPr>
          <w:b/>
          <w:bCs/>
          <w:i/>
          <w:iCs/>
          <w:szCs w:val="28"/>
        </w:rPr>
        <w:t>Виды художественной деятельности</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Восприятие произведений искусства. </w:t>
      </w:r>
      <w:r w:rsidRPr="00AD5656">
        <w:rPr>
          <w:szCs w:val="28"/>
        </w:rPr>
        <w:t>Особенности худо</w:t>
      </w:r>
      <w:r w:rsidRPr="00AD5656">
        <w:rPr>
          <w:szCs w:val="28"/>
        </w:rPr>
        <w:softHyphen/>
        <w:t>жественного творчества: художник и зритель. Образная сущ</w:t>
      </w:r>
      <w:r w:rsidRPr="00AD5656">
        <w:rPr>
          <w:szCs w:val="28"/>
        </w:rPr>
        <w:softHyphen/>
        <w:t>ность искусства: художественный образ, его условность, пере</w:t>
      </w:r>
      <w:r w:rsidRPr="00AD5656">
        <w:rPr>
          <w:szCs w:val="28"/>
        </w:rPr>
        <w:softHyphen/>
        <w:t>дача общего через единичное. Отражение в произведениях пластических искусств общечеловеческих идей о нравствен</w:t>
      </w:r>
      <w:r w:rsidRPr="00AD5656">
        <w:rPr>
          <w:szCs w:val="28"/>
        </w:rPr>
        <w:softHyphen/>
        <w:t>ности и эстетике: отношение к природе, человеку и общест</w:t>
      </w:r>
      <w:r w:rsidRPr="00AD5656">
        <w:rPr>
          <w:szCs w:val="28"/>
        </w:rPr>
        <w:softHyphen/>
        <w:t>ву. Фотография и произведение изобразительного искусства: сходство и различия. Человек, мир природы в реальной жиз</w:t>
      </w:r>
      <w:r w:rsidRPr="00AD5656">
        <w:rPr>
          <w:szCs w:val="28"/>
        </w:rPr>
        <w:softHyphen/>
        <w:t>ни: образ человека, природы в искусстве. Представления о богатстве и разнообразии художественной культуры (на при</w:t>
      </w:r>
      <w:r w:rsidRPr="00AD5656">
        <w:rPr>
          <w:szCs w:val="28"/>
        </w:rPr>
        <w:softHyphen/>
        <w:t>мере культуры народов России). Выдающиеся представители изобразительного искусства народов России (по выбору). Ве</w:t>
      </w:r>
      <w:r w:rsidRPr="00AD5656">
        <w:rPr>
          <w:szCs w:val="28"/>
        </w:rPr>
        <w:softHyphen/>
        <w:t>дущие художественные музеи России (ГТГ, Русский музей, Эрмитаж) и региональные музеи. Восприятие и эмоциональ</w:t>
      </w:r>
      <w:r w:rsidRPr="00AD5656">
        <w:rPr>
          <w:szCs w:val="28"/>
        </w:rPr>
        <w:softHyphen/>
        <w:t>ная оценка шедевров русского и мирового искусства. Пред</w:t>
      </w:r>
      <w:r w:rsidRPr="00AD5656">
        <w:rPr>
          <w:szCs w:val="28"/>
        </w:rPr>
        <w:softHyphen/>
        <w:t>ставление о роли изобразительных (пластических) искусств в повседневной жизни человека, в организации его материаль</w:t>
      </w:r>
      <w:r w:rsidRPr="00AD5656">
        <w:rPr>
          <w:szCs w:val="28"/>
        </w:rPr>
        <w:softHyphen/>
        <w:t>ного окружения.</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Рисунок. </w:t>
      </w:r>
      <w:r w:rsidRPr="00AD5656">
        <w:rPr>
          <w:szCs w:val="28"/>
        </w:rPr>
        <w:t>Материалы для рисунка: карандаш, ручка, фло</w:t>
      </w:r>
      <w:r w:rsidRPr="00AD5656">
        <w:rPr>
          <w:szCs w:val="28"/>
        </w:rPr>
        <w:softHyphen/>
        <w:t>мастер, уголь, пастель, мелки и т. д. Приёмы работы с раз</w:t>
      </w:r>
      <w:r w:rsidRPr="00AD5656">
        <w:rPr>
          <w:szCs w:val="28"/>
        </w:rPr>
        <w:softHyphen/>
        <w:t>личными графическими материалами. Роль рисунка в искус</w:t>
      </w:r>
      <w:r w:rsidRPr="00AD5656">
        <w:rPr>
          <w:szCs w:val="28"/>
        </w:rPr>
        <w:softHyphen/>
        <w:t>стве: основная и вспомогательная. Красота и разнообразие природы, человека, зданий, предметов, выраженные средства</w:t>
      </w:r>
      <w:r w:rsidRPr="00AD5656">
        <w:rPr>
          <w:szCs w:val="28"/>
        </w:rPr>
        <w:softHyphen/>
        <w:t>ми рисунка. Изображение деревьев, птиц, животных: общие и характерные черты.</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Живопись. </w:t>
      </w:r>
      <w:r w:rsidRPr="00AD5656">
        <w:rPr>
          <w:szCs w:val="28"/>
        </w:rPr>
        <w:t>Живописные материалы. Красота и разнооб</w:t>
      </w:r>
      <w:r w:rsidRPr="00AD5656">
        <w:rPr>
          <w:szCs w:val="28"/>
        </w:rPr>
        <w:softHyphen/>
        <w:t>разие природы, человека, зданий, предметов, выраженные средствами живописи. Цвет — основа языка живописи. Вы</w:t>
      </w:r>
      <w:r w:rsidRPr="00AD5656">
        <w:rPr>
          <w:szCs w:val="28"/>
        </w:rPr>
        <w:softHyphen/>
        <w:t>бор средств художественной выразительности для создания живописного образа в соответствии с поставленными задача</w:t>
      </w:r>
      <w:r w:rsidRPr="00AD5656">
        <w:rPr>
          <w:szCs w:val="28"/>
        </w:rPr>
        <w:softHyphen/>
        <w:t>ми. Образы природы и человека в живописи.</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Скульптура. </w:t>
      </w:r>
      <w:r w:rsidRPr="00AD5656">
        <w:rPr>
          <w:szCs w:val="28"/>
        </w:rPr>
        <w:t>Материалы скульптуры и их роль в создании выразительного образа. Элементарные приёмы работы с плас</w:t>
      </w:r>
      <w:r w:rsidRPr="00AD5656">
        <w:rPr>
          <w:szCs w:val="28"/>
        </w:rPr>
        <w:softHyphen/>
        <w:t>тическими скульптурными материалами для создания вырази</w:t>
      </w:r>
      <w:r w:rsidRPr="00AD5656">
        <w:rPr>
          <w:szCs w:val="28"/>
        </w:rPr>
        <w:softHyphen/>
        <w:t>тельного образа (пластилин, глина — раскатывание, набор объёма, вытягивание формы). Объём — основа языка скульп</w:t>
      </w:r>
      <w:r w:rsidRPr="00AD5656">
        <w:rPr>
          <w:szCs w:val="28"/>
        </w:rPr>
        <w:softHyphen/>
        <w:t>туры. Основные темы скульптуры. Красота человека и живот</w:t>
      </w:r>
      <w:r w:rsidRPr="00AD5656">
        <w:rPr>
          <w:szCs w:val="28"/>
        </w:rPr>
        <w:softHyphen/>
        <w:t>ных, выраженная средствами скульптуры.</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Художественное конструирование и дизайн. </w:t>
      </w:r>
      <w:r w:rsidRPr="00AD5656">
        <w:rPr>
          <w:szCs w:val="28"/>
        </w:rPr>
        <w:t>Разнообра</w:t>
      </w:r>
      <w:r w:rsidRPr="00AD5656">
        <w:rPr>
          <w:szCs w:val="28"/>
        </w:rPr>
        <w:softHyphen/>
        <w:t>зие материалов для художественного конструирования и мо</w:t>
      </w:r>
      <w:r w:rsidRPr="00AD5656">
        <w:rPr>
          <w:szCs w:val="28"/>
        </w:rPr>
        <w:softHyphen/>
        <w:t>делирования (пластилин, бумага, картон и др.). Элементарные приёмы работы с различными материалами для создания вы</w:t>
      </w:r>
      <w:r w:rsidRPr="00AD5656">
        <w:rPr>
          <w:szCs w:val="28"/>
        </w:rPr>
        <w:softHyphen/>
        <w:t>разительного образа (пластилин — раскатывание, набор объ</w:t>
      </w:r>
      <w:r w:rsidRPr="00AD5656">
        <w:rPr>
          <w:szCs w:val="28"/>
        </w:rPr>
        <w:softHyphen/>
        <w:t>ёма, вытягивание формы; бумага и картон — сгибание, вырезание). Представление о возможностях использования на</w:t>
      </w:r>
      <w:r w:rsidRPr="00AD5656">
        <w:rPr>
          <w:szCs w:val="28"/>
        </w:rPr>
        <w:softHyphen/>
        <w:t>выков художественного конструирования и моделирования в жизни человека.</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Декоративно-прикладное искусство. </w:t>
      </w:r>
      <w:r w:rsidRPr="00AD5656">
        <w:rPr>
          <w:szCs w:val="28"/>
        </w:rPr>
        <w:t>Истоки декоратив</w:t>
      </w:r>
      <w:r w:rsidRPr="00AD5656">
        <w:rPr>
          <w:szCs w:val="28"/>
        </w:rPr>
        <w:softHyphen/>
        <w:t>но-прикладного искусства и его роль в жизни человека. По</w:t>
      </w:r>
      <w:r w:rsidRPr="00AD5656">
        <w:rPr>
          <w:szCs w:val="28"/>
        </w:rPr>
        <w:softHyphen/>
        <w:t>нятие о синтетичном характере народной культуры (украше</w:t>
      </w:r>
      <w:r w:rsidRPr="00AD5656">
        <w:rPr>
          <w:szCs w:val="28"/>
        </w:rPr>
        <w:softHyphen/>
        <w:t>ние жилища, предметов быта, орудий труда, костюма; музы</w:t>
      </w:r>
      <w:r w:rsidRPr="00AD5656">
        <w:rPr>
          <w:szCs w:val="28"/>
        </w:rPr>
        <w:softHyphen/>
        <w:t>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w:t>
      </w:r>
      <w:r w:rsidRPr="00AD5656">
        <w:rPr>
          <w:szCs w:val="28"/>
        </w:rPr>
        <w:softHyphen/>
        <w:t>ном искусстве (цветы, раскраска бабочек, переплетение вет</w:t>
      </w:r>
      <w:r w:rsidRPr="00AD5656">
        <w:rPr>
          <w:szCs w:val="28"/>
        </w:rPr>
        <w:softHyphen/>
        <w:t>вей деревьев, морозные узоры на стекле и т. д.). Ознакомле</w:t>
      </w:r>
      <w:r w:rsidRPr="00AD5656">
        <w:rPr>
          <w:szCs w:val="28"/>
        </w:rPr>
        <w:softHyphen/>
        <w:t>ние с произведениями народных художественных промыслов в России (с учётом местных условий).</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i/>
          <w:iCs/>
          <w:szCs w:val="28"/>
        </w:rPr>
        <w:t>Азбука искусства</w:t>
      </w:r>
      <w:r w:rsidRPr="00AD5656">
        <w:rPr>
          <w:szCs w:val="28"/>
        </w:rPr>
        <w:t xml:space="preserve"> </w:t>
      </w:r>
      <w:r w:rsidRPr="00AD5656">
        <w:rPr>
          <w:b/>
          <w:bCs/>
          <w:i/>
          <w:iCs/>
          <w:szCs w:val="28"/>
        </w:rPr>
        <w:t>(обучение основам художественной грамоты).</w:t>
      </w:r>
      <w:r w:rsidR="00F659C4">
        <w:rPr>
          <w:szCs w:val="28"/>
        </w:rPr>
        <w:t xml:space="preserve"> </w:t>
      </w:r>
      <w:r w:rsidRPr="00AD5656">
        <w:rPr>
          <w:b/>
          <w:bCs/>
          <w:i/>
          <w:iCs/>
          <w:szCs w:val="28"/>
        </w:rPr>
        <w:t>Как говорит искусство?</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Композиция. </w:t>
      </w:r>
      <w:r w:rsidRPr="00AD5656">
        <w:rPr>
          <w:szCs w:val="28"/>
        </w:rPr>
        <w:t>Элементарные приёмы композиции на плоскости и в пространстве. Понятия: горизонталь, вертикаль и диагональ в построении композиции. Пропорции и перс</w:t>
      </w:r>
      <w:r w:rsidRPr="00AD5656">
        <w:rPr>
          <w:szCs w:val="28"/>
        </w:rPr>
        <w:softHyphen/>
        <w:t>пектива. Понятия: линия горизонта, ближе — больше, даль</w:t>
      </w:r>
      <w:r w:rsidRPr="00AD5656">
        <w:rPr>
          <w:szCs w:val="28"/>
        </w:rPr>
        <w:softHyphen/>
        <w:t>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w:t>
      </w:r>
      <w:r w:rsidRPr="00AD5656">
        <w:rPr>
          <w:szCs w:val="28"/>
        </w:rPr>
        <w:softHyphen/>
        <w:t>ционный центр (зрительный центр композиции). Главное и второстепенное в композиции. Симметрия и асимметрия.</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Цвет. </w:t>
      </w:r>
      <w:r w:rsidRPr="00AD5656">
        <w:rPr>
          <w:szCs w:val="28"/>
        </w:rPr>
        <w:t>Основные и составные цвета. Тёплые и холодные цвета. Смешение цветов. Роль белой и чёрной красок в эмо</w:t>
      </w:r>
      <w:r w:rsidRPr="00AD5656">
        <w:rPr>
          <w:szCs w:val="28"/>
        </w:rPr>
        <w:softHyphen/>
        <w:t>циональном звучании и выразительности образа. Эмоцио</w:t>
      </w:r>
      <w:r w:rsidRPr="00AD5656">
        <w:rPr>
          <w:szCs w:val="28"/>
        </w:rPr>
        <w:softHyphen/>
        <w:t>нальные возможности цвета. Практическое овладение основа</w:t>
      </w:r>
      <w:r w:rsidRPr="00AD5656">
        <w:rPr>
          <w:szCs w:val="28"/>
        </w:rPr>
        <w:softHyphen/>
        <w:t xml:space="preserve">ми </w:t>
      </w:r>
      <w:proofErr w:type="spellStart"/>
      <w:r w:rsidRPr="00AD5656">
        <w:rPr>
          <w:szCs w:val="28"/>
        </w:rPr>
        <w:t>цветоведения</w:t>
      </w:r>
      <w:proofErr w:type="spellEnd"/>
      <w:r w:rsidRPr="00AD5656">
        <w:rPr>
          <w:szCs w:val="28"/>
        </w:rPr>
        <w:t>. Передача с помощью цвета характера пер</w:t>
      </w:r>
      <w:r w:rsidRPr="00AD5656">
        <w:rPr>
          <w:szCs w:val="28"/>
        </w:rPr>
        <w:softHyphen/>
        <w:t>сонажа, его эмоционального состояния.</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Линия. </w:t>
      </w:r>
      <w:r w:rsidRPr="00AD5656">
        <w:rPr>
          <w:szCs w:val="28"/>
        </w:rPr>
        <w:t>Многообразие линий (тонкие, толстые, прямые, волнистые, плавные, острые, закруглённые спиралью, летя</w:t>
      </w:r>
      <w:r w:rsidRPr="00AD5656">
        <w:rPr>
          <w:szCs w:val="28"/>
        </w:rPr>
        <w:softHyphen/>
        <w:t>щие) и их знаковый характер. Линия, штрих, пятно и худо</w:t>
      </w:r>
      <w:r w:rsidRPr="00AD5656">
        <w:rPr>
          <w:szCs w:val="28"/>
        </w:rPr>
        <w:softHyphen/>
        <w:t>жественный образ. Передача с помощью линии эмоциональ</w:t>
      </w:r>
      <w:r w:rsidRPr="00AD5656">
        <w:rPr>
          <w:szCs w:val="28"/>
        </w:rPr>
        <w:softHyphen/>
        <w:t>ного состояния природы, человека, животного.</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Форма. </w:t>
      </w:r>
      <w:r w:rsidRPr="00AD5656">
        <w:rPr>
          <w:szCs w:val="28"/>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w:t>
      </w:r>
      <w:r w:rsidRPr="00AD5656">
        <w:rPr>
          <w:szCs w:val="28"/>
        </w:rPr>
        <w:softHyphen/>
        <w:t>формация форм. Влияние формы предмета на представление о его характере. Силуэт.</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Объём. </w:t>
      </w:r>
      <w:r w:rsidRPr="00AD5656">
        <w:rPr>
          <w:szCs w:val="28"/>
        </w:rPr>
        <w:t>Объём в пространстве и объём на плоскости. Спо</w:t>
      </w:r>
      <w:r w:rsidRPr="00AD5656">
        <w:rPr>
          <w:szCs w:val="28"/>
        </w:rPr>
        <w:softHyphen/>
        <w:t>собы передачи объёма. Выразительность объёмных композиций.</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Ритм.</w:t>
      </w:r>
      <w:r w:rsidRPr="00AD5656">
        <w:rPr>
          <w:b/>
          <w:bCs/>
          <w:szCs w:val="28"/>
          <w:lang w:val="en-US"/>
        </w:rPr>
        <w:t> </w:t>
      </w:r>
      <w:r w:rsidRPr="00AD5656">
        <w:rPr>
          <w:b/>
          <w:bCs/>
          <w:szCs w:val="28"/>
        </w:rPr>
        <w:t xml:space="preserve"> </w:t>
      </w:r>
      <w:r w:rsidRPr="00AD5656">
        <w:rPr>
          <w:szCs w:val="28"/>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w:t>
      </w:r>
      <w:r w:rsidRPr="00AD5656">
        <w:rPr>
          <w:szCs w:val="28"/>
        </w:rPr>
        <w:softHyphen/>
        <w:t>ма элементов. Особая роль ритма в декоративно-прикладном искусстве.</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i/>
          <w:iCs/>
          <w:szCs w:val="28"/>
        </w:rPr>
        <w:t>Значимые темы искусства. О чём говорит искусство?</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Земля — наш общий дом. </w:t>
      </w:r>
      <w:r w:rsidRPr="00AD5656">
        <w:rPr>
          <w:szCs w:val="28"/>
        </w:rPr>
        <w:t>Наблюдение природы и при</w:t>
      </w:r>
      <w:r w:rsidRPr="00AD5656">
        <w:rPr>
          <w:szCs w:val="28"/>
        </w:rPr>
        <w:softHyphen/>
        <w:t>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w:t>
      </w:r>
      <w:r w:rsidRPr="00AD5656">
        <w:rPr>
          <w:szCs w:val="28"/>
        </w:rPr>
        <w:softHyphen/>
        <w:t>ных географических широт. Использование различных худо</w:t>
      </w:r>
      <w:r w:rsidRPr="00AD5656">
        <w:rPr>
          <w:szCs w:val="28"/>
        </w:rPr>
        <w:softHyphen/>
        <w:t>жественных материалов и средств для создания выразитель</w:t>
      </w:r>
      <w:r w:rsidRPr="00AD5656">
        <w:rPr>
          <w:szCs w:val="28"/>
        </w:rPr>
        <w:softHyphen/>
        <w:t>ных образов природы. Постройки в природе: птичьи гнёзда, норы, ульи, панцирь черепахи, домик улитки и т. д.</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Восприятие и эмоциональная оценка шедевров русского и зарубежного искусства, изображающих природу. Общность те</w:t>
      </w:r>
      <w:r w:rsidRPr="00AD5656">
        <w:rPr>
          <w:szCs w:val="28"/>
        </w:rPr>
        <w:softHyphen/>
        <w:t>матики, передаваемых чувств, отношения к природе в произве</w:t>
      </w:r>
      <w:r w:rsidRPr="00AD5656">
        <w:rPr>
          <w:szCs w:val="28"/>
        </w:rPr>
        <w:softHyphen/>
        <w:t xml:space="preserve">дениях авторов </w:t>
      </w:r>
      <w:r w:rsidR="001B314D">
        <w:rPr>
          <w:szCs w:val="28"/>
        </w:rPr>
        <w:t>-</w:t>
      </w:r>
      <w:r w:rsidRPr="00AD5656">
        <w:rPr>
          <w:szCs w:val="28"/>
        </w:rPr>
        <w:t xml:space="preserve"> представителей разных культур, народов, стран (например, А. К. Саврасов, И. И. Левитан, И. И. Шиш</w:t>
      </w:r>
      <w:r w:rsidRPr="00AD5656">
        <w:rPr>
          <w:szCs w:val="28"/>
        </w:rPr>
        <w:softHyphen/>
        <w:t>кин, Н. К. Рерих, К. Моне, П. Сезанн, В. Ван Гог и др.).</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w:t>
      </w:r>
      <w:r w:rsidRPr="00AD5656">
        <w:rPr>
          <w:szCs w:val="28"/>
        </w:rPr>
        <w:softHyphen/>
        <w:t>родов. Образы архитектуры и декоративно-прикладного искус</w:t>
      </w:r>
      <w:r w:rsidRPr="00AD5656">
        <w:rPr>
          <w:szCs w:val="28"/>
        </w:rPr>
        <w:softHyphen/>
        <w:t>ства.</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Родина моя </w:t>
      </w:r>
      <w:r w:rsidR="001B314D">
        <w:rPr>
          <w:b/>
          <w:bCs/>
          <w:szCs w:val="28"/>
        </w:rPr>
        <w:t>-</w:t>
      </w:r>
      <w:r w:rsidRPr="00AD5656">
        <w:rPr>
          <w:b/>
          <w:bCs/>
          <w:szCs w:val="28"/>
        </w:rPr>
        <w:t xml:space="preserve"> Россия. </w:t>
      </w:r>
      <w:r w:rsidRPr="00AD5656">
        <w:rPr>
          <w:szCs w:val="28"/>
        </w:rPr>
        <w:t>Роль природных условий в ха</w:t>
      </w:r>
      <w:r w:rsidRPr="00AD5656">
        <w:rPr>
          <w:szCs w:val="28"/>
        </w:rPr>
        <w:softHyphen/>
        <w:t>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w:t>
      </w:r>
      <w:r w:rsidRPr="00AD5656">
        <w:rPr>
          <w:szCs w:val="28"/>
        </w:rPr>
        <w:softHyphen/>
        <w:t>разительного искусства с музыкой, песней, танцами, былина</w:t>
      </w:r>
      <w:r w:rsidRPr="00AD5656">
        <w:rPr>
          <w:szCs w:val="28"/>
        </w:rPr>
        <w:softHyphen/>
        <w:t>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w:t>
      </w:r>
      <w:r w:rsidRPr="00AD5656">
        <w:rPr>
          <w:szCs w:val="28"/>
        </w:rPr>
        <w:softHyphen/>
        <w:t>чества.</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Человек и человеческие взаимоотношения. </w:t>
      </w:r>
      <w:r w:rsidRPr="00AD5656">
        <w:rPr>
          <w:szCs w:val="28"/>
        </w:rPr>
        <w:t>Образ чело</w:t>
      </w:r>
      <w:r w:rsidRPr="00AD5656">
        <w:rPr>
          <w:szCs w:val="28"/>
        </w:rPr>
        <w:softHyphen/>
        <w:t>века в разных культурах мира. Образ современника. Жанр портрета. Темы любви, дружбы, семьи в искусстве. Эмоцио</w:t>
      </w:r>
      <w:r w:rsidRPr="00AD5656">
        <w:rPr>
          <w:szCs w:val="28"/>
        </w:rPr>
        <w:softHyphen/>
        <w:t>нальная и художественная выразительность образов персона</w:t>
      </w:r>
      <w:r w:rsidRPr="00AD5656">
        <w:rPr>
          <w:szCs w:val="28"/>
        </w:rPr>
        <w:softHyphen/>
        <w:t>жей, пробуждающих лучшие человеческие чувства и качества: доброту, сострадание, поддержку, заботу, героизм, бескорыс</w:t>
      </w:r>
      <w:r w:rsidRPr="00AD5656">
        <w:rPr>
          <w:szCs w:val="28"/>
        </w:rPr>
        <w:softHyphen/>
        <w:t>тие и т. д. Образы персонажей, вызывающие гнев, раздраже</w:t>
      </w:r>
      <w:r w:rsidRPr="00AD5656">
        <w:rPr>
          <w:szCs w:val="28"/>
        </w:rPr>
        <w:softHyphen/>
        <w:t>ние, презрение.</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Искусство дарит людям красоту. </w:t>
      </w:r>
      <w:r w:rsidRPr="00AD5656">
        <w:rPr>
          <w:szCs w:val="28"/>
        </w:rPr>
        <w:t>Искусство вокруг нас сегодня. Использование различных художественных материа</w:t>
      </w:r>
      <w:r w:rsidRPr="00AD5656">
        <w:rPr>
          <w:szCs w:val="28"/>
        </w:rPr>
        <w:softHyphen/>
        <w:t>лов и средств для создания проектов красивых, удобных и выразительных предметов быта, видов транспорта. Представ</w:t>
      </w:r>
      <w:r w:rsidRPr="00AD5656">
        <w:rPr>
          <w:szCs w:val="28"/>
        </w:rPr>
        <w:softHyphen/>
        <w:t>ление о роли изобразительных (пластических) искусств в по</w:t>
      </w:r>
      <w:r w:rsidRPr="00AD5656">
        <w:rPr>
          <w:szCs w:val="28"/>
        </w:rPr>
        <w:softHyphen/>
        <w:t>вседневной жизни человека, в организации его материально</w:t>
      </w:r>
      <w:r w:rsidRPr="00AD5656">
        <w:rPr>
          <w:szCs w:val="28"/>
        </w:rPr>
        <w:softHyphen/>
        <w:t>го окружения. Отражение в пластических искусствах природ</w:t>
      </w:r>
      <w:r w:rsidRPr="00AD5656">
        <w:rPr>
          <w:szCs w:val="28"/>
        </w:rPr>
        <w:softHyphen/>
        <w:t>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w:t>
      </w:r>
      <w:r w:rsidR="0089617E">
        <w:rPr>
          <w:szCs w:val="28"/>
        </w:rPr>
        <w:t>ебели и одеж</w:t>
      </w:r>
      <w:r w:rsidR="0089617E">
        <w:rPr>
          <w:szCs w:val="28"/>
        </w:rPr>
        <w:softHyphen/>
        <w:t>ды, книг и игрушек.</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i/>
          <w:iCs/>
          <w:szCs w:val="28"/>
        </w:rPr>
        <w:t>Опыт художественно-творческой деятельности</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Участие в различных видах изобразительной, декоративно-прикладной и художественно-конструкторской деятельности.</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Освоение основ рисунка, живописи, скульптуры, декора</w:t>
      </w:r>
      <w:r w:rsidRPr="00AD5656">
        <w:rPr>
          <w:szCs w:val="28"/>
        </w:rPr>
        <w:softHyphen/>
        <w:t>тивно-прикладного искусства. Изображение с натуры, по па</w:t>
      </w:r>
      <w:r w:rsidRPr="00AD5656">
        <w:rPr>
          <w:szCs w:val="28"/>
        </w:rPr>
        <w:softHyphen/>
        <w:t>мяти и воображению (натюрморт, пейзаж, человек, животные, растения).</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Овладение основами художественной грамоты: композици</w:t>
      </w:r>
      <w:r w:rsidRPr="00AD5656">
        <w:rPr>
          <w:szCs w:val="28"/>
        </w:rPr>
        <w:softHyphen/>
        <w:t>ей, формой, ритмом, линией, цветом, объёмом, фактурой. Представление о работе в графическом и растров</w:t>
      </w:r>
      <w:r w:rsidR="0089617E">
        <w:rPr>
          <w:szCs w:val="28"/>
        </w:rPr>
        <w:t>ом редакто</w:t>
      </w:r>
      <w:r w:rsidR="0089617E">
        <w:rPr>
          <w:szCs w:val="28"/>
        </w:rPr>
        <w:softHyphen/>
        <w:t>ре на компьютере.</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 xml:space="preserve">Создание моделей предметов бытового окружения человека. Овладение элементарными навыками лепки и </w:t>
      </w:r>
      <w:proofErr w:type="spellStart"/>
      <w:r w:rsidRPr="00AD5656">
        <w:rPr>
          <w:szCs w:val="28"/>
        </w:rPr>
        <w:t>бумагопластики</w:t>
      </w:r>
      <w:proofErr w:type="spellEnd"/>
      <w:r w:rsidRPr="00AD5656">
        <w:rPr>
          <w:szCs w:val="28"/>
        </w:rPr>
        <w:t>.</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Выбор и применение выразительных средств для реализа</w:t>
      </w:r>
      <w:r w:rsidRPr="00AD5656">
        <w:rPr>
          <w:szCs w:val="28"/>
        </w:rPr>
        <w:softHyphen/>
        <w:t>ции собственного замысла в рисунке, живописи, аппликации, скульптуре, художественном конструировании.</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Передача настроения в творческой работе с помощью цве</w:t>
      </w:r>
      <w:r w:rsidRPr="00AD5656">
        <w:rPr>
          <w:szCs w:val="28"/>
        </w:rPr>
        <w:softHyphen/>
        <w:t xml:space="preserve">та, </w:t>
      </w:r>
      <w:r w:rsidRPr="00225A8D">
        <w:rPr>
          <w:iCs/>
          <w:szCs w:val="28"/>
        </w:rPr>
        <w:t>тона</w:t>
      </w:r>
      <w:r w:rsidRPr="00225A8D">
        <w:rPr>
          <w:szCs w:val="28"/>
        </w:rPr>
        <w:t>,</w:t>
      </w:r>
      <w:r w:rsidRPr="00AD5656">
        <w:rPr>
          <w:szCs w:val="28"/>
        </w:rPr>
        <w:t xml:space="preserve"> композиции, пространства, линии, штриха, пятна, объёма, </w:t>
      </w:r>
      <w:r w:rsidRPr="00225A8D">
        <w:rPr>
          <w:iCs/>
          <w:szCs w:val="28"/>
        </w:rPr>
        <w:t>фактуры материала</w:t>
      </w:r>
      <w:r w:rsidRPr="00AD5656">
        <w:rPr>
          <w:szCs w:val="28"/>
        </w:rPr>
        <w:t>.</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Использование в индивидуальной и коллективной дея</w:t>
      </w:r>
      <w:r w:rsidRPr="00AD5656">
        <w:rPr>
          <w:szCs w:val="28"/>
        </w:rPr>
        <w:softHyphen/>
        <w:t xml:space="preserve">тельности различных художественных техник и материалов: </w:t>
      </w:r>
      <w:r w:rsidRPr="00225A8D">
        <w:rPr>
          <w:iCs/>
          <w:szCs w:val="28"/>
        </w:rPr>
        <w:t>коллажа</w:t>
      </w:r>
      <w:r w:rsidRPr="00225A8D">
        <w:rPr>
          <w:szCs w:val="28"/>
        </w:rPr>
        <w:t xml:space="preserve">, </w:t>
      </w:r>
      <w:proofErr w:type="spellStart"/>
      <w:r w:rsidRPr="00225A8D">
        <w:rPr>
          <w:iCs/>
          <w:szCs w:val="28"/>
        </w:rPr>
        <w:t>граттажа</w:t>
      </w:r>
      <w:proofErr w:type="spellEnd"/>
      <w:r w:rsidRPr="00225A8D">
        <w:rPr>
          <w:szCs w:val="28"/>
        </w:rPr>
        <w:t>,</w:t>
      </w:r>
      <w:r w:rsidRPr="00AD5656">
        <w:rPr>
          <w:szCs w:val="28"/>
        </w:rPr>
        <w:t xml:space="preserve"> аппликации, бумажной пластики, гуа</w:t>
      </w:r>
      <w:r w:rsidRPr="00AD5656">
        <w:rPr>
          <w:szCs w:val="28"/>
        </w:rPr>
        <w:softHyphen/>
        <w:t xml:space="preserve">ши, акварели, </w:t>
      </w:r>
      <w:r w:rsidRPr="00225A8D">
        <w:rPr>
          <w:iCs/>
          <w:szCs w:val="28"/>
        </w:rPr>
        <w:t>пастели</w:t>
      </w:r>
      <w:r w:rsidRPr="00225A8D">
        <w:rPr>
          <w:szCs w:val="28"/>
        </w:rPr>
        <w:t xml:space="preserve">, </w:t>
      </w:r>
      <w:r w:rsidRPr="00225A8D">
        <w:rPr>
          <w:iCs/>
          <w:szCs w:val="28"/>
        </w:rPr>
        <w:t>восковых мелков</w:t>
      </w:r>
      <w:r w:rsidRPr="00225A8D">
        <w:rPr>
          <w:szCs w:val="28"/>
        </w:rPr>
        <w:t xml:space="preserve">, </w:t>
      </w:r>
      <w:r w:rsidRPr="00225A8D">
        <w:rPr>
          <w:iCs/>
          <w:szCs w:val="28"/>
        </w:rPr>
        <w:t>туши</w:t>
      </w:r>
      <w:r w:rsidRPr="00225A8D">
        <w:rPr>
          <w:szCs w:val="28"/>
        </w:rPr>
        <w:t>,</w:t>
      </w:r>
      <w:r w:rsidRPr="00AD5656">
        <w:rPr>
          <w:szCs w:val="28"/>
        </w:rPr>
        <w:t xml:space="preserve"> карандаша, фломастеров, </w:t>
      </w:r>
      <w:r w:rsidRPr="00225A8D">
        <w:rPr>
          <w:iCs/>
          <w:szCs w:val="28"/>
        </w:rPr>
        <w:t>пластилина</w:t>
      </w:r>
      <w:r w:rsidRPr="00225A8D">
        <w:rPr>
          <w:szCs w:val="28"/>
        </w:rPr>
        <w:t xml:space="preserve">, </w:t>
      </w:r>
      <w:r w:rsidRPr="00225A8D">
        <w:rPr>
          <w:iCs/>
          <w:szCs w:val="28"/>
        </w:rPr>
        <w:t>глины</w:t>
      </w:r>
      <w:r w:rsidRPr="00225A8D">
        <w:rPr>
          <w:szCs w:val="28"/>
        </w:rPr>
        <w:t>,</w:t>
      </w:r>
      <w:r w:rsidRPr="00AD5656">
        <w:rPr>
          <w:szCs w:val="28"/>
        </w:rPr>
        <w:t xml:space="preserve"> подручных и природных материалов.</w:t>
      </w:r>
    </w:p>
    <w:p w:rsidR="001A5009" w:rsidRPr="00AD5656"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89617E" w:rsidRDefault="001A5009" w:rsidP="0089617E">
      <w:pPr>
        <w:widowControl w:val="0"/>
        <w:shd w:val="clear" w:color="auto" w:fill="FFFFFF"/>
        <w:autoSpaceDE w:val="0"/>
        <w:autoSpaceDN w:val="0"/>
        <w:adjustRightInd w:val="0"/>
        <w:spacing w:line="276" w:lineRule="auto"/>
        <w:ind w:firstLine="336"/>
        <w:jc w:val="center"/>
        <w:rPr>
          <w:szCs w:val="28"/>
        </w:rPr>
      </w:pPr>
      <w:r w:rsidRPr="00AD5656">
        <w:rPr>
          <w:b/>
          <w:bCs/>
          <w:i/>
          <w:iCs/>
          <w:szCs w:val="28"/>
        </w:rPr>
        <w:t>Музыка</w:t>
      </w:r>
    </w:p>
    <w:p w:rsidR="0089617E" w:rsidRDefault="001A5009" w:rsidP="0089617E">
      <w:pPr>
        <w:widowControl w:val="0"/>
        <w:shd w:val="clear" w:color="auto" w:fill="FFFFFF"/>
        <w:autoSpaceDE w:val="0"/>
        <w:autoSpaceDN w:val="0"/>
        <w:adjustRightInd w:val="0"/>
        <w:spacing w:line="276" w:lineRule="auto"/>
        <w:ind w:firstLine="336"/>
        <w:rPr>
          <w:b/>
          <w:bCs/>
          <w:szCs w:val="28"/>
        </w:rPr>
      </w:pPr>
      <w:r w:rsidRPr="00AD5656">
        <w:rPr>
          <w:b/>
          <w:bCs/>
          <w:szCs w:val="28"/>
        </w:rPr>
        <w:t>Музыка в жизни человека.</w:t>
      </w:r>
    </w:p>
    <w:p w:rsidR="0089617E" w:rsidRDefault="001A5009" w:rsidP="0089617E">
      <w:pPr>
        <w:widowControl w:val="0"/>
        <w:shd w:val="clear" w:color="auto" w:fill="FFFFFF"/>
        <w:autoSpaceDE w:val="0"/>
        <w:autoSpaceDN w:val="0"/>
        <w:adjustRightInd w:val="0"/>
        <w:spacing w:line="276" w:lineRule="auto"/>
        <w:ind w:firstLine="567"/>
        <w:rPr>
          <w:szCs w:val="28"/>
        </w:rPr>
      </w:pPr>
      <w:r w:rsidRPr="00AD5656">
        <w:rPr>
          <w:szCs w:val="28"/>
        </w:rPr>
        <w:t>Истоки возникновения му</w:t>
      </w:r>
      <w:r w:rsidRPr="00AD5656">
        <w:rPr>
          <w:szCs w:val="28"/>
        </w:rPr>
        <w:softHyphen/>
        <w:t>зыки. Рождение музыки как естественное проявление челове</w:t>
      </w:r>
      <w:r w:rsidRPr="00AD5656">
        <w:rPr>
          <w:szCs w:val="28"/>
        </w:rPr>
        <w:softHyphen/>
        <w:t>ческого состояния. Звучание окружающей жизни, природы, настроений, чувств и характера человека.</w:t>
      </w:r>
    </w:p>
    <w:p w:rsidR="0089617E" w:rsidRDefault="001A5009" w:rsidP="0089617E">
      <w:pPr>
        <w:widowControl w:val="0"/>
        <w:shd w:val="clear" w:color="auto" w:fill="FFFFFF"/>
        <w:autoSpaceDE w:val="0"/>
        <w:autoSpaceDN w:val="0"/>
        <w:adjustRightInd w:val="0"/>
        <w:spacing w:line="276" w:lineRule="auto"/>
        <w:ind w:firstLine="567"/>
        <w:rPr>
          <w:szCs w:val="28"/>
        </w:rPr>
      </w:pPr>
      <w:r w:rsidRPr="00AD5656">
        <w:rPr>
          <w:szCs w:val="28"/>
        </w:rPr>
        <w:t>Обобщённое представление об основных образно-эмоцио</w:t>
      </w:r>
      <w:r w:rsidRPr="00AD5656">
        <w:rPr>
          <w:szCs w:val="28"/>
        </w:rPr>
        <w:softHyphen/>
        <w:t>нальных сферах музыки и о многообразии музыкальных жан</w:t>
      </w:r>
      <w:r w:rsidRPr="00AD5656">
        <w:rPr>
          <w:szCs w:val="28"/>
        </w:rPr>
        <w:softHyphen/>
        <w:t xml:space="preserve">ров и стилей. Песня, танец, марш и их разновидности. </w:t>
      </w:r>
      <w:proofErr w:type="spellStart"/>
      <w:r w:rsidRPr="00AD5656">
        <w:rPr>
          <w:szCs w:val="28"/>
        </w:rPr>
        <w:t>Песенность</w:t>
      </w:r>
      <w:proofErr w:type="spellEnd"/>
      <w:r w:rsidRPr="00AD5656">
        <w:rPr>
          <w:szCs w:val="28"/>
        </w:rPr>
        <w:t xml:space="preserve">, </w:t>
      </w:r>
      <w:proofErr w:type="spellStart"/>
      <w:r w:rsidRPr="00AD5656">
        <w:rPr>
          <w:szCs w:val="28"/>
        </w:rPr>
        <w:t>танцевальность</w:t>
      </w:r>
      <w:proofErr w:type="spellEnd"/>
      <w:r w:rsidRPr="00AD5656">
        <w:rPr>
          <w:szCs w:val="28"/>
        </w:rPr>
        <w:t xml:space="preserve">, </w:t>
      </w:r>
      <w:proofErr w:type="spellStart"/>
      <w:r w:rsidRPr="00AD5656">
        <w:rPr>
          <w:szCs w:val="28"/>
        </w:rPr>
        <w:t>маршевость</w:t>
      </w:r>
      <w:proofErr w:type="spellEnd"/>
      <w:r w:rsidRPr="00AD5656">
        <w:rPr>
          <w:szCs w:val="28"/>
        </w:rPr>
        <w:t>. Опера, балет, симфо</w:t>
      </w:r>
      <w:r w:rsidRPr="00AD5656">
        <w:rPr>
          <w:szCs w:val="28"/>
        </w:rPr>
        <w:softHyphen/>
        <w:t>ния, концерт, сюита, кантата, мюзикл.</w:t>
      </w:r>
    </w:p>
    <w:p w:rsidR="0089617E" w:rsidRDefault="001A5009" w:rsidP="0089617E">
      <w:pPr>
        <w:widowControl w:val="0"/>
        <w:shd w:val="clear" w:color="auto" w:fill="FFFFFF"/>
        <w:autoSpaceDE w:val="0"/>
        <w:autoSpaceDN w:val="0"/>
        <w:adjustRightInd w:val="0"/>
        <w:spacing w:line="276" w:lineRule="auto"/>
        <w:ind w:firstLine="567"/>
        <w:rPr>
          <w:szCs w:val="28"/>
        </w:rPr>
      </w:pPr>
      <w:r w:rsidRPr="00AD5656">
        <w:rPr>
          <w:szCs w:val="28"/>
        </w:rPr>
        <w:t>Отечественные народные музыкальные традиции. Народ</w:t>
      </w:r>
      <w:r w:rsidRPr="00AD5656">
        <w:rPr>
          <w:szCs w:val="28"/>
        </w:rPr>
        <w:softHyphen/>
        <w:t>ное творчество России. Музыкальный и поэтический фольк</w:t>
      </w:r>
      <w:r w:rsidRPr="00AD5656">
        <w:rPr>
          <w:szCs w:val="28"/>
        </w:rPr>
        <w:softHyphen/>
        <w:t>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w:t>
      </w:r>
      <w:r w:rsidR="0089617E">
        <w:rPr>
          <w:szCs w:val="28"/>
        </w:rPr>
        <w:t>узыка в творчестве композиторов.</w:t>
      </w:r>
    </w:p>
    <w:p w:rsidR="001A5009" w:rsidRPr="00AD5656" w:rsidRDefault="001A5009" w:rsidP="0089617E">
      <w:pPr>
        <w:widowControl w:val="0"/>
        <w:shd w:val="clear" w:color="auto" w:fill="FFFFFF"/>
        <w:autoSpaceDE w:val="0"/>
        <w:autoSpaceDN w:val="0"/>
        <w:adjustRightInd w:val="0"/>
        <w:spacing w:line="276" w:lineRule="auto"/>
        <w:ind w:firstLine="567"/>
        <w:rPr>
          <w:szCs w:val="28"/>
        </w:rPr>
      </w:pPr>
      <w:r w:rsidRPr="00AD5656">
        <w:rPr>
          <w:b/>
          <w:bCs/>
          <w:szCs w:val="28"/>
        </w:rPr>
        <w:t>Основные закономерности музыкального искусства.</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w:t>
      </w:r>
      <w:r w:rsidRPr="00AD5656">
        <w:rPr>
          <w:szCs w:val="28"/>
        </w:rPr>
        <w:softHyphen/>
        <w:t>ловека.</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 xml:space="preserve">Интонации музыкальные и речевые. Сходство и различие. Интонация </w:t>
      </w:r>
      <w:r w:rsidR="004753FA">
        <w:rPr>
          <w:szCs w:val="28"/>
        </w:rPr>
        <w:t>-</w:t>
      </w:r>
      <w:r w:rsidRPr="00AD5656">
        <w:rPr>
          <w:szCs w:val="28"/>
        </w:rPr>
        <w:t xml:space="preserve"> источник музыкальной речи. Основные сред</w:t>
      </w:r>
      <w:r w:rsidRPr="00AD5656">
        <w:rPr>
          <w:szCs w:val="28"/>
        </w:rPr>
        <w:softHyphen/>
        <w:t>ства музыкальной выразительности (мелодия, ритм, темп, ди</w:t>
      </w:r>
      <w:r w:rsidRPr="00AD5656">
        <w:rPr>
          <w:szCs w:val="28"/>
        </w:rPr>
        <w:softHyphen/>
        <w:t>намика, тембр, лад и др.).</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 xml:space="preserve">Музыкальная речь как способ общения между людьми, её эмоциональное воздействие. Композитор </w:t>
      </w:r>
      <w:r w:rsidR="004753FA">
        <w:rPr>
          <w:szCs w:val="28"/>
        </w:rPr>
        <w:t>-</w:t>
      </w:r>
      <w:r w:rsidRPr="00AD5656">
        <w:rPr>
          <w:szCs w:val="28"/>
        </w:rPr>
        <w:t xml:space="preserve"> исполнитель </w:t>
      </w:r>
      <w:r w:rsidR="004753FA">
        <w:rPr>
          <w:szCs w:val="28"/>
        </w:rPr>
        <w:t>-</w:t>
      </w:r>
      <w:r w:rsidRPr="00AD5656">
        <w:rPr>
          <w:szCs w:val="28"/>
        </w:rPr>
        <w:t xml:space="preserve">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w:t>
      </w:r>
      <w:r w:rsidRPr="00AD5656">
        <w:rPr>
          <w:szCs w:val="28"/>
        </w:rPr>
        <w:softHyphen/>
        <w:t>моты.</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 xml:space="preserve">Развитие музыки </w:t>
      </w:r>
      <w:r w:rsidR="004753FA">
        <w:rPr>
          <w:szCs w:val="28"/>
        </w:rPr>
        <w:t>-</w:t>
      </w:r>
      <w:r w:rsidRPr="00AD5656">
        <w:rPr>
          <w:szCs w:val="28"/>
        </w:rPr>
        <w:t xml:space="preserve"> сопоставление и столкновение чувств и мыслей человека, музыкальных интонаций, тем, художест</w:t>
      </w:r>
      <w:r w:rsidRPr="00AD5656">
        <w:rPr>
          <w:szCs w:val="28"/>
        </w:rPr>
        <w:softHyphen/>
        <w:t>венных образов. Основные приёмы музыкального развития (повтор и контраст).</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Музыкальная картина мира. </w:t>
      </w:r>
      <w:r w:rsidRPr="00AD5656">
        <w:rPr>
          <w:szCs w:val="28"/>
        </w:rPr>
        <w:t>Интонационное богатство музыкального мира. Общие представления о музыкальной жизни страны. Детские хоровые и инструментальные коллек</w:t>
      </w:r>
      <w:r w:rsidRPr="00AD5656">
        <w:rPr>
          <w:szCs w:val="28"/>
        </w:rPr>
        <w:softHyphen/>
        <w:t>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AD5656">
        <w:rPr>
          <w:szCs w:val="28"/>
          <w:lang w:val="en-US"/>
        </w:rPr>
        <w:t>CD</w:t>
      </w:r>
      <w:r w:rsidRPr="00AD5656">
        <w:rPr>
          <w:szCs w:val="28"/>
        </w:rPr>
        <w:t xml:space="preserve">, </w:t>
      </w:r>
      <w:r w:rsidRPr="00AD5656">
        <w:rPr>
          <w:szCs w:val="28"/>
          <w:lang w:val="en-US"/>
        </w:rPr>
        <w:t>DVD</w:t>
      </w:r>
      <w:r w:rsidRPr="00AD5656">
        <w:rPr>
          <w:szCs w:val="28"/>
        </w:rPr>
        <w:t>).</w:t>
      </w:r>
    </w:p>
    <w:p w:rsidR="0089617E"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w:t>
      </w:r>
      <w:r w:rsidRPr="00AD5656">
        <w:rPr>
          <w:szCs w:val="28"/>
        </w:rPr>
        <w:softHyphen/>
        <w:t>шанный. Музыкальные инструменты. Оркестры: симфоничес</w:t>
      </w:r>
      <w:r w:rsidRPr="00AD5656">
        <w:rPr>
          <w:szCs w:val="28"/>
        </w:rPr>
        <w:softHyphen/>
        <w:t>кий, духовой, народных инструментов.</w:t>
      </w:r>
    </w:p>
    <w:p w:rsidR="001A5009" w:rsidRPr="00AD5656" w:rsidRDefault="001A5009" w:rsidP="0089617E">
      <w:pPr>
        <w:widowControl w:val="0"/>
        <w:shd w:val="clear" w:color="auto" w:fill="FFFFFF"/>
        <w:autoSpaceDE w:val="0"/>
        <w:autoSpaceDN w:val="0"/>
        <w:adjustRightInd w:val="0"/>
        <w:spacing w:line="276" w:lineRule="auto"/>
        <w:ind w:firstLine="567"/>
        <w:jc w:val="both"/>
        <w:rPr>
          <w:szCs w:val="28"/>
        </w:rPr>
      </w:pPr>
      <w:r w:rsidRPr="00AD5656">
        <w:rPr>
          <w:szCs w:val="28"/>
        </w:rPr>
        <w:t>Народное и профессиональное музыкальное творчество разных стран мира. Многообразие этнокультурных, истори</w:t>
      </w:r>
      <w:r w:rsidRPr="00AD5656">
        <w:rPr>
          <w:szCs w:val="28"/>
        </w:rPr>
        <w:softHyphen/>
        <w:t>чески сложившихся традиций. Региональные музыкально-по</w:t>
      </w:r>
      <w:r w:rsidRPr="00AD5656">
        <w:rPr>
          <w:szCs w:val="28"/>
        </w:rPr>
        <w:softHyphen/>
        <w:t>этические традиции: содержание, образная сфера и музыкаль</w:t>
      </w:r>
      <w:r w:rsidRPr="00AD5656">
        <w:rPr>
          <w:szCs w:val="28"/>
        </w:rPr>
        <w:softHyphen/>
        <w:t>ный язык.</w:t>
      </w:r>
    </w:p>
    <w:p w:rsidR="001A5009" w:rsidRPr="00AD5656" w:rsidRDefault="001A5009" w:rsidP="0089617E">
      <w:pPr>
        <w:widowControl w:val="0"/>
        <w:shd w:val="clear" w:color="auto" w:fill="FFFFFF"/>
        <w:autoSpaceDE w:val="0"/>
        <w:autoSpaceDN w:val="0"/>
        <w:adjustRightInd w:val="0"/>
        <w:spacing w:line="276" w:lineRule="auto"/>
        <w:ind w:firstLine="567"/>
        <w:jc w:val="center"/>
        <w:rPr>
          <w:szCs w:val="28"/>
        </w:rPr>
      </w:pPr>
      <w:r w:rsidRPr="00AD5656">
        <w:rPr>
          <w:b/>
          <w:bCs/>
          <w:i/>
          <w:iCs/>
          <w:szCs w:val="28"/>
        </w:rPr>
        <w:t>Технология</w:t>
      </w:r>
    </w:p>
    <w:p w:rsidR="0089617E" w:rsidRPr="0089617E" w:rsidRDefault="001A5009" w:rsidP="0089617E">
      <w:pPr>
        <w:widowControl w:val="0"/>
        <w:shd w:val="clear" w:color="auto" w:fill="FFFFFF"/>
        <w:autoSpaceDE w:val="0"/>
        <w:adjustRightInd w:val="0"/>
        <w:spacing w:line="276" w:lineRule="auto"/>
        <w:ind w:firstLine="567"/>
        <w:jc w:val="both"/>
        <w:rPr>
          <w:szCs w:val="28"/>
        </w:rPr>
      </w:pPr>
      <w:r w:rsidRPr="0089617E">
        <w:rPr>
          <w:b/>
          <w:bCs/>
          <w:szCs w:val="28"/>
        </w:rPr>
        <w:t xml:space="preserve">Общекультурные и </w:t>
      </w:r>
      <w:proofErr w:type="spellStart"/>
      <w:r w:rsidRPr="0089617E">
        <w:rPr>
          <w:b/>
          <w:bCs/>
          <w:szCs w:val="28"/>
        </w:rPr>
        <w:t>общетрудовые</w:t>
      </w:r>
      <w:proofErr w:type="spellEnd"/>
      <w:r w:rsidRPr="0089617E">
        <w:rPr>
          <w:b/>
          <w:bCs/>
          <w:szCs w:val="28"/>
        </w:rPr>
        <w:t xml:space="preserve"> компетенции (знания, умения и способы деятельности). Основы куль</w:t>
      </w:r>
      <w:r w:rsidRPr="0089617E">
        <w:rPr>
          <w:b/>
          <w:bCs/>
          <w:szCs w:val="28"/>
        </w:rPr>
        <w:softHyphen/>
        <w:t>туры труда, самообслуживания</w:t>
      </w:r>
    </w:p>
    <w:p w:rsidR="0089617E" w:rsidRDefault="001A5009" w:rsidP="0089617E">
      <w:pPr>
        <w:widowControl w:val="0"/>
        <w:shd w:val="clear" w:color="auto" w:fill="FFFFFF"/>
        <w:autoSpaceDE w:val="0"/>
        <w:adjustRightInd w:val="0"/>
        <w:spacing w:line="276" w:lineRule="auto"/>
        <w:ind w:firstLine="567"/>
        <w:jc w:val="both"/>
        <w:rPr>
          <w:szCs w:val="28"/>
        </w:rPr>
      </w:pPr>
      <w:r w:rsidRPr="0089617E">
        <w:rPr>
          <w:szCs w:val="28"/>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89617E">
        <w:rPr>
          <w:iCs/>
          <w:szCs w:val="28"/>
        </w:rPr>
        <w:t>архитектура</w:t>
      </w:r>
      <w:r w:rsidRPr="0089617E">
        <w:rPr>
          <w:szCs w:val="28"/>
        </w:rPr>
        <w:t>, техника, пред</w:t>
      </w:r>
      <w:r w:rsidRPr="0089617E">
        <w:rPr>
          <w:szCs w:val="28"/>
        </w:rPr>
        <w:softHyphen/>
        <w:t>меты быта и декоративно-прикладного искусства и т. д.) раз</w:t>
      </w:r>
      <w:r w:rsidRPr="0089617E">
        <w:rPr>
          <w:szCs w:val="28"/>
        </w:rPr>
        <w:softHyphen/>
        <w:t>ных народов России (на примере 2</w:t>
      </w:r>
      <w:r w:rsidR="004753FA">
        <w:rPr>
          <w:szCs w:val="28"/>
        </w:rPr>
        <w:t>-</w:t>
      </w:r>
      <w:r w:rsidRPr="0089617E">
        <w:rPr>
          <w:szCs w:val="28"/>
        </w:rPr>
        <w:t>3 народов). Особеннос</w:t>
      </w:r>
      <w:r w:rsidRPr="0089617E">
        <w:rPr>
          <w:szCs w:val="28"/>
        </w:rPr>
        <w:softHyphen/>
        <w:t>ти тематики, материалов, внешнего вида изделий декоратив</w:t>
      </w:r>
      <w:r w:rsidRPr="0089617E">
        <w:rPr>
          <w:szCs w:val="28"/>
        </w:rPr>
        <w:softHyphen/>
        <w:t>ного искусства разных народов, отражающие природные, географические и социальные условия конкретного народа.</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Элементарные общие правила создания предметов руко</w:t>
      </w:r>
      <w:r w:rsidRPr="00AD5656">
        <w:rPr>
          <w:szCs w:val="28"/>
        </w:rPr>
        <w:softHyphen/>
        <w:t>творного мира (удобство, эстетическая выразительность, прочность; гармония предметов и окружающей среды). Бе</w:t>
      </w:r>
      <w:r w:rsidRPr="00AD5656">
        <w:rPr>
          <w:szCs w:val="28"/>
        </w:rPr>
        <w:softHyphen/>
        <w:t>режное отношение к природе как источнику сырьевых ресур</w:t>
      </w:r>
      <w:r w:rsidRPr="00AD5656">
        <w:rPr>
          <w:szCs w:val="28"/>
        </w:rPr>
        <w:softHyphen/>
        <w:t xml:space="preserve">сов. Мастера и их профессии; </w:t>
      </w:r>
      <w:r w:rsidRPr="00AD5656">
        <w:rPr>
          <w:iCs/>
          <w:szCs w:val="28"/>
        </w:rPr>
        <w:t>традиции и творчество мас</w:t>
      </w:r>
      <w:r w:rsidRPr="00AD5656">
        <w:rPr>
          <w:iCs/>
          <w:szCs w:val="28"/>
        </w:rPr>
        <w:softHyphen/>
        <w:t>тера в создании предметной среды (общее представление)</w:t>
      </w:r>
      <w:r w:rsidRPr="00AD5656">
        <w:rPr>
          <w:szCs w:val="28"/>
        </w:rPr>
        <w:t>.</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Анализ задания, организация рабочего места в зависимос</w:t>
      </w:r>
      <w:r w:rsidRPr="00AD5656">
        <w:rPr>
          <w:szCs w:val="28"/>
        </w:rPr>
        <w:softHyphen/>
        <w:t>ти от вида работы, планирование трудового процесса. Рацио</w:t>
      </w:r>
      <w:r w:rsidRPr="00AD5656">
        <w:rPr>
          <w:szCs w:val="28"/>
        </w:rPr>
        <w:softHyphen/>
        <w:t>нальное размещение на рабочем месте материалов и инстру</w:t>
      </w:r>
      <w:r w:rsidRPr="00AD5656">
        <w:rPr>
          <w:szCs w:val="28"/>
        </w:rPr>
        <w:softHyphen/>
        <w:t xml:space="preserve">ментов, </w:t>
      </w:r>
      <w:r w:rsidRPr="00AD5656">
        <w:rPr>
          <w:iCs/>
          <w:szCs w:val="28"/>
        </w:rPr>
        <w:t>распределение рабочего времени</w:t>
      </w:r>
      <w:r w:rsidRPr="00AD5656">
        <w:rPr>
          <w:szCs w:val="28"/>
        </w:rPr>
        <w:t>. Отбор и анализ ин</w:t>
      </w:r>
      <w:r w:rsidRPr="00AD5656">
        <w:rPr>
          <w:szCs w:val="28"/>
        </w:rPr>
        <w:softHyphen/>
        <w:t>формации (из учебника и других дидактических материалов), её использование в организации работы. Контроль и коррек</w:t>
      </w:r>
      <w:r w:rsidRPr="00AD5656">
        <w:rPr>
          <w:szCs w:val="28"/>
        </w:rPr>
        <w:softHyphen/>
        <w:t>тировка хода работы. Работа в малых группах, осуществление сотрудничества, выполнение социальных ролей (руководитель и подчинённый).</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Элементарная творческая и проектная деятельность (созда</w:t>
      </w:r>
      <w:r w:rsidRPr="00AD5656">
        <w:rPr>
          <w:szCs w:val="28"/>
        </w:rPr>
        <w:softHyphen/>
        <w:t>ние замысла, его детализация и воплощение). Несложные кол</w:t>
      </w:r>
      <w:r w:rsidRPr="00AD5656">
        <w:rPr>
          <w:szCs w:val="28"/>
        </w:rPr>
        <w:softHyphen/>
        <w:t>лективные, групповые и индивидуальные проекты. Культура межличностных отношений в совместной деятельности. Резуль</w:t>
      </w:r>
      <w:r w:rsidRPr="00AD5656">
        <w:rPr>
          <w:szCs w:val="28"/>
        </w:rPr>
        <w:softHyphen/>
        <w:t>тат проектной деятельности - изделия, услуги (например, по</w:t>
      </w:r>
      <w:r w:rsidRPr="00AD5656">
        <w:rPr>
          <w:szCs w:val="28"/>
        </w:rPr>
        <w:softHyphen/>
        <w:t>мощь ветеранам, пенсионерам, инвалидам), праздники и т. п.</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Выполнение доступных видов работ по самообслужива</w:t>
      </w:r>
      <w:r w:rsidRPr="00AD5656">
        <w:rPr>
          <w:szCs w:val="28"/>
        </w:rPr>
        <w:softHyphen/>
        <w:t>нию, домашнему труду, оказание доступных видов помощи малышам, взрослым и сверстникам.</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b/>
          <w:bCs/>
          <w:szCs w:val="28"/>
        </w:rPr>
        <w:t>2. Технология ручной обработки материалов. Эле</w:t>
      </w:r>
      <w:r w:rsidRPr="00AD5656">
        <w:rPr>
          <w:b/>
          <w:bCs/>
          <w:szCs w:val="28"/>
        </w:rPr>
        <w:softHyphen/>
        <w:t>менты графической грамоты</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Общее понятие о материалах, их происхождении. Иссле</w:t>
      </w:r>
      <w:r w:rsidRPr="00AD5656">
        <w:rPr>
          <w:szCs w:val="28"/>
        </w:rPr>
        <w:softHyphen/>
        <w:t>дование элементарных физических, механических и техноло</w:t>
      </w:r>
      <w:r w:rsidRPr="00AD5656">
        <w:rPr>
          <w:szCs w:val="28"/>
        </w:rPr>
        <w:softHyphen/>
        <w:t xml:space="preserve">гических свойств доступных материалов. </w:t>
      </w:r>
      <w:r w:rsidRPr="00AD5656">
        <w:rPr>
          <w:iCs/>
          <w:szCs w:val="28"/>
        </w:rPr>
        <w:t>Многообразие ма</w:t>
      </w:r>
      <w:r w:rsidRPr="00AD5656">
        <w:rPr>
          <w:iCs/>
          <w:szCs w:val="28"/>
        </w:rPr>
        <w:softHyphen/>
        <w:t>териалов и их практическое применение в жизни</w:t>
      </w:r>
      <w:r w:rsidRPr="00AD5656">
        <w:rPr>
          <w:szCs w:val="28"/>
        </w:rPr>
        <w:t>.</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Подготовка материалов к работе. Экономное расходование</w:t>
      </w:r>
      <w:r w:rsidR="004753FA">
        <w:rPr>
          <w:szCs w:val="28"/>
        </w:rPr>
        <w:t>.</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iCs/>
          <w:szCs w:val="28"/>
        </w:rPr>
        <w:t>Выбор материалов по их декоративно-художе</w:t>
      </w:r>
      <w:r w:rsidRPr="00AD5656">
        <w:rPr>
          <w:iCs/>
          <w:szCs w:val="28"/>
        </w:rPr>
        <w:softHyphen/>
        <w:t>ственным и конструктивным свойствам, использование соответствующих способов обработки материалов в зави</w:t>
      </w:r>
      <w:r w:rsidRPr="00AD5656">
        <w:rPr>
          <w:iCs/>
          <w:szCs w:val="28"/>
        </w:rPr>
        <w:softHyphen/>
        <w:t>симости от назначения изделия</w:t>
      </w:r>
      <w:r w:rsidRPr="00AD5656">
        <w:rPr>
          <w:szCs w:val="28"/>
        </w:rPr>
        <w:t>.</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Инструменты и приспособления для обработки материа</w:t>
      </w:r>
      <w:r w:rsidRPr="00AD5656">
        <w:rPr>
          <w:szCs w:val="28"/>
        </w:rPr>
        <w:softHyphen/>
        <w:t>лов (знание названий используемых инструментов), выполне</w:t>
      </w:r>
      <w:r w:rsidRPr="00AD5656">
        <w:rPr>
          <w:szCs w:val="28"/>
        </w:rPr>
        <w:softHyphen/>
        <w:t>ние приёмов их рационального и безопасного использования.</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iCs/>
          <w:szCs w:val="28"/>
        </w:rPr>
        <w:t>Общее представление о технологическом процессе: ана</w:t>
      </w:r>
      <w:r w:rsidRPr="00AD5656">
        <w:rPr>
          <w:iCs/>
          <w:szCs w:val="28"/>
        </w:rPr>
        <w:softHyphen/>
        <w:t>лиз устройства и назначения изделия; выстраивание по</w:t>
      </w:r>
      <w:r w:rsidRPr="00AD5656">
        <w:rPr>
          <w:iCs/>
          <w:szCs w:val="28"/>
        </w:rPr>
        <w:softHyphen/>
        <w:t>следовательности практических действий и технологичес</w:t>
      </w:r>
      <w:r w:rsidRPr="00AD5656">
        <w:rPr>
          <w:iCs/>
          <w:szCs w:val="28"/>
        </w:rPr>
        <w:softHyphen/>
        <w:t>ких операций; подбор материалов и инструментов; эко</w:t>
      </w:r>
      <w:r w:rsidRPr="00AD5656">
        <w:rPr>
          <w:iCs/>
          <w:szCs w:val="28"/>
        </w:rPr>
        <w:softHyphen/>
        <w:t>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D5656">
        <w:rPr>
          <w:szCs w:val="28"/>
        </w:rPr>
        <w:t>. Называние и выполнение основных технологических операций ручной обработки материалов: разметка деталей (на глаз, по шабло</w:t>
      </w:r>
      <w:r w:rsidRPr="00AD5656">
        <w:rPr>
          <w:szCs w:val="28"/>
        </w:rPr>
        <w:softHyphen/>
        <w:t>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w:t>
      </w:r>
      <w:r w:rsidRPr="00AD5656">
        <w:rPr>
          <w:szCs w:val="28"/>
        </w:rPr>
        <w:softHyphen/>
        <w:t>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w:t>
      </w:r>
      <w:r w:rsidRPr="00AD5656">
        <w:rPr>
          <w:szCs w:val="28"/>
        </w:rPr>
        <w:softHyphen/>
        <w:t>пликация и др.). Выполнение отделки в соответствии с осо</w:t>
      </w:r>
      <w:r w:rsidRPr="00AD5656">
        <w:rPr>
          <w:szCs w:val="28"/>
        </w:rPr>
        <w:softHyphen/>
        <w:t>бенностями декоративных орнаментов разных народов России (растительный, геометрический и другие орнаменты).</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Использование измерений и построений для решения практических задач. Виды условных графических изображе</w:t>
      </w:r>
      <w:r w:rsidRPr="00AD5656">
        <w:rPr>
          <w:szCs w:val="28"/>
        </w:rPr>
        <w:softHyphen/>
        <w:t xml:space="preserve">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225A8D">
        <w:rPr>
          <w:iCs/>
          <w:szCs w:val="28"/>
        </w:rPr>
        <w:t>разрыва</w:t>
      </w:r>
      <w:r w:rsidRPr="00AD5656">
        <w:rPr>
          <w:szCs w:val="28"/>
        </w:rPr>
        <w:t>). Чте</w:t>
      </w:r>
      <w:r w:rsidRPr="00AD5656">
        <w:rPr>
          <w:szCs w:val="28"/>
        </w:rPr>
        <w:softHyphen/>
        <w:t>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b/>
          <w:bCs/>
          <w:szCs w:val="28"/>
        </w:rPr>
        <w:t>3. Конструирование и моделирование</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 xml:space="preserve">Общее представление о мире техники (транспорт, машины и механизмы). Изделие, деталь изделия (общее представление). Понятие о конструкции изделия; </w:t>
      </w:r>
      <w:r w:rsidRPr="00AD5656">
        <w:rPr>
          <w:iCs/>
          <w:szCs w:val="28"/>
        </w:rPr>
        <w:t>различные виды конструк</w:t>
      </w:r>
      <w:r w:rsidRPr="00AD5656">
        <w:rPr>
          <w:iCs/>
          <w:szCs w:val="28"/>
        </w:rPr>
        <w:softHyphen/>
        <w:t>ций и способы их сборки</w:t>
      </w:r>
      <w:r w:rsidRPr="00AD5656">
        <w:rPr>
          <w:szCs w:val="28"/>
        </w:rPr>
        <w:t>. Виды и способы соединения дета</w:t>
      </w:r>
      <w:r w:rsidRPr="00AD5656">
        <w:rPr>
          <w:szCs w:val="28"/>
        </w:rPr>
        <w:softHyphen/>
        <w:t>лей. Основные требования к изделию (соответствие материала, конструкции и внешнего оформления назначению изделия).</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 xml:space="preserve">Конструирование и моделирование изделий из различных материалов по образцу, рисунку, простейшему </w:t>
      </w:r>
      <w:r w:rsidRPr="00AD5656">
        <w:rPr>
          <w:iCs/>
          <w:szCs w:val="28"/>
        </w:rPr>
        <w:t>чертежу или эскизу и по заданным условиям (технико-технологическим, функциональным, декоративно-художественным и пр.)</w:t>
      </w:r>
      <w:r w:rsidRPr="00AD5656">
        <w:rPr>
          <w:szCs w:val="28"/>
        </w:rPr>
        <w:t>.</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b/>
          <w:bCs/>
          <w:szCs w:val="28"/>
        </w:rPr>
        <w:t>4. Практика работы на компьютере</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Информация, её отбор, анализ и систематизация. Спосо</w:t>
      </w:r>
      <w:r w:rsidRPr="00AD5656">
        <w:rPr>
          <w:szCs w:val="28"/>
        </w:rPr>
        <w:softHyphen/>
        <w:t>бы получения, хранения, переработки информации.</w:t>
      </w:r>
    </w:p>
    <w:p w:rsidR="0089617E" w:rsidRDefault="001A5009" w:rsidP="0089617E">
      <w:pPr>
        <w:widowControl w:val="0"/>
        <w:shd w:val="clear" w:color="auto" w:fill="FFFFFF"/>
        <w:autoSpaceDE w:val="0"/>
        <w:adjustRightInd w:val="0"/>
        <w:spacing w:line="276" w:lineRule="auto"/>
        <w:ind w:firstLine="567"/>
        <w:jc w:val="both"/>
        <w:rPr>
          <w:szCs w:val="28"/>
        </w:rPr>
      </w:pPr>
      <w:r w:rsidRPr="00AD5656">
        <w:rPr>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D5656">
        <w:rPr>
          <w:iCs/>
          <w:szCs w:val="28"/>
        </w:rPr>
        <w:t xml:space="preserve">общее представление о правилах клавиатурного письма, </w:t>
      </w:r>
      <w:r w:rsidRPr="00AD5656">
        <w:rPr>
          <w:szCs w:val="28"/>
        </w:rPr>
        <w:t xml:space="preserve">пользование мышью, использование простейших средств текстового редактора. </w:t>
      </w:r>
      <w:r w:rsidRPr="00AD5656">
        <w:rPr>
          <w:iCs/>
          <w:szCs w:val="28"/>
        </w:rPr>
        <w:t>Простейшие приёмы поиска информа</w:t>
      </w:r>
      <w:r w:rsidRPr="00AD5656">
        <w:rPr>
          <w:iCs/>
          <w:szCs w:val="28"/>
        </w:rPr>
        <w:softHyphen/>
        <w:t xml:space="preserve">ции: по ключевым словам, каталогам. </w:t>
      </w:r>
      <w:r w:rsidRPr="00AD5656">
        <w:rPr>
          <w:szCs w:val="28"/>
        </w:rPr>
        <w:t>Соблюдение безопас</w:t>
      </w:r>
      <w:r w:rsidRPr="00AD5656">
        <w:rPr>
          <w:szCs w:val="28"/>
        </w:rPr>
        <w:softHyphen/>
        <w:t>ных приёмов труда при работе на компьютере; бережное от</w:t>
      </w:r>
      <w:r w:rsidRPr="00AD5656">
        <w:rPr>
          <w:szCs w:val="28"/>
        </w:rPr>
        <w:softHyphen/>
        <w:t>ношение к техническим устройствам. Работа с ЦОР (цифро</w:t>
      </w:r>
      <w:r w:rsidRPr="00AD5656">
        <w:rPr>
          <w:szCs w:val="28"/>
        </w:rPr>
        <w:softHyphen/>
        <w:t>выми образовательными ресурсами), готовыми материалам</w:t>
      </w:r>
      <w:r w:rsidR="0089617E">
        <w:rPr>
          <w:szCs w:val="28"/>
        </w:rPr>
        <w:t>и на электронных носителях (СО).</w:t>
      </w:r>
    </w:p>
    <w:p w:rsidR="001A5009" w:rsidRPr="00AD5656" w:rsidRDefault="001A5009" w:rsidP="0089617E">
      <w:pPr>
        <w:widowControl w:val="0"/>
        <w:shd w:val="clear" w:color="auto" w:fill="FFFFFF"/>
        <w:autoSpaceDE w:val="0"/>
        <w:adjustRightInd w:val="0"/>
        <w:spacing w:line="276" w:lineRule="auto"/>
        <w:ind w:firstLine="567"/>
        <w:jc w:val="both"/>
        <w:rPr>
          <w:szCs w:val="28"/>
        </w:rPr>
      </w:pPr>
      <w:r w:rsidRPr="00AD5656">
        <w:rPr>
          <w:szCs w:val="28"/>
        </w:rPr>
        <w:t>Работа с простыми информационными объектами (текст, таблица, схема, рисунок): преобразование, создание, сохране</w:t>
      </w:r>
      <w:r w:rsidRPr="00AD5656">
        <w:rPr>
          <w:szCs w:val="28"/>
        </w:rPr>
        <w:softHyphen/>
        <w:t xml:space="preserve">ние, удаление. Создание небольшого текста по интересной детям тематике. Вывод текста на принтер. </w:t>
      </w:r>
      <w:r w:rsidRPr="00AD5656">
        <w:rPr>
          <w:iCs/>
          <w:szCs w:val="28"/>
        </w:rPr>
        <w:t>Использование ри</w:t>
      </w:r>
      <w:r w:rsidRPr="00AD5656">
        <w:rPr>
          <w:iCs/>
          <w:szCs w:val="28"/>
        </w:rPr>
        <w:softHyphen/>
        <w:t xml:space="preserve">сунков из ресурса компьютера, программ </w:t>
      </w:r>
      <w:r w:rsidRPr="00AD5656">
        <w:rPr>
          <w:iCs/>
          <w:szCs w:val="28"/>
          <w:lang w:val="en-US"/>
        </w:rPr>
        <w:t>Word</w:t>
      </w:r>
      <w:r w:rsidRPr="00AD5656">
        <w:rPr>
          <w:iCs/>
          <w:szCs w:val="28"/>
        </w:rPr>
        <w:t xml:space="preserve"> и </w:t>
      </w:r>
      <w:r w:rsidRPr="00AD5656">
        <w:rPr>
          <w:iCs/>
          <w:szCs w:val="28"/>
          <w:lang w:val="en-US"/>
        </w:rPr>
        <w:t>Power</w:t>
      </w:r>
      <w:r w:rsidRPr="00AD5656">
        <w:rPr>
          <w:iCs/>
          <w:szCs w:val="28"/>
        </w:rPr>
        <w:t xml:space="preserve"> </w:t>
      </w:r>
      <w:r w:rsidRPr="00AD5656">
        <w:rPr>
          <w:iCs/>
          <w:szCs w:val="28"/>
          <w:lang w:val="en-US"/>
        </w:rPr>
        <w:t>Point</w:t>
      </w:r>
      <w:r w:rsidRPr="00AD5656">
        <w:rPr>
          <w:iCs/>
          <w:szCs w:val="28"/>
        </w:rPr>
        <w:t>.</w:t>
      </w:r>
    </w:p>
    <w:p w:rsidR="0089617E" w:rsidRDefault="001A5009" w:rsidP="0089617E">
      <w:pPr>
        <w:widowControl w:val="0"/>
        <w:shd w:val="clear" w:color="auto" w:fill="FFFFFF"/>
        <w:autoSpaceDE w:val="0"/>
        <w:autoSpaceDN w:val="0"/>
        <w:adjustRightInd w:val="0"/>
        <w:spacing w:line="276" w:lineRule="auto"/>
        <w:jc w:val="center"/>
        <w:rPr>
          <w:szCs w:val="28"/>
        </w:rPr>
      </w:pPr>
      <w:r w:rsidRPr="00AD5656">
        <w:rPr>
          <w:b/>
          <w:bCs/>
          <w:i/>
          <w:iCs/>
          <w:szCs w:val="28"/>
        </w:rPr>
        <w:t>Физическая культура</w:t>
      </w:r>
    </w:p>
    <w:p w:rsidR="0089617E" w:rsidRDefault="001A5009" w:rsidP="0089617E">
      <w:pPr>
        <w:widowControl w:val="0"/>
        <w:shd w:val="clear" w:color="auto" w:fill="FFFFFF"/>
        <w:autoSpaceDE w:val="0"/>
        <w:autoSpaceDN w:val="0"/>
        <w:adjustRightInd w:val="0"/>
        <w:spacing w:line="276" w:lineRule="auto"/>
        <w:ind w:firstLine="567"/>
        <w:rPr>
          <w:szCs w:val="28"/>
        </w:rPr>
      </w:pPr>
      <w:r w:rsidRPr="00AD5656">
        <w:rPr>
          <w:b/>
          <w:bCs/>
          <w:i/>
          <w:iCs/>
          <w:szCs w:val="28"/>
        </w:rPr>
        <w:t>Знания о физической культуре</w:t>
      </w:r>
    </w:p>
    <w:p w:rsidR="0089617E" w:rsidRDefault="001A5009" w:rsidP="00BD1893">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Физическая культура. </w:t>
      </w:r>
      <w:r w:rsidRPr="00AD5656">
        <w:rPr>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9617E" w:rsidRDefault="001A5009" w:rsidP="00BD1893">
      <w:pPr>
        <w:widowControl w:val="0"/>
        <w:shd w:val="clear" w:color="auto" w:fill="FFFFFF"/>
        <w:autoSpaceDE w:val="0"/>
        <w:autoSpaceDN w:val="0"/>
        <w:adjustRightInd w:val="0"/>
        <w:spacing w:line="276" w:lineRule="auto"/>
        <w:ind w:firstLine="567"/>
        <w:jc w:val="both"/>
        <w:rPr>
          <w:szCs w:val="28"/>
        </w:rPr>
      </w:pPr>
      <w:r w:rsidRPr="00AD5656">
        <w:rPr>
          <w:szCs w:val="28"/>
        </w:rPr>
        <w:t>Правила предупреждения травматизма во время занятий физическими упражнениями: организация мест занятий, под</w:t>
      </w:r>
      <w:r w:rsidRPr="00AD5656">
        <w:rPr>
          <w:szCs w:val="28"/>
        </w:rPr>
        <w:softHyphen/>
        <w:t>бор одежды, обуви и инвентаря.</w:t>
      </w:r>
    </w:p>
    <w:p w:rsidR="0089617E" w:rsidRDefault="001A5009" w:rsidP="00BD1893">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Из истории физической культуры. </w:t>
      </w:r>
      <w:r w:rsidRPr="00AD5656">
        <w:rPr>
          <w:szCs w:val="28"/>
        </w:rPr>
        <w:t>История развития физической культуры и первых соревнований. Особенности физической культуры разных народов. Её связь с природны</w:t>
      </w:r>
      <w:r w:rsidRPr="00AD5656">
        <w:rPr>
          <w:szCs w:val="28"/>
        </w:rPr>
        <w:softHyphen/>
        <w:t>ми, географическими особенностями, традициями и обычая</w:t>
      </w:r>
      <w:r w:rsidRPr="00AD5656">
        <w:rPr>
          <w:szCs w:val="28"/>
        </w:rPr>
        <w:softHyphen/>
        <w:t>ми народа. Связь физической культуры с трудовой и военной деятельностью.</w:t>
      </w:r>
    </w:p>
    <w:p w:rsidR="0089617E" w:rsidRDefault="001A5009" w:rsidP="00BD1893">
      <w:pPr>
        <w:widowControl w:val="0"/>
        <w:shd w:val="clear" w:color="auto" w:fill="FFFFFF"/>
        <w:autoSpaceDE w:val="0"/>
        <w:autoSpaceDN w:val="0"/>
        <w:adjustRightInd w:val="0"/>
        <w:spacing w:line="276" w:lineRule="auto"/>
        <w:ind w:firstLine="567"/>
        <w:jc w:val="both"/>
        <w:rPr>
          <w:szCs w:val="28"/>
        </w:rPr>
      </w:pPr>
      <w:r w:rsidRPr="00AD5656">
        <w:rPr>
          <w:b/>
          <w:bCs/>
          <w:szCs w:val="28"/>
        </w:rPr>
        <w:t xml:space="preserve">Физические упражнения. </w:t>
      </w:r>
      <w:r w:rsidRPr="00AD5656">
        <w:rPr>
          <w:szCs w:val="28"/>
        </w:rPr>
        <w:t>Физические упражнения, их влияние на физическое развитие и развитие физических ка</w:t>
      </w:r>
      <w:r w:rsidRPr="00AD5656">
        <w:rPr>
          <w:szCs w:val="28"/>
        </w:rPr>
        <w:softHyphen/>
        <w:t>честв. Физическая подготовка и её связь с развитием основ</w:t>
      </w:r>
      <w:r w:rsidRPr="00AD5656">
        <w:rPr>
          <w:szCs w:val="28"/>
        </w:rPr>
        <w:softHyphen/>
        <w:t>ных физических качеств. Характеристика основных физичес</w:t>
      </w:r>
      <w:r w:rsidRPr="00AD5656">
        <w:rPr>
          <w:szCs w:val="28"/>
        </w:rPr>
        <w:softHyphen/>
        <w:t>ких качеств: силы, быстроты, выносливости, гибкости и рав</w:t>
      </w:r>
      <w:r w:rsidRPr="00AD5656">
        <w:rPr>
          <w:szCs w:val="28"/>
        </w:rPr>
        <w:softHyphen/>
        <w:t>новесия.</w:t>
      </w:r>
    </w:p>
    <w:p w:rsidR="001A5009" w:rsidRPr="00AD5656" w:rsidRDefault="001A5009" w:rsidP="00BD1893">
      <w:pPr>
        <w:widowControl w:val="0"/>
        <w:shd w:val="clear" w:color="auto" w:fill="FFFFFF"/>
        <w:autoSpaceDE w:val="0"/>
        <w:autoSpaceDN w:val="0"/>
        <w:adjustRightInd w:val="0"/>
        <w:spacing w:line="276" w:lineRule="auto"/>
        <w:ind w:firstLine="567"/>
        <w:jc w:val="both"/>
        <w:rPr>
          <w:szCs w:val="28"/>
        </w:rPr>
      </w:pPr>
      <w:r w:rsidRPr="00AD5656">
        <w:rPr>
          <w:szCs w:val="28"/>
        </w:rPr>
        <w:t>Физическая нагрузка и её влияние на повышение частоты сердечных сокращений.</w:t>
      </w:r>
    </w:p>
    <w:p w:rsidR="004753FA" w:rsidRDefault="004753FA" w:rsidP="00E31885">
      <w:pPr>
        <w:widowControl w:val="0"/>
        <w:shd w:val="clear" w:color="auto" w:fill="FFFFFF"/>
        <w:autoSpaceDE w:val="0"/>
        <w:autoSpaceDN w:val="0"/>
        <w:adjustRightInd w:val="0"/>
        <w:spacing w:line="276" w:lineRule="auto"/>
        <w:jc w:val="both"/>
        <w:rPr>
          <w:b/>
          <w:bCs/>
          <w:i/>
          <w:iCs/>
          <w:szCs w:val="28"/>
        </w:rPr>
      </w:pPr>
    </w:p>
    <w:p w:rsidR="004753FA" w:rsidRDefault="001A5009" w:rsidP="00040C9B">
      <w:pPr>
        <w:widowControl w:val="0"/>
        <w:shd w:val="clear" w:color="auto" w:fill="FFFFFF"/>
        <w:autoSpaceDE w:val="0"/>
        <w:autoSpaceDN w:val="0"/>
        <w:adjustRightInd w:val="0"/>
        <w:spacing w:line="276" w:lineRule="auto"/>
        <w:ind w:firstLine="284"/>
        <w:jc w:val="both"/>
        <w:rPr>
          <w:b/>
          <w:bCs/>
          <w:i/>
          <w:iCs/>
          <w:szCs w:val="28"/>
        </w:rPr>
      </w:pPr>
      <w:r w:rsidRPr="00AD5656">
        <w:rPr>
          <w:b/>
          <w:bCs/>
          <w:i/>
          <w:iCs/>
          <w:szCs w:val="28"/>
        </w:rPr>
        <w:t xml:space="preserve">Способы физкультурной деятельности </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szCs w:val="28"/>
        </w:rPr>
        <w:t>Самостоятельные</w:t>
      </w:r>
      <w:r w:rsidRPr="00AD5656">
        <w:rPr>
          <w:b/>
          <w:bCs/>
          <w:szCs w:val="28"/>
          <w:lang w:val="en-US"/>
        </w:rPr>
        <w:t> </w:t>
      </w:r>
      <w:r w:rsidRPr="00AD5656">
        <w:rPr>
          <w:b/>
          <w:bCs/>
          <w:szCs w:val="28"/>
        </w:rPr>
        <w:t xml:space="preserve"> занятия.</w:t>
      </w:r>
      <w:r w:rsidRPr="00AD5656">
        <w:rPr>
          <w:b/>
          <w:bCs/>
          <w:szCs w:val="28"/>
          <w:lang w:val="en-US"/>
        </w:rPr>
        <w:t>  </w:t>
      </w:r>
      <w:r w:rsidRPr="00AD5656">
        <w:rPr>
          <w:b/>
          <w:bCs/>
          <w:szCs w:val="28"/>
        </w:rPr>
        <w:t xml:space="preserve"> </w:t>
      </w:r>
      <w:r w:rsidRPr="00AD5656">
        <w:rPr>
          <w:szCs w:val="28"/>
        </w:rPr>
        <w:t>Составление режима дня. Выполнение простейших закаливающих процедур, комплек</w:t>
      </w:r>
      <w:r w:rsidRPr="00AD5656">
        <w:rPr>
          <w:szCs w:val="28"/>
        </w:rPr>
        <w:softHyphen/>
        <w:t>сов упражнений для формирования правильной осанки и раз</w:t>
      </w:r>
      <w:r w:rsidRPr="00AD5656">
        <w:rPr>
          <w:szCs w:val="28"/>
        </w:rPr>
        <w:softHyphen/>
        <w:t>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szCs w:val="28"/>
        </w:rPr>
        <w:t>Самостоятельные наблюдения за физическим развити</w:t>
      </w:r>
      <w:r w:rsidRPr="00AD5656">
        <w:rPr>
          <w:b/>
          <w:bCs/>
          <w:szCs w:val="28"/>
        </w:rPr>
        <w:softHyphen/>
        <w:t xml:space="preserve">ем и физической подготовленностью. </w:t>
      </w:r>
      <w:r w:rsidRPr="00AD5656">
        <w:rPr>
          <w:szCs w:val="28"/>
        </w:rPr>
        <w:t>Измерение длины и массы тела, показателей осанки и физических качеств. Изме</w:t>
      </w:r>
      <w:r w:rsidRPr="00AD5656">
        <w:rPr>
          <w:szCs w:val="28"/>
        </w:rPr>
        <w:softHyphen/>
        <w:t>рение частоты сердечных сокращений во время выполнения физических упражнений.</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szCs w:val="28"/>
        </w:rPr>
        <w:t xml:space="preserve">Самостоятельные игры и развлечения. </w:t>
      </w:r>
      <w:r w:rsidRPr="00AD5656">
        <w:rPr>
          <w:szCs w:val="28"/>
        </w:rPr>
        <w:t>Организация и проведение подвижных игр (на спортивных площадках и в спортивных залах).</w:t>
      </w:r>
    </w:p>
    <w:p w:rsidR="00040C9B" w:rsidRDefault="001A5009" w:rsidP="00040C9B">
      <w:pPr>
        <w:widowControl w:val="0"/>
        <w:shd w:val="clear" w:color="auto" w:fill="FFFFFF"/>
        <w:autoSpaceDE w:val="0"/>
        <w:autoSpaceDN w:val="0"/>
        <w:adjustRightInd w:val="0"/>
        <w:spacing w:line="276" w:lineRule="auto"/>
        <w:ind w:firstLine="284"/>
        <w:jc w:val="both"/>
        <w:rPr>
          <w:b/>
          <w:bCs/>
          <w:i/>
          <w:iCs/>
          <w:szCs w:val="28"/>
        </w:rPr>
      </w:pPr>
      <w:r w:rsidRPr="00AD5656">
        <w:rPr>
          <w:b/>
          <w:bCs/>
          <w:i/>
          <w:iCs/>
          <w:szCs w:val="28"/>
        </w:rPr>
        <w:t xml:space="preserve">Физическое совершенствование </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szCs w:val="28"/>
        </w:rPr>
        <w:t>Физкультурно-оздоровительная</w:t>
      </w:r>
      <w:r w:rsidRPr="00AD5656">
        <w:rPr>
          <w:b/>
          <w:bCs/>
          <w:szCs w:val="28"/>
          <w:lang w:val="en-US"/>
        </w:rPr>
        <w:t> </w:t>
      </w:r>
      <w:r w:rsidRPr="00AD5656">
        <w:rPr>
          <w:b/>
          <w:bCs/>
          <w:szCs w:val="28"/>
        </w:rPr>
        <w:t xml:space="preserve"> деятельность.</w:t>
      </w:r>
      <w:r w:rsidRPr="00AD5656">
        <w:rPr>
          <w:b/>
          <w:bCs/>
          <w:szCs w:val="28"/>
          <w:lang w:val="en-US"/>
        </w:rPr>
        <w:t> </w:t>
      </w:r>
      <w:r w:rsidRPr="00AD5656">
        <w:rPr>
          <w:b/>
          <w:bCs/>
          <w:szCs w:val="28"/>
        </w:rPr>
        <w:t xml:space="preserve"> </w:t>
      </w:r>
      <w:r w:rsidRPr="00AD5656">
        <w:rPr>
          <w:szCs w:val="28"/>
        </w:rPr>
        <w:t>Комп</w:t>
      </w:r>
      <w:r w:rsidRPr="00AD5656">
        <w:rPr>
          <w:szCs w:val="28"/>
        </w:rPr>
        <w:softHyphen/>
        <w:t>лексы физических упражнений для утренней зарядки, физ</w:t>
      </w:r>
      <w:r w:rsidRPr="00AD5656">
        <w:rPr>
          <w:szCs w:val="28"/>
        </w:rPr>
        <w:softHyphen/>
        <w:t>культминуток, занятий по профилактике и коррекции нару</w:t>
      </w:r>
      <w:r w:rsidRPr="00AD5656">
        <w:rPr>
          <w:szCs w:val="28"/>
        </w:rPr>
        <w:softHyphen/>
        <w:t>шений осанки.</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szCs w:val="28"/>
        </w:rPr>
        <w:t>Комплексы упражнений на развитие физических качеств. Комплексы</w:t>
      </w:r>
      <w:r w:rsidRPr="00AD5656">
        <w:rPr>
          <w:szCs w:val="28"/>
          <w:lang w:val="en-US"/>
        </w:rPr>
        <w:t> </w:t>
      </w:r>
      <w:r w:rsidRPr="00AD5656">
        <w:rPr>
          <w:szCs w:val="28"/>
        </w:rPr>
        <w:t xml:space="preserve"> дыхательных</w:t>
      </w:r>
      <w:r w:rsidRPr="00AD5656">
        <w:rPr>
          <w:szCs w:val="28"/>
          <w:lang w:val="en-US"/>
        </w:rPr>
        <w:t> </w:t>
      </w:r>
      <w:r w:rsidRPr="00AD5656">
        <w:rPr>
          <w:szCs w:val="28"/>
        </w:rPr>
        <w:t xml:space="preserve"> упражнений.</w:t>
      </w:r>
      <w:r w:rsidRPr="00AD5656">
        <w:rPr>
          <w:szCs w:val="28"/>
          <w:lang w:val="en-US"/>
        </w:rPr>
        <w:t> </w:t>
      </w:r>
      <w:r w:rsidRPr="00AD5656">
        <w:rPr>
          <w:szCs w:val="28"/>
        </w:rPr>
        <w:t xml:space="preserve"> Гимнастика</w:t>
      </w:r>
      <w:r w:rsidRPr="00AD5656">
        <w:rPr>
          <w:szCs w:val="28"/>
          <w:lang w:val="en-US"/>
        </w:rPr>
        <w:t> </w:t>
      </w:r>
      <w:r w:rsidRPr="00AD5656">
        <w:rPr>
          <w:szCs w:val="28"/>
        </w:rPr>
        <w:t xml:space="preserve"> для глаз.</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225A8D">
        <w:rPr>
          <w:b/>
          <w:bCs/>
          <w:i/>
          <w:szCs w:val="28"/>
        </w:rPr>
        <w:t>Спортивно-оздоровительная деятельность.</w:t>
      </w:r>
      <w:r w:rsidRPr="00AD5656">
        <w:rPr>
          <w:b/>
          <w:bCs/>
          <w:szCs w:val="28"/>
        </w:rPr>
        <w:t xml:space="preserve"> </w:t>
      </w:r>
      <w:r w:rsidRPr="00225A8D">
        <w:rPr>
          <w:b/>
          <w:bCs/>
          <w:iCs/>
          <w:szCs w:val="28"/>
        </w:rPr>
        <w:t>Гимнасти</w:t>
      </w:r>
      <w:r w:rsidRPr="00225A8D">
        <w:rPr>
          <w:b/>
          <w:bCs/>
          <w:iCs/>
          <w:szCs w:val="28"/>
        </w:rPr>
        <w:softHyphen/>
        <w:t>ка с основами акробатики.</w:t>
      </w:r>
      <w:r w:rsidRPr="00AD5656">
        <w:rPr>
          <w:b/>
          <w:bCs/>
          <w:i/>
          <w:iCs/>
          <w:szCs w:val="28"/>
        </w:rPr>
        <w:t xml:space="preserve"> </w:t>
      </w:r>
      <w:r w:rsidRPr="00AD5656">
        <w:rPr>
          <w:iCs/>
          <w:szCs w:val="28"/>
        </w:rPr>
        <w:t>Организующие команды и при</w:t>
      </w:r>
      <w:r w:rsidRPr="00AD5656">
        <w:rPr>
          <w:iCs/>
          <w:szCs w:val="28"/>
        </w:rPr>
        <w:softHyphen/>
        <w:t xml:space="preserve">ёмы. </w:t>
      </w:r>
      <w:r w:rsidRPr="00AD5656">
        <w:rPr>
          <w:szCs w:val="28"/>
        </w:rPr>
        <w:t>Строевые действия в шеренге и колонне; выполнение строевых команд.</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Акробатические упражнения. </w:t>
      </w:r>
      <w:r w:rsidRPr="00AD5656">
        <w:rPr>
          <w:szCs w:val="28"/>
        </w:rPr>
        <w:t>Упоры; седы; упражнения в группировке; перекаты; стойка на лопатках; кувырки впе</w:t>
      </w:r>
      <w:r w:rsidRPr="00AD5656">
        <w:rPr>
          <w:szCs w:val="28"/>
        </w:rPr>
        <w:softHyphen/>
        <w:t>рёд и назад; гимнастический мост.</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Акробатические комбинации. </w:t>
      </w:r>
      <w:r w:rsidRPr="00AD5656">
        <w:rPr>
          <w:szCs w:val="28"/>
        </w:rPr>
        <w:t>Например: 1) мост из по</w:t>
      </w:r>
      <w:r w:rsidRPr="00AD5656">
        <w:rPr>
          <w:szCs w:val="28"/>
        </w:rPr>
        <w:softHyphen/>
        <w:t>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w:t>
      </w:r>
      <w:r w:rsidRPr="00AD5656">
        <w:rPr>
          <w:szCs w:val="28"/>
        </w:rPr>
        <w:softHyphen/>
        <w:t>рок назад в упор присев, из упора присев кувырок назад до упора на коленях с опорой на руки, прыжком переход в упор присев, кувырок вперёд.</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Упражнения на низкой гимнастической перекладине: </w:t>
      </w:r>
      <w:r w:rsidRPr="00AD5656">
        <w:rPr>
          <w:szCs w:val="28"/>
        </w:rPr>
        <w:t xml:space="preserve">висы, </w:t>
      </w:r>
      <w:proofErr w:type="spellStart"/>
      <w:r w:rsidRPr="00AD5656">
        <w:rPr>
          <w:szCs w:val="28"/>
        </w:rPr>
        <w:t>перемахи</w:t>
      </w:r>
      <w:proofErr w:type="spellEnd"/>
      <w:r w:rsidRPr="00AD5656">
        <w:rPr>
          <w:szCs w:val="28"/>
        </w:rPr>
        <w:t>.</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Гимнастическая комбинация. </w:t>
      </w:r>
      <w:r w:rsidRPr="00AD5656">
        <w:rPr>
          <w:szCs w:val="28"/>
        </w:rPr>
        <w:t xml:space="preserve">Например, из виса стоя присев толчком двумя ногами </w:t>
      </w:r>
      <w:proofErr w:type="spellStart"/>
      <w:r w:rsidRPr="00AD5656">
        <w:rPr>
          <w:szCs w:val="28"/>
        </w:rPr>
        <w:t>перемах</w:t>
      </w:r>
      <w:proofErr w:type="spellEnd"/>
      <w:r w:rsidRPr="00AD5656">
        <w:rPr>
          <w:szCs w:val="28"/>
        </w:rPr>
        <w:t>, согнув ноги, в вис сза</w:t>
      </w:r>
      <w:r w:rsidRPr="00AD5656">
        <w:rPr>
          <w:szCs w:val="28"/>
        </w:rPr>
        <w:softHyphen/>
        <w:t>ди согнувшись, опускание назад в вис стоя и обратное дви</w:t>
      </w:r>
      <w:r w:rsidRPr="00AD5656">
        <w:rPr>
          <w:szCs w:val="28"/>
        </w:rPr>
        <w:softHyphen/>
        <w:t>жение через вис сзади согнувшись со сходом вперёд ноги.</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Опорный прыжок </w:t>
      </w:r>
      <w:r w:rsidRPr="00AD5656">
        <w:rPr>
          <w:szCs w:val="28"/>
        </w:rPr>
        <w:t>с разбега через гимнастического козла.</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Гимнастические упражнения прикладного характера. </w:t>
      </w:r>
      <w:r w:rsidRPr="00AD5656">
        <w:rPr>
          <w:szCs w:val="28"/>
        </w:rPr>
        <w:t>Прыжки со скакалкой. Передвижение по гимнастической стенке. Преодоление полосы препятствий с элементами ла</w:t>
      </w:r>
      <w:r w:rsidRPr="00AD5656">
        <w:rPr>
          <w:szCs w:val="28"/>
        </w:rPr>
        <w:softHyphen/>
        <w:t xml:space="preserve">занья и </w:t>
      </w:r>
      <w:proofErr w:type="spellStart"/>
      <w:r w:rsidRPr="00AD5656">
        <w:rPr>
          <w:szCs w:val="28"/>
        </w:rPr>
        <w:t>перелезания</w:t>
      </w:r>
      <w:proofErr w:type="spellEnd"/>
      <w:r w:rsidRPr="00AD5656">
        <w:rPr>
          <w:szCs w:val="28"/>
        </w:rPr>
        <w:t xml:space="preserve">, </w:t>
      </w:r>
      <w:proofErr w:type="spellStart"/>
      <w:r w:rsidRPr="00AD5656">
        <w:rPr>
          <w:szCs w:val="28"/>
        </w:rPr>
        <w:t>переползания</w:t>
      </w:r>
      <w:proofErr w:type="spellEnd"/>
      <w:r w:rsidRPr="00AD5656">
        <w:rPr>
          <w:szCs w:val="28"/>
        </w:rPr>
        <w:t>, передвижение по наклон</w:t>
      </w:r>
      <w:r w:rsidRPr="00AD5656">
        <w:rPr>
          <w:szCs w:val="28"/>
        </w:rPr>
        <w:softHyphen/>
        <w:t>ной гимнастической скамейке.</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iCs/>
          <w:szCs w:val="28"/>
        </w:rPr>
        <w:t xml:space="preserve">Лёгкая атлетика. </w:t>
      </w:r>
      <w:r w:rsidRPr="00AD5656">
        <w:rPr>
          <w:iCs/>
          <w:szCs w:val="28"/>
        </w:rPr>
        <w:t xml:space="preserve">Беговые упражнения: </w:t>
      </w:r>
      <w:r w:rsidRPr="00AD5656">
        <w:rPr>
          <w:szCs w:val="28"/>
        </w:rPr>
        <w:t>с высоким под</w:t>
      </w:r>
      <w:r w:rsidRPr="00AD5656">
        <w:rPr>
          <w:szCs w:val="28"/>
        </w:rPr>
        <w:softHyphen/>
        <w:t>ниманием бедра, прыжками и с ускорением, с изменяющим</w:t>
      </w:r>
      <w:r w:rsidRPr="00AD5656">
        <w:rPr>
          <w:szCs w:val="28"/>
        </w:rPr>
        <w:softHyphen/>
        <w:t>ся направлением движения, из разных исходных положений; челночный бег; высокий старт с последующим ускорением.</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Прыжковые упражнения: </w:t>
      </w:r>
      <w:r w:rsidRPr="00AD5656">
        <w:rPr>
          <w:szCs w:val="28"/>
        </w:rPr>
        <w:t>на одной ноге и двух ногах на месте и с продвижением; в длину и высоту; спрыгивание и запрыгивание.</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Броски: </w:t>
      </w:r>
      <w:r w:rsidRPr="00AD5656">
        <w:rPr>
          <w:szCs w:val="28"/>
        </w:rPr>
        <w:t>большого мяча (1 кг) на дальность разными спо</w:t>
      </w:r>
      <w:r w:rsidRPr="00AD5656">
        <w:rPr>
          <w:szCs w:val="28"/>
        </w:rPr>
        <w:softHyphen/>
        <w:t>собами.</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Метание: </w:t>
      </w:r>
      <w:r w:rsidRPr="00AD5656">
        <w:rPr>
          <w:szCs w:val="28"/>
        </w:rPr>
        <w:t>малого мяча в вертикальную цель и на даль</w:t>
      </w:r>
      <w:r w:rsidRPr="00AD5656">
        <w:rPr>
          <w:szCs w:val="28"/>
        </w:rPr>
        <w:softHyphen/>
        <w:t>ность.</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iCs/>
          <w:szCs w:val="28"/>
        </w:rPr>
        <w:t xml:space="preserve">Лыжные гонки. </w:t>
      </w:r>
      <w:r w:rsidRPr="00AD5656">
        <w:rPr>
          <w:szCs w:val="28"/>
        </w:rPr>
        <w:t>Передвижение на лыжах; повороты; спуски; подъёмы; торможение.</w:t>
      </w:r>
    </w:p>
    <w:p w:rsidR="001A5009" w:rsidRPr="00AD5656" w:rsidRDefault="001A5009" w:rsidP="00E31885">
      <w:pPr>
        <w:widowControl w:val="0"/>
        <w:shd w:val="clear" w:color="auto" w:fill="FFFFFF"/>
        <w:autoSpaceDE w:val="0"/>
        <w:autoSpaceDN w:val="0"/>
        <w:adjustRightInd w:val="0"/>
        <w:spacing w:line="276" w:lineRule="auto"/>
        <w:ind w:firstLine="341"/>
        <w:jc w:val="both"/>
        <w:rPr>
          <w:szCs w:val="28"/>
        </w:rPr>
      </w:pPr>
      <w:r w:rsidRPr="00AD5656">
        <w:rPr>
          <w:b/>
          <w:bCs/>
          <w:iCs/>
          <w:szCs w:val="28"/>
        </w:rPr>
        <w:t xml:space="preserve">Подвижные и спортивные игры. </w:t>
      </w:r>
      <w:r w:rsidRPr="00AD5656">
        <w:rPr>
          <w:iCs/>
          <w:szCs w:val="28"/>
        </w:rPr>
        <w:t>На материале гим</w:t>
      </w:r>
      <w:r w:rsidRPr="00AD5656">
        <w:rPr>
          <w:iCs/>
          <w:szCs w:val="28"/>
        </w:rPr>
        <w:softHyphen/>
        <w:t xml:space="preserve">настики с основами акробатики: </w:t>
      </w:r>
      <w:r w:rsidRPr="00AD5656">
        <w:rPr>
          <w:szCs w:val="28"/>
        </w:rPr>
        <w:t>игровые задания с исполь</w:t>
      </w:r>
      <w:r w:rsidRPr="00AD5656">
        <w:rPr>
          <w:szCs w:val="28"/>
        </w:rPr>
        <w:softHyphen/>
        <w:t>зованием строевых упражнений, упражнений на внимание, силу, ловкость и координацию.</w:t>
      </w:r>
    </w:p>
    <w:p w:rsidR="001A5009" w:rsidRPr="00AD5656" w:rsidRDefault="001A5009" w:rsidP="00E31885">
      <w:pPr>
        <w:widowControl w:val="0"/>
        <w:shd w:val="clear" w:color="auto" w:fill="FFFFFF"/>
        <w:autoSpaceDE w:val="0"/>
        <w:autoSpaceDN w:val="0"/>
        <w:adjustRightInd w:val="0"/>
        <w:spacing w:line="276" w:lineRule="auto"/>
        <w:ind w:firstLine="341"/>
        <w:jc w:val="both"/>
        <w:rPr>
          <w:szCs w:val="28"/>
        </w:rPr>
      </w:pPr>
      <w:r w:rsidRPr="00AD5656">
        <w:rPr>
          <w:iCs/>
          <w:szCs w:val="28"/>
        </w:rPr>
        <w:t xml:space="preserve">На материале лёгкой атлетики: </w:t>
      </w:r>
      <w:r w:rsidRPr="00AD5656">
        <w:rPr>
          <w:szCs w:val="28"/>
        </w:rPr>
        <w:t>прыжки, бег, метания и броски; упражнения на координацию, выносливость и быстроту.</w:t>
      </w:r>
    </w:p>
    <w:p w:rsidR="001A5009" w:rsidRPr="00AD5656" w:rsidRDefault="001A5009" w:rsidP="00E31885">
      <w:pPr>
        <w:widowControl w:val="0"/>
        <w:shd w:val="clear" w:color="auto" w:fill="FFFFFF"/>
        <w:autoSpaceDE w:val="0"/>
        <w:autoSpaceDN w:val="0"/>
        <w:adjustRightInd w:val="0"/>
        <w:spacing w:line="276" w:lineRule="auto"/>
        <w:ind w:firstLine="341"/>
        <w:jc w:val="both"/>
        <w:rPr>
          <w:szCs w:val="28"/>
        </w:rPr>
      </w:pPr>
      <w:r w:rsidRPr="00AD5656">
        <w:rPr>
          <w:iCs/>
          <w:szCs w:val="28"/>
        </w:rPr>
        <w:t xml:space="preserve">материале лыжной подготовки: </w:t>
      </w:r>
      <w:r w:rsidRPr="00AD5656">
        <w:rPr>
          <w:szCs w:val="28"/>
        </w:rPr>
        <w:t>эстафеты в передви</w:t>
      </w:r>
      <w:r w:rsidRPr="00AD5656">
        <w:rPr>
          <w:szCs w:val="28"/>
        </w:rPr>
        <w:softHyphen/>
        <w:t>жении на лыжах, упражнения на выносливость и координа</w:t>
      </w:r>
      <w:r w:rsidRPr="00AD5656">
        <w:rPr>
          <w:szCs w:val="28"/>
        </w:rPr>
        <w:softHyphen/>
        <w:t>цию.</w:t>
      </w:r>
    </w:p>
    <w:p w:rsidR="001A5009" w:rsidRPr="00AD5656" w:rsidRDefault="001A5009" w:rsidP="00E31885">
      <w:pPr>
        <w:widowControl w:val="0"/>
        <w:shd w:val="clear" w:color="auto" w:fill="FFFFFF"/>
        <w:autoSpaceDE w:val="0"/>
        <w:autoSpaceDN w:val="0"/>
        <w:adjustRightInd w:val="0"/>
        <w:spacing w:line="276" w:lineRule="auto"/>
        <w:jc w:val="both"/>
        <w:rPr>
          <w:szCs w:val="28"/>
        </w:rPr>
      </w:pPr>
      <w:r w:rsidRPr="00AD5656">
        <w:rPr>
          <w:iCs/>
          <w:szCs w:val="28"/>
        </w:rPr>
        <w:t>На материале спортивных игр:</w:t>
      </w:r>
    </w:p>
    <w:p w:rsidR="001A5009" w:rsidRPr="00AD5656" w:rsidRDefault="001A5009" w:rsidP="00E31885">
      <w:pPr>
        <w:widowControl w:val="0"/>
        <w:shd w:val="clear" w:color="auto" w:fill="FFFFFF"/>
        <w:autoSpaceDE w:val="0"/>
        <w:autoSpaceDN w:val="0"/>
        <w:adjustRightInd w:val="0"/>
        <w:spacing w:line="276" w:lineRule="auto"/>
        <w:ind w:firstLine="341"/>
        <w:jc w:val="both"/>
        <w:rPr>
          <w:szCs w:val="28"/>
        </w:rPr>
      </w:pPr>
      <w:r w:rsidRPr="00AD5656">
        <w:rPr>
          <w:iCs/>
          <w:szCs w:val="28"/>
        </w:rPr>
        <w:t xml:space="preserve">Футбол: </w:t>
      </w:r>
      <w:r w:rsidRPr="00AD5656">
        <w:rPr>
          <w:szCs w:val="28"/>
        </w:rPr>
        <w:t>удар по неподвижному и катящемуся мячу; остановка мяча; ведение мяча; подвижные игры на мате</w:t>
      </w:r>
      <w:r w:rsidRPr="00AD5656">
        <w:rPr>
          <w:szCs w:val="28"/>
        </w:rPr>
        <w:softHyphen/>
        <w:t>риале футбола.</w:t>
      </w:r>
    </w:p>
    <w:p w:rsidR="001A5009" w:rsidRPr="00AD5656" w:rsidRDefault="001A5009" w:rsidP="00E31885">
      <w:pPr>
        <w:widowControl w:val="0"/>
        <w:shd w:val="clear" w:color="auto" w:fill="FFFFFF"/>
        <w:autoSpaceDE w:val="0"/>
        <w:autoSpaceDN w:val="0"/>
        <w:adjustRightInd w:val="0"/>
        <w:spacing w:line="276" w:lineRule="auto"/>
        <w:ind w:firstLine="341"/>
        <w:jc w:val="both"/>
        <w:rPr>
          <w:szCs w:val="28"/>
        </w:rPr>
      </w:pPr>
      <w:r w:rsidRPr="00AD5656">
        <w:rPr>
          <w:iCs/>
          <w:szCs w:val="28"/>
        </w:rPr>
        <w:t xml:space="preserve">Баскетбол: </w:t>
      </w:r>
      <w:r w:rsidRPr="00AD5656">
        <w:rPr>
          <w:szCs w:val="28"/>
        </w:rPr>
        <w:t>специальные передвижения без мяча; ведение мяча; броски мяча в корзину; подвижные игры на материале баскетбола.</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iCs/>
          <w:szCs w:val="28"/>
        </w:rPr>
        <w:t xml:space="preserve">Волейбол: </w:t>
      </w:r>
      <w:r w:rsidRPr="00AD5656">
        <w:rPr>
          <w:szCs w:val="28"/>
        </w:rPr>
        <w:t>подбрасывание мяча; подача мяча; приём и пе</w:t>
      </w:r>
      <w:r w:rsidRPr="00AD5656">
        <w:rPr>
          <w:szCs w:val="28"/>
        </w:rPr>
        <w:softHyphen/>
        <w:t>редача мяча; подвижные игры на материале волейбола. На</w:t>
      </w:r>
      <w:r w:rsidRPr="00AD5656">
        <w:rPr>
          <w:szCs w:val="28"/>
        </w:rPr>
        <w:softHyphen/>
        <w:t>родные подвижные игры разных народов.</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b/>
          <w:bCs/>
          <w:iCs/>
          <w:szCs w:val="28"/>
        </w:rPr>
        <w:t>Общеразвивающие упражнения</w:t>
      </w:r>
      <w:r w:rsidRPr="00AD5656">
        <w:rPr>
          <w:szCs w:val="28"/>
        </w:rPr>
        <w:t>.</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b/>
          <w:bCs/>
          <w:szCs w:val="28"/>
        </w:rPr>
        <w:t>На материале гимнастики с основами акробатики</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i/>
          <w:iCs/>
          <w:szCs w:val="28"/>
        </w:rPr>
        <w:t xml:space="preserve">Развитие гибкости: </w:t>
      </w:r>
      <w:r w:rsidRPr="00AD5656">
        <w:rPr>
          <w:szCs w:val="28"/>
        </w:rPr>
        <w:t xml:space="preserve">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w:t>
      </w:r>
      <w:proofErr w:type="spellStart"/>
      <w:r w:rsidRPr="00AD5656">
        <w:rPr>
          <w:szCs w:val="28"/>
        </w:rPr>
        <w:t>седах</w:t>
      </w:r>
      <w:proofErr w:type="spellEnd"/>
      <w:r w:rsidRPr="00AD5656">
        <w:rPr>
          <w:szCs w:val="28"/>
        </w:rPr>
        <w:t xml:space="preserve">; выпады и </w:t>
      </w:r>
      <w:proofErr w:type="spellStart"/>
      <w:r w:rsidRPr="00AD5656">
        <w:rPr>
          <w:szCs w:val="28"/>
        </w:rPr>
        <w:t>полушпагаты</w:t>
      </w:r>
      <w:proofErr w:type="spellEnd"/>
      <w:r w:rsidRPr="00AD5656">
        <w:rPr>
          <w:szCs w:val="28"/>
        </w:rPr>
        <w:t xml:space="preserve"> на месте; «</w:t>
      </w:r>
      <w:proofErr w:type="spellStart"/>
      <w:r w:rsidRPr="00AD5656">
        <w:rPr>
          <w:szCs w:val="28"/>
        </w:rPr>
        <w:t>выкру</w:t>
      </w:r>
      <w:r w:rsidRPr="00AD5656">
        <w:rPr>
          <w:szCs w:val="28"/>
        </w:rPr>
        <w:softHyphen/>
        <w:t>ты</w:t>
      </w:r>
      <w:proofErr w:type="spellEnd"/>
      <w:r w:rsidRPr="00AD5656">
        <w:rPr>
          <w:szCs w:val="28"/>
        </w:rPr>
        <w:t>» с гимнастической палкой, скакалкой; высокие взмахи по</w:t>
      </w:r>
      <w:r w:rsidRPr="00AD5656">
        <w:rPr>
          <w:szCs w:val="28"/>
        </w:rPr>
        <w:softHyphen/>
        <w:t>очерёдно и попеременно правой и левой ногой, стоя у гимнастической стенки и при передвижениях; комплексы уп</w:t>
      </w:r>
      <w:r w:rsidRPr="00AD5656">
        <w:rPr>
          <w:szCs w:val="28"/>
        </w:rPr>
        <w:softHyphen/>
        <w:t xml:space="preserve">ражнений, включающие в себя максимальное сгибание и </w:t>
      </w:r>
      <w:proofErr w:type="spellStart"/>
      <w:r w:rsidRPr="00AD5656">
        <w:rPr>
          <w:szCs w:val="28"/>
        </w:rPr>
        <w:t>прогибание</w:t>
      </w:r>
      <w:proofErr w:type="spellEnd"/>
      <w:r w:rsidRPr="00AD5656">
        <w:rPr>
          <w:szCs w:val="28"/>
        </w:rPr>
        <w:t xml:space="preserve"> туловища (в стойках и </w:t>
      </w:r>
      <w:proofErr w:type="spellStart"/>
      <w:r w:rsidRPr="00AD5656">
        <w:rPr>
          <w:szCs w:val="28"/>
        </w:rPr>
        <w:t>седах</w:t>
      </w:r>
      <w:proofErr w:type="spellEnd"/>
      <w:r w:rsidRPr="00AD5656">
        <w:rPr>
          <w:szCs w:val="28"/>
        </w:rPr>
        <w:t>); индивидуальные комп</w:t>
      </w:r>
      <w:r w:rsidRPr="00AD5656">
        <w:rPr>
          <w:szCs w:val="28"/>
        </w:rPr>
        <w:softHyphen/>
        <w:t>лексы по развитию гибкости.</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i/>
          <w:iCs/>
          <w:szCs w:val="28"/>
        </w:rPr>
        <w:t xml:space="preserve">Развитие координации: </w:t>
      </w:r>
      <w:r w:rsidRPr="00AD5656">
        <w:rPr>
          <w:szCs w:val="28"/>
        </w:rPr>
        <w:t>произвольное преодоление прос</w:t>
      </w:r>
      <w:r w:rsidRPr="00AD5656">
        <w:rPr>
          <w:szCs w:val="28"/>
        </w:rPr>
        <w:softHyphen/>
        <w:t>тых препятствий; передвижение с резко изменяющимся на</w:t>
      </w:r>
      <w:r w:rsidRPr="00AD5656">
        <w:rPr>
          <w:szCs w:val="28"/>
        </w:rPr>
        <w:softHyphen/>
        <w:t>правлением и остановками в заданной позе; ходьба по гимнас</w:t>
      </w:r>
      <w:r w:rsidRPr="00AD5656">
        <w:rPr>
          <w:szCs w:val="28"/>
        </w:rPr>
        <w:softHyphen/>
        <w:t>тической скамейке, низкому гимнастическому бревну с меня</w:t>
      </w:r>
      <w:r w:rsidRPr="00AD5656">
        <w:rPr>
          <w:szCs w:val="28"/>
        </w:rPr>
        <w:softHyphen/>
        <w:t>ющимся темпом и длиной шага, поворотами и приседания</w:t>
      </w:r>
      <w:r w:rsidRPr="00AD5656">
        <w:rPr>
          <w:szCs w:val="28"/>
        </w:rPr>
        <w:softHyphen/>
        <w:t>ми; воспроизведение заданной игровой позы; игры на перек</w:t>
      </w:r>
      <w:r w:rsidRPr="00AD5656">
        <w:rPr>
          <w:szCs w:val="28"/>
        </w:rPr>
        <w:softHyphen/>
        <w:t>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w:t>
      </w:r>
      <w:r w:rsidRPr="00AD5656">
        <w:rPr>
          <w:szCs w:val="28"/>
        </w:rPr>
        <w:softHyphen/>
        <w:t xml:space="preserve">чающих в себя висы, упоры, простые прыжки, </w:t>
      </w:r>
      <w:proofErr w:type="spellStart"/>
      <w:r w:rsidRPr="00AD5656">
        <w:rPr>
          <w:szCs w:val="28"/>
        </w:rPr>
        <w:t>перелезание</w:t>
      </w:r>
      <w:proofErr w:type="spellEnd"/>
      <w:r w:rsidRPr="00AD5656">
        <w:rPr>
          <w:szCs w:val="28"/>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w:t>
      </w:r>
      <w:r w:rsidRPr="00AD5656">
        <w:rPr>
          <w:szCs w:val="28"/>
        </w:rPr>
        <w:softHyphen/>
        <w:t>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w:t>
      </w:r>
      <w:r w:rsidRPr="00AD5656">
        <w:rPr>
          <w:szCs w:val="28"/>
        </w:rPr>
        <w:softHyphen/>
        <w:t>ным ориентирам и по сигналу.</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i/>
          <w:iCs/>
          <w:szCs w:val="28"/>
        </w:rPr>
        <w:t xml:space="preserve">Формирование осанки: </w:t>
      </w:r>
      <w:r w:rsidRPr="00AD5656">
        <w:rPr>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w:t>
      </w:r>
      <w:r w:rsidRPr="00AD5656">
        <w:rPr>
          <w:szCs w:val="28"/>
        </w:rPr>
        <w:softHyphen/>
        <w:t>ев стоя, сидя, лёжа; комплексы упражнений для укрепления мышечного корсета.</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i/>
          <w:iCs/>
          <w:szCs w:val="28"/>
        </w:rPr>
        <w:t xml:space="preserve">Развитие силовых способностей: </w:t>
      </w:r>
      <w:r w:rsidRPr="00AD5656">
        <w:rPr>
          <w:szCs w:val="28"/>
        </w:rPr>
        <w:t>динамические упражне</w:t>
      </w:r>
      <w:r w:rsidRPr="00AD5656">
        <w:rPr>
          <w:szCs w:val="28"/>
        </w:rPr>
        <w:softHyphen/>
        <w:t>ния с переменой опоры на руки и ноги, на локальное разви</w:t>
      </w:r>
      <w:r w:rsidRPr="00AD5656">
        <w:rPr>
          <w:szCs w:val="28"/>
        </w:rPr>
        <w:softHyphen/>
        <w:t>тие мышц туловища с использованием веса тела и дополни</w:t>
      </w:r>
      <w:r w:rsidRPr="00AD5656">
        <w:rPr>
          <w:szCs w:val="28"/>
        </w:rPr>
        <w:softHyphen/>
        <w:t>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w:t>
      </w:r>
      <w:r w:rsidRPr="00AD5656">
        <w:rPr>
          <w:szCs w:val="28"/>
        </w:rPr>
        <w:softHyphen/>
        <w:t xml:space="preserve">тельным отягощением на поясе (по гимнастической стенке и наклонной гимнастической скамейке в упоре на коленях и в упоре присев); </w:t>
      </w:r>
      <w:proofErr w:type="spellStart"/>
      <w:r w:rsidRPr="00AD5656">
        <w:rPr>
          <w:szCs w:val="28"/>
        </w:rPr>
        <w:t>перелезание</w:t>
      </w:r>
      <w:proofErr w:type="spellEnd"/>
      <w:r w:rsidRPr="00AD5656">
        <w:rPr>
          <w:szCs w:val="28"/>
        </w:rPr>
        <w:t xml:space="preserve"> и перепрыгивание через препят</w:t>
      </w:r>
      <w:r w:rsidRPr="00AD5656">
        <w:rPr>
          <w:szCs w:val="28"/>
        </w:rPr>
        <w:softHyphen/>
        <w:t>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w:t>
      </w:r>
      <w:r w:rsidRPr="00AD5656">
        <w:rPr>
          <w:szCs w:val="28"/>
        </w:rPr>
        <w:softHyphen/>
        <w:t>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w:t>
      </w:r>
      <w:r w:rsidRPr="00AD5656">
        <w:rPr>
          <w:szCs w:val="28"/>
        </w:rPr>
        <w:softHyphen/>
        <w:t>тик; переноска партнёра в парах.</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b/>
          <w:bCs/>
          <w:szCs w:val="28"/>
        </w:rPr>
        <w:t>На материале лёгкой атлетики</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i/>
          <w:iCs/>
          <w:szCs w:val="28"/>
        </w:rPr>
        <w:t xml:space="preserve">Развитие координации: </w:t>
      </w:r>
      <w:r w:rsidRPr="00AD5656">
        <w:rPr>
          <w:szCs w:val="28"/>
        </w:rPr>
        <w:t>бег с изменяющимся направлени</w:t>
      </w:r>
      <w:r w:rsidRPr="00AD5656">
        <w:rPr>
          <w:szCs w:val="28"/>
        </w:rPr>
        <w:softHyphen/>
        <w:t xml:space="preserve">ем по ограниченной опоре; </w:t>
      </w:r>
      <w:proofErr w:type="spellStart"/>
      <w:r w:rsidRPr="00AD5656">
        <w:rPr>
          <w:szCs w:val="28"/>
        </w:rPr>
        <w:t>пробегание</w:t>
      </w:r>
      <w:proofErr w:type="spellEnd"/>
      <w:r w:rsidRPr="00AD5656">
        <w:rPr>
          <w:szCs w:val="28"/>
        </w:rPr>
        <w:t xml:space="preserve"> коротких отрезков из разных исходных положений; прыжки через скакалку на мес</w:t>
      </w:r>
      <w:r w:rsidRPr="00AD5656">
        <w:rPr>
          <w:szCs w:val="28"/>
        </w:rPr>
        <w:softHyphen/>
        <w:t>те на одной ноге и двух ногах поочерёдно.</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i/>
          <w:iCs/>
          <w:szCs w:val="28"/>
        </w:rPr>
        <w:t xml:space="preserve">Развитие быстроты: </w:t>
      </w:r>
      <w:r w:rsidRPr="00AD5656">
        <w:rPr>
          <w:szCs w:val="28"/>
        </w:rPr>
        <w:t>повторное выполнение беговых уп</w:t>
      </w:r>
      <w:r w:rsidRPr="00AD5656">
        <w:rPr>
          <w:szCs w:val="28"/>
        </w:rPr>
        <w:softHyphen/>
        <w:t>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w:t>
      </w:r>
      <w:r w:rsidRPr="00AD5656">
        <w:rPr>
          <w:szCs w:val="28"/>
        </w:rPr>
        <w:softHyphen/>
        <w:t>ний; броски в стенку и ловля теннисного мяча в максималь</w:t>
      </w:r>
      <w:r w:rsidRPr="00AD5656">
        <w:rPr>
          <w:szCs w:val="28"/>
        </w:rPr>
        <w:softHyphen/>
        <w:t>ном темпе, из разных исходных положений, с поворотами.</w:t>
      </w:r>
    </w:p>
    <w:p w:rsidR="001A5009" w:rsidRPr="00AD5656" w:rsidRDefault="001A5009" w:rsidP="00040C9B">
      <w:pPr>
        <w:widowControl w:val="0"/>
        <w:shd w:val="clear" w:color="auto" w:fill="FFFFFF"/>
        <w:autoSpaceDE w:val="0"/>
        <w:autoSpaceDN w:val="0"/>
        <w:adjustRightInd w:val="0"/>
        <w:spacing w:line="276" w:lineRule="auto"/>
        <w:ind w:firstLine="341"/>
        <w:jc w:val="both"/>
        <w:rPr>
          <w:szCs w:val="28"/>
        </w:rPr>
      </w:pPr>
      <w:r w:rsidRPr="00AD5656">
        <w:rPr>
          <w:i/>
          <w:iCs/>
          <w:szCs w:val="28"/>
        </w:rPr>
        <w:t xml:space="preserve">Развитие выносливости: </w:t>
      </w:r>
      <w:r w:rsidRPr="00AD5656">
        <w:rPr>
          <w:szCs w:val="28"/>
        </w:rPr>
        <w:t>равномерный бег в режиме уме</w:t>
      </w:r>
      <w:r w:rsidRPr="00AD5656">
        <w:rPr>
          <w:szCs w:val="28"/>
        </w:rPr>
        <w:softHyphen/>
        <w:t>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w:t>
      </w:r>
      <w:r w:rsidRPr="00AD5656">
        <w:rPr>
          <w:szCs w:val="28"/>
        </w:rPr>
        <w:softHyphen/>
        <w:t>няющимся или изменяющимся интервалом отдыха); бег на дистанцию до 400 м; равномерный 6-минутный бег.</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
          <w:iCs/>
          <w:szCs w:val="28"/>
        </w:rPr>
        <w:t xml:space="preserve">Развитие силовых способностей: </w:t>
      </w:r>
      <w:r w:rsidRPr="00AD5656">
        <w:rPr>
          <w:szCs w:val="28"/>
        </w:rPr>
        <w:t xml:space="preserve">повторное выполнение </w:t>
      </w:r>
      <w:proofErr w:type="spellStart"/>
      <w:r w:rsidRPr="00AD5656">
        <w:rPr>
          <w:szCs w:val="28"/>
        </w:rPr>
        <w:t>многоскоков</w:t>
      </w:r>
      <w:proofErr w:type="spellEnd"/>
      <w:r w:rsidRPr="00AD5656">
        <w:rPr>
          <w:szCs w:val="28"/>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w:t>
      </w:r>
      <w:r w:rsidRPr="00AD5656">
        <w:rPr>
          <w:szCs w:val="28"/>
        </w:rPr>
        <w:softHyphen/>
        <w:t>чей (1—2 кг) одной рукой и двумя руками из разных исход</w:t>
      </w:r>
      <w:r w:rsidRPr="00AD5656">
        <w:rPr>
          <w:szCs w:val="28"/>
        </w:rPr>
        <w:softHyphen/>
        <w:t>ных положений и различными способами (сверху, сбоку, сни</w:t>
      </w:r>
      <w:r w:rsidRPr="00AD5656">
        <w:rPr>
          <w:szCs w:val="28"/>
        </w:rPr>
        <w:softHyphen/>
        <w:t>зу, от груди); повторное выполнение беговых нагрузок в гор</w:t>
      </w:r>
      <w:r w:rsidRPr="00AD5656">
        <w:rPr>
          <w:szCs w:val="28"/>
        </w:rPr>
        <w:softHyphen/>
        <w:t>ку; прыжки в высоту на месте с касанием рукой подвешенных ориентиров; прыжки с продвижением вперёд (правым и ле</w:t>
      </w:r>
      <w:r w:rsidRPr="00AD5656">
        <w:rPr>
          <w:szCs w:val="28"/>
        </w:rPr>
        <w:softHyphen/>
        <w:t xml:space="preserve">вым боком), с доставанием ориентиров, расположенных на разной высоте; прыжки по разметкам в </w:t>
      </w:r>
      <w:proofErr w:type="spellStart"/>
      <w:r w:rsidRPr="00AD5656">
        <w:rPr>
          <w:szCs w:val="28"/>
        </w:rPr>
        <w:t>полуприседе</w:t>
      </w:r>
      <w:proofErr w:type="spellEnd"/>
      <w:r w:rsidRPr="00AD5656">
        <w:rPr>
          <w:szCs w:val="28"/>
        </w:rPr>
        <w:t xml:space="preserve"> и при</w:t>
      </w:r>
      <w:r w:rsidRPr="00AD5656">
        <w:rPr>
          <w:szCs w:val="28"/>
        </w:rPr>
        <w:softHyphen/>
        <w:t>седе; запрыгивание с последующим спрыгиванием.</w:t>
      </w:r>
      <w:r w:rsidRPr="00AD5656">
        <w:rPr>
          <w:b/>
          <w:bCs/>
          <w:szCs w:val="28"/>
          <w:lang w:val="en-US"/>
        </w:rPr>
        <w:t> </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szCs w:val="28"/>
        </w:rPr>
        <w:t xml:space="preserve"> На материале лыжных гонок</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
          <w:iCs/>
          <w:szCs w:val="28"/>
        </w:rPr>
        <w:t xml:space="preserve">Развитие координации: </w:t>
      </w:r>
      <w:r w:rsidRPr="00AD5656">
        <w:rPr>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w:t>
      </w:r>
      <w:r w:rsidRPr="00AD5656">
        <w:rPr>
          <w:szCs w:val="28"/>
        </w:rPr>
        <w:softHyphen/>
        <w:t>ле двух-трёх шагов; спуск с горы с изменяющимися стойка</w:t>
      </w:r>
      <w:r w:rsidRPr="00AD5656">
        <w:rPr>
          <w:szCs w:val="28"/>
        </w:rPr>
        <w:softHyphen/>
        <w:t>ми на лыжах; подбирание предметов во время спуска в низ</w:t>
      </w:r>
      <w:r w:rsidRPr="00AD5656">
        <w:rPr>
          <w:szCs w:val="28"/>
        </w:rPr>
        <w:softHyphen/>
        <w:t>кой стойке.</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
          <w:iCs/>
          <w:szCs w:val="28"/>
        </w:rPr>
        <w:t xml:space="preserve">Развитие выносливости: </w:t>
      </w:r>
      <w:r w:rsidRPr="00AD5656">
        <w:rPr>
          <w:szCs w:val="28"/>
        </w:rPr>
        <w:t>передвижение на лыжах в режи</w:t>
      </w:r>
      <w:r w:rsidRPr="00AD5656">
        <w:rPr>
          <w:szCs w:val="28"/>
        </w:rPr>
        <w:softHyphen/>
        <w:t>ме умеренной интенсивности, в чередовании с прохождени</w:t>
      </w:r>
      <w:r w:rsidRPr="00AD5656">
        <w:rPr>
          <w:szCs w:val="28"/>
        </w:rPr>
        <w:softHyphen/>
        <w:t>ем отрезков в режиме большой интенсивности, с ускорения</w:t>
      </w:r>
      <w:r w:rsidRPr="00AD5656">
        <w:rPr>
          <w:szCs w:val="28"/>
        </w:rPr>
        <w:softHyphen/>
        <w:t>ми; прохождение тренировочных дистанций.</w:t>
      </w:r>
    </w:p>
    <w:p w:rsidR="001A5009" w:rsidRPr="00225A8D" w:rsidRDefault="001A5009" w:rsidP="00040C9B">
      <w:pPr>
        <w:widowControl w:val="0"/>
        <w:shd w:val="clear" w:color="auto" w:fill="FFFFFF"/>
        <w:autoSpaceDE w:val="0"/>
        <w:autoSpaceDN w:val="0"/>
        <w:adjustRightInd w:val="0"/>
        <w:spacing w:line="276" w:lineRule="auto"/>
        <w:ind w:firstLine="284"/>
        <w:jc w:val="center"/>
        <w:rPr>
          <w:i/>
          <w:szCs w:val="28"/>
        </w:rPr>
      </w:pPr>
      <w:r w:rsidRPr="00225A8D">
        <w:rPr>
          <w:b/>
          <w:bCs/>
          <w:i/>
          <w:iCs/>
          <w:szCs w:val="28"/>
        </w:rPr>
        <w:t>Информатика.</w:t>
      </w:r>
    </w:p>
    <w:p w:rsidR="001A5009" w:rsidRDefault="001A5009" w:rsidP="00040C9B">
      <w:pPr>
        <w:widowControl w:val="0"/>
        <w:shd w:val="clear" w:color="auto" w:fill="FFFFFF"/>
        <w:autoSpaceDE w:val="0"/>
        <w:autoSpaceDN w:val="0"/>
        <w:adjustRightInd w:val="0"/>
        <w:spacing w:line="276" w:lineRule="auto"/>
        <w:ind w:firstLine="284"/>
        <w:jc w:val="both"/>
        <w:rPr>
          <w:szCs w:val="28"/>
        </w:rPr>
      </w:pPr>
      <w:r w:rsidRPr="00AD5656">
        <w:rPr>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D5656">
        <w:rPr>
          <w:iCs/>
          <w:szCs w:val="28"/>
        </w:rPr>
        <w:t xml:space="preserve">общее представление о правилах клавиатурного письма, </w:t>
      </w:r>
      <w:r w:rsidRPr="00AD5656">
        <w:rPr>
          <w:szCs w:val="28"/>
        </w:rPr>
        <w:t xml:space="preserve">пользование мышью, использование простейших средств текстового редактора. </w:t>
      </w:r>
      <w:r w:rsidRPr="00AD5656">
        <w:rPr>
          <w:iCs/>
          <w:szCs w:val="28"/>
        </w:rPr>
        <w:t>Простейшие приёмы поиска информа</w:t>
      </w:r>
      <w:r w:rsidRPr="00AD5656">
        <w:rPr>
          <w:iCs/>
          <w:szCs w:val="28"/>
        </w:rPr>
        <w:softHyphen/>
        <w:t xml:space="preserve">ции: по ключевым словам, каталогам. </w:t>
      </w:r>
      <w:r w:rsidRPr="00AD5656">
        <w:rPr>
          <w:szCs w:val="28"/>
        </w:rPr>
        <w:t>Соблюдение безопас</w:t>
      </w:r>
      <w:r w:rsidRPr="00AD5656">
        <w:rPr>
          <w:szCs w:val="28"/>
        </w:rPr>
        <w:softHyphen/>
        <w:t>ных приёмов труда при работе на компьютере; бережное от</w:t>
      </w:r>
      <w:r w:rsidRPr="00AD5656">
        <w:rPr>
          <w:szCs w:val="28"/>
        </w:rPr>
        <w:softHyphen/>
        <w:t>ношение к техническим устройствам. Работа с ЦОР (цифро</w:t>
      </w:r>
      <w:r w:rsidRPr="00AD5656">
        <w:rPr>
          <w:szCs w:val="28"/>
        </w:rPr>
        <w:softHyphen/>
        <w:t>выми образовательными ресурсами), готовыми материалами на электронных носителях (СО).</w:t>
      </w:r>
    </w:p>
    <w:p w:rsidR="004E57D9" w:rsidRPr="00AD5656" w:rsidRDefault="004E57D9" w:rsidP="00040C9B">
      <w:pPr>
        <w:widowControl w:val="0"/>
        <w:shd w:val="clear" w:color="auto" w:fill="FFFFFF"/>
        <w:autoSpaceDE w:val="0"/>
        <w:autoSpaceDN w:val="0"/>
        <w:adjustRightInd w:val="0"/>
        <w:spacing w:line="276" w:lineRule="auto"/>
        <w:ind w:firstLine="284"/>
        <w:jc w:val="both"/>
        <w:rPr>
          <w:szCs w:val="28"/>
        </w:rPr>
      </w:pP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szCs w:val="28"/>
        </w:rPr>
        <w:t>Виды информации. Человек и компьютер.</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szCs w:val="28"/>
        </w:rPr>
        <w:t xml:space="preserve">Информация, её отбор, анализ и систематизация. Способы получения, хранения, переработки информации. </w:t>
      </w:r>
      <w:r w:rsidRPr="00AD5656">
        <w:rPr>
          <w:iCs/>
          <w:szCs w:val="28"/>
        </w:rPr>
        <w:t>Человек и информация. В мире звуков. Какая бывает информация. Источники информации. Приёмники информации. Радио и телефон. Компьютер.</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szCs w:val="28"/>
        </w:rPr>
        <w:t>Кодирование информации.</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 xml:space="preserve">Носители информации. Кодирование информации. Алфавит и кодирование информации. Английский алфавит и славянская азбука. Разговорный и компьютерный языки. Текстовая информация. </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szCs w:val="28"/>
        </w:rPr>
        <w:t xml:space="preserve">Числовая информация и компьютер. </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iCs/>
          <w:szCs w:val="28"/>
        </w:rPr>
        <w:t>Числовая информация. Время и числовая информация. Число и кодирование информации. Код из двух знаков. Помощники человека при счёте. Память компьютера.</w:t>
      </w:r>
    </w:p>
    <w:p w:rsidR="001A5009" w:rsidRPr="00AD5656" w:rsidRDefault="001A5009" w:rsidP="00040C9B">
      <w:pPr>
        <w:widowControl w:val="0"/>
        <w:shd w:val="clear" w:color="auto" w:fill="FFFFFF"/>
        <w:autoSpaceDE w:val="0"/>
        <w:autoSpaceDN w:val="0"/>
        <w:adjustRightInd w:val="0"/>
        <w:spacing w:line="276" w:lineRule="auto"/>
        <w:ind w:firstLine="284"/>
        <w:jc w:val="both"/>
        <w:rPr>
          <w:szCs w:val="28"/>
        </w:rPr>
      </w:pPr>
      <w:r w:rsidRPr="00AD5656">
        <w:rPr>
          <w:b/>
          <w:bCs/>
          <w:szCs w:val="28"/>
          <w:lang w:val="en-US"/>
        </w:rPr>
        <w:t> </w:t>
      </w:r>
      <w:r w:rsidRPr="00AD5656">
        <w:rPr>
          <w:b/>
          <w:bCs/>
          <w:szCs w:val="28"/>
        </w:rPr>
        <w:t xml:space="preserve"> Текст и компьютер. </w:t>
      </w:r>
    </w:p>
    <w:p w:rsidR="001A5009" w:rsidRPr="00AD5656" w:rsidRDefault="001A5009" w:rsidP="007854AA">
      <w:pPr>
        <w:widowControl w:val="0"/>
        <w:shd w:val="clear" w:color="auto" w:fill="FFFFFF"/>
        <w:autoSpaceDE w:val="0"/>
        <w:autoSpaceDN w:val="0"/>
        <w:adjustRightInd w:val="0"/>
        <w:spacing w:line="276" w:lineRule="auto"/>
        <w:ind w:firstLine="284"/>
        <w:jc w:val="both"/>
        <w:rPr>
          <w:szCs w:val="28"/>
        </w:rPr>
      </w:pPr>
      <w:r w:rsidRPr="00AD5656">
        <w:rPr>
          <w:szCs w:val="28"/>
        </w:rPr>
        <w:t>Работа с простыми информационными объектами (текст, таблица, схема. Рисунок): преобразование, создание, сохранение, удаление. Создание небольшого</w:t>
      </w:r>
      <w:r w:rsidRPr="00AD5656">
        <w:rPr>
          <w:szCs w:val="28"/>
          <w:lang w:val="en-US"/>
        </w:rPr>
        <w:t> </w:t>
      </w:r>
      <w:r w:rsidRPr="00AD5656">
        <w:rPr>
          <w:szCs w:val="28"/>
        </w:rPr>
        <w:t xml:space="preserve"> текста по интересной детям тематике. Вывод текста на принтер</w:t>
      </w:r>
      <w:r w:rsidRPr="00AD5656">
        <w:rPr>
          <w:iCs/>
          <w:szCs w:val="28"/>
        </w:rPr>
        <w:t xml:space="preserve">. Текст. Текст и его смысл. Передача текстов. Компьютер и обработка текстов, использование рисунков из ресурса компьютера. Программ </w:t>
      </w:r>
      <w:r w:rsidRPr="00AD5656">
        <w:rPr>
          <w:iCs/>
          <w:szCs w:val="28"/>
          <w:lang w:val="en-US"/>
        </w:rPr>
        <w:t>Word</w:t>
      </w:r>
      <w:r w:rsidRPr="00AD5656">
        <w:rPr>
          <w:iCs/>
          <w:szCs w:val="28"/>
        </w:rPr>
        <w:t xml:space="preserve"> и </w:t>
      </w:r>
      <w:r w:rsidRPr="00AD5656">
        <w:rPr>
          <w:iCs/>
          <w:szCs w:val="28"/>
          <w:lang w:val="en-US"/>
        </w:rPr>
        <w:t>Power</w:t>
      </w:r>
      <w:r w:rsidRPr="00AD5656">
        <w:rPr>
          <w:iCs/>
          <w:szCs w:val="28"/>
        </w:rPr>
        <w:t xml:space="preserve"> </w:t>
      </w:r>
      <w:r w:rsidRPr="00AD5656">
        <w:rPr>
          <w:iCs/>
          <w:szCs w:val="28"/>
          <w:lang w:val="en-US"/>
        </w:rPr>
        <w:t>Point</w:t>
      </w:r>
      <w:r w:rsidRPr="00AD5656">
        <w:rPr>
          <w:iCs/>
          <w:szCs w:val="28"/>
        </w:rPr>
        <w:t>.</w:t>
      </w:r>
    </w:p>
    <w:p w:rsidR="001A5009" w:rsidRPr="00AD5656" w:rsidRDefault="001A5009" w:rsidP="007854AA">
      <w:pPr>
        <w:widowControl w:val="0"/>
        <w:shd w:val="clear" w:color="auto" w:fill="FFFFFF"/>
        <w:autoSpaceDE w:val="0"/>
        <w:autoSpaceDN w:val="0"/>
        <w:adjustRightInd w:val="0"/>
        <w:spacing w:line="276" w:lineRule="auto"/>
        <w:ind w:firstLine="284"/>
        <w:jc w:val="both"/>
        <w:rPr>
          <w:szCs w:val="28"/>
        </w:rPr>
      </w:pPr>
      <w:r w:rsidRPr="00AD5656">
        <w:rPr>
          <w:iCs/>
          <w:szCs w:val="28"/>
          <w:lang w:val="en-US"/>
        </w:rPr>
        <w:t>  </w:t>
      </w:r>
      <w:r w:rsidRPr="00AD5656">
        <w:rPr>
          <w:b/>
          <w:bCs/>
          <w:szCs w:val="28"/>
        </w:rPr>
        <w:t xml:space="preserve">Действия с информацией. </w:t>
      </w:r>
      <w:r w:rsidRPr="00AD5656">
        <w:rPr>
          <w:iCs/>
          <w:szCs w:val="28"/>
        </w:rPr>
        <w:t>Сбор информации. Представление информации. Кодирование информации. Декодирование информации. Хранение информации. Обработка информации.</w:t>
      </w:r>
    </w:p>
    <w:p w:rsidR="001A5009" w:rsidRPr="00AD5656" w:rsidRDefault="001A5009" w:rsidP="007854AA">
      <w:pPr>
        <w:widowControl w:val="0"/>
        <w:shd w:val="clear" w:color="auto" w:fill="FFFFFF"/>
        <w:autoSpaceDE w:val="0"/>
        <w:autoSpaceDN w:val="0"/>
        <w:adjustRightInd w:val="0"/>
        <w:spacing w:line="276" w:lineRule="auto"/>
        <w:ind w:firstLine="284"/>
        <w:jc w:val="both"/>
        <w:rPr>
          <w:szCs w:val="28"/>
        </w:rPr>
      </w:pPr>
      <w:r w:rsidRPr="00AD5656">
        <w:rPr>
          <w:b/>
          <w:bCs/>
          <w:szCs w:val="28"/>
          <w:lang w:val="en-US"/>
        </w:rPr>
        <w:t> </w:t>
      </w:r>
      <w:r w:rsidRPr="00AD5656">
        <w:rPr>
          <w:b/>
          <w:bCs/>
          <w:szCs w:val="28"/>
        </w:rPr>
        <w:t xml:space="preserve"> Информационный объект и компьютер. </w:t>
      </w:r>
    </w:p>
    <w:p w:rsidR="001A5009" w:rsidRPr="00AD5656" w:rsidRDefault="001A5009" w:rsidP="007854AA">
      <w:pPr>
        <w:widowControl w:val="0"/>
        <w:shd w:val="clear" w:color="auto" w:fill="FFFFFF"/>
        <w:autoSpaceDE w:val="0"/>
        <w:autoSpaceDN w:val="0"/>
        <w:adjustRightInd w:val="0"/>
        <w:spacing w:line="276" w:lineRule="auto"/>
        <w:ind w:firstLine="284"/>
        <w:jc w:val="both"/>
        <w:rPr>
          <w:szCs w:val="28"/>
        </w:rPr>
      </w:pPr>
      <w:r w:rsidRPr="00AD5656">
        <w:rPr>
          <w:iCs/>
          <w:szCs w:val="28"/>
        </w:rPr>
        <w:t>Объект и его характеристика. Информационный объект и смысл. Документ как информационный объект. Текст и текстовый редактор. Изображение и графический редактор. Схема и карта. Число и программный калькулятор. Таблица и электронные таблицы.</w:t>
      </w:r>
    </w:p>
    <w:p w:rsidR="001A5009" w:rsidRPr="00AD5656" w:rsidRDefault="001A5009" w:rsidP="007854AA">
      <w:pPr>
        <w:widowControl w:val="0"/>
        <w:shd w:val="clear" w:color="auto" w:fill="FFFFFF"/>
        <w:autoSpaceDE w:val="0"/>
        <w:autoSpaceDN w:val="0"/>
        <w:adjustRightInd w:val="0"/>
        <w:spacing w:line="276" w:lineRule="auto"/>
        <w:ind w:firstLine="284"/>
        <w:jc w:val="both"/>
        <w:rPr>
          <w:szCs w:val="28"/>
        </w:rPr>
      </w:pPr>
      <w:r w:rsidRPr="00AD5656">
        <w:rPr>
          <w:b/>
          <w:bCs/>
          <w:szCs w:val="28"/>
        </w:rPr>
        <w:t xml:space="preserve">Понятие, суждение, умозаключение. </w:t>
      </w:r>
    </w:p>
    <w:p w:rsidR="001A5009" w:rsidRPr="00AD5656" w:rsidRDefault="001A5009" w:rsidP="007854AA">
      <w:pPr>
        <w:widowControl w:val="0"/>
        <w:shd w:val="clear" w:color="auto" w:fill="FFFFFF"/>
        <w:autoSpaceDE w:val="0"/>
        <w:autoSpaceDN w:val="0"/>
        <w:adjustRightInd w:val="0"/>
        <w:spacing w:line="276" w:lineRule="auto"/>
        <w:ind w:firstLine="284"/>
        <w:jc w:val="both"/>
        <w:rPr>
          <w:szCs w:val="28"/>
        </w:rPr>
      </w:pPr>
      <w:r w:rsidRPr="00AD5656">
        <w:rPr>
          <w:iCs/>
          <w:szCs w:val="28"/>
        </w:rPr>
        <w:t>Понятие. Деление и обобщение понятий. Отношения между понятиями. Совместимые и несовместимые понятия. Понятия «истина» и «ложь». Суждение. Умозаключение.</w:t>
      </w:r>
    </w:p>
    <w:p w:rsidR="001A5009" w:rsidRPr="00AD5656" w:rsidRDefault="001A5009" w:rsidP="007854AA">
      <w:pPr>
        <w:widowControl w:val="0"/>
        <w:shd w:val="clear" w:color="auto" w:fill="FFFFFF"/>
        <w:autoSpaceDE w:val="0"/>
        <w:autoSpaceDN w:val="0"/>
        <w:adjustRightInd w:val="0"/>
        <w:spacing w:line="276" w:lineRule="auto"/>
        <w:ind w:firstLine="284"/>
        <w:jc w:val="both"/>
        <w:rPr>
          <w:szCs w:val="28"/>
        </w:rPr>
      </w:pPr>
      <w:r w:rsidRPr="00AD5656">
        <w:rPr>
          <w:b/>
          <w:bCs/>
          <w:szCs w:val="28"/>
        </w:rPr>
        <w:t xml:space="preserve">Модель и моделирование. </w:t>
      </w:r>
    </w:p>
    <w:p w:rsidR="001A5009" w:rsidRPr="00AD5656" w:rsidRDefault="001A5009" w:rsidP="007854AA">
      <w:pPr>
        <w:widowControl w:val="0"/>
        <w:shd w:val="clear" w:color="auto" w:fill="FFFFFF"/>
        <w:autoSpaceDE w:val="0"/>
        <w:autoSpaceDN w:val="0"/>
        <w:adjustRightInd w:val="0"/>
        <w:spacing w:line="276" w:lineRule="auto"/>
        <w:ind w:firstLine="284"/>
        <w:jc w:val="both"/>
        <w:rPr>
          <w:szCs w:val="28"/>
        </w:rPr>
      </w:pPr>
      <w:r w:rsidRPr="00AD5656">
        <w:rPr>
          <w:iCs/>
          <w:szCs w:val="28"/>
        </w:rPr>
        <w:t>Модель объекта. Модель отношений между понятиями. Алгоритм. Исполнитель алгоритма. Компьютерная программа.</w:t>
      </w:r>
    </w:p>
    <w:p w:rsidR="001A5009" w:rsidRPr="00AD5656" w:rsidRDefault="001A5009" w:rsidP="007854AA">
      <w:pPr>
        <w:widowControl w:val="0"/>
        <w:shd w:val="clear" w:color="auto" w:fill="FFFFFF"/>
        <w:autoSpaceDE w:val="0"/>
        <w:autoSpaceDN w:val="0"/>
        <w:adjustRightInd w:val="0"/>
        <w:spacing w:line="276" w:lineRule="auto"/>
        <w:ind w:firstLine="284"/>
        <w:jc w:val="both"/>
        <w:rPr>
          <w:szCs w:val="28"/>
        </w:rPr>
      </w:pPr>
      <w:r w:rsidRPr="00AD5656">
        <w:rPr>
          <w:b/>
          <w:bCs/>
          <w:szCs w:val="28"/>
        </w:rPr>
        <w:t xml:space="preserve">Информационное управление. </w:t>
      </w:r>
    </w:p>
    <w:p w:rsidR="001A5009" w:rsidRDefault="001A5009" w:rsidP="007854AA">
      <w:pPr>
        <w:widowControl w:val="0"/>
        <w:shd w:val="clear" w:color="auto" w:fill="FFFFFF"/>
        <w:autoSpaceDE w:val="0"/>
        <w:autoSpaceDN w:val="0"/>
        <w:adjustRightInd w:val="0"/>
        <w:spacing w:line="276" w:lineRule="auto"/>
        <w:ind w:firstLine="284"/>
        <w:jc w:val="both"/>
        <w:rPr>
          <w:iCs/>
          <w:szCs w:val="28"/>
        </w:rPr>
      </w:pPr>
      <w:r w:rsidRPr="00AD5656">
        <w:rPr>
          <w:iCs/>
          <w:szCs w:val="28"/>
        </w:rPr>
        <w:t xml:space="preserve">Управление собой и другими людьми. Управление неживыми объектами. Схема управления. Управление компьютером. </w:t>
      </w:r>
    </w:p>
    <w:p w:rsidR="004E57D9" w:rsidRDefault="004E57D9" w:rsidP="007854AA">
      <w:pPr>
        <w:widowControl w:val="0"/>
        <w:shd w:val="clear" w:color="auto" w:fill="FFFFFF"/>
        <w:autoSpaceDE w:val="0"/>
        <w:autoSpaceDN w:val="0"/>
        <w:adjustRightInd w:val="0"/>
        <w:spacing w:line="276" w:lineRule="auto"/>
        <w:ind w:firstLine="284"/>
        <w:jc w:val="both"/>
        <w:rPr>
          <w:iCs/>
          <w:szCs w:val="28"/>
        </w:rPr>
      </w:pPr>
    </w:p>
    <w:p w:rsidR="004E57D9" w:rsidRDefault="004E57D9" w:rsidP="007854AA">
      <w:pPr>
        <w:widowControl w:val="0"/>
        <w:shd w:val="clear" w:color="auto" w:fill="FFFFFF"/>
        <w:autoSpaceDE w:val="0"/>
        <w:autoSpaceDN w:val="0"/>
        <w:adjustRightInd w:val="0"/>
        <w:spacing w:line="276" w:lineRule="auto"/>
        <w:ind w:firstLine="284"/>
        <w:jc w:val="both"/>
        <w:rPr>
          <w:iCs/>
          <w:szCs w:val="28"/>
        </w:rPr>
      </w:pPr>
    </w:p>
    <w:p w:rsidR="004E57D9" w:rsidRPr="00AD5656" w:rsidRDefault="004E57D9" w:rsidP="007854AA">
      <w:pPr>
        <w:widowControl w:val="0"/>
        <w:shd w:val="clear" w:color="auto" w:fill="FFFFFF"/>
        <w:autoSpaceDE w:val="0"/>
        <w:autoSpaceDN w:val="0"/>
        <w:adjustRightInd w:val="0"/>
        <w:spacing w:line="276" w:lineRule="auto"/>
        <w:ind w:firstLine="284"/>
        <w:jc w:val="both"/>
        <w:rPr>
          <w:b/>
          <w:bCs/>
          <w:szCs w:val="28"/>
        </w:rPr>
      </w:pPr>
    </w:p>
    <w:p w:rsidR="00A84779" w:rsidRDefault="00A84779" w:rsidP="00200473">
      <w:pPr>
        <w:spacing w:line="276" w:lineRule="auto"/>
        <w:ind w:firstLine="284"/>
        <w:jc w:val="center"/>
        <w:rPr>
          <w:b/>
          <w:i/>
          <w:szCs w:val="28"/>
        </w:rPr>
      </w:pPr>
      <w:r>
        <w:rPr>
          <w:b/>
          <w:i/>
          <w:szCs w:val="28"/>
        </w:rPr>
        <w:t xml:space="preserve">ОРКСЭ </w:t>
      </w:r>
    </w:p>
    <w:p w:rsidR="00B14D19" w:rsidRPr="00A84779" w:rsidRDefault="00B14D19" w:rsidP="00200473">
      <w:pPr>
        <w:spacing w:line="276" w:lineRule="auto"/>
        <w:ind w:firstLine="284"/>
        <w:rPr>
          <w:b/>
          <w:i/>
          <w:szCs w:val="28"/>
        </w:rPr>
      </w:pPr>
      <w:r w:rsidRPr="00A84779">
        <w:rPr>
          <w:b/>
          <w:i/>
          <w:szCs w:val="28"/>
        </w:rPr>
        <w:t>Основы православной   культуры</w:t>
      </w:r>
    </w:p>
    <w:p w:rsidR="00B14D19" w:rsidRPr="00AD5656" w:rsidRDefault="00B14D19" w:rsidP="00200473">
      <w:pPr>
        <w:spacing w:line="276" w:lineRule="auto"/>
        <w:ind w:firstLine="284"/>
        <w:jc w:val="both"/>
        <w:rPr>
          <w:szCs w:val="28"/>
        </w:rPr>
      </w:pPr>
      <w:r w:rsidRPr="00AD5656">
        <w:rPr>
          <w:szCs w:val="28"/>
        </w:rPr>
        <w:t>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14D19" w:rsidRPr="00A84779" w:rsidRDefault="00B14D19" w:rsidP="007854AA">
      <w:pPr>
        <w:spacing w:line="276" w:lineRule="auto"/>
        <w:ind w:firstLine="284"/>
        <w:jc w:val="both"/>
        <w:rPr>
          <w:b/>
          <w:i/>
          <w:szCs w:val="28"/>
        </w:rPr>
      </w:pPr>
      <w:r w:rsidRPr="00A84779">
        <w:rPr>
          <w:b/>
          <w:i/>
          <w:szCs w:val="28"/>
        </w:rPr>
        <w:t>Основы исламской культуры</w:t>
      </w:r>
    </w:p>
    <w:p w:rsidR="00B14D19" w:rsidRPr="00AD5656" w:rsidRDefault="00B14D19" w:rsidP="007854AA">
      <w:pPr>
        <w:spacing w:line="276" w:lineRule="auto"/>
        <w:ind w:firstLine="284"/>
        <w:jc w:val="both"/>
        <w:rPr>
          <w:szCs w:val="28"/>
        </w:rPr>
      </w:pPr>
      <w:r w:rsidRPr="00AD5656">
        <w:rPr>
          <w:szCs w:val="28"/>
        </w:rPr>
        <w:t>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B14D19" w:rsidRPr="00A84779" w:rsidRDefault="00B14D19" w:rsidP="007854AA">
      <w:pPr>
        <w:spacing w:line="276" w:lineRule="auto"/>
        <w:ind w:firstLine="284"/>
        <w:jc w:val="both"/>
        <w:rPr>
          <w:b/>
          <w:i/>
          <w:szCs w:val="28"/>
        </w:rPr>
      </w:pPr>
      <w:r w:rsidRPr="00A84779">
        <w:rPr>
          <w:b/>
          <w:i/>
          <w:szCs w:val="28"/>
        </w:rPr>
        <w:t>Основы буддийской культуры</w:t>
      </w:r>
    </w:p>
    <w:p w:rsidR="00B14D19" w:rsidRPr="00AD5656" w:rsidRDefault="00B14D19" w:rsidP="007854AA">
      <w:pPr>
        <w:spacing w:line="276" w:lineRule="auto"/>
        <w:ind w:firstLine="284"/>
        <w:jc w:val="both"/>
        <w:rPr>
          <w:szCs w:val="28"/>
        </w:rPr>
      </w:pPr>
      <w:r w:rsidRPr="00AD5656">
        <w:rPr>
          <w:szCs w:val="28"/>
        </w:rPr>
        <w:t>Введение в буддийскую духовную традицию. Культура и религия. Будда и его учение. Буддийские святые. Будды.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14D19" w:rsidRPr="00A84779" w:rsidRDefault="00B14D19" w:rsidP="007854AA">
      <w:pPr>
        <w:spacing w:line="276" w:lineRule="auto"/>
        <w:ind w:firstLine="284"/>
        <w:jc w:val="both"/>
        <w:rPr>
          <w:b/>
          <w:i/>
          <w:szCs w:val="28"/>
        </w:rPr>
      </w:pPr>
      <w:r w:rsidRPr="00A84779">
        <w:rPr>
          <w:b/>
          <w:i/>
          <w:szCs w:val="28"/>
        </w:rPr>
        <w:t>Основы иудейской культуры</w:t>
      </w:r>
    </w:p>
    <w:p w:rsidR="00B14D19" w:rsidRPr="00AD5656" w:rsidRDefault="00B14D19" w:rsidP="007854AA">
      <w:pPr>
        <w:spacing w:line="276" w:lineRule="auto"/>
        <w:ind w:firstLine="284"/>
        <w:jc w:val="both"/>
        <w:rPr>
          <w:szCs w:val="28"/>
        </w:rPr>
      </w:pPr>
      <w:r w:rsidRPr="00AD5656">
        <w:rPr>
          <w:szCs w:val="28"/>
        </w:rPr>
        <w:t xml:space="preserve">Введение в иудейскую духовную традицию. Культура и религия. Тора </w:t>
      </w:r>
      <w:r w:rsidR="00E9749F">
        <w:rPr>
          <w:szCs w:val="28"/>
        </w:rPr>
        <w:t xml:space="preserve">- </w:t>
      </w:r>
      <w:r w:rsidRPr="00AD5656">
        <w:rPr>
          <w:szCs w:val="28"/>
        </w:rPr>
        <w:t>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B14D19" w:rsidRPr="00A84779" w:rsidRDefault="00B14D19" w:rsidP="00200473">
      <w:pPr>
        <w:spacing w:line="276" w:lineRule="auto"/>
        <w:ind w:firstLine="284"/>
        <w:jc w:val="both"/>
        <w:rPr>
          <w:b/>
          <w:i/>
          <w:szCs w:val="28"/>
        </w:rPr>
      </w:pPr>
      <w:r w:rsidRPr="00A84779">
        <w:rPr>
          <w:b/>
          <w:i/>
          <w:szCs w:val="28"/>
        </w:rPr>
        <w:t>Основы мировых религиозных культур</w:t>
      </w:r>
    </w:p>
    <w:p w:rsidR="00B14D19" w:rsidRPr="00AD5656" w:rsidRDefault="00B14D19" w:rsidP="007854AA">
      <w:pPr>
        <w:spacing w:line="276" w:lineRule="auto"/>
        <w:ind w:firstLine="284"/>
        <w:jc w:val="both"/>
        <w:rPr>
          <w:szCs w:val="28"/>
        </w:rPr>
      </w:pPr>
      <w:r w:rsidRPr="00AD5656">
        <w:rPr>
          <w:szCs w:val="28"/>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B14D19" w:rsidRPr="00A84779" w:rsidRDefault="00B14D19" w:rsidP="007854AA">
      <w:pPr>
        <w:spacing w:line="276" w:lineRule="auto"/>
        <w:ind w:firstLine="284"/>
        <w:jc w:val="both"/>
        <w:rPr>
          <w:b/>
          <w:i/>
          <w:szCs w:val="28"/>
        </w:rPr>
      </w:pPr>
      <w:r w:rsidRPr="00A84779">
        <w:rPr>
          <w:b/>
          <w:i/>
          <w:szCs w:val="28"/>
        </w:rPr>
        <w:t>Основы светской этики</w:t>
      </w:r>
    </w:p>
    <w:p w:rsidR="00B14D19" w:rsidRPr="00AD5656" w:rsidRDefault="00B14D19" w:rsidP="007854AA">
      <w:pPr>
        <w:spacing w:line="276" w:lineRule="auto"/>
        <w:ind w:firstLine="284"/>
        <w:jc w:val="both"/>
        <w:rPr>
          <w:szCs w:val="28"/>
        </w:rPr>
      </w:pPr>
      <w:r w:rsidRPr="00AD5656">
        <w:rPr>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84779" w:rsidRPr="00A84779" w:rsidRDefault="00B14D19" w:rsidP="007854AA">
      <w:pPr>
        <w:spacing w:line="276" w:lineRule="auto"/>
        <w:ind w:firstLine="284"/>
        <w:jc w:val="both"/>
        <w:rPr>
          <w:szCs w:val="28"/>
        </w:rPr>
      </w:pPr>
      <w:r w:rsidRPr="00AD5656">
        <w:rPr>
          <w:szCs w:val="28"/>
        </w:rPr>
        <w:t>Любовь и уважение к Отечеству. Патриотизм многонационального и многоконфессионального народа России.</w:t>
      </w:r>
      <w:r w:rsidR="00947691" w:rsidRPr="00AD5656">
        <w:rPr>
          <w:b/>
          <w:szCs w:val="28"/>
        </w:rPr>
        <w:t xml:space="preserve"> </w:t>
      </w:r>
    </w:p>
    <w:p w:rsidR="00B14D19" w:rsidRPr="00A84779" w:rsidRDefault="00B14D19" w:rsidP="00787EC8">
      <w:pPr>
        <w:spacing w:line="276" w:lineRule="auto"/>
        <w:jc w:val="center"/>
        <w:rPr>
          <w:b/>
          <w:i/>
          <w:szCs w:val="28"/>
        </w:rPr>
      </w:pPr>
      <w:r w:rsidRPr="00A84779">
        <w:rPr>
          <w:b/>
          <w:i/>
          <w:szCs w:val="28"/>
        </w:rPr>
        <w:t xml:space="preserve">Содержание курса «Речевое </w:t>
      </w:r>
      <w:r w:rsidR="00904357" w:rsidRPr="00A84779">
        <w:rPr>
          <w:b/>
          <w:i/>
          <w:szCs w:val="28"/>
        </w:rPr>
        <w:t xml:space="preserve">развитие </w:t>
      </w:r>
      <w:r w:rsidRPr="00A84779">
        <w:rPr>
          <w:b/>
          <w:i/>
          <w:szCs w:val="28"/>
        </w:rPr>
        <w:t>младших школьников</w:t>
      </w:r>
      <w:r w:rsidR="00904357" w:rsidRPr="00A84779">
        <w:rPr>
          <w:b/>
          <w:i/>
          <w:szCs w:val="28"/>
        </w:rPr>
        <w:t xml:space="preserve">» С. Н. </w:t>
      </w:r>
      <w:proofErr w:type="spellStart"/>
      <w:r w:rsidR="00904357" w:rsidRPr="00A84779">
        <w:rPr>
          <w:b/>
          <w:i/>
          <w:szCs w:val="28"/>
        </w:rPr>
        <w:t>Тивикова</w:t>
      </w:r>
      <w:proofErr w:type="spellEnd"/>
    </w:p>
    <w:p w:rsidR="00B14D19" w:rsidRPr="00AD5656" w:rsidRDefault="00B14D19" w:rsidP="00522FBF">
      <w:pPr>
        <w:spacing w:line="276" w:lineRule="auto"/>
        <w:ind w:firstLine="720"/>
        <w:jc w:val="both"/>
        <w:rPr>
          <w:szCs w:val="28"/>
        </w:rPr>
      </w:pPr>
      <w:r w:rsidRPr="00AD5656">
        <w:rPr>
          <w:szCs w:val="28"/>
        </w:rPr>
        <w:t>Программа курса построена на основе сочетания основных элементов содержания</w:t>
      </w:r>
      <w:r w:rsidR="00A84779">
        <w:rPr>
          <w:szCs w:val="28"/>
        </w:rPr>
        <w:t xml:space="preserve"> </w:t>
      </w:r>
      <w:r w:rsidRPr="00AD5656">
        <w:rPr>
          <w:szCs w:val="28"/>
        </w:rPr>
        <w:t>образования: знаний, умений и навыков, опыта творческой деятельности и опыта ценностных</w:t>
      </w:r>
      <w:r w:rsidR="00904357" w:rsidRPr="00AD5656">
        <w:rPr>
          <w:szCs w:val="28"/>
        </w:rPr>
        <w:t xml:space="preserve"> </w:t>
      </w:r>
      <w:r w:rsidRPr="00AD5656">
        <w:rPr>
          <w:szCs w:val="28"/>
        </w:rPr>
        <w:t xml:space="preserve">ориентаций. Помимо предметных умений, на уроках курса </w:t>
      </w:r>
      <w:r w:rsidR="00904357" w:rsidRPr="00AD5656">
        <w:rPr>
          <w:szCs w:val="28"/>
        </w:rPr>
        <w:t xml:space="preserve"> </w:t>
      </w:r>
      <w:r w:rsidRPr="00AD5656">
        <w:rPr>
          <w:szCs w:val="28"/>
        </w:rPr>
        <w:t>«Речевое развитие младших</w:t>
      </w:r>
      <w:r w:rsidR="00904357" w:rsidRPr="00AD5656">
        <w:rPr>
          <w:szCs w:val="28"/>
        </w:rPr>
        <w:t xml:space="preserve"> </w:t>
      </w:r>
      <w:r w:rsidRPr="00AD5656">
        <w:rPr>
          <w:szCs w:val="28"/>
        </w:rPr>
        <w:t>школьников» необх</w:t>
      </w:r>
      <w:r w:rsidR="00904357" w:rsidRPr="00AD5656">
        <w:rPr>
          <w:szCs w:val="28"/>
        </w:rPr>
        <w:t>одимо формировать универсальные</w:t>
      </w:r>
      <w:r w:rsidR="00A84779">
        <w:rPr>
          <w:szCs w:val="28"/>
        </w:rPr>
        <w:t xml:space="preserve"> </w:t>
      </w:r>
      <w:r w:rsidRPr="00AD5656">
        <w:rPr>
          <w:szCs w:val="28"/>
        </w:rPr>
        <w:t>учебные действия, необходимые для</w:t>
      </w:r>
      <w:r w:rsidR="00904357" w:rsidRPr="00AD5656">
        <w:rPr>
          <w:szCs w:val="28"/>
        </w:rPr>
        <w:t xml:space="preserve"> </w:t>
      </w:r>
      <w:r w:rsidRPr="00AD5656">
        <w:rPr>
          <w:szCs w:val="28"/>
        </w:rPr>
        <w:t>работы с речевыми высказываниями, текстом, книгой (умение понимать идею и тему речевого</w:t>
      </w:r>
      <w:r w:rsidR="00904357" w:rsidRPr="00AD5656">
        <w:rPr>
          <w:szCs w:val="28"/>
        </w:rPr>
        <w:t xml:space="preserve"> </w:t>
      </w:r>
      <w:r w:rsidRPr="00AD5656">
        <w:rPr>
          <w:szCs w:val="28"/>
        </w:rPr>
        <w:t>сообще</w:t>
      </w:r>
      <w:r w:rsidR="00904357" w:rsidRPr="00AD5656">
        <w:rPr>
          <w:szCs w:val="28"/>
        </w:rPr>
        <w:t xml:space="preserve">ния, осознавать его структуру и </w:t>
      </w:r>
      <w:r w:rsidRPr="00AD5656">
        <w:rPr>
          <w:szCs w:val="28"/>
        </w:rPr>
        <w:t>др.). Эти умения являются обязательными в</w:t>
      </w:r>
      <w:r w:rsidR="00A84779">
        <w:rPr>
          <w:szCs w:val="28"/>
        </w:rPr>
        <w:t xml:space="preserve"> </w:t>
      </w:r>
      <w:r w:rsidR="00904357" w:rsidRPr="00AD5656">
        <w:rPr>
          <w:szCs w:val="28"/>
        </w:rPr>
        <w:t xml:space="preserve">определении содержания курса. </w:t>
      </w:r>
      <w:r w:rsidRPr="00AD5656">
        <w:rPr>
          <w:szCs w:val="28"/>
        </w:rPr>
        <w:t>Центральное место в программе занимает развитие</w:t>
      </w:r>
      <w:r w:rsidR="00904357" w:rsidRPr="00AD5656">
        <w:rPr>
          <w:szCs w:val="28"/>
        </w:rPr>
        <w:t xml:space="preserve"> коммуникативно-речевых </w:t>
      </w:r>
      <w:r w:rsidRPr="00AD5656">
        <w:rPr>
          <w:szCs w:val="28"/>
        </w:rPr>
        <w:t>умений, способствующих реализации поставленных в курсе целей</w:t>
      </w:r>
      <w:r w:rsidR="00904357" w:rsidRPr="00AD5656">
        <w:rPr>
          <w:szCs w:val="28"/>
        </w:rPr>
        <w:t xml:space="preserve"> </w:t>
      </w:r>
      <w:r w:rsidRPr="00AD5656">
        <w:rPr>
          <w:szCs w:val="28"/>
        </w:rPr>
        <w:t xml:space="preserve">и задач. </w:t>
      </w:r>
    </w:p>
    <w:p w:rsidR="00904357" w:rsidRPr="00AD5656" w:rsidRDefault="00A84779" w:rsidP="00E31885">
      <w:pPr>
        <w:spacing w:line="276" w:lineRule="auto"/>
        <w:jc w:val="both"/>
        <w:rPr>
          <w:szCs w:val="28"/>
        </w:rPr>
      </w:pPr>
      <w:r>
        <w:rPr>
          <w:szCs w:val="28"/>
        </w:rPr>
        <w:tab/>
      </w:r>
      <w:r w:rsidR="00B14D19" w:rsidRPr="00AD5656">
        <w:rPr>
          <w:szCs w:val="28"/>
        </w:rPr>
        <w:t>При определении планируемых результатов по данному курсу была осуществлена их</w:t>
      </w:r>
      <w:r w:rsidR="00904357" w:rsidRPr="00AD5656">
        <w:rPr>
          <w:szCs w:val="28"/>
        </w:rPr>
        <w:t xml:space="preserve"> </w:t>
      </w:r>
      <w:r w:rsidR="00B14D19" w:rsidRPr="00AD5656">
        <w:rPr>
          <w:szCs w:val="28"/>
        </w:rPr>
        <w:t>классификация, в основе которой лежит отношение к той или иной стороне речевого</w:t>
      </w:r>
      <w:r w:rsidR="00904357" w:rsidRPr="00AD5656">
        <w:rPr>
          <w:szCs w:val="28"/>
        </w:rPr>
        <w:t xml:space="preserve"> </w:t>
      </w:r>
      <w:r w:rsidR="00B14D19" w:rsidRPr="00AD5656">
        <w:rPr>
          <w:szCs w:val="28"/>
        </w:rPr>
        <w:t xml:space="preserve">высказывания. В соответствии с этим </w:t>
      </w:r>
      <w:r w:rsidR="00904357" w:rsidRPr="00AD5656">
        <w:rPr>
          <w:szCs w:val="28"/>
        </w:rPr>
        <w:t xml:space="preserve">выделено четыре основных группы </w:t>
      </w:r>
      <w:proofErr w:type="spellStart"/>
      <w:r w:rsidR="00B14D19" w:rsidRPr="00AD5656">
        <w:rPr>
          <w:szCs w:val="28"/>
        </w:rPr>
        <w:t>метапредметных</w:t>
      </w:r>
      <w:proofErr w:type="spellEnd"/>
      <w:r w:rsidR="00B14D19" w:rsidRPr="00AD5656">
        <w:rPr>
          <w:szCs w:val="28"/>
        </w:rPr>
        <w:t xml:space="preserve"> и</w:t>
      </w:r>
      <w:r w:rsidR="00904357" w:rsidRPr="00AD5656">
        <w:rPr>
          <w:szCs w:val="28"/>
        </w:rPr>
        <w:t xml:space="preserve"> </w:t>
      </w:r>
      <w:r w:rsidR="00B14D19" w:rsidRPr="00AD5656">
        <w:rPr>
          <w:szCs w:val="28"/>
        </w:rPr>
        <w:t>предметных результатов:</w:t>
      </w:r>
      <w:r w:rsidR="00904357" w:rsidRPr="00AD5656">
        <w:rPr>
          <w:szCs w:val="28"/>
        </w:rPr>
        <w:t xml:space="preserve"> </w:t>
      </w:r>
    </w:p>
    <w:p w:rsidR="00904357" w:rsidRPr="00787EC8" w:rsidRDefault="00904357" w:rsidP="00A70BF9">
      <w:pPr>
        <w:pStyle w:val="aff1"/>
        <w:numPr>
          <w:ilvl w:val="0"/>
          <w:numId w:val="186"/>
        </w:numPr>
        <w:spacing w:line="276" w:lineRule="auto"/>
        <w:ind w:left="284" w:firstLine="0"/>
        <w:jc w:val="both"/>
        <w:rPr>
          <w:sz w:val="28"/>
          <w:szCs w:val="28"/>
        </w:rPr>
      </w:pPr>
      <w:r w:rsidRPr="00787EC8">
        <w:rPr>
          <w:sz w:val="28"/>
          <w:szCs w:val="28"/>
        </w:rPr>
        <w:t xml:space="preserve">направленные на понимание </w:t>
      </w:r>
      <w:r w:rsidR="00B14D19" w:rsidRPr="00787EC8">
        <w:rPr>
          <w:sz w:val="28"/>
          <w:szCs w:val="28"/>
        </w:rPr>
        <w:t>содержания речевого высказывания;</w:t>
      </w:r>
      <w:r w:rsidRPr="00787EC8">
        <w:rPr>
          <w:sz w:val="28"/>
          <w:szCs w:val="28"/>
        </w:rPr>
        <w:t xml:space="preserve"> </w:t>
      </w:r>
    </w:p>
    <w:p w:rsidR="00904357" w:rsidRPr="00787EC8" w:rsidRDefault="00B14D19" w:rsidP="00A70BF9">
      <w:pPr>
        <w:pStyle w:val="aff1"/>
        <w:numPr>
          <w:ilvl w:val="0"/>
          <w:numId w:val="186"/>
        </w:numPr>
        <w:spacing w:line="276" w:lineRule="auto"/>
        <w:ind w:left="284" w:firstLine="0"/>
        <w:jc w:val="both"/>
        <w:rPr>
          <w:sz w:val="28"/>
          <w:szCs w:val="28"/>
        </w:rPr>
      </w:pPr>
      <w:r w:rsidRPr="00787EC8">
        <w:rPr>
          <w:sz w:val="28"/>
          <w:szCs w:val="28"/>
        </w:rPr>
        <w:t>связанные с осознанием структуры речевого высказывания;</w:t>
      </w:r>
      <w:r w:rsidR="00904357" w:rsidRPr="00787EC8">
        <w:rPr>
          <w:sz w:val="28"/>
          <w:szCs w:val="28"/>
        </w:rPr>
        <w:t xml:space="preserve"> </w:t>
      </w:r>
    </w:p>
    <w:p w:rsidR="00904357" w:rsidRPr="00787EC8" w:rsidRDefault="00B14D19" w:rsidP="00A70BF9">
      <w:pPr>
        <w:pStyle w:val="aff1"/>
        <w:numPr>
          <w:ilvl w:val="0"/>
          <w:numId w:val="186"/>
        </w:numPr>
        <w:spacing w:line="276" w:lineRule="auto"/>
        <w:ind w:left="284" w:firstLine="0"/>
        <w:jc w:val="both"/>
        <w:rPr>
          <w:sz w:val="28"/>
          <w:szCs w:val="28"/>
        </w:rPr>
      </w:pPr>
      <w:r w:rsidRPr="00787EC8">
        <w:rPr>
          <w:sz w:val="28"/>
          <w:szCs w:val="28"/>
        </w:rPr>
        <w:t>связанные с использованием яз</w:t>
      </w:r>
      <w:r w:rsidR="00904357" w:rsidRPr="00787EC8">
        <w:rPr>
          <w:sz w:val="28"/>
          <w:szCs w:val="28"/>
        </w:rPr>
        <w:t xml:space="preserve">ыковых средств в соответствии с </w:t>
      </w:r>
      <w:r w:rsidRPr="00787EC8">
        <w:rPr>
          <w:sz w:val="28"/>
          <w:szCs w:val="28"/>
        </w:rPr>
        <w:t>задачами речевого</w:t>
      </w:r>
      <w:r w:rsidR="00904357" w:rsidRPr="00787EC8">
        <w:rPr>
          <w:sz w:val="28"/>
          <w:szCs w:val="28"/>
        </w:rPr>
        <w:t xml:space="preserve"> </w:t>
      </w:r>
      <w:r w:rsidRPr="00787EC8">
        <w:rPr>
          <w:sz w:val="28"/>
          <w:szCs w:val="28"/>
        </w:rPr>
        <w:t>высказывания</w:t>
      </w:r>
      <w:r w:rsidR="00646E6E">
        <w:rPr>
          <w:sz w:val="28"/>
          <w:szCs w:val="28"/>
        </w:rPr>
        <w:t>;</w:t>
      </w:r>
    </w:p>
    <w:p w:rsidR="00904357" w:rsidRPr="00787EC8" w:rsidRDefault="00904357" w:rsidP="00A70BF9">
      <w:pPr>
        <w:pStyle w:val="aff1"/>
        <w:numPr>
          <w:ilvl w:val="0"/>
          <w:numId w:val="186"/>
        </w:numPr>
        <w:spacing w:line="276" w:lineRule="auto"/>
        <w:ind w:left="284" w:firstLine="0"/>
        <w:jc w:val="both"/>
        <w:rPr>
          <w:sz w:val="28"/>
          <w:szCs w:val="28"/>
        </w:rPr>
      </w:pPr>
      <w:r w:rsidRPr="00787EC8">
        <w:rPr>
          <w:sz w:val="28"/>
          <w:szCs w:val="28"/>
        </w:rPr>
        <w:t>направленные на создание и совершенствование речевого высказывания.</w:t>
      </w:r>
    </w:p>
    <w:p w:rsidR="00904357" w:rsidRPr="00AD5656" w:rsidRDefault="00A84779" w:rsidP="00E31885">
      <w:pPr>
        <w:spacing w:line="276" w:lineRule="auto"/>
        <w:jc w:val="both"/>
        <w:rPr>
          <w:szCs w:val="28"/>
        </w:rPr>
      </w:pPr>
      <w:r>
        <w:rPr>
          <w:szCs w:val="28"/>
        </w:rPr>
        <w:tab/>
      </w:r>
      <w:r w:rsidR="00904357" w:rsidRPr="00AD5656">
        <w:rPr>
          <w:szCs w:val="28"/>
        </w:rPr>
        <w:t>Данный курс строится на основе условно-концентрического принципа обучения и</w:t>
      </w:r>
      <w:r>
        <w:rPr>
          <w:szCs w:val="28"/>
        </w:rPr>
        <w:t xml:space="preserve"> </w:t>
      </w:r>
      <w:r w:rsidR="00904357" w:rsidRPr="00AD5656">
        <w:rPr>
          <w:szCs w:val="28"/>
        </w:rPr>
        <w:t xml:space="preserve">включает в себя повторяющиеся (но наполненные различным содержанием) на каждом этапе обучения блоки. </w:t>
      </w:r>
    </w:p>
    <w:p w:rsidR="00904357" w:rsidRPr="00AD5656" w:rsidRDefault="00904357" w:rsidP="00B91226">
      <w:pPr>
        <w:spacing w:line="276" w:lineRule="auto"/>
        <w:ind w:firstLine="284"/>
        <w:jc w:val="both"/>
        <w:rPr>
          <w:szCs w:val="28"/>
        </w:rPr>
      </w:pPr>
      <w:r w:rsidRPr="00AD5656">
        <w:rPr>
          <w:szCs w:val="28"/>
        </w:rPr>
        <w:t>Программа включает несколько основных разделов:</w:t>
      </w:r>
    </w:p>
    <w:p w:rsidR="00904357" w:rsidRPr="00787EC8" w:rsidRDefault="00646E6E" w:rsidP="00A70BF9">
      <w:pPr>
        <w:pStyle w:val="aff1"/>
        <w:numPr>
          <w:ilvl w:val="0"/>
          <w:numId w:val="187"/>
        </w:numPr>
        <w:spacing w:line="276" w:lineRule="auto"/>
        <w:ind w:left="284" w:firstLine="0"/>
        <w:jc w:val="both"/>
        <w:rPr>
          <w:sz w:val="28"/>
          <w:szCs w:val="28"/>
        </w:rPr>
      </w:pPr>
      <w:r>
        <w:rPr>
          <w:sz w:val="28"/>
          <w:szCs w:val="28"/>
        </w:rPr>
        <w:t>Значение речи в жизни человека.</w:t>
      </w:r>
    </w:p>
    <w:p w:rsidR="00904357" w:rsidRPr="00787EC8" w:rsidRDefault="00904357" w:rsidP="00A70BF9">
      <w:pPr>
        <w:pStyle w:val="aff1"/>
        <w:numPr>
          <w:ilvl w:val="0"/>
          <w:numId w:val="187"/>
        </w:numPr>
        <w:spacing w:line="276" w:lineRule="auto"/>
        <w:ind w:left="284" w:firstLine="0"/>
        <w:jc w:val="both"/>
        <w:rPr>
          <w:sz w:val="28"/>
          <w:szCs w:val="28"/>
        </w:rPr>
      </w:pPr>
      <w:r w:rsidRPr="00787EC8">
        <w:rPr>
          <w:sz w:val="28"/>
          <w:szCs w:val="28"/>
        </w:rPr>
        <w:t>Виды речевой деятельности</w:t>
      </w:r>
      <w:r w:rsidR="00646E6E">
        <w:rPr>
          <w:sz w:val="28"/>
          <w:szCs w:val="28"/>
        </w:rPr>
        <w:t>.</w:t>
      </w:r>
    </w:p>
    <w:p w:rsidR="00904357" w:rsidRPr="00787EC8" w:rsidRDefault="00646E6E" w:rsidP="00A70BF9">
      <w:pPr>
        <w:pStyle w:val="aff1"/>
        <w:numPr>
          <w:ilvl w:val="0"/>
          <w:numId w:val="187"/>
        </w:numPr>
        <w:spacing w:line="276" w:lineRule="auto"/>
        <w:ind w:left="284" w:firstLine="0"/>
        <w:jc w:val="both"/>
        <w:rPr>
          <w:sz w:val="28"/>
          <w:szCs w:val="28"/>
        </w:rPr>
      </w:pPr>
      <w:r>
        <w:rPr>
          <w:sz w:val="28"/>
          <w:szCs w:val="28"/>
        </w:rPr>
        <w:t>Речевое высказывание Текст.</w:t>
      </w:r>
    </w:p>
    <w:p w:rsidR="00904357" w:rsidRPr="00787EC8" w:rsidRDefault="00904357" w:rsidP="00A70BF9">
      <w:pPr>
        <w:pStyle w:val="aff1"/>
        <w:numPr>
          <w:ilvl w:val="0"/>
          <w:numId w:val="187"/>
        </w:numPr>
        <w:spacing w:line="276" w:lineRule="auto"/>
        <w:ind w:left="284" w:firstLine="0"/>
        <w:jc w:val="both"/>
        <w:rPr>
          <w:sz w:val="28"/>
          <w:szCs w:val="28"/>
        </w:rPr>
      </w:pPr>
      <w:r w:rsidRPr="00787EC8">
        <w:rPr>
          <w:sz w:val="28"/>
          <w:szCs w:val="28"/>
        </w:rPr>
        <w:t>Выразительность речи.</w:t>
      </w:r>
    </w:p>
    <w:p w:rsidR="00904357" w:rsidRPr="00AD5656" w:rsidRDefault="00904357" w:rsidP="008224CE">
      <w:pPr>
        <w:spacing w:line="276" w:lineRule="auto"/>
        <w:jc w:val="both"/>
        <w:rPr>
          <w:szCs w:val="28"/>
        </w:rPr>
      </w:pPr>
      <w:r w:rsidRPr="00AD5656">
        <w:rPr>
          <w:szCs w:val="28"/>
        </w:rPr>
        <w:t xml:space="preserve">      В третьем классе подготовительная работа с текстом ведется преимущественно</w:t>
      </w:r>
    </w:p>
    <w:p w:rsidR="00B14D19" w:rsidRPr="00AD5656" w:rsidRDefault="00904357" w:rsidP="008224CE">
      <w:pPr>
        <w:spacing w:line="276" w:lineRule="auto"/>
        <w:jc w:val="both"/>
        <w:rPr>
          <w:szCs w:val="28"/>
        </w:rPr>
      </w:pPr>
      <w:r w:rsidRPr="00AD5656">
        <w:rPr>
          <w:szCs w:val="28"/>
        </w:rPr>
        <w:t>коллективно. Учащиеся осваивают метод конструирования речевых высказываний различных типов и жанров, и, прежде всего, на основе различных моделей текста. Более активно осваивается такой вид речевой деятельности, как письмо, в том числе на основе предварительного слушания или чтения (реставрация текста, различные виды изложений).</w:t>
      </w:r>
    </w:p>
    <w:p w:rsidR="000B60BA" w:rsidRPr="004E57D9" w:rsidRDefault="00947691" w:rsidP="008224CE">
      <w:pPr>
        <w:spacing w:line="276" w:lineRule="auto"/>
        <w:jc w:val="both"/>
        <w:rPr>
          <w:b/>
          <w:szCs w:val="28"/>
        </w:rPr>
      </w:pPr>
      <w:r w:rsidRPr="000B60BA">
        <w:rPr>
          <w:szCs w:val="28"/>
        </w:rPr>
        <w:t xml:space="preserve"> </w:t>
      </w:r>
      <w:r w:rsidR="000B60BA">
        <w:rPr>
          <w:szCs w:val="28"/>
        </w:rPr>
        <w:tab/>
      </w:r>
      <w:r w:rsidR="000B60BA" w:rsidRPr="000B60BA">
        <w:rPr>
          <w:szCs w:val="28"/>
        </w:rPr>
        <w:t>П</w:t>
      </w:r>
      <w:r w:rsidR="000B60BA" w:rsidRPr="00AD5656">
        <w:rPr>
          <w:bCs/>
          <w:szCs w:val="28"/>
        </w:rPr>
        <w:t xml:space="preserve">одробные варианты программ с пояснительными записками, общими характеристиками, описанием </w:t>
      </w:r>
      <w:r w:rsidR="000B60BA" w:rsidRPr="004E57D9">
        <w:rPr>
          <w:bCs/>
          <w:szCs w:val="28"/>
        </w:rPr>
        <w:t xml:space="preserve">места в учебном плане, тематическим планированием и материально-техническим обеспечением </w:t>
      </w:r>
      <w:r w:rsidR="00787EC8" w:rsidRPr="004E57D9">
        <w:rPr>
          <w:bCs/>
          <w:szCs w:val="28"/>
        </w:rPr>
        <w:t>(</w:t>
      </w:r>
      <w:proofErr w:type="spellStart"/>
      <w:r w:rsidR="000B60BA" w:rsidRPr="004E57D9">
        <w:rPr>
          <w:bCs/>
          <w:szCs w:val="28"/>
        </w:rPr>
        <w:t>см.</w:t>
      </w:r>
      <w:r w:rsidR="005C33D5" w:rsidRPr="004E57D9">
        <w:rPr>
          <w:bCs/>
          <w:szCs w:val="28"/>
        </w:rPr>
        <w:t>Приложение</w:t>
      </w:r>
      <w:proofErr w:type="spellEnd"/>
      <w:r w:rsidR="000B60BA" w:rsidRPr="004E57D9">
        <w:rPr>
          <w:bCs/>
          <w:szCs w:val="28"/>
        </w:rPr>
        <w:t xml:space="preserve"> рабочие программы  УМК «Гармония», «Школа России», «Система развивающего обучения Д. Б. </w:t>
      </w:r>
      <w:proofErr w:type="spellStart"/>
      <w:r w:rsidR="000B60BA" w:rsidRPr="004E57D9">
        <w:rPr>
          <w:bCs/>
          <w:szCs w:val="28"/>
        </w:rPr>
        <w:t>Эльконина</w:t>
      </w:r>
      <w:proofErr w:type="spellEnd"/>
      <w:r w:rsidR="000B60BA" w:rsidRPr="004E57D9">
        <w:rPr>
          <w:bCs/>
          <w:szCs w:val="28"/>
        </w:rPr>
        <w:t xml:space="preserve"> и В. В. Давыдова</w:t>
      </w:r>
      <w:r w:rsidR="00787EC8" w:rsidRPr="004E57D9">
        <w:rPr>
          <w:bCs/>
          <w:szCs w:val="28"/>
        </w:rPr>
        <w:t>)</w:t>
      </w:r>
      <w:r w:rsidR="000B60BA" w:rsidRPr="004E57D9">
        <w:rPr>
          <w:bCs/>
          <w:szCs w:val="28"/>
        </w:rPr>
        <w:t xml:space="preserve">. </w:t>
      </w:r>
    </w:p>
    <w:p w:rsidR="00947691" w:rsidRPr="004E57D9" w:rsidRDefault="00947691" w:rsidP="008224CE">
      <w:pPr>
        <w:jc w:val="both"/>
        <w:rPr>
          <w:sz w:val="52"/>
          <w:szCs w:val="52"/>
        </w:rPr>
      </w:pPr>
    </w:p>
    <w:p w:rsidR="00947691" w:rsidRPr="004E57D9" w:rsidRDefault="00947691" w:rsidP="008224CE">
      <w:pPr>
        <w:jc w:val="both"/>
        <w:rPr>
          <w:sz w:val="52"/>
          <w:szCs w:val="52"/>
        </w:rPr>
      </w:pPr>
    </w:p>
    <w:p w:rsidR="00CA6EC4" w:rsidRPr="001E7544" w:rsidRDefault="00CA6EC4" w:rsidP="00CA6EC4">
      <w:pPr>
        <w:tabs>
          <w:tab w:val="left" w:pos="3720"/>
        </w:tabs>
        <w:rPr>
          <w:color w:val="FF0000"/>
          <w:sz w:val="52"/>
          <w:szCs w:val="52"/>
        </w:rPr>
      </w:pPr>
    </w:p>
    <w:p w:rsidR="00386602" w:rsidRDefault="00386602" w:rsidP="00CA6EC4">
      <w:pPr>
        <w:tabs>
          <w:tab w:val="left" w:pos="3720"/>
        </w:tabs>
        <w:rPr>
          <w:sz w:val="52"/>
          <w:szCs w:val="52"/>
        </w:rPr>
      </w:pPr>
    </w:p>
    <w:p w:rsidR="00386602" w:rsidRDefault="00386602" w:rsidP="00CA6EC4">
      <w:pPr>
        <w:tabs>
          <w:tab w:val="left" w:pos="3720"/>
        </w:tabs>
        <w:rPr>
          <w:sz w:val="52"/>
          <w:szCs w:val="52"/>
        </w:rPr>
      </w:pPr>
    </w:p>
    <w:p w:rsidR="00522965" w:rsidRDefault="00522965" w:rsidP="00CA6EC4">
      <w:pPr>
        <w:tabs>
          <w:tab w:val="left" w:pos="3720"/>
        </w:tabs>
        <w:rPr>
          <w:sz w:val="52"/>
          <w:szCs w:val="52"/>
        </w:rPr>
      </w:pPr>
    </w:p>
    <w:p w:rsidR="00CA6EC4" w:rsidRDefault="00CA6EC4" w:rsidP="00CA6EC4">
      <w:pPr>
        <w:tabs>
          <w:tab w:val="left" w:pos="3720"/>
        </w:tabs>
        <w:rPr>
          <w:sz w:val="52"/>
          <w:szCs w:val="52"/>
        </w:rPr>
      </w:pPr>
    </w:p>
    <w:p w:rsidR="0024522C" w:rsidRDefault="0024522C" w:rsidP="00CA6EC4">
      <w:pPr>
        <w:tabs>
          <w:tab w:val="left" w:pos="3720"/>
        </w:tabs>
        <w:rPr>
          <w:sz w:val="52"/>
          <w:szCs w:val="52"/>
        </w:rPr>
      </w:pPr>
    </w:p>
    <w:p w:rsidR="0024522C" w:rsidRDefault="0024522C" w:rsidP="00CA6EC4">
      <w:pPr>
        <w:tabs>
          <w:tab w:val="left" w:pos="3720"/>
        </w:tabs>
        <w:rPr>
          <w:sz w:val="52"/>
          <w:szCs w:val="52"/>
        </w:rPr>
      </w:pPr>
    </w:p>
    <w:p w:rsidR="0024522C" w:rsidRDefault="0024522C" w:rsidP="00CA6EC4">
      <w:pPr>
        <w:tabs>
          <w:tab w:val="left" w:pos="3720"/>
        </w:tabs>
        <w:rPr>
          <w:sz w:val="52"/>
          <w:szCs w:val="52"/>
        </w:rPr>
      </w:pPr>
    </w:p>
    <w:p w:rsidR="0024522C" w:rsidRDefault="0024522C" w:rsidP="00CA6EC4">
      <w:pPr>
        <w:tabs>
          <w:tab w:val="left" w:pos="3720"/>
        </w:tabs>
        <w:rPr>
          <w:sz w:val="52"/>
          <w:szCs w:val="52"/>
        </w:rPr>
      </w:pPr>
    </w:p>
    <w:p w:rsidR="0024522C" w:rsidRDefault="0024522C" w:rsidP="00CA6EC4">
      <w:pPr>
        <w:tabs>
          <w:tab w:val="left" w:pos="3720"/>
        </w:tabs>
        <w:rPr>
          <w:sz w:val="52"/>
          <w:szCs w:val="52"/>
        </w:rPr>
      </w:pPr>
    </w:p>
    <w:p w:rsidR="0024522C" w:rsidRDefault="0024522C" w:rsidP="00CA6EC4">
      <w:pPr>
        <w:tabs>
          <w:tab w:val="left" w:pos="3720"/>
        </w:tabs>
        <w:rPr>
          <w:sz w:val="52"/>
          <w:szCs w:val="52"/>
        </w:rPr>
      </w:pPr>
    </w:p>
    <w:p w:rsidR="0024522C" w:rsidRDefault="0024522C" w:rsidP="00CA6EC4">
      <w:pPr>
        <w:tabs>
          <w:tab w:val="left" w:pos="3720"/>
        </w:tabs>
        <w:rPr>
          <w:sz w:val="52"/>
          <w:szCs w:val="52"/>
        </w:rPr>
      </w:pPr>
    </w:p>
    <w:p w:rsidR="0024522C" w:rsidRDefault="0024522C" w:rsidP="00CA6EC4">
      <w:pPr>
        <w:tabs>
          <w:tab w:val="left" w:pos="3720"/>
        </w:tabs>
        <w:rPr>
          <w:sz w:val="52"/>
          <w:szCs w:val="52"/>
        </w:rPr>
      </w:pPr>
    </w:p>
    <w:p w:rsidR="0024522C" w:rsidRDefault="0024522C" w:rsidP="00CA6EC4">
      <w:pPr>
        <w:tabs>
          <w:tab w:val="left" w:pos="3720"/>
        </w:tabs>
        <w:rPr>
          <w:sz w:val="52"/>
          <w:szCs w:val="52"/>
        </w:rPr>
      </w:pPr>
    </w:p>
    <w:p w:rsidR="00CA6EC4" w:rsidRPr="004E57D9" w:rsidRDefault="0024522C" w:rsidP="004E57D9">
      <w:pPr>
        <w:pStyle w:val="10"/>
        <w:spacing w:line="276" w:lineRule="auto"/>
        <w:ind w:firstLine="0"/>
        <w:rPr>
          <w:szCs w:val="28"/>
        </w:rPr>
      </w:pPr>
      <w:bookmarkStart w:id="21" w:name="_Toc124348028"/>
      <w:r>
        <w:rPr>
          <w:szCs w:val="28"/>
        </w:rPr>
        <w:t xml:space="preserve">3. </w:t>
      </w:r>
      <w:r w:rsidR="00CA6EC4" w:rsidRPr="004E57D9">
        <w:rPr>
          <w:szCs w:val="28"/>
        </w:rPr>
        <w:t xml:space="preserve">Программа духовно-нравственного развития и воспитания обучающихся </w:t>
      </w:r>
      <w:r w:rsidR="00267D94" w:rsidRPr="004E57D9">
        <w:rPr>
          <w:szCs w:val="28"/>
        </w:rPr>
        <w:t xml:space="preserve">при получении </w:t>
      </w:r>
      <w:r w:rsidRPr="004E57D9">
        <w:rPr>
          <w:szCs w:val="28"/>
        </w:rPr>
        <w:t xml:space="preserve"> </w:t>
      </w:r>
      <w:r w:rsidR="00CA6EC4" w:rsidRPr="004E57D9">
        <w:rPr>
          <w:szCs w:val="28"/>
        </w:rPr>
        <w:t xml:space="preserve"> начального общего образования</w:t>
      </w:r>
      <w:bookmarkEnd w:id="21"/>
    </w:p>
    <w:p w:rsidR="00CA6EC4" w:rsidRPr="004E57D9" w:rsidRDefault="0024522C" w:rsidP="00E30817">
      <w:pPr>
        <w:spacing w:line="276" w:lineRule="auto"/>
        <w:jc w:val="center"/>
        <w:rPr>
          <w:b/>
        </w:rPr>
      </w:pPr>
      <w:r w:rsidRPr="004E57D9">
        <w:rPr>
          <w:b/>
        </w:rPr>
        <w:t>«Дорогами добра»</w:t>
      </w:r>
    </w:p>
    <w:p w:rsidR="00CA6EC4" w:rsidRPr="0024522C" w:rsidRDefault="005B15EC" w:rsidP="00036A19">
      <w:pPr>
        <w:spacing w:line="276" w:lineRule="auto"/>
        <w:ind w:firstLine="284"/>
        <w:jc w:val="center"/>
        <w:rPr>
          <w:b/>
          <w:iCs/>
          <w:spacing w:val="-4"/>
          <w:szCs w:val="28"/>
        </w:rPr>
      </w:pPr>
      <w:r w:rsidRPr="004E57D9">
        <w:rPr>
          <w:b/>
          <w:szCs w:val="28"/>
        </w:rPr>
        <w:t xml:space="preserve">3.1. </w:t>
      </w:r>
      <w:r w:rsidR="00CA6EC4" w:rsidRPr="004E57D9">
        <w:rPr>
          <w:b/>
          <w:szCs w:val="28"/>
        </w:rPr>
        <w:t xml:space="preserve">Пояснительная </w:t>
      </w:r>
      <w:r w:rsidR="00CA6EC4" w:rsidRPr="0024522C">
        <w:rPr>
          <w:b/>
          <w:szCs w:val="28"/>
        </w:rPr>
        <w:t>записка</w:t>
      </w:r>
    </w:p>
    <w:p w:rsidR="00CA6EC4" w:rsidRPr="0024522C" w:rsidRDefault="00CA6EC4" w:rsidP="00036A19">
      <w:pPr>
        <w:pStyle w:val="af8"/>
        <w:tabs>
          <w:tab w:val="left" w:pos="142"/>
        </w:tabs>
        <w:spacing w:before="0" w:beforeAutospacing="0" w:after="0" w:afterAutospacing="0" w:line="276" w:lineRule="auto"/>
        <w:ind w:firstLine="284"/>
        <w:jc w:val="both"/>
        <w:rPr>
          <w:sz w:val="28"/>
          <w:szCs w:val="28"/>
        </w:rPr>
      </w:pPr>
      <w:r w:rsidRPr="0024522C">
        <w:rPr>
          <w:sz w:val="28"/>
          <w:szCs w:val="28"/>
        </w:rPr>
        <w:t xml:space="preserve">Духовно-нравственное развитие личности гражданина России является одним </w:t>
      </w:r>
      <w:r w:rsidR="003969F5" w:rsidRPr="0024522C">
        <w:rPr>
          <w:sz w:val="28"/>
          <w:szCs w:val="28"/>
        </w:rPr>
        <w:t xml:space="preserve">из </w:t>
      </w:r>
      <w:r w:rsidRPr="0024522C">
        <w:rPr>
          <w:sz w:val="28"/>
          <w:szCs w:val="28"/>
        </w:rPr>
        <w:t>ключевых факторов модернизации России.  Темпы и характер развития общества непосредственным образом зависят от гражданской позиции человека, его мотивационно-</w:t>
      </w:r>
      <w:proofErr w:type="spellStart"/>
      <w:r w:rsidRPr="0024522C">
        <w:rPr>
          <w:sz w:val="28"/>
          <w:szCs w:val="28"/>
        </w:rPr>
        <w:t>потребностной</w:t>
      </w:r>
      <w:proofErr w:type="spellEnd"/>
      <w:r w:rsidRPr="0024522C">
        <w:rPr>
          <w:sz w:val="28"/>
          <w:szCs w:val="28"/>
        </w:rPr>
        <w:t xml:space="preserve"> сферы, жизненных приоритетов, нравственных убеждений, мораль</w:t>
      </w:r>
      <w:r w:rsidR="001F6669" w:rsidRPr="0024522C">
        <w:rPr>
          <w:sz w:val="28"/>
          <w:szCs w:val="28"/>
        </w:rPr>
        <w:t>ных норм и духовных ценностей. В</w:t>
      </w:r>
      <w:r w:rsidRPr="0024522C">
        <w:rPr>
          <w:sz w:val="28"/>
          <w:szCs w:val="28"/>
        </w:rPr>
        <w:t xml:space="preserve">оспитание </w:t>
      </w:r>
      <w:proofErr w:type="spellStart"/>
      <w:r w:rsidRPr="0024522C">
        <w:rPr>
          <w:sz w:val="28"/>
          <w:szCs w:val="28"/>
        </w:rPr>
        <w:t>свободоспособного</w:t>
      </w:r>
      <w:proofErr w:type="spellEnd"/>
      <w:r w:rsidRPr="0024522C">
        <w:rPr>
          <w:sz w:val="28"/>
          <w:szCs w:val="28"/>
        </w:rPr>
        <w:t xml:space="preserve"> человека </w:t>
      </w:r>
      <w:r w:rsidR="004E5333">
        <w:rPr>
          <w:sz w:val="28"/>
          <w:szCs w:val="28"/>
        </w:rPr>
        <w:t>-</w:t>
      </w:r>
      <w:r w:rsidR="004E5333" w:rsidRPr="0024522C">
        <w:rPr>
          <w:sz w:val="28"/>
          <w:szCs w:val="28"/>
        </w:rPr>
        <w:t xml:space="preserve"> о</w:t>
      </w:r>
      <w:r w:rsidRPr="0024522C">
        <w:rPr>
          <w:sz w:val="28"/>
          <w:szCs w:val="28"/>
        </w:rPr>
        <w:t>тветственной личности </w:t>
      </w:r>
      <w:r w:rsidR="00F40162">
        <w:rPr>
          <w:sz w:val="28"/>
          <w:szCs w:val="28"/>
        </w:rPr>
        <w:t>-</w:t>
      </w:r>
      <w:r w:rsidRPr="0024522C">
        <w:rPr>
          <w:sz w:val="28"/>
          <w:szCs w:val="28"/>
        </w:rPr>
        <w:t xml:space="preserve"> предусматривает развитие у него с малых лет умения пользоваться своими силами: духовными, культурными, общественными, семейными, — а также создание такой социальной среды, в которой возможна полноценная реализация его жизненного потенциала. </w:t>
      </w:r>
    </w:p>
    <w:p w:rsidR="00CA6EC4" w:rsidRPr="0024522C" w:rsidRDefault="00CA6EC4" w:rsidP="00036A19">
      <w:pPr>
        <w:tabs>
          <w:tab w:val="left" w:pos="142"/>
        </w:tabs>
        <w:spacing w:line="276" w:lineRule="auto"/>
        <w:ind w:firstLine="284"/>
        <w:jc w:val="both"/>
        <w:rPr>
          <w:szCs w:val="28"/>
        </w:rPr>
      </w:pPr>
      <w:r w:rsidRPr="0024522C">
        <w:rPr>
          <w:spacing w:val="-1"/>
          <w:szCs w:val="28"/>
        </w:rPr>
        <w:t xml:space="preserve">Программа </w:t>
      </w:r>
      <w:r w:rsidRPr="0024522C">
        <w:rPr>
          <w:i/>
          <w:iCs/>
          <w:spacing w:val="-1"/>
          <w:szCs w:val="28"/>
        </w:rPr>
        <w:t xml:space="preserve">исходит </w:t>
      </w:r>
      <w:r w:rsidRPr="0024522C">
        <w:rPr>
          <w:spacing w:val="-1"/>
          <w:szCs w:val="28"/>
        </w:rPr>
        <w:t xml:space="preserve">из признания приоритета устойчивых духовно-нравственных </w:t>
      </w:r>
      <w:r w:rsidRPr="0024522C">
        <w:rPr>
          <w:spacing w:val="-2"/>
          <w:szCs w:val="28"/>
        </w:rPr>
        <w:t>ценностей в качестве важнейшей отечественной традиции, лежащей в основе преемственности поколений.</w:t>
      </w:r>
    </w:p>
    <w:p w:rsidR="00CA6EC4" w:rsidRPr="0024522C" w:rsidRDefault="00CA6EC4" w:rsidP="00036A19">
      <w:pPr>
        <w:tabs>
          <w:tab w:val="left" w:pos="142"/>
        </w:tabs>
        <w:spacing w:line="276" w:lineRule="auto"/>
        <w:ind w:firstLine="284"/>
        <w:jc w:val="both"/>
        <w:rPr>
          <w:spacing w:val="1"/>
          <w:szCs w:val="28"/>
        </w:rPr>
      </w:pPr>
      <w:r w:rsidRPr="0024522C">
        <w:rPr>
          <w:spacing w:val="-1"/>
          <w:szCs w:val="28"/>
        </w:rPr>
        <w:t>Программа духовно-нравственного воспитания представляет собой приоритетное на</w:t>
      </w:r>
      <w:r w:rsidRPr="0024522C">
        <w:rPr>
          <w:spacing w:val="-2"/>
          <w:szCs w:val="28"/>
        </w:rPr>
        <w:t xml:space="preserve">правление в развитии единого образовательного пространства. Его </w:t>
      </w:r>
      <w:r w:rsidRPr="0024522C">
        <w:rPr>
          <w:i/>
          <w:iCs/>
          <w:spacing w:val="-2"/>
          <w:szCs w:val="28"/>
        </w:rPr>
        <w:t xml:space="preserve">стратегической целью </w:t>
      </w:r>
      <w:r w:rsidRPr="0024522C">
        <w:rPr>
          <w:spacing w:val="-1"/>
          <w:szCs w:val="28"/>
        </w:rPr>
        <w:t>является преобразование школы в социальный институт, для которого важнейшей функ</w:t>
      </w:r>
      <w:r w:rsidRPr="0024522C">
        <w:rPr>
          <w:spacing w:val="-2"/>
          <w:szCs w:val="28"/>
        </w:rPr>
        <w:t>цией является гармоничное развитие и воспитание гражданина России, способного сохра</w:t>
      </w:r>
      <w:r w:rsidRPr="0024522C">
        <w:rPr>
          <w:spacing w:val="1"/>
          <w:szCs w:val="28"/>
        </w:rPr>
        <w:t xml:space="preserve">нять и приумножать социокультурный опыт Отечества. </w:t>
      </w:r>
    </w:p>
    <w:p w:rsidR="00CA6EC4" w:rsidRPr="0024522C" w:rsidRDefault="00CA6EC4" w:rsidP="00036A19">
      <w:pPr>
        <w:tabs>
          <w:tab w:val="left" w:pos="142"/>
        </w:tabs>
        <w:spacing w:line="276" w:lineRule="auto"/>
        <w:ind w:firstLine="284"/>
        <w:jc w:val="both"/>
        <w:rPr>
          <w:szCs w:val="28"/>
        </w:rPr>
      </w:pPr>
      <w:r w:rsidRPr="0024522C">
        <w:rPr>
          <w:szCs w:val="28"/>
        </w:rPr>
        <w:t>Нормативно-правовой и документальной основой Программы духовно-нравственного развития и воспитания обучающихся являются</w:t>
      </w:r>
      <w:r w:rsidR="00522FBF" w:rsidRPr="00522FBF">
        <w:rPr>
          <w:szCs w:val="28"/>
          <w:lang w:eastAsia="zh-CN"/>
        </w:rPr>
        <w:t xml:space="preserve"> </w:t>
      </w:r>
      <w:r w:rsidR="00522FBF" w:rsidRPr="00672118">
        <w:rPr>
          <w:szCs w:val="28"/>
          <w:lang w:eastAsia="zh-CN"/>
        </w:rPr>
        <w:t>Федеральный закон Российской Федерации от 29 декабря 2012 г. № 273- ФЗ «Об образовании в Российской Федерации</w:t>
      </w:r>
      <w:r w:rsidR="00522FBF">
        <w:rPr>
          <w:szCs w:val="28"/>
          <w:lang w:eastAsia="zh-CN"/>
        </w:rPr>
        <w:t>»</w:t>
      </w:r>
      <w:r w:rsidRPr="0024522C">
        <w:rPr>
          <w:szCs w:val="28"/>
        </w:rPr>
        <w:t xml:space="preserve">, Федеральный государственный образовательный стандарт начального общего образования, Концепция духовно-нравственного воспитания российских школьников. 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CA6EC4" w:rsidRPr="0024522C" w:rsidRDefault="00CA6EC4" w:rsidP="00036A19">
      <w:pPr>
        <w:tabs>
          <w:tab w:val="left" w:pos="142"/>
        </w:tabs>
        <w:spacing w:line="276" w:lineRule="auto"/>
        <w:ind w:firstLine="284"/>
        <w:jc w:val="both"/>
        <w:rPr>
          <w:szCs w:val="28"/>
        </w:rPr>
      </w:pPr>
      <w:r w:rsidRPr="0024522C">
        <w:rPr>
          <w:szCs w:val="28"/>
        </w:rPr>
        <w:t xml:space="preserve"> Одной из основных задач проектирования и формирования личности наряду с интеллектуальным развитием является гражданско-патриотическое,  нравственное воспитание молодого поколения. Благодатной почвой для «воспитания сердца» являются  духовность и традиции русского народа,  историческое прошлое страны, природа родного края. Под патриотическим воспитанием понимается постепенное и неуклонное  формирование у учащихся чувства любви к своей Родине, постоянной готовности к ее защите, чувства ответственности за судьбу своей страны. Патриотизм  и гражданственность следует рассматривать в первую очередь, как деятельность личности направленную на созидание, улучшение условий жизни общества, заботу о своей малой Родине, об окружающих людях. У школьников должно вырабатываться чувство гордости за свою семью,  Родину, свой народ, уважение к его великим свершениям и достойным страницам  прошлого.        </w:t>
      </w:r>
    </w:p>
    <w:p w:rsidR="00CA6EC4" w:rsidRPr="0024522C" w:rsidRDefault="00CA6EC4" w:rsidP="00036A19">
      <w:pPr>
        <w:spacing w:line="276" w:lineRule="auto"/>
        <w:ind w:firstLine="284"/>
        <w:jc w:val="both"/>
        <w:rPr>
          <w:szCs w:val="28"/>
        </w:rPr>
      </w:pPr>
      <w:r w:rsidRPr="0024522C">
        <w:rPr>
          <w:szCs w:val="28"/>
        </w:rPr>
        <w:t xml:space="preserve"> Программа предусматривает не только освоение младшим школьником этических и нравственных понятий и норм, но и получение детьми  положительного нравственного опыта, участия детей в общественно-полезной деятельности, в реализации социальных проектов. В процессе нравственного самоопределения пробуждается самое главное в человеке </w:t>
      </w:r>
      <w:r w:rsidR="00036A19">
        <w:rPr>
          <w:szCs w:val="28"/>
        </w:rPr>
        <w:t xml:space="preserve">- </w:t>
      </w:r>
      <w:r w:rsidRPr="0024522C">
        <w:rPr>
          <w:szCs w:val="28"/>
        </w:rPr>
        <w:t xml:space="preserve">совесть, т. е. его нравственное самосознание.  </w:t>
      </w:r>
    </w:p>
    <w:p w:rsidR="00CA6EC4" w:rsidRPr="0024522C" w:rsidRDefault="00CA6EC4" w:rsidP="00036A19">
      <w:pPr>
        <w:spacing w:line="276" w:lineRule="auto"/>
        <w:ind w:firstLine="284"/>
        <w:jc w:val="both"/>
        <w:rPr>
          <w:szCs w:val="28"/>
        </w:rPr>
      </w:pPr>
      <w:r w:rsidRPr="0024522C">
        <w:rPr>
          <w:szCs w:val="28"/>
        </w:rPr>
        <w:t xml:space="preserve">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 </w:t>
      </w:r>
    </w:p>
    <w:p w:rsidR="00CA6EC4" w:rsidRPr="0024522C" w:rsidRDefault="00CA6EC4" w:rsidP="00036A19">
      <w:pPr>
        <w:spacing w:line="276" w:lineRule="auto"/>
        <w:ind w:firstLine="284"/>
        <w:jc w:val="both"/>
        <w:rPr>
          <w:szCs w:val="28"/>
        </w:rPr>
      </w:pPr>
      <w:r w:rsidRPr="0024522C">
        <w:rPr>
          <w:szCs w:val="28"/>
        </w:rPr>
        <w:t xml:space="preserve">Важным звеном в  деле формирования нравственного опыта у младших школьников является деятельность  детского общественного объединения,  объединений дополнительного образования детей. </w:t>
      </w:r>
    </w:p>
    <w:p w:rsidR="00CA6EC4" w:rsidRPr="0024522C" w:rsidRDefault="00CA6EC4" w:rsidP="00036A19">
      <w:pPr>
        <w:spacing w:line="276" w:lineRule="auto"/>
        <w:ind w:firstLine="284"/>
        <w:jc w:val="both"/>
        <w:rPr>
          <w:szCs w:val="28"/>
        </w:rPr>
      </w:pPr>
      <w:r w:rsidRPr="0024522C">
        <w:rPr>
          <w:szCs w:val="28"/>
        </w:rPr>
        <w:t>В настоящее время более 70 % школьников занимаются в учреждениях дополнительного образования поселка (Дом детского творчества, школа  искусств, Детско-юношеский клуб спортивной подготовки, ФОК «Волга») и в кружках районного Дворца культуры. Программой предусматривается  сохранение и развитие системы сотрудничества школы с различными учреждениями поселка.</w:t>
      </w:r>
    </w:p>
    <w:p w:rsidR="00CA6EC4" w:rsidRPr="0024522C" w:rsidRDefault="00CA6EC4" w:rsidP="00036A19">
      <w:pPr>
        <w:spacing w:line="276" w:lineRule="auto"/>
        <w:ind w:firstLine="284"/>
        <w:jc w:val="both"/>
        <w:rPr>
          <w:szCs w:val="28"/>
        </w:rPr>
      </w:pPr>
      <w:r w:rsidRPr="0024522C">
        <w:rPr>
          <w:szCs w:val="28"/>
        </w:rPr>
        <w:t xml:space="preserve">Главный метод работы школы  создание воспитывающего коллектива. Базой для организации пространства духовно-нравственного развития обучающегося его эффективной социализации и своевременного взросления является </w:t>
      </w:r>
      <w:r w:rsidRPr="0024522C">
        <w:rPr>
          <w:i/>
          <w:szCs w:val="28"/>
        </w:rPr>
        <w:t>«уклад школьной жизни»</w:t>
      </w:r>
      <w:r w:rsidRPr="0024522C">
        <w:rPr>
          <w:szCs w:val="28"/>
        </w:rPr>
        <w:t xml:space="preserve">.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 </w:t>
      </w:r>
    </w:p>
    <w:p w:rsidR="00CA6EC4" w:rsidRPr="0024522C" w:rsidRDefault="00CA6EC4" w:rsidP="00036A19">
      <w:pPr>
        <w:spacing w:line="276" w:lineRule="auto"/>
        <w:ind w:firstLine="284"/>
        <w:jc w:val="both"/>
        <w:rPr>
          <w:szCs w:val="28"/>
        </w:rPr>
      </w:pPr>
      <w:r w:rsidRPr="0024522C">
        <w:rPr>
          <w:szCs w:val="28"/>
        </w:rPr>
        <w:t>Воспитательное пространство школы строится на основе уже сложившихся традиций и включает в себя:</w:t>
      </w:r>
    </w:p>
    <w:p w:rsidR="00CA6EC4" w:rsidRPr="00483E35" w:rsidRDefault="00CA6EC4" w:rsidP="00B91226">
      <w:pPr>
        <w:numPr>
          <w:ilvl w:val="0"/>
          <w:numId w:val="10"/>
        </w:numPr>
        <w:spacing w:line="276" w:lineRule="auto"/>
        <w:ind w:left="284" w:firstLine="0"/>
        <w:jc w:val="both"/>
        <w:rPr>
          <w:szCs w:val="28"/>
        </w:rPr>
      </w:pPr>
      <w:r w:rsidRPr="00483E35">
        <w:rPr>
          <w:szCs w:val="28"/>
        </w:rPr>
        <w:t>Воспитательный потенциал урока;</w:t>
      </w:r>
    </w:p>
    <w:p w:rsidR="00CA6EC4" w:rsidRPr="00483E35" w:rsidRDefault="00CA6EC4" w:rsidP="00B91226">
      <w:pPr>
        <w:numPr>
          <w:ilvl w:val="0"/>
          <w:numId w:val="10"/>
        </w:numPr>
        <w:spacing w:line="276" w:lineRule="auto"/>
        <w:ind w:left="284" w:firstLine="0"/>
        <w:jc w:val="both"/>
        <w:rPr>
          <w:szCs w:val="28"/>
        </w:rPr>
      </w:pPr>
      <w:r w:rsidRPr="00483E35">
        <w:rPr>
          <w:szCs w:val="28"/>
        </w:rPr>
        <w:t>Внеклассную работу;</w:t>
      </w:r>
    </w:p>
    <w:p w:rsidR="00CA6EC4" w:rsidRPr="00483E35" w:rsidRDefault="00CA6EC4" w:rsidP="00B91226">
      <w:pPr>
        <w:numPr>
          <w:ilvl w:val="0"/>
          <w:numId w:val="10"/>
        </w:numPr>
        <w:spacing w:line="276" w:lineRule="auto"/>
        <w:ind w:left="284" w:firstLine="0"/>
        <w:jc w:val="both"/>
        <w:rPr>
          <w:szCs w:val="28"/>
        </w:rPr>
      </w:pPr>
      <w:r w:rsidRPr="00483E35">
        <w:rPr>
          <w:szCs w:val="28"/>
        </w:rPr>
        <w:t>Дополнительное образование детей;</w:t>
      </w:r>
    </w:p>
    <w:p w:rsidR="00CA6EC4" w:rsidRPr="00483E35" w:rsidRDefault="00CA6EC4" w:rsidP="00B91226">
      <w:pPr>
        <w:numPr>
          <w:ilvl w:val="0"/>
          <w:numId w:val="10"/>
        </w:numPr>
        <w:spacing w:line="276" w:lineRule="auto"/>
        <w:ind w:left="284" w:firstLine="0"/>
        <w:jc w:val="both"/>
        <w:rPr>
          <w:szCs w:val="28"/>
        </w:rPr>
      </w:pPr>
      <w:r w:rsidRPr="00483E35">
        <w:rPr>
          <w:szCs w:val="28"/>
        </w:rPr>
        <w:t>Взаимодействие с социальной инфраструктурой нашего поселка.</w:t>
      </w:r>
    </w:p>
    <w:p w:rsidR="00CA6EC4" w:rsidRPr="0024522C" w:rsidRDefault="00CA6EC4" w:rsidP="0024522C">
      <w:pPr>
        <w:spacing w:line="276" w:lineRule="auto"/>
        <w:ind w:firstLine="567"/>
        <w:jc w:val="both"/>
        <w:rPr>
          <w:szCs w:val="28"/>
        </w:rPr>
      </w:pPr>
      <w:r w:rsidRPr="0024522C">
        <w:rPr>
          <w:szCs w:val="28"/>
        </w:rPr>
        <w:t>Данная программа позволяет соединить интересы педагогов, учащихся и их родителей. Программа содержит шесть разделов:</w:t>
      </w:r>
    </w:p>
    <w:p w:rsidR="00CA6EC4" w:rsidRPr="0024522C" w:rsidRDefault="00CA6EC4" w:rsidP="008D13F3">
      <w:pPr>
        <w:spacing w:line="276" w:lineRule="auto"/>
        <w:ind w:firstLine="284"/>
        <w:jc w:val="both"/>
        <w:rPr>
          <w:szCs w:val="28"/>
        </w:rPr>
      </w:pPr>
      <w:r w:rsidRPr="0024522C">
        <w:rPr>
          <w:b/>
          <w:bCs/>
          <w:szCs w:val="28"/>
        </w:rPr>
        <w:t>Первый раздел</w:t>
      </w:r>
      <w:r w:rsidRPr="0024522C">
        <w:rPr>
          <w:szCs w:val="28"/>
        </w:rPr>
        <w:t xml:space="preserve"> – «Цель и общие задачи воспитания и социали</w:t>
      </w:r>
      <w:r w:rsidR="004E5333">
        <w:rPr>
          <w:szCs w:val="28"/>
        </w:rPr>
        <w:t>зации учащихся начальной школы».</w:t>
      </w:r>
    </w:p>
    <w:p w:rsidR="00CA6EC4" w:rsidRPr="0024522C" w:rsidRDefault="00CA6EC4" w:rsidP="008D13F3">
      <w:pPr>
        <w:spacing w:line="276" w:lineRule="auto"/>
        <w:ind w:firstLine="284"/>
        <w:jc w:val="both"/>
        <w:rPr>
          <w:szCs w:val="28"/>
        </w:rPr>
      </w:pPr>
      <w:r w:rsidRPr="0024522C">
        <w:rPr>
          <w:b/>
          <w:bCs/>
          <w:szCs w:val="28"/>
        </w:rPr>
        <w:t>Второй раздел</w:t>
      </w:r>
      <w:r w:rsidRPr="0024522C">
        <w:rPr>
          <w:szCs w:val="28"/>
        </w:rPr>
        <w:t xml:space="preserve"> - «Ценностные установки воспита</w:t>
      </w:r>
      <w:r w:rsidR="004E5333">
        <w:rPr>
          <w:szCs w:val="28"/>
        </w:rPr>
        <w:t>ния и социализации  школьников».</w:t>
      </w:r>
      <w:r w:rsidRPr="0024522C">
        <w:rPr>
          <w:szCs w:val="28"/>
        </w:rPr>
        <w:t xml:space="preserve"> </w:t>
      </w:r>
    </w:p>
    <w:p w:rsidR="00CA6EC4" w:rsidRPr="0024522C" w:rsidRDefault="00CA6EC4" w:rsidP="008D13F3">
      <w:pPr>
        <w:spacing w:line="276" w:lineRule="auto"/>
        <w:ind w:firstLine="284"/>
        <w:jc w:val="both"/>
        <w:rPr>
          <w:szCs w:val="28"/>
        </w:rPr>
      </w:pPr>
      <w:r w:rsidRPr="0024522C">
        <w:rPr>
          <w:b/>
          <w:bCs/>
          <w:szCs w:val="28"/>
        </w:rPr>
        <w:t>В третьем разделе</w:t>
      </w:r>
      <w:r w:rsidRPr="0024522C">
        <w:rPr>
          <w:szCs w:val="28"/>
        </w:rPr>
        <w:t xml:space="preserve"> – «Основные направления и ценностные основы воспитания и социализации учащихся начальной школы» – представлены общие задачи воспитания, систематизированные по основным направлениям воспитания и социализации младших школьников:</w:t>
      </w:r>
    </w:p>
    <w:p w:rsidR="00CA6EC4" w:rsidRPr="008D13F3" w:rsidRDefault="00CA6EC4" w:rsidP="00A70BF9">
      <w:pPr>
        <w:pStyle w:val="aff1"/>
        <w:numPr>
          <w:ilvl w:val="0"/>
          <w:numId w:val="188"/>
        </w:numPr>
        <w:spacing w:line="276" w:lineRule="auto"/>
        <w:ind w:left="284" w:firstLine="0"/>
        <w:rPr>
          <w:sz w:val="28"/>
          <w:szCs w:val="28"/>
        </w:rPr>
      </w:pPr>
      <w:r w:rsidRPr="008D13F3">
        <w:rPr>
          <w:szCs w:val="28"/>
        </w:rPr>
        <w:t xml:space="preserve">   </w:t>
      </w:r>
      <w:r w:rsidRPr="008D13F3">
        <w:rPr>
          <w:sz w:val="28"/>
          <w:szCs w:val="28"/>
        </w:rPr>
        <w:t>воспитание гражданственности, патриотизма, уважения к правам, свободам и обязанностям человека;</w:t>
      </w:r>
    </w:p>
    <w:p w:rsidR="00CA6EC4" w:rsidRPr="008D13F3" w:rsidRDefault="00CA6EC4" w:rsidP="00A70BF9">
      <w:pPr>
        <w:pStyle w:val="aff1"/>
        <w:numPr>
          <w:ilvl w:val="0"/>
          <w:numId w:val="188"/>
        </w:numPr>
        <w:spacing w:line="276" w:lineRule="auto"/>
        <w:ind w:left="284" w:firstLine="0"/>
        <w:rPr>
          <w:sz w:val="28"/>
          <w:szCs w:val="28"/>
        </w:rPr>
      </w:pPr>
      <w:r w:rsidRPr="008D13F3">
        <w:rPr>
          <w:sz w:val="28"/>
          <w:szCs w:val="28"/>
        </w:rPr>
        <w:t xml:space="preserve"> воспитание нравственных чувств и этического сознания;</w:t>
      </w:r>
    </w:p>
    <w:p w:rsidR="00CA6EC4" w:rsidRPr="008D13F3" w:rsidRDefault="00CA6EC4" w:rsidP="00A70BF9">
      <w:pPr>
        <w:pStyle w:val="aff1"/>
        <w:numPr>
          <w:ilvl w:val="0"/>
          <w:numId w:val="188"/>
        </w:numPr>
        <w:spacing w:line="276" w:lineRule="auto"/>
        <w:ind w:left="284" w:firstLine="0"/>
        <w:rPr>
          <w:sz w:val="28"/>
          <w:szCs w:val="28"/>
        </w:rPr>
      </w:pPr>
      <w:r w:rsidRPr="008D13F3">
        <w:rPr>
          <w:sz w:val="28"/>
          <w:szCs w:val="28"/>
        </w:rPr>
        <w:t>воспитание  трудолюбия,    творческого   отношения к учению, труду, жизни;</w:t>
      </w:r>
    </w:p>
    <w:p w:rsidR="00CA6EC4" w:rsidRPr="008D13F3" w:rsidRDefault="00CA6EC4" w:rsidP="00A70BF9">
      <w:pPr>
        <w:pStyle w:val="aff1"/>
        <w:numPr>
          <w:ilvl w:val="0"/>
          <w:numId w:val="188"/>
        </w:numPr>
        <w:spacing w:line="276" w:lineRule="auto"/>
        <w:ind w:left="284" w:firstLine="0"/>
        <w:rPr>
          <w:sz w:val="28"/>
          <w:szCs w:val="28"/>
        </w:rPr>
      </w:pPr>
      <w:r w:rsidRPr="008D13F3">
        <w:rPr>
          <w:sz w:val="28"/>
          <w:szCs w:val="28"/>
        </w:rPr>
        <w:t>формирование ценностного отношения к здоровью и здоровому образу жизни;</w:t>
      </w:r>
    </w:p>
    <w:p w:rsidR="00CA6EC4" w:rsidRPr="008D13F3" w:rsidRDefault="00CA6EC4" w:rsidP="00A70BF9">
      <w:pPr>
        <w:pStyle w:val="aff1"/>
        <w:numPr>
          <w:ilvl w:val="0"/>
          <w:numId w:val="188"/>
        </w:numPr>
        <w:spacing w:line="276" w:lineRule="auto"/>
        <w:ind w:left="284" w:firstLine="0"/>
        <w:rPr>
          <w:sz w:val="28"/>
          <w:szCs w:val="28"/>
        </w:rPr>
      </w:pPr>
      <w:r w:rsidRPr="008D13F3">
        <w:rPr>
          <w:sz w:val="28"/>
          <w:szCs w:val="28"/>
        </w:rPr>
        <w:t>воспитание ценностного отношения к природе, окружающей среде (экологическое воспитание);</w:t>
      </w:r>
    </w:p>
    <w:p w:rsidR="00CA6EC4" w:rsidRPr="008D13F3" w:rsidRDefault="00CA6EC4" w:rsidP="00A70BF9">
      <w:pPr>
        <w:pStyle w:val="aff1"/>
        <w:numPr>
          <w:ilvl w:val="0"/>
          <w:numId w:val="188"/>
        </w:numPr>
        <w:spacing w:line="276" w:lineRule="auto"/>
        <w:ind w:left="284" w:firstLine="0"/>
        <w:rPr>
          <w:sz w:val="28"/>
          <w:szCs w:val="28"/>
        </w:rPr>
      </w:pPr>
      <w:r w:rsidRPr="008D13F3">
        <w:rPr>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A6EC4" w:rsidRPr="0024522C" w:rsidRDefault="00CA6EC4" w:rsidP="00003EC7">
      <w:pPr>
        <w:spacing w:line="276" w:lineRule="auto"/>
        <w:ind w:firstLine="284"/>
        <w:jc w:val="both"/>
        <w:rPr>
          <w:szCs w:val="28"/>
        </w:rPr>
      </w:pPr>
      <w:r w:rsidRPr="0024522C">
        <w:rPr>
          <w:szCs w:val="28"/>
        </w:rPr>
        <w:t>В каждом из направлений воспитания и социализации обучающихся  раскрывается соответствующая система базовых национальных ценностей.</w:t>
      </w:r>
    </w:p>
    <w:p w:rsidR="00CA6EC4" w:rsidRPr="0024522C" w:rsidRDefault="00CA6EC4" w:rsidP="00003EC7">
      <w:pPr>
        <w:spacing w:line="276" w:lineRule="auto"/>
        <w:ind w:firstLine="284"/>
        <w:jc w:val="both"/>
        <w:rPr>
          <w:szCs w:val="28"/>
        </w:rPr>
      </w:pPr>
      <w:r w:rsidRPr="0024522C">
        <w:rPr>
          <w:b/>
          <w:bCs/>
          <w:szCs w:val="28"/>
        </w:rPr>
        <w:t>Четвертый раздел</w:t>
      </w:r>
      <w:r w:rsidRPr="0024522C">
        <w:rPr>
          <w:szCs w:val="28"/>
        </w:rPr>
        <w:t xml:space="preserve"> </w:t>
      </w:r>
      <w:r w:rsidR="00F110E2">
        <w:rPr>
          <w:szCs w:val="28"/>
        </w:rPr>
        <w:t>-</w:t>
      </w:r>
      <w:r w:rsidRPr="0024522C">
        <w:rPr>
          <w:szCs w:val="28"/>
        </w:rPr>
        <w:t xml:space="preserve"> «Содержание воспитания и социализации учащихся начальной школы» </w:t>
      </w:r>
      <w:r w:rsidR="00F110E2">
        <w:rPr>
          <w:szCs w:val="28"/>
        </w:rPr>
        <w:t>-</w:t>
      </w:r>
      <w:r w:rsidRPr="0024522C">
        <w:rPr>
          <w:szCs w:val="28"/>
        </w:rPr>
        <w:t xml:space="preserve"> включает характеристику современных особенностей воспитания и социализации младших школьников, раскрывает основные подходы к организации воспитания и социализации обучающихся</w:t>
      </w:r>
      <w:r w:rsidR="00F110E2" w:rsidRPr="0024522C">
        <w:rPr>
          <w:szCs w:val="28"/>
        </w:rPr>
        <w:t>.</w:t>
      </w:r>
      <w:r w:rsidRPr="0024522C">
        <w:rPr>
          <w:szCs w:val="28"/>
        </w:rPr>
        <w:t xml:space="preserve"> </w:t>
      </w:r>
    </w:p>
    <w:p w:rsidR="00CA6EC4" w:rsidRPr="0024522C" w:rsidRDefault="00CA6EC4" w:rsidP="00003EC7">
      <w:pPr>
        <w:spacing w:line="276" w:lineRule="auto"/>
        <w:ind w:firstLine="284"/>
        <w:jc w:val="both"/>
        <w:rPr>
          <w:szCs w:val="28"/>
        </w:rPr>
      </w:pPr>
      <w:r w:rsidRPr="0024522C">
        <w:rPr>
          <w:b/>
          <w:bCs/>
          <w:szCs w:val="28"/>
        </w:rPr>
        <w:t>Пятый раздел</w:t>
      </w:r>
      <w:r w:rsidR="00F110E2">
        <w:rPr>
          <w:b/>
          <w:bCs/>
          <w:szCs w:val="28"/>
        </w:rPr>
        <w:t xml:space="preserve"> </w:t>
      </w:r>
      <w:r w:rsidR="00F110E2">
        <w:rPr>
          <w:szCs w:val="28"/>
        </w:rPr>
        <w:t>-</w:t>
      </w:r>
      <w:r w:rsidRPr="0024522C">
        <w:rPr>
          <w:szCs w:val="28"/>
        </w:rPr>
        <w:t xml:space="preserve"> «Совместная деятельность школы, семьи и общественности по воспитанию и социализации учащихся начальной школы»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взаимодействия школы с общественными и традиционными религиозными организациями.</w:t>
      </w:r>
    </w:p>
    <w:p w:rsidR="00CA6EC4" w:rsidRPr="0024522C" w:rsidRDefault="00CA6EC4" w:rsidP="00003EC7">
      <w:pPr>
        <w:spacing w:line="276" w:lineRule="auto"/>
        <w:ind w:firstLine="284"/>
        <w:jc w:val="both"/>
        <w:rPr>
          <w:szCs w:val="28"/>
        </w:rPr>
      </w:pPr>
      <w:r w:rsidRPr="0024522C">
        <w:rPr>
          <w:b/>
          <w:bCs/>
          <w:szCs w:val="28"/>
        </w:rPr>
        <w:t>Шестой раздел</w:t>
      </w:r>
      <w:r w:rsidRPr="0024522C">
        <w:rPr>
          <w:szCs w:val="28"/>
        </w:rPr>
        <w:t xml:space="preserve"> </w:t>
      </w:r>
      <w:r w:rsidR="00F110E2">
        <w:rPr>
          <w:szCs w:val="28"/>
        </w:rPr>
        <w:t>-</w:t>
      </w:r>
      <w:r w:rsidRPr="0024522C">
        <w:rPr>
          <w:szCs w:val="28"/>
        </w:rPr>
        <w:t xml:space="preserve"> «Планируемые результаты воспитания и социализации учащихся начальной школы» 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и социализации. </w:t>
      </w:r>
    </w:p>
    <w:p w:rsidR="00CA6EC4" w:rsidRPr="0024522C" w:rsidRDefault="00CA6EC4" w:rsidP="00D03DF2">
      <w:pPr>
        <w:spacing w:line="276" w:lineRule="auto"/>
        <w:ind w:firstLine="284"/>
        <w:jc w:val="both"/>
        <w:rPr>
          <w:b/>
          <w:iCs/>
          <w:spacing w:val="-4"/>
          <w:szCs w:val="28"/>
        </w:rPr>
      </w:pPr>
      <w:r w:rsidRPr="0024522C">
        <w:rPr>
          <w:szCs w:val="28"/>
        </w:rPr>
        <w:t>Обязательной составляющей является физкультурно-оздоровительная деятельность обучающихся, в том числе  на свежем воздухе. Дополнительное образование обучающихся осуществляется в одновозрастных и разновозрастных объединения</w:t>
      </w:r>
      <w:r w:rsidR="0024522C" w:rsidRPr="0024522C">
        <w:rPr>
          <w:szCs w:val="28"/>
        </w:rPr>
        <w:t>х (</w:t>
      </w:r>
      <w:r w:rsidRPr="0024522C">
        <w:rPr>
          <w:szCs w:val="28"/>
        </w:rPr>
        <w:t>студиях, секциях, кружках, клубах)</w:t>
      </w:r>
      <w:r w:rsidR="0024522C">
        <w:rPr>
          <w:szCs w:val="28"/>
        </w:rPr>
        <w:t xml:space="preserve">. </w:t>
      </w:r>
      <w:r w:rsidRPr="0024522C">
        <w:rPr>
          <w:szCs w:val="28"/>
        </w:rPr>
        <w:t>Каждый обучающийся может заниматься в нескольких объединениях.</w:t>
      </w:r>
    </w:p>
    <w:p w:rsidR="00CA6EC4" w:rsidRPr="00FF1BED" w:rsidRDefault="005B15EC" w:rsidP="0036018E">
      <w:pPr>
        <w:spacing w:line="276" w:lineRule="auto"/>
        <w:jc w:val="center"/>
        <w:rPr>
          <w:b/>
          <w:color w:val="000000" w:themeColor="text1"/>
          <w:szCs w:val="28"/>
        </w:rPr>
      </w:pPr>
      <w:r>
        <w:rPr>
          <w:b/>
          <w:szCs w:val="28"/>
        </w:rPr>
        <w:t>3.2.</w:t>
      </w:r>
      <w:r w:rsidR="00CA6EC4" w:rsidRPr="0024522C">
        <w:rPr>
          <w:b/>
          <w:szCs w:val="28"/>
        </w:rPr>
        <w:t xml:space="preserve">Цель и задачи духовно-нравственного развития и воспитания обучающихся </w:t>
      </w:r>
      <w:r w:rsidR="00BE3991" w:rsidRPr="00FF1BED">
        <w:rPr>
          <w:b/>
          <w:color w:val="000000" w:themeColor="text1"/>
          <w:szCs w:val="28"/>
        </w:rPr>
        <w:t>при получении</w:t>
      </w:r>
      <w:r w:rsidRPr="00FF1BED">
        <w:rPr>
          <w:b/>
          <w:color w:val="000000" w:themeColor="text1"/>
          <w:szCs w:val="28"/>
        </w:rPr>
        <w:t xml:space="preserve"> начального общего образования</w:t>
      </w:r>
    </w:p>
    <w:p w:rsidR="00CA6EC4" w:rsidRPr="0024522C" w:rsidRDefault="00CA6EC4" w:rsidP="0009375D">
      <w:pPr>
        <w:spacing w:line="276" w:lineRule="auto"/>
        <w:ind w:firstLine="510"/>
        <w:jc w:val="both"/>
        <w:rPr>
          <w:szCs w:val="28"/>
        </w:rPr>
      </w:pPr>
      <w:r w:rsidRPr="00FF1BED">
        <w:rPr>
          <w:b/>
          <w:color w:val="000000" w:themeColor="text1"/>
          <w:szCs w:val="28"/>
        </w:rPr>
        <w:t>Цель</w:t>
      </w:r>
      <w:r w:rsidRPr="00FF1BED">
        <w:rPr>
          <w:color w:val="000000" w:themeColor="text1"/>
          <w:szCs w:val="28"/>
        </w:rPr>
        <w:t xml:space="preserve"> </w:t>
      </w:r>
      <w:r w:rsidR="00E5316F" w:rsidRPr="00FF1BED">
        <w:rPr>
          <w:color w:val="000000" w:themeColor="text1"/>
          <w:szCs w:val="28"/>
        </w:rPr>
        <w:t xml:space="preserve">- </w:t>
      </w:r>
      <w:r w:rsidRPr="00FF1BED">
        <w:rPr>
          <w:color w:val="000000" w:themeColor="text1"/>
          <w:szCs w:val="28"/>
        </w:rPr>
        <w:t>воспитание, социально-педагогическая поддержка становления и развития высоконравственного, ответственного, инициативного и</w:t>
      </w:r>
      <w:r w:rsidRPr="0024522C">
        <w:rPr>
          <w:szCs w:val="28"/>
        </w:rPr>
        <w:t xml:space="preserve"> компетентного гражданина России.</w:t>
      </w:r>
    </w:p>
    <w:p w:rsidR="00CA6EC4" w:rsidRPr="0024522C" w:rsidRDefault="00CA6EC4" w:rsidP="0009375D">
      <w:pPr>
        <w:spacing w:line="276" w:lineRule="auto"/>
        <w:ind w:firstLine="284"/>
        <w:jc w:val="both"/>
        <w:rPr>
          <w:b/>
          <w:szCs w:val="28"/>
        </w:rPr>
      </w:pPr>
      <w:r w:rsidRPr="0024522C">
        <w:rPr>
          <w:b/>
          <w:szCs w:val="28"/>
        </w:rPr>
        <w:t>Воспитательные задачи:</w:t>
      </w:r>
    </w:p>
    <w:p w:rsidR="00CA6EC4" w:rsidRPr="0024522C" w:rsidRDefault="00CA6EC4" w:rsidP="00E5316F">
      <w:pPr>
        <w:numPr>
          <w:ilvl w:val="0"/>
          <w:numId w:val="11"/>
        </w:numPr>
        <w:tabs>
          <w:tab w:val="clear" w:pos="816"/>
          <w:tab w:val="num" w:pos="-851"/>
        </w:tabs>
        <w:spacing w:line="276" w:lineRule="auto"/>
        <w:ind w:left="284" w:firstLine="0"/>
        <w:jc w:val="both"/>
        <w:rPr>
          <w:szCs w:val="28"/>
        </w:rPr>
      </w:pPr>
      <w:r w:rsidRPr="0024522C">
        <w:rPr>
          <w:szCs w:val="28"/>
        </w:rPr>
        <w:t>Воспитание гражданственности, патриотизма, уважения к правам, свободам и обязанностям человека;</w:t>
      </w:r>
    </w:p>
    <w:p w:rsidR="00CA6EC4" w:rsidRPr="0024522C" w:rsidRDefault="00CA6EC4" w:rsidP="00E5316F">
      <w:pPr>
        <w:numPr>
          <w:ilvl w:val="0"/>
          <w:numId w:val="11"/>
        </w:numPr>
        <w:tabs>
          <w:tab w:val="clear" w:pos="816"/>
          <w:tab w:val="num" w:pos="-851"/>
        </w:tabs>
        <w:spacing w:line="276" w:lineRule="auto"/>
        <w:ind w:left="284" w:firstLine="0"/>
        <w:jc w:val="both"/>
        <w:rPr>
          <w:szCs w:val="28"/>
        </w:rPr>
      </w:pPr>
      <w:r w:rsidRPr="0024522C">
        <w:rPr>
          <w:szCs w:val="28"/>
        </w:rPr>
        <w:t>воспитание нравственных чувств и этического сознания;</w:t>
      </w:r>
    </w:p>
    <w:p w:rsidR="00CA6EC4" w:rsidRPr="0024522C" w:rsidRDefault="00CA6EC4" w:rsidP="00E5316F">
      <w:pPr>
        <w:numPr>
          <w:ilvl w:val="0"/>
          <w:numId w:val="11"/>
        </w:numPr>
        <w:tabs>
          <w:tab w:val="clear" w:pos="816"/>
          <w:tab w:val="num" w:pos="-851"/>
        </w:tabs>
        <w:spacing w:line="276" w:lineRule="auto"/>
        <w:ind w:left="284" w:firstLine="0"/>
        <w:jc w:val="both"/>
        <w:rPr>
          <w:szCs w:val="28"/>
        </w:rPr>
      </w:pPr>
      <w:r w:rsidRPr="0024522C">
        <w:rPr>
          <w:szCs w:val="28"/>
        </w:rPr>
        <w:t>воспитание  трудолюбия, творческого отношения к учению, труду, жизни;</w:t>
      </w:r>
    </w:p>
    <w:p w:rsidR="00CA6EC4" w:rsidRPr="0024522C" w:rsidRDefault="00CA6EC4" w:rsidP="00E5316F">
      <w:pPr>
        <w:numPr>
          <w:ilvl w:val="0"/>
          <w:numId w:val="11"/>
        </w:numPr>
        <w:tabs>
          <w:tab w:val="clear" w:pos="816"/>
          <w:tab w:val="num" w:pos="-851"/>
        </w:tabs>
        <w:spacing w:line="276" w:lineRule="auto"/>
        <w:ind w:left="284" w:firstLine="0"/>
        <w:jc w:val="both"/>
        <w:rPr>
          <w:szCs w:val="28"/>
        </w:rPr>
      </w:pPr>
      <w:r w:rsidRPr="0024522C">
        <w:rPr>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A6EC4" w:rsidRPr="0024522C" w:rsidRDefault="000F49A7" w:rsidP="000F49A7">
      <w:pPr>
        <w:tabs>
          <w:tab w:val="right" w:pos="-1843"/>
        </w:tabs>
        <w:spacing w:line="276" w:lineRule="auto"/>
        <w:jc w:val="both"/>
        <w:rPr>
          <w:i/>
          <w:szCs w:val="28"/>
        </w:rPr>
      </w:pPr>
      <w:r>
        <w:rPr>
          <w:i/>
          <w:szCs w:val="28"/>
        </w:rPr>
        <w:tab/>
      </w:r>
      <w:r w:rsidR="00CA6EC4" w:rsidRPr="0024522C">
        <w:rPr>
          <w:i/>
          <w:szCs w:val="28"/>
        </w:rPr>
        <w:t>В области формирования личностной культуры:</w:t>
      </w:r>
      <w:r w:rsidR="004E5333">
        <w:rPr>
          <w:i/>
          <w:szCs w:val="28"/>
        </w:rPr>
        <w:tab/>
      </w:r>
    </w:p>
    <w:p w:rsidR="00CA6EC4" w:rsidRPr="0024522C" w:rsidRDefault="00CA6EC4" w:rsidP="004E5333">
      <w:pPr>
        <w:numPr>
          <w:ilvl w:val="0"/>
          <w:numId w:val="2"/>
        </w:numPr>
        <w:spacing w:line="276" w:lineRule="auto"/>
        <w:ind w:left="284" w:firstLine="0"/>
        <w:jc w:val="both"/>
        <w:rPr>
          <w:szCs w:val="28"/>
        </w:rPr>
      </w:pPr>
      <w:r w:rsidRPr="0024522C">
        <w:rPr>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CA6EC4" w:rsidRPr="0024522C" w:rsidRDefault="00CA6EC4" w:rsidP="004E5333">
      <w:pPr>
        <w:numPr>
          <w:ilvl w:val="0"/>
          <w:numId w:val="2"/>
        </w:numPr>
        <w:spacing w:line="276" w:lineRule="auto"/>
        <w:ind w:left="284" w:firstLine="0"/>
        <w:jc w:val="both"/>
        <w:rPr>
          <w:szCs w:val="28"/>
        </w:rPr>
      </w:pPr>
      <w:r w:rsidRPr="0024522C">
        <w:rPr>
          <w:szCs w:val="28"/>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CA6EC4" w:rsidRPr="0024522C" w:rsidRDefault="00CA6EC4" w:rsidP="004E5333">
      <w:pPr>
        <w:numPr>
          <w:ilvl w:val="0"/>
          <w:numId w:val="2"/>
        </w:numPr>
        <w:spacing w:line="276" w:lineRule="auto"/>
        <w:ind w:left="284" w:firstLine="0"/>
        <w:jc w:val="both"/>
        <w:rPr>
          <w:szCs w:val="28"/>
        </w:rPr>
      </w:pPr>
      <w:r w:rsidRPr="0024522C">
        <w:rPr>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A6EC4" w:rsidRPr="0024522C" w:rsidRDefault="00CA6EC4" w:rsidP="004E5333">
      <w:pPr>
        <w:numPr>
          <w:ilvl w:val="0"/>
          <w:numId w:val="2"/>
        </w:numPr>
        <w:spacing w:line="276" w:lineRule="auto"/>
        <w:ind w:left="284" w:firstLine="0"/>
        <w:jc w:val="both"/>
        <w:rPr>
          <w:szCs w:val="28"/>
        </w:rPr>
      </w:pPr>
      <w:r w:rsidRPr="0024522C">
        <w:rPr>
          <w:szCs w:val="28"/>
        </w:rPr>
        <w:t>формирование нравственного смысла учения;</w:t>
      </w:r>
    </w:p>
    <w:p w:rsidR="00CA6EC4" w:rsidRPr="0024522C" w:rsidRDefault="00CA6EC4" w:rsidP="004E5333">
      <w:pPr>
        <w:numPr>
          <w:ilvl w:val="0"/>
          <w:numId w:val="2"/>
        </w:numPr>
        <w:spacing w:line="276" w:lineRule="auto"/>
        <w:ind w:left="284" w:firstLine="0"/>
        <w:jc w:val="both"/>
        <w:rPr>
          <w:szCs w:val="28"/>
        </w:rPr>
      </w:pPr>
      <w:r w:rsidRPr="0024522C">
        <w:rPr>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CA6EC4" w:rsidRPr="0024522C" w:rsidRDefault="00CA6EC4" w:rsidP="004E5333">
      <w:pPr>
        <w:numPr>
          <w:ilvl w:val="0"/>
          <w:numId w:val="2"/>
        </w:numPr>
        <w:spacing w:line="276" w:lineRule="auto"/>
        <w:ind w:left="284" w:firstLine="0"/>
        <w:jc w:val="both"/>
        <w:rPr>
          <w:szCs w:val="28"/>
        </w:rPr>
      </w:pPr>
      <w:r w:rsidRPr="0024522C">
        <w:rPr>
          <w:szCs w:val="28"/>
        </w:rPr>
        <w:t>принятие обучающимся базовых национальных ценностей, национальных и этнических духовных традиций;</w:t>
      </w:r>
    </w:p>
    <w:p w:rsidR="00CA6EC4" w:rsidRPr="0024522C" w:rsidRDefault="00CA6EC4" w:rsidP="004E5333">
      <w:pPr>
        <w:numPr>
          <w:ilvl w:val="0"/>
          <w:numId w:val="2"/>
        </w:numPr>
        <w:spacing w:line="276" w:lineRule="auto"/>
        <w:ind w:left="284" w:firstLine="0"/>
        <w:jc w:val="both"/>
        <w:rPr>
          <w:szCs w:val="28"/>
        </w:rPr>
      </w:pPr>
      <w:r w:rsidRPr="0024522C">
        <w:rPr>
          <w:szCs w:val="28"/>
        </w:rPr>
        <w:t>формирование эстетических потребностей, ценностей и чувств;</w:t>
      </w:r>
    </w:p>
    <w:p w:rsidR="00CA6EC4" w:rsidRPr="0024522C" w:rsidRDefault="00CA6EC4" w:rsidP="004E5333">
      <w:pPr>
        <w:numPr>
          <w:ilvl w:val="0"/>
          <w:numId w:val="2"/>
        </w:numPr>
        <w:spacing w:line="276" w:lineRule="auto"/>
        <w:ind w:left="284" w:firstLine="0"/>
        <w:jc w:val="both"/>
        <w:rPr>
          <w:szCs w:val="28"/>
        </w:rPr>
      </w:pPr>
      <w:r w:rsidRPr="0024522C">
        <w:rPr>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CA6EC4" w:rsidRPr="0024522C" w:rsidRDefault="00CA6EC4" w:rsidP="004E5333">
      <w:pPr>
        <w:numPr>
          <w:ilvl w:val="0"/>
          <w:numId w:val="2"/>
        </w:numPr>
        <w:spacing w:line="276" w:lineRule="auto"/>
        <w:ind w:left="284" w:firstLine="0"/>
        <w:jc w:val="both"/>
        <w:rPr>
          <w:szCs w:val="28"/>
        </w:rPr>
      </w:pPr>
      <w:r w:rsidRPr="0024522C">
        <w:rPr>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A6EC4" w:rsidRPr="0024522C" w:rsidRDefault="00CA6EC4" w:rsidP="004E5333">
      <w:pPr>
        <w:numPr>
          <w:ilvl w:val="0"/>
          <w:numId w:val="2"/>
        </w:numPr>
        <w:spacing w:line="276" w:lineRule="auto"/>
        <w:ind w:left="284" w:firstLine="0"/>
        <w:jc w:val="both"/>
        <w:rPr>
          <w:szCs w:val="28"/>
        </w:rPr>
      </w:pPr>
      <w:r w:rsidRPr="0024522C">
        <w:rPr>
          <w:szCs w:val="28"/>
        </w:rPr>
        <w:t>развитие трудолюбия, способности к преодолению трудностей, целеустремленности и настойчивости в достижении результата;</w:t>
      </w:r>
    </w:p>
    <w:p w:rsidR="00CA6EC4" w:rsidRPr="002F4C6B" w:rsidRDefault="00CA6EC4" w:rsidP="004E5333">
      <w:pPr>
        <w:numPr>
          <w:ilvl w:val="0"/>
          <w:numId w:val="2"/>
        </w:numPr>
        <w:spacing w:line="276" w:lineRule="auto"/>
        <w:ind w:left="284" w:firstLine="0"/>
        <w:jc w:val="both"/>
        <w:rPr>
          <w:szCs w:val="28"/>
        </w:rPr>
      </w:pPr>
      <w:r w:rsidRPr="0024522C">
        <w:rPr>
          <w:szCs w:val="28"/>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A6EC4" w:rsidRPr="0024522C" w:rsidRDefault="00CA6EC4" w:rsidP="004E5333">
      <w:pPr>
        <w:spacing w:line="276" w:lineRule="auto"/>
        <w:ind w:firstLine="284"/>
        <w:jc w:val="both"/>
        <w:rPr>
          <w:i/>
          <w:szCs w:val="28"/>
        </w:rPr>
      </w:pPr>
      <w:r w:rsidRPr="0024522C">
        <w:rPr>
          <w:i/>
          <w:szCs w:val="28"/>
        </w:rPr>
        <w:t>В области формирования социальной культуры:</w:t>
      </w:r>
    </w:p>
    <w:p w:rsidR="00CA6EC4" w:rsidRPr="0024522C" w:rsidRDefault="00CA6EC4" w:rsidP="004E5333">
      <w:pPr>
        <w:numPr>
          <w:ilvl w:val="0"/>
          <w:numId w:val="3"/>
        </w:numPr>
        <w:spacing w:line="276" w:lineRule="auto"/>
        <w:ind w:left="284" w:firstLine="0"/>
        <w:jc w:val="both"/>
        <w:rPr>
          <w:szCs w:val="28"/>
        </w:rPr>
      </w:pPr>
      <w:r w:rsidRPr="0024522C">
        <w:rPr>
          <w:szCs w:val="28"/>
        </w:rPr>
        <w:t xml:space="preserve">формирование основ российской гражданской идентичности; </w:t>
      </w:r>
    </w:p>
    <w:p w:rsidR="00CA6EC4" w:rsidRPr="0024522C" w:rsidRDefault="00CA6EC4" w:rsidP="004E5333">
      <w:pPr>
        <w:numPr>
          <w:ilvl w:val="0"/>
          <w:numId w:val="3"/>
        </w:numPr>
        <w:spacing w:line="276" w:lineRule="auto"/>
        <w:ind w:left="284" w:firstLine="0"/>
        <w:jc w:val="both"/>
        <w:rPr>
          <w:szCs w:val="28"/>
        </w:rPr>
      </w:pPr>
      <w:r w:rsidRPr="0024522C">
        <w:rPr>
          <w:szCs w:val="28"/>
        </w:rPr>
        <w:t xml:space="preserve">пробуждение веры в Россию, чувства личной ответственности за Отечество; </w:t>
      </w:r>
    </w:p>
    <w:p w:rsidR="00CA6EC4" w:rsidRPr="0024522C" w:rsidRDefault="00CA6EC4" w:rsidP="004E5333">
      <w:pPr>
        <w:numPr>
          <w:ilvl w:val="0"/>
          <w:numId w:val="3"/>
        </w:numPr>
        <w:spacing w:line="276" w:lineRule="auto"/>
        <w:ind w:left="284" w:firstLine="0"/>
        <w:jc w:val="both"/>
        <w:rPr>
          <w:szCs w:val="28"/>
        </w:rPr>
      </w:pPr>
      <w:r w:rsidRPr="0024522C">
        <w:rPr>
          <w:szCs w:val="28"/>
        </w:rPr>
        <w:t>воспитание ценностного отношения к своему национальному языку и культуре;</w:t>
      </w:r>
    </w:p>
    <w:p w:rsidR="00CA6EC4" w:rsidRPr="0024522C" w:rsidRDefault="00CA6EC4" w:rsidP="004E5333">
      <w:pPr>
        <w:numPr>
          <w:ilvl w:val="0"/>
          <w:numId w:val="3"/>
        </w:numPr>
        <w:spacing w:line="276" w:lineRule="auto"/>
        <w:ind w:left="284" w:firstLine="0"/>
        <w:jc w:val="both"/>
        <w:rPr>
          <w:szCs w:val="28"/>
        </w:rPr>
      </w:pPr>
      <w:r w:rsidRPr="0024522C">
        <w:rPr>
          <w:szCs w:val="28"/>
        </w:rPr>
        <w:t>формирование патриотизма и гражданской солидарности;</w:t>
      </w:r>
    </w:p>
    <w:p w:rsidR="00CA6EC4" w:rsidRPr="0024522C" w:rsidRDefault="00CA6EC4" w:rsidP="004E5333">
      <w:pPr>
        <w:numPr>
          <w:ilvl w:val="0"/>
          <w:numId w:val="3"/>
        </w:numPr>
        <w:spacing w:line="276" w:lineRule="auto"/>
        <w:ind w:left="284" w:firstLine="0"/>
        <w:jc w:val="both"/>
        <w:rPr>
          <w:szCs w:val="28"/>
        </w:rPr>
      </w:pPr>
      <w:r w:rsidRPr="0024522C">
        <w:rPr>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A6EC4" w:rsidRPr="0024522C" w:rsidRDefault="00CA6EC4" w:rsidP="004E5333">
      <w:pPr>
        <w:numPr>
          <w:ilvl w:val="0"/>
          <w:numId w:val="3"/>
        </w:numPr>
        <w:spacing w:line="276" w:lineRule="auto"/>
        <w:ind w:left="284" w:firstLine="0"/>
        <w:jc w:val="both"/>
        <w:rPr>
          <w:szCs w:val="28"/>
        </w:rPr>
      </w:pPr>
      <w:r w:rsidRPr="0024522C">
        <w:rPr>
          <w:szCs w:val="28"/>
        </w:rPr>
        <w:t>укрепление доверия к другим людям;</w:t>
      </w:r>
    </w:p>
    <w:p w:rsidR="00CA6EC4" w:rsidRPr="0024522C" w:rsidRDefault="00CA6EC4" w:rsidP="004E5333">
      <w:pPr>
        <w:numPr>
          <w:ilvl w:val="0"/>
          <w:numId w:val="3"/>
        </w:numPr>
        <w:spacing w:line="276" w:lineRule="auto"/>
        <w:ind w:left="284" w:firstLine="0"/>
        <w:jc w:val="both"/>
        <w:rPr>
          <w:szCs w:val="28"/>
        </w:rPr>
      </w:pPr>
      <w:r w:rsidRPr="0024522C">
        <w:rPr>
          <w:szCs w:val="28"/>
        </w:rPr>
        <w:t>развитие доброжелательности и эмоциональной отзывчивости, понимания и сопереживания другим людям;</w:t>
      </w:r>
    </w:p>
    <w:p w:rsidR="00CA6EC4" w:rsidRPr="0024522C" w:rsidRDefault="00CA6EC4" w:rsidP="004E5333">
      <w:pPr>
        <w:numPr>
          <w:ilvl w:val="0"/>
          <w:numId w:val="3"/>
        </w:numPr>
        <w:spacing w:line="276" w:lineRule="auto"/>
        <w:ind w:left="284" w:firstLine="0"/>
        <w:jc w:val="both"/>
        <w:rPr>
          <w:szCs w:val="28"/>
        </w:rPr>
      </w:pPr>
      <w:r w:rsidRPr="0024522C">
        <w:rPr>
          <w:szCs w:val="28"/>
        </w:rPr>
        <w:t>становление гуманистических и демократических ценностных ориентаций;</w:t>
      </w:r>
    </w:p>
    <w:p w:rsidR="00CA6EC4" w:rsidRPr="0024522C" w:rsidRDefault="00CA6EC4" w:rsidP="004E5333">
      <w:pPr>
        <w:numPr>
          <w:ilvl w:val="0"/>
          <w:numId w:val="3"/>
        </w:numPr>
        <w:spacing w:line="276" w:lineRule="auto"/>
        <w:ind w:left="284" w:firstLine="0"/>
        <w:jc w:val="both"/>
        <w:rPr>
          <w:szCs w:val="28"/>
        </w:rPr>
      </w:pPr>
      <w:r w:rsidRPr="0024522C">
        <w:rPr>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CA6EC4" w:rsidRPr="0024522C" w:rsidRDefault="00CA6EC4" w:rsidP="004E5333">
      <w:pPr>
        <w:numPr>
          <w:ilvl w:val="0"/>
          <w:numId w:val="3"/>
        </w:numPr>
        <w:spacing w:line="276" w:lineRule="auto"/>
        <w:ind w:left="284" w:firstLine="0"/>
        <w:jc w:val="both"/>
        <w:rPr>
          <w:szCs w:val="28"/>
        </w:rPr>
      </w:pPr>
      <w:r w:rsidRPr="0024522C">
        <w:rPr>
          <w:szCs w:val="28"/>
        </w:rP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CA6EC4" w:rsidRPr="0024522C" w:rsidRDefault="00CA6EC4" w:rsidP="0024522C">
      <w:pPr>
        <w:spacing w:line="276" w:lineRule="auto"/>
        <w:ind w:firstLine="510"/>
        <w:jc w:val="both"/>
        <w:rPr>
          <w:i/>
          <w:szCs w:val="28"/>
        </w:rPr>
      </w:pPr>
      <w:r w:rsidRPr="0024522C">
        <w:rPr>
          <w:i/>
          <w:szCs w:val="28"/>
        </w:rPr>
        <w:t>В области формирования семейной культуры:</w:t>
      </w:r>
    </w:p>
    <w:p w:rsidR="00CA6EC4" w:rsidRPr="0024522C" w:rsidRDefault="00CA6EC4" w:rsidP="0024522C">
      <w:pPr>
        <w:numPr>
          <w:ilvl w:val="0"/>
          <w:numId w:val="4"/>
        </w:numPr>
        <w:spacing w:line="276" w:lineRule="auto"/>
        <w:ind w:left="0" w:firstLine="510"/>
        <w:jc w:val="both"/>
        <w:rPr>
          <w:szCs w:val="28"/>
        </w:rPr>
      </w:pPr>
      <w:r w:rsidRPr="0024522C">
        <w:rPr>
          <w:szCs w:val="28"/>
        </w:rPr>
        <w:t>формирование отношения к семье как к основе российского общества;</w:t>
      </w:r>
    </w:p>
    <w:p w:rsidR="00CA6EC4" w:rsidRPr="0024522C" w:rsidRDefault="00CA6EC4" w:rsidP="0024522C">
      <w:pPr>
        <w:numPr>
          <w:ilvl w:val="0"/>
          <w:numId w:val="4"/>
        </w:numPr>
        <w:spacing w:line="276" w:lineRule="auto"/>
        <w:ind w:left="0" w:firstLine="510"/>
        <w:jc w:val="both"/>
        <w:rPr>
          <w:szCs w:val="28"/>
        </w:rPr>
      </w:pPr>
      <w:r w:rsidRPr="0024522C">
        <w:rPr>
          <w:szCs w:val="28"/>
        </w:rPr>
        <w:t>формирование у обучающегося уважительного отношения к родителям, осознанного, заботливого отношения к старшим и младшим;</w:t>
      </w:r>
    </w:p>
    <w:p w:rsidR="00CA6EC4" w:rsidRPr="0024522C" w:rsidRDefault="00CA6EC4" w:rsidP="0024522C">
      <w:pPr>
        <w:numPr>
          <w:ilvl w:val="0"/>
          <w:numId w:val="4"/>
        </w:numPr>
        <w:spacing w:line="276" w:lineRule="auto"/>
        <w:ind w:left="0" w:firstLine="510"/>
        <w:jc w:val="both"/>
        <w:rPr>
          <w:szCs w:val="28"/>
        </w:rPr>
      </w:pPr>
      <w:r w:rsidRPr="0024522C">
        <w:rPr>
          <w:szCs w:val="28"/>
        </w:rPr>
        <w:t>формирование представления о семейных ценностях, гендерных семейных ролях и уважения к ним;</w:t>
      </w:r>
    </w:p>
    <w:p w:rsidR="00CA6EC4" w:rsidRPr="0024522C" w:rsidRDefault="00CA6EC4" w:rsidP="0024522C">
      <w:pPr>
        <w:numPr>
          <w:ilvl w:val="0"/>
          <w:numId w:val="4"/>
        </w:numPr>
        <w:spacing w:line="276" w:lineRule="auto"/>
        <w:ind w:left="0" w:firstLine="510"/>
        <w:jc w:val="both"/>
        <w:rPr>
          <w:szCs w:val="28"/>
        </w:rPr>
      </w:pPr>
      <w:r w:rsidRPr="0024522C">
        <w:rPr>
          <w:szCs w:val="28"/>
        </w:rPr>
        <w:t>знакомство обучающегося с культурно-историческими и этническими традициями российской семьи.</w:t>
      </w:r>
    </w:p>
    <w:p w:rsidR="002F4C6B" w:rsidRPr="002F4C6B" w:rsidRDefault="002F4C6B" w:rsidP="002F4C6B">
      <w:pPr>
        <w:pStyle w:val="2"/>
        <w:spacing w:line="276" w:lineRule="auto"/>
        <w:ind w:firstLine="510"/>
        <w:jc w:val="center"/>
        <w:rPr>
          <w:i/>
          <w:szCs w:val="28"/>
        </w:rPr>
      </w:pPr>
      <w:r w:rsidRPr="002F4C6B">
        <w:rPr>
          <w:i/>
          <w:szCs w:val="28"/>
        </w:rPr>
        <w:t>Задачи духовно-нравственного развития и воспитания обучающихся по основным направлениям работы</w:t>
      </w:r>
    </w:p>
    <w:p w:rsidR="00CA6EC4" w:rsidRPr="0024522C" w:rsidRDefault="00CA6EC4" w:rsidP="0024522C">
      <w:pPr>
        <w:pStyle w:val="2"/>
        <w:spacing w:line="276" w:lineRule="auto"/>
        <w:ind w:firstLine="510"/>
        <w:jc w:val="both"/>
        <w:rPr>
          <w:b w:val="0"/>
          <w:szCs w:val="28"/>
        </w:rPr>
      </w:pPr>
      <w:r w:rsidRPr="0024522C">
        <w:rPr>
          <w:b w:val="0"/>
          <w:szCs w:val="28"/>
        </w:rPr>
        <w:t>Воспитание гражданственности, патриотизма, уважения к правам, свободам и обязанностям человека:</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 xml:space="preserve">представления о символах государства </w:t>
      </w:r>
      <w:r w:rsidR="005B1755">
        <w:rPr>
          <w:szCs w:val="28"/>
        </w:rPr>
        <w:t xml:space="preserve">- </w:t>
      </w:r>
      <w:r w:rsidRPr="0024522C">
        <w:rPr>
          <w:szCs w:val="28"/>
        </w:rPr>
        <w:t xml:space="preserve"> Флаге, Гербе России, о флаге и гербе субъекта Российской Федерации, в котором находится образовательное учреждение;</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элементарные представления о правах и об обязанностях гражданина России;</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интерес к общественным явлениям, понимание активной роли человека в обществе;</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уважительное отношение к русскому языку как к государственному, языку межнационального общения;</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 xml:space="preserve">ценностное отношение к своему национальному языку и культуре; </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начальные представления о народах России, об их общей исторической судьбе, о единстве народов нашей страны;</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элементарные представления о национальных героях и важнейших событиях истории России и её народов;</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образовательное учреждение;</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стремление активно участвовать в делах класса, школы, семьи, своего села, города;</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любовь к образовательному учреждению, своему селу, городу, народу, России;</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уважение к защитникам Родины;</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умение отвечать за свои поступки;</w:t>
      </w:r>
    </w:p>
    <w:p w:rsidR="00CA6EC4" w:rsidRPr="0024522C" w:rsidRDefault="00CA6EC4" w:rsidP="00CE6BE3">
      <w:pPr>
        <w:numPr>
          <w:ilvl w:val="0"/>
          <w:numId w:val="6"/>
        </w:numPr>
        <w:tabs>
          <w:tab w:val="clear" w:pos="454"/>
          <w:tab w:val="num" w:pos="-993"/>
        </w:tabs>
        <w:spacing w:line="276" w:lineRule="auto"/>
        <w:ind w:left="284" w:firstLine="0"/>
        <w:jc w:val="both"/>
        <w:rPr>
          <w:szCs w:val="28"/>
        </w:rPr>
      </w:pPr>
      <w:r w:rsidRPr="0024522C">
        <w:rPr>
          <w:szCs w:val="28"/>
        </w:rPr>
        <w:t xml:space="preserve">негативное отношение к нарушениям порядка в классе, дома, на улице, к невыполнению человеком своих обязанностей. </w:t>
      </w:r>
    </w:p>
    <w:p w:rsidR="00CA6EC4" w:rsidRPr="0024522C" w:rsidRDefault="00CA6EC4" w:rsidP="009E7484">
      <w:pPr>
        <w:pStyle w:val="2"/>
        <w:spacing w:line="276" w:lineRule="auto"/>
        <w:ind w:firstLine="284"/>
        <w:jc w:val="both"/>
        <w:rPr>
          <w:b w:val="0"/>
          <w:bCs/>
          <w:szCs w:val="28"/>
        </w:rPr>
      </w:pPr>
      <w:r w:rsidRPr="0024522C">
        <w:rPr>
          <w:b w:val="0"/>
          <w:szCs w:val="28"/>
        </w:rPr>
        <w:t>Воспитание нравственных чувств и этического сознания:</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первоначальные представления о базовых национальных российских ценностях;</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 xml:space="preserve">различение хороших и плохих поступков; </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представления о правилах поведения в образовательном учреждении, дома, на улице, в населенном пункте, в общественных местах, на  природе;</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уважительное отношение к родителям, старшим, доброжелательное отношение к сверстникам и младшим;</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установление дружеских взаимоотношений в коллективе, основанных на взаимопомощи и взаимной поддержке;</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бережное, гуманное отношение ко всему живому;</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знание правил вежливого поведения, культуры речи, умение пользоваться «волшебными» словами, быть опрятным, чистым, аккуратным;</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стремление избегать плохих поступков, не капризничать, не быть упрямым; умение признаться в плохом поступке и анализировать его;</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CA6EC4" w:rsidRPr="0024522C" w:rsidRDefault="00CA6EC4" w:rsidP="009E7484">
      <w:pPr>
        <w:numPr>
          <w:ilvl w:val="0"/>
          <w:numId w:val="6"/>
        </w:numPr>
        <w:tabs>
          <w:tab w:val="clear" w:pos="454"/>
          <w:tab w:val="num" w:pos="-1134"/>
        </w:tabs>
        <w:spacing w:line="276" w:lineRule="auto"/>
        <w:ind w:left="284" w:firstLine="0"/>
        <w:jc w:val="both"/>
        <w:rPr>
          <w:szCs w:val="28"/>
        </w:rPr>
      </w:pPr>
      <w:r w:rsidRPr="0024522C">
        <w:rPr>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A6EC4" w:rsidRPr="0024522C" w:rsidRDefault="00CA6EC4" w:rsidP="0024522C">
      <w:pPr>
        <w:pStyle w:val="2"/>
        <w:spacing w:line="276" w:lineRule="auto"/>
        <w:ind w:firstLine="510"/>
        <w:jc w:val="both"/>
        <w:rPr>
          <w:b w:val="0"/>
          <w:bCs/>
          <w:szCs w:val="28"/>
        </w:rPr>
      </w:pPr>
      <w:r w:rsidRPr="0024522C">
        <w:rPr>
          <w:b w:val="0"/>
          <w:bCs/>
          <w:szCs w:val="28"/>
        </w:rPr>
        <w:t>Воспитание трудолюбия, творческого отношения к учению, труду, жизни:</w:t>
      </w:r>
    </w:p>
    <w:p w:rsidR="00CA6EC4" w:rsidRPr="0024522C" w:rsidRDefault="00CA6EC4" w:rsidP="0024522C">
      <w:pPr>
        <w:numPr>
          <w:ilvl w:val="0"/>
          <w:numId w:val="6"/>
        </w:numPr>
        <w:spacing w:line="276" w:lineRule="auto"/>
        <w:jc w:val="both"/>
        <w:rPr>
          <w:szCs w:val="28"/>
        </w:rPr>
      </w:pPr>
      <w:r w:rsidRPr="0024522C">
        <w:rPr>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CA6EC4" w:rsidRPr="0024522C" w:rsidRDefault="00CA6EC4" w:rsidP="0024522C">
      <w:pPr>
        <w:numPr>
          <w:ilvl w:val="0"/>
          <w:numId w:val="6"/>
        </w:numPr>
        <w:spacing w:line="276" w:lineRule="auto"/>
        <w:jc w:val="both"/>
        <w:rPr>
          <w:szCs w:val="28"/>
        </w:rPr>
      </w:pPr>
      <w:r w:rsidRPr="0024522C">
        <w:rPr>
          <w:szCs w:val="28"/>
        </w:rPr>
        <w:t>уважение к труду и творчеству старших и сверстников;</w:t>
      </w:r>
    </w:p>
    <w:p w:rsidR="00CA6EC4" w:rsidRPr="0024522C" w:rsidRDefault="00CA6EC4" w:rsidP="00752519">
      <w:pPr>
        <w:numPr>
          <w:ilvl w:val="0"/>
          <w:numId w:val="6"/>
        </w:numPr>
        <w:tabs>
          <w:tab w:val="clear" w:pos="454"/>
          <w:tab w:val="num" w:pos="-1560"/>
        </w:tabs>
        <w:spacing w:line="276" w:lineRule="auto"/>
        <w:jc w:val="both"/>
        <w:rPr>
          <w:szCs w:val="28"/>
        </w:rPr>
      </w:pPr>
      <w:r w:rsidRPr="0024522C">
        <w:rPr>
          <w:szCs w:val="28"/>
        </w:rPr>
        <w:t>элементарные представления об основных профессиях;</w:t>
      </w:r>
    </w:p>
    <w:p w:rsidR="00CA6EC4" w:rsidRPr="0024522C" w:rsidRDefault="00CA6EC4" w:rsidP="0024522C">
      <w:pPr>
        <w:numPr>
          <w:ilvl w:val="0"/>
          <w:numId w:val="6"/>
        </w:numPr>
        <w:spacing w:line="276" w:lineRule="auto"/>
        <w:jc w:val="both"/>
        <w:rPr>
          <w:szCs w:val="28"/>
        </w:rPr>
      </w:pPr>
      <w:r w:rsidRPr="0024522C">
        <w:rPr>
          <w:szCs w:val="28"/>
        </w:rPr>
        <w:t>ценностное отношение к учебе как виду творческой деятельности;</w:t>
      </w:r>
    </w:p>
    <w:p w:rsidR="00CA6EC4" w:rsidRPr="0024522C" w:rsidRDefault="00CA6EC4" w:rsidP="0024522C">
      <w:pPr>
        <w:numPr>
          <w:ilvl w:val="0"/>
          <w:numId w:val="6"/>
        </w:numPr>
        <w:spacing w:line="276" w:lineRule="auto"/>
        <w:jc w:val="both"/>
        <w:rPr>
          <w:szCs w:val="28"/>
        </w:rPr>
      </w:pPr>
      <w:r w:rsidRPr="0024522C">
        <w:rPr>
          <w:szCs w:val="28"/>
        </w:rPr>
        <w:t xml:space="preserve">элементарные представления о роли знаний, науки, современного производства в жизни человека и общества; </w:t>
      </w:r>
    </w:p>
    <w:p w:rsidR="00CA6EC4" w:rsidRPr="0024522C" w:rsidRDefault="00CA6EC4" w:rsidP="00752519">
      <w:pPr>
        <w:numPr>
          <w:ilvl w:val="0"/>
          <w:numId w:val="6"/>
        </w:numPr>
        <w:tabs>
          <w:tab w:val="clear" w:pos="454"/>
          <w:tab w:val="num" w:pos="-1276"/>
        </w:tabs>
        <w:spacing w:line="276" w:lineRule="auto"/>
        <w:ind w:left="284" w:firstLine="0"/>
        <w:jc w:val="both"/>
        <w:rPr>
          <w:szCs w:val="28"/>
        </w:rPr>
      </w:pPr>
      <w:r w:rsidRPr="0024522C">
        <w:rPr>
          <w:szCs w:val="28"/>
        </w:rPr>
        <w:t xml:space="preserve">первоначальные навыки коллективной работы, в том числе при разработке и реализации учебных и </w:t>
      </w:r>
      <w:proofErr w:type="spellStart"/>
      <w:r w:rsidRPr="0024522C">
        <w:rPr>
          <w:szCs w:val="28"/>
        </w:rPr>
        <w:t>учебно</w:t>
      </w:r>
      <w:proofErr w:type="spellEnd"/>
      <w:r w:rsidR="005B1755">
        <w:rPr>
          <w:szCs w:val="28"/>
        </w:rPr>
        <w:t xml:space="preserve"> </w:t>
      </w:r>
      <w:r w:rsidRPr="0024522C">
        <w:rPr>
          <w:szCs w:val="28"/>
        </w:rPr>
        <w:t>-</w:t>
      </w:r>
      <w:r w:rsidR="005B1755">
        <w:rPr>
          <w:szCs w:val="28"/>
        </w:rPr>
        <w:t xml:space="preserve"> </w:t>
      </w:r>
      <w:r w:rsidRPr="0024522C">
        <w:rPr>
          <w:szCs w:val="28"/>
        </w:rPr>
        <w:t>трудовых проектов;</w:t>
      </w:r>
    </w:p>
    <w:p w:rsidR="00CA6EC4" w:rsidRPr="0024522C" w:rsidRDefault="00CA6EC4" w:rsidP="00752519">
      <w:pPr>
        <w:numPr>
          <w:ilvl w:val="0"/>
          <w:numId w:val="6"/>
        </w:numPr>
        <w:tabs>
          <w:tab w:val="clear" w:pos="454"/>
          <w:tab w:val="num" w:pos="-1276"/>
        </w:tabs>
        <w:spacing w:line="276" w:lineRule="auto"/>
        <w:ind w:left="284" w:firstLine="0"/>
        <w:jc w:val="both"/>
        <w:rPr>
          <w:szCs w:val="28"/>
        </w:rPr>
      </w:pPr>
      <w:r w:rsidRPr="0024522C">
        <w:rPr>
          <w:szCs w:val="28"/>
        </w:rPr>
        <w:t>умение проявлять дисциплинированность, последовательность и настойчивость в выполнении учебных и учебно-трудовых заданий;</w:t>
      </w:r>
    </w:p>
    <w:p w:rsidR="00CA6EC4" w:rsidRPr="0024522C" w:rsidRDefault="00CA6EC4" w:rsidP="00752519">
      <w:pPr>
        <w:numPr>
          <w:ilvl w:val="0"/>
          <w:numId w:val="6"/>
        </w:numPr>
        <w:tabs>
          <w:tab w:val="clear" w:pos="454"/>
          <w:tab w:val="num" w:pos="-1276"/>
        </w:tabs>
        <w:spacing w:line="276" w:lineRule="auto"/>
        <w:ind w:left="284" w:firstLine="0"/>
        <w:jc w:val="both"/>
        <w:rPr>
          <w:szCs w:val="28"/>
        </w:rPr>
      </w:pPr>
      <w:r w:rsidRPr="0024522C">
        <w:rPr>
          <w:szCs w:val="28"/>
        </w:rPr>
        <w:t>умение соблюдать порядок на рабочем месте;</w:t>
      </w:r>
    </w:p>
    <w:p w:rsidR="00CA6EC4" w:rsidRPr="0024522C" w:rsidRDefault="00CA6EC4" w:rsidP="00752519">
      <w:pPr>
        <w:numPr>
          <w:ilvl w:val="0"/>
          <w:numId w:val="6"/>
        </w:numPr>
        <w:tabs>
          <w:tab w:val="clear" w:pos="454"/>
          <w:tab w:val="num" w:pos="-1276"/>
        </w:tabs>
        <w:spacing w:line="276" w:lineRule="auto"/>
        <w:ind w:left="284" w:firstLine="0"/>
        <w:jc w:val="both"/>
        <w:rPr>
          <w:szCs w:val="28"/>
        </w:rPr>
      </w:pPr>
      <w:r w:rsidRPr="0024522C">
        <w:rPr>
          <w:szCs w:val="28"/>
        </w:rPr>
        <w:t>бережное отношение к результатам своего труда, труда других людей, к школьному имуществу, учебникам, личным вещам;</w:t>
      </w:r>
    </w:p>
    <w:p w:rsidR="00CA6EC4" w:rsidRPr="0024522C" w:rsidRDefault="00CA6EC4" w:rsidP="00752519">
      <w:pPr>
        <w:numPr>
          <w:ilvl w:val="0"/>
          <w:numId w:val="6"/>
        </w:numPr>
        <w:tabs>
          <w:tab w:val="clear" w:pos="454"/>
          <w:tab w:val="num" w:pos="-1276"/>
        </w:tabs>
        <w:spacing w:line="276" w:lineRule="auto"/>
        <w:ind w:left="284" w:firstLine="0"/>
        <w:jc w:val="both"/>
        <w:rPr>
          <w:szCs w:val="28"/>
        </w:rPr>
      </w:pPr>
      <w:r w:rsidRPr="0024522C">
        <w:rPr>
          <w:szCs w:val="28"/>
        </w:rPr>
        <w:t xml:space="preserve">отрицательное отношение к лени и небрежности в труде и учебе, небережливому отношению к результатам труда людей. </w:t>
      </w:r>
    </w:p>
    <w:p w:rsidR="00CA6EC4" w:rsidRPr="0024522C" w:rsidRDefault="00CA6EC4" w:rsidP="00312C49">
      <w:pPr>
        <w:pStyle w:val="2"/>
        <w:spacing w:line="276" w:lineRule="auto"/>
        <w:ind w:firstLine="284"/>
        <w:jc w:val="both"/>
        <w:rPr>
          <w:b w:val="0"/>
          <w:bCs/>
          <w:szCs w:val="28"/>
        </w:rPr>
      </w:pPr>
      <w:r w:rsidRPr="0024522C">
        <w:rPr>
          <w:b w:val="0"/>
          <w:bCs/>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A6EC4" w:rsidRPr="0024522C" w:rsidRDefault="00CA6EC4" w:rsidP="00312C49">
      <w:pPr>
        <w:numPr>
          <w:ilvl w:val="0"/>
          <w:numId w:val="6"/>
        </w:numPr>
        <w:tabs>
          <w:tab w:val="clear" w:pos="454"/>
          <w:tab w:val="num" w:pos="-567"/>
        </w:tabs>
        <w:spacing w:line="276" w:lineRule="auto"/>
        <w:ind w:left="284" w:firstLine="0"/>
        <w:jc w:val="both"/>
        <w:rPr>
          <w:szCs w:val="28"/>
        </w:rPr>
      </w:pPr>
      <w:r w:rsidRPr="0024522C">
        <w:rPr>
          <w:szCs w:val="28"/>
        </w:rPr>
        <w:t>представления о душевной и физической красоте человека;</w:t>
      </w:r>
    </w:p>
    <w:p w:rsidR="00CA6EC4" w:rsidRPr="0024522C" w:rsidRDefault="00CA6EC4" w:rsidP="00312C49">
      <w:pPr>
        <w:numPr>
          <w:ilvl w:val="0"/>
          <w:numId w:val="6"/>
        </w:numPr>
        <w:tabs>
          <w:tab w:val="clear" w:pos="454"/>
          <w:tab w:val="num" w:pos="-567"/>
        </w:tabs>
        <w:spacing w:line="276" w:lineRule="auto"/>
        <w:ind w:left="284" w:firstLine="0"/>
        <w:jc w:val="both"/>
        <w:rPr>
          <w:szCs w:val="28"/>
        </w:rPr>
      </w:pPr>
      <w:r w:rsidRPr="0024522C">
        <w:rPr>
          <w:szCs w:val="28"/>
        </w:rPr>
        <w:t>формирование эстетических идеалов, чувства прекрасного, умение видеть красоту природы, труда и творчества;</w:t>
      </w:r>
    </w:p>
    <w:p w:rsidR="00CA6EC4" w:rsidRPr="0024522C" w:rsidRDefault="00CA6EC4" w:rsidP="00312C49">
      <w:pPr>
        <w:numPr>
          <w:ilvl w:val="0"/>
          <w:numId w:val="6"/>
        </w:numPr>
        <w:tabs>
          <w:tab w:val="clear" w:pos="454"/>
          <w:tab w:val="num" w:pos="-567"/>
        </w:tabs>
        <w:spacing w:line="276" w:lineRule="auto"/>
        <w:ind w:left="284" w:firstLine="0"/>
        <w:jc w:val="both"/>
        <w:rPr>
          <w:szCs w:val="28"/>
        </w:rPr>
      </w:pPr>
      <w:r w:rsidRPr="0024522C">
        <w:rPr>
          <w:szCs w:val="28"/>
        </w:rPr>
        <w:t>интерес к чтению, произведениям искусства, детским спектаклям, концертам, выставкам, музыке;</w:t>
      </w:r>
    </w:p>
    <w:p w:rsidR="00CA6EC4" w:rsidRPr="0024522C" w:rsidRDefault="00CA6EC4" w:rsidP="00312C49">
      <w:pPr>
        <w:numPr>
          <w:ilvl w:val="0"/>
          <w:numId w:val="6"/>
        </w:numPr>
        <w:tabs>
          <w:tab w:val="clear" w:pos="454"/>
          <w:tab w:val="num" w:pos="-567"/>
        </w:tabs>
        <w:spacing w:line="276" w:lineRule="auto"/>
        <w:ind w:left="284" w:firstLine="0"/>
        <w:jc w:val="both"/>
        <w:rPr>
          <w:szCs w:val="28"/>
        </w:rPr>
      </w:pPr>
      <w:r w:rsidRPr="0024522C">
        <w:rPr>
          <w:szCs w:val="28"/>
        </w:rPr>
        <w:t>интерес к занятиям художественным творчеством;</w:t>
      </w:r>
    </w:p>
    <w:p w:rsidR="00CA6EC4" w:rsidRPr="0024522C" w:rsidRDefault="00CA6EC4" w:rsidP="00312C49">
      <w:pPr>
        <w:numPr>
          <w:ilvl w:val="0"/>
          <w:numId w:val="6"/>
        </w:numPr>
        <w:tabs>
          <w:tab w:val="clear" w:pos="454"/>
          <w:tab w:val="num" w:pos="-567"/>
        </w:tabs>
        <w:spacing w:line="276" w:lineRule="auto"/>
        <w:ind w:left="284" w:firstLine="0"/>
        <w:jc w:val="both"/>
        <w:rPr>
          <w:szCs w:val="28"/>
        </w:rPr>
      </w:pPr>
      <w:r w:rsidRPr="0024522C">
        <w:rPr>
          <w:szCs w:val="28"/>
        </w:rPr>
        <w:t>стремление к опрятному внешнему виду;</w:t>
      </w:r>
    </w:p>
    <w:p w:rsidR="00CA6EC4" w:rsidRDefault="00CA6EC4" w:rsidP="00312C49">
      <w:pPr>
        <w:numPr>
          <w:ilvl w:val="0"/>
          <w:numId w:val="6"/>
        </w:numPr>
        <w:tabs>
          <w:tab w:val="clear" w:pos="454"/>
          <w:tab w:val="num" w:pos="-567"/>
        </w:tabs>
        <w:spacing w:line="276" w:lineRule="auto"/>
        <w:ind w:left="284" w:firstLine="0"/>
        <w:jc w:val="both"/>
        <w:rPr>
          <w:szCs w:val="28"/>
        </w:rPr>
      </w:pPr>
      <w:r w:rsidRPr="0024522C">
        <w:rPr>
          <w:szCs w:val="28"/>
        </w:rPr>
        <w:t>отрицательное отношение к некрасивым поступкам и неряшливости.</w:t>
      </w:r>
    </w:p>
    <w:p w:rsidR="004E57D9" w:rsidRPr="0024522C" w:rsidRDefault="004E57D9" w:rsidP="004E57D9">
      <w:pPr>
        <w:spacing w:line="276" w:lineRule="auto"/>
        <w:ind w:left="284"/>
        <w:jc w:val="both"/>
        <w:rPr>
          <w:szCs w:val="28"/>
        </w:rPr>
      </w:pPr>
    </w:p>
    <w:p w:rsidR="00CA6EC4" w:rsidRPr="0024522C" w:rsidRDefault="002F4C6B" w:rsidP="0036018E">
      <w:pPr>
        <w:spacing w:line="276" w:lineRule="auto"/>
        <w:jc w:val="center"/>
        <w:rPr>
          <w:b/>
          <w:szCs w:val="28"/>
        </w:rPr>
      </w:pPr>
      <w:r w:rsidRPr="002F4C6B">
        <w:rPr>
          <w:b/>
          <w:szCs w:val="28"/>
        </w:rPr>
        <w:t>3.3.</w:t>
      </w:r>
      <w:r>
        <w:rPr>
          <w:b/>
          <w:szCs w:val="28"/>
        </w:rPr>
        <w:t xml:space="preserve"> </w:t>
      </w:r>
      <w:r w:rsidR="00CA6EC4" w:rsidRPr="002F4C6B">
        <w:rPr>
          <w:b/>
          <w:szCs w:val="28"/>
        </w:rPr>
        <w:t>Ценностные</w:t>
      </w:r>
      <w:r w:rsidR="00CA6EC4" w:rsidRPr="0024522C">
        <w:rPr>
          <w:b/>
          <w:szCs w:val="28"/>
        </w:rPr>
        <w:t xml:space="preserve"> установки духовно-нравственного ра</w:t>
      </w:r>
      <w:r w:rsidR="0036018E">
        <w:rPr>
          <w:b/>
          <w:szCs w:val="28"/>
        </w:rPr>
        <w:t>звития и воспитания обучающихся</w:t>
      </w:r>
    </w:p>
    <w:p w:rsidR="00CA6EC4" w:rsidRPr="0024522C" w:rsidRDefault="00CA6EC4" w:rsidP="000571C5">
      <w:pPr>
        <w:spacing w:line="276" w:lineRule="auto"/>
        <w:ind w:firstLine="510"/>
        <w:jc w:val="both"/>
        <w:rPr>
          <w:b/>
          <w:szCs w:val="28"/>
        </w:rPr>
      </w:pPr>
      <w:r w:rsidRPr="0024522C">
        <w:rPr>
          <w:szCs w:val="28"/>
        </w:rPr>
        <w:t xml:space="preserve">Высшая цель образования — </w:t>
      </w:r>
      <w:r w:rsidRPr="0024522C">
        <w:rPr>
          <w:b/>
          <w:szCs w:val="28"/>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CA6EC4" w:rsidRPr="0024522C" w:rsidRDefault="00CA6EC4" w:rsidP="000571C5">
      <w:pPr>
        <w:spacing w:line="276" w:lineRule="auto"/>
        <w:ind w:firstLine="284"/>
        <w:jc w:val="both"/>
        <w:rPr>
          <w:szCs w:val="28"/>
        </w:rPr>
      </w:pPr>
      <w:r w:rsidRPr="0024522C">
        <w:rPr>
          <w:szCs w:val="28"/>
        </w:rPr>
        <w:t xml:space="preserve">Содержанием духовно-нравственного развития и воспитания являются ценности, хранимые в культурных, семейных традициях и передаваемые от поколения к поколению. </w:t>
      </w:r>
    </w:p>
    <w:p w:rsidR="00CA6EC4" w:rsidRPr="0024522C" w:rsidRDefault="00CA6EC4" w:rsidP="000571C5">
      <w:pPr>
        <w:spacing w:line="276" w:lineRule="auto"/>
        <w:ind w:firstLine="284"/>
        <w:jc w:val="both"/>
        <w:rPr>
          <w:szCs w:val="28"/>
        </w:rPr>
      </w:pPr>
      <w:r w:rsidRPr="0024522C">
        <w:rPr>
          <w:szCs w:val="28"/>
        </w:rPr>
        <w:t>Традиционными источниками нравственности являются:</w:t>
      </w:r>
    </w:p>
    <w:p w:rsidR="00CA6EC4" w:rsidRPr="0024522C" w:rsidRDefault="00CA6EC4" w:rsidP="000571C5">
      <w:pPr>
        <w:numPr>
          <w:ilvl w:val="0"/>
          <w:numId w:val="5"/>
        </w:numPr>
        <w:tabs>
          <w:tab w:val="clear" w:pos="928"/>
          <w:tab w:val="num" w:pos="-1985"/>
        </w:tabs>
        <w:spacing w:line="276" w:lineRule="auto"/>
        <w:ind w:left="284" w:firstLine="0"/>
        <w:jc w:val="both"/>
        <w:rPr>
          <w:szCs w:val="28"/>
        </w:rPr>
      </w:pPr>
      <w:r w:rsidRPr="0024522C">
        <w:rPr>
          <w:szCs w:val="28"/>
        </w:rPr>
        <w:t>патриотизм</w:t>
      </w:r>
      <w:r w:rsidR="00F81F6A">
        <w:rPr>
          <w:szCs w:val="28"/>
        </w:rPr>
        <w:t xml:space="preserve"> - </w:t>
      </w:r>
      <w:r w:rsidRPr="0024522C">
        <w:rPr>
          <w:szCs w:val="28"/>
        </w:rPr>
        <w:t xml:space="preserve"> любовь к Родине, своему краю, своему народу, служение Отечеству;</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социальная солидарность</w:t>
      </w:r>
      <w:r w:rsidR="00F81F6A">
        <w:rPr>
          <w:szCs w:val="28"/>
        </w:rPr>
        <w:t xml:space="preserve"> - </w:t>
      </w:r>
      <w:r w:rsidRPr="0024522C">
        <w:rPr>
          <w:szCs w:val="28"/>
        </w:rPr>
        <w:t xml:space="preserve">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 xml:space="preserve">гражданственность </w:t>
      </w:r>
      <w:r w:rsidR="00F81F6A">
        <w:rPr>
          <w:szCs w:val="28"/>
        </w:rPr>
        <w:t xml:space="preserve">- </w:t>
      </w:r>
      <w:r w:rsidRPr="0024522C">
        <w:rPr>
          <w:szCs w:val="28"/>
        </w:rPr>
        <w:t xml:space="preserve">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 xml:space="preserve">семья </w:t>
      </w:r>
      <w:r w:rsidR="00F81F6A">
        <w:rPr>
          <w:szCs w:val="28"/>
        </w:rPr>
        <w:t>-</w:t>
      </w:r>
      <w:r w:rsidRPr="0024522C">
        <w:rPr>
          <w:szCs w:val="28"/>
        </w:rPr>
        <w:t xml:space="preserve">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 xml:space="preserve">личность </w:t>
      </w:r>
      <w:r w:rsidR="00F81F6A">
        <w:rPr>
          <w:szCs w:val="28"/>
        </w:rPr>
        <w:t>-</w:t>
      </w:r>
      <w:r w:rsidRPr="0024522C">
        <w:rPr>
          <w:szCs w:val="28"/>
        </w:rPr>
        <w:t xml:space="preserve"> саморазвитие и совершенствование, смысл жизни, внутренняя гармония, </w:t>
      </w:r>
      <w:proofErr w:type="spellStart"/>
      <w:r w:rsidRPr="0024522C">
        <w:rPr>
          <w:szCs w:val="28"/>
        </w:rPr>
        <w:t>самопринятие</w:t>
      </w:r>
      <w:proofErr w:type="spellEnd"/>
      <w:r w:rsidRPr="0024522C">
        <w:rPr>
          <w:szCs w:val="28"/>
        </w:rPr>
        <w:t xml:space="preserve"> и самоуважение, достоинство, любовь к жизни и человечеству, мудрость, способность к личностному и нравственному выбору;</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 xml:space="preserve">труд и творчество </w:t>
      </w:r>
      <w:r w:rsidR="00F81F6A">
        <w:rPr>
          <w:szCs w:val="28"/>
        </w:rPr>
        <w:t>-</w:t>
      </w:r>
      <w:r w:rsidRPr="0024522C">
        <w:rPr>
          <w:szCs w:val="28"/>
        </w:rPr>
        <w:t xml:space="preserve"> уважение к труду, творчество и созидание, целеустремленность и настойчивость, трудолюбие;</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 xml:space="preserve">наука </w:t>
      </w:r>
      <w:r w:rsidR="00F81F6A">
        <w:rPr>
          <w:szCs w:val="28"/>
        </w:rPr>
        <w:t>-</w:t>
      </w:r>
      <w:r w:rsidRPr="0024522C">
        <w:rPr>
          <w:szCs w:val="28"/>
        </w:rPr>
        <w:t xml:space="preserve"> ценность знания, стремление к познанию и истине, научная картина мира;</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 xml:space="preserve">традиционные религии </w:t>
      </w:r>
      <w:r w:rsidR="00F81F6A">
        <w:rPr>
          <w:szCs w:val="28"/>
        </w:rPr>
        <w:t xml:space="preserve">- </w:t>
      </w:r>
      <w:r w:rsidRPr="0024522C">
        <w:rPr>
          <w:szCs w:val="28"/>
        </w:rPr>
        <w:t>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 xml:space="preserve">искусство и литература </w:t>
      </w:r>
      <w:r w:rsidR="00F81F6A">
        <w:rPr>
          <w:szCs w:val="28"/>
        </w:rPr>
        <w:t xml:space="preserve">- </w:t>
      </w:r>
      <w:r w:rsidRPr="0024522C">
        <w:rPr>
          <w:szCs w:val="28"/>
        </w:rPr>
        <w:t xml:space="preserve"> красота, гармония, духовный мир человека, нравственный выбор, смысл жизни, эстетическое развитие;</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природа - эволюция, родная земля, заповедная природа, планета Земля, экологическое сознание;</w:t>
      </w:r>
    </w:p>
    <w:p w:rsidR="00CA6EC4" w:rsidRPr="0024522C" w:rsidRDefault="00CA6EC4" w:rsidP="000571C5">
      <w:pPr>
        <w:numPr>
          <w:ilvl w:val="0"/>
          <w:numId w:val="5"/>
        </w:numPr>
        <w:tabs>
          <w:tab w:val="clear" w:pos="928"/>
          <w:tab w:val="num" w:pos="-1985"/>
          <w:tab w:val="num" w:pos="0"/>
        </w:tabs>
        <w:spacing w:line="276" w:lineRule="auto"/>
        <w:ind w:left="284" w:firstLine="0"/>
        <w:jc w:val="both"/>
        <w:rPr>
          <w:szCs w:val="28"/>
        </w:rPr>
      </w:pPr>
      <w:r w:rsidRPr="0024522C">
        <w:rPr>
          <w:szCs w:val="28"/>
        </w:rPr>
        <w:t xml:space="preserve">человечество </w:t>
      </w:r>
      <w:r w:rsidR="00F81F6A">
        <w:rPr>
          <w:szCs w:val="28"/>
        </w:rPr>
        <w:t xml:space="preserve">- </w:t>
      </w:r>
      <w:r w:rsidRPr="0024522C">
        <w:rPr>
          <w:szCs w:val="28"/>
        </w:rPr>
        <w:t>мир во всем мире, многообразие и уважение культур и народов, прогресс человечества, международное сотрудничество.</w:t>
      </w:r>
    </w:p>
    <w:p w:rsidR="0094084B" w:rsidRDefault="0094084B" w:rsidP="0036018E">
      <w:pPr>
        <w:spacing w:line="276" w:lineRule="auto"/>
        <w:jc w:val="center"/>
        <w:rPr>
          <w:b/>
          <w:szCs w:val="28"/>
        </w:rPr>
      </w:pPr>
    </w:p>
    <w:p w:rsidR="00CA6EC4" w:rsidRPr="004E57D9" w:rsidRDefault="002F4C6B" w:rsidP="0036018E">
      <w:pPr>
        <w:spacing w:line="276" w:lineRule="auto"/>
        <w:jc w:val="center"/>
        <w:rPr>
          <w:b/>
          <w:szCs w:val="28"/>
        </w:rPr>
      </w:pPr>
      <w:r w:rsidRPr="0036018E">
        <w:rPr>
          <w:b/>
          <w:szCs w:val="28"/>
        </w:rPr>
        <w:t>3.4.</w:t>
      </w:r>
      <w:r w:rsidR="00CA6EC4" w:rsidRPr="0024522C">
        <w:rPr>
          <w:b/>
          <w:szCs w:val="28"/>
        </w:rPr>
        <w:t xml:space="preserve">Основные направления и ценностные основы духовно-нравственного развития и воспитания </w:t>
      </w:r>
      <w:r w:rsidR="00CA6EC4" w:rsidRPr="004E57D9">
        <w:rPr>
          <w:b/>
          <w:szCs w:val="28"/>
        </w:rPr>
        <w:t xml:space="preserve">обучающихся </w:t>
      </w:r>
      <w:r w:rsidR="00EC5E56" w:rsidRPr="004E57D9">
        <w:rPr>
          <w:b/>
          <w:szCs w:val="28"/>
        </w:rPr>
        <w:t>при получении</w:t>
      </w:r>
      <w:r w:rsidR="00690D20" w:rsidRPr="004E57D9">
        <w:rPr>
          <w:b/>
          <w:szCs w:val="28"/>
        </w:rPr>
        <w:t xml:space="preserve"> </w:t>
      </w:r>
      <w:r w:rsidRPr="004E57D9">
        <w:rPr>
          <w:b/>
          <w:szCs w:val="28"/>
        </w:rPr>
        <w:t xml:space="preserve"> начального общего образования</w:t>
      </w:r>
    </w:p>
    <w:p w:rsidR="00CA6EC4" w:rsidRPr="0024522C" w:rsidRDefault="00CA6EC4" w:rsidP="0024522C">
      <w:pPr>
        <w:spacing w:line="276" w:lineRule="auto"/>
        <w:ind w:firstLine="510"/>
        <w:jc w:val="both"/>
        <w:rPr>
          <w:szCs w:val="28"/>
        </w:rPr>
      </w:pPr>
      <w:r w:rsidRPr="004E57D9">
        <w:rPr>
          <w:szCs w:val="28"/>
        </w:rPr>
        <w:t>Организация духовно-нравственного развития</w:t>
      </w:r>
      <w:r w:rsidRPr="0024522C">
        <w:rPr>
          <w:szCs w:val="28"/>
        </w:rPr>
        <w:t xml:space="preserve"> и воспитания обучающихся в перспективе достижения национального воспитательного идеала осуществляется по следующим направлениям.</w:t>
      </w:r>
    </w:p>
    <w:p w:rsidR="00CA6EC4" w:rsidRPr="0024522C" w:rsidRDefault="00CA6EC4" w:rsidP="0024522C">
      <w:pPr>
        <w:spacing w:line="276" w:lineRule="auto"/>
        <w:ind w:firstLine="510"/>
        <w:jc w:val="both"/>
        <w:rPr>
          <w:szCs w:val="28"/>
        </w:rPr>
      </w:pPr>
    </w:p>
    <w:tbl>
      <w:tblPr>
        <w:tblW w:w="103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2"/>
        <w:gridCol w:w="2105"/>
        <w:gridCol w:w="4546"/>
      </w:tblGrid>
      <w:tr w:rsidR="00CA6EC4" w:rsidRPr="0024522C" w:rsidTr="00EC5E56">
        <w:tc>
          <w:tcPr>
            <w:tcW w:w="3732" w:type="dxa"/>
            <w:shd w:val="clear" w:color="auto" w:fill="auto"/>
          </w:tcPr>
          <w:p w:rsidR="00CA6EC4" w:rsidRPr="0024522C" w:rsidRDefault="00CA6EC4" w:rsidP="002F4C6B">
            <w:pPr>
              <w:spacing w:line="276" w:lineRule="auto"/>
              <w:jc w:val="center"/>
              <w:rPr>
                <w:b/>
                <w:szCs w:val="28"/>
              </w:rPr>
            </w:pPr>
            <w:r w:rsidRPr="0024522C">
              <w:rPr>
                <w:b/>
                <w:szCs w:val="28"/>
              </w:rPr>
              <w:t>Воспитательная задача</w:t>
            </w:r>
          </w:p>
        </w:tc>
        <w:tc>
          <w:tcPr>
            <w:tcW w:w="2105" w:type="dxa"/>
            <w:shd w:val="clear" w:color="auto" w:fill="auto"/>
          </w:tcPr>
          <w:p w:rsidR="00CA6EC4" w:rsidRPr="0024522C" w:rsidRDefault="00CA6EC4" w:rsidP="002F4C6B">
            <w:pPr>
              <w:spacing w:line="276" w:lineRule="auto"/>
              <w:jc w:val="center"/>
              <w:rPr>
                <w:b/>
                <w:szCs w:val="28"/>
              </w:rPr>
            </w:pPr>
            <w:r w:rsidRPr="0024522C">
              <w:rPr>
                <w:b/>
                <w:szCs w:val="28"/>
              </w:rPr>
              <w:t>Направление работы</w:t>
            </w:r>
          </w:p>
        </w:tc>
        <w:tc>
          <w:tcPr>
            <w:tcW w:w="4546" w:type="dxa"/>
            <w:shd w:val="clear" w:color="auto" w:fill="auto"/>
          </w:tcPr>
          <w:p w:rsidR="00CA6EC4" w:rsidRPr="0024522C" w:rsidRDefault="00CA6EC4" w:rsidP="002F4C6B">
            <w:pPr>
              <w:spacing w:line="276" w:lineRule="auto"/>
              <w:jc w:val="center"/>
              <w:rPr>
                <w:b/>
                <w:szCs w:val="28"/>
              </w:rPr>
            </w:pPr>
            <w:r w:rsidRPr="0024522C">
              <w:rPr>
                <w:b/>
                <w:szCs w:val="28"/>
              </w:rPr>
              <w:t>Ценност</w:t>
            </w:r>
            <w:r w:rsidR="00811D69">
              <w:rPr>
                <w:b/>
                <w:szCs w:val="28"/>
              </w:rPr>
              <w:t>и</w:t>
            </w:r>
          </w:p>
        </w:tc>
      </w:tr>
      <w:tr w:rsidR="00CA6EC4" w:rsidRPr="0024522C" w:rsidTr="00EC5E56">
        <w:tc>
          <w:tcPr>
            <w:tcW w:w="3732" w:type="dxa"/>
            <w:shd w:val="clear" w:color="auto" w:fill="auto"/>
          </w:tcPr>
          <w:p w:rsidR="00CA6EC4" w:rsidRDefault="00CA6EC4" w:rsidP="0024522C">
            <w:pPr>
              <w:spacing w:line="276" w:lineRule="auto"/>
              <w:jc w:val="both"/>
              <w:rPr>
                <w:szCs w:val="28"/>
              </w:rPr>
            </w:pPr>
            <w:r w:rsidRPr="0024522C">
              <w:rPr>
                <w:szCs w:val="28"/>
              </w:rPr>
              <w:t>Воспитание гражданственности, патриотизма, уважения к правам, с</w:t>
            </w:r>
            <w:r w:rsidR="00690D20">
              <w:rPr>
                <w:szCs w:val="28"/>
              </w:rPr>
              <w:t>вободам и обязанностям человека</w:t>
            </w:r>
          </w:p>
          <w:p w:rsidR="00690D20" w:rsidRPr="0024522C" w:rsidRDefault="00690D20" w:rsidP="0024522C">
            <w:pPr>
              <w:spacing w:line="276" w:lineRule="auto"/>
              <w:jc w:val="both"/>
              <w:rPr>
                <w:szCs w:val="28"/>
              </w:rPr>
            </w:pPr>
          </w:p>
          <w:p w:rsidR="00CA6EC4" w:rsidRPr="0024522C" w:rsidRDefault="00CA6EC4" w:rsidP="0024522C">
            <w:pPr>
              <w:spacing w:line="276" w:lineRule="auto"/>
              <w:jc w:val="both"/>
              <w:rPr>
                <w:szCs w:val="28"/>
              </w:rPr>
            </w:pPr>
          </w:p>
        </w:tc>
        <w:tc>
          <w:tcPr>
            <w:tcW w:w="2105" w:type="dxa"/>
            <w:shd w:val="clear" w:color="auto" w:fill="auto"/>
          </w:tcPr>
          <w:p w:rsidR="00CA6EC4" w:rsidRPr="0024522C" w:rsidRDefault="00CA6EC4" w:rsidP="0024522C">
            <w:pPr>
              <w:spacing w:line="276" w:lineRule="auto"/>
              <w:jc w:val="both"/>
              <w:rPr>
                <w:szCs w:val="28"/>
              </w:rPr>
            </w:pPr>
            <w:r w:rsidRPr="0024522C">
              <w:rPr>
                <w:szCs w:val="28"/>
              </w:rPr>
              <w:t>Гражданско-патриотическое воспитание</w:t>
            </w:r>
          </w:p>
        </w:tc>
        <w:tc>
          <w:tcPr>
            <w:tcW w:w="4546" w:type="dxa"/>
            <w:shd w:val="clear" w:color="auto" w:fill="auto"/>
          </w:tcPr>
          <w:p w:rsidR="00CA6EC4" w:rsidRPr="0024522C" w:rsidRDefault="00CA6EC4" w:rsidP="0024522C">
            <w:pPr>
              <w:widowControl w:val="0"/>
              <w:tabs>
                <w:tab w:val="num" w:pos="0"/>
              </w:tabs>
              <w:spacing w:line="276" w:lineRule="auto"/>
              <w:jc w:val="both"/>
              <w:rPr>
                <w:szCs w:val="28"/>
              </w:rPr>
            </w:pPr>
            <w:r w:rsidRPr="0024522C">
              <w:rPr>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w:t>
            </w:r>
            <w:r w:rsidR="00690D20">
              <w:rPr>
                <w:szCs w:val="28"/>
              </w:rPr>
              <w:t xml:space="preserve"> и гражданского общества</w:t>
            </w:r>
          </w:p>
          <w:p w:rsidR="00CA6EC4" w:rsidRPr="0024522C" w:rsidRDefault="00CA6EC4" w:rsidP="0024522C">
            <w:pPr>
              <w:spacing w:line="276" w:lineRule="auto"/>
              <w:ind w:firstLine="809"/>
              <w:jc w:val="both"/>
              <w:rPr>
                <w:szCs w:val="28"/>
              </w:rPr>
            </w:pPr>
          </w:p>
        </w:tc>
      </w:tr>
      <w:tr w:rsidR="00CA6EC4" w:rsidRPr="0024522C" w:rsidTr="00EC5E56">
        <w:tc>
          <w:tcPr>
            <w:tcW w:w="3732" w:type="dxa"/>
            <w:shd w:val="clear" w:color="auto" w:fill="auto"/>
          </w:tcPr>
          <w:p w:rsidR="00CA6EC4" w:rsidRPr="0024522C" w:rsidRDefault="0036018E" w:rsidP="0024522C">
            <w:pPr>
              <w:spacing w:line="276" w:lineRule="auto"/>
              <w:jc w:val="both"/>
              <w:rPr>
                <w:szCs w:val="28"/>
              </w:rPr>
            </w:pPr>
            <w:r>
              <w:rPr>
                <w:szCs w:val="28"/>
              </w:rPr>
              <w:t>В</w:t>
            </w:r>
            <w:r w:rsidR="00CA6EC4" w:rsidRPr="0024522C">
              <w:rPr>
                <w:szCs w:val="28"/>
              </w:rPr>
              <w:t>оспитание нравственн</w:t>
            </w:r>
            <w:r w:rsidR="00690D20">
              <w:rPr>
                <w:szCs w:val="28"/>
              </w:rPr>
              <w:t>ых чувств и этического сознания</w:t>
            </w:r>
          </w:p>
          <w:p w:rsidR="00CA6EC4" w:rsidRPr="0024522C" w:rsidRDefault="00CA6EC4" w:rsidP="0024522C">
            <w:pPr>
              <w:spacing w:line="276" w:lineRule="auto"/>
              <w:jc w:val="both"/>
              <w:rPr>
                <w:szCs w:val="28"/>
              </w:rPr>
            </w:pPr>
          </w:p>
        </w:tc>
        <w:tc>
          <w:tcPr>
            <w:tcW w:w="2105" w:type="dxa"/>
            <w:shd w:val="clear" w:color="auto" w:fill="auto"/>
          </w:tcPr>
          <w:p w:rsidR="00CA6EC4" w:rsidRPr="0024522C" w:rsidRDefault="00CA6EC4" w:rsidP="0024522C">
            <w:pPr>
              <w:spacing w:line="276" w:lineRule="auto"/>
              <w:jc w:val="both"/>
              <w:rPr>
                <w:szCs w:val="28"/>
              </w:rPr>
            </w:pPr>
            <w:r w:rsidRPr="0024522C">
              <w:rPr>
                <w:szCs w:val="28"/>
              </w:rPr>
              <w:t>Духовно-нравственное воспитание</w:t>
            </w:r>
          </w:p>
        </w:tc>
        <w:tc>
          <w:tcPr>
            <w:tcW w:w="4546" w:type="dxa"/>
            <w:shd w:val="clear" w:color="auto" w:fill="auto"/>
          </w:tcPr>
          <w:p w:rsidR="00CA6EC4" w:rsidRPr="0024522C" w:rsidRDefault="00CA6EC4" w:rsidP="0024522C">
            <w:pPr>
              <w:tabs>
                <w:tab w:val="num" w:pos="0"/>
              </w:tabs>
              <w:spacing w:line="276" w:lineRule="auto"/>
              <w:jc w:val="both"/>
              <w:rPr>
                <w:szCs w:val="28"/>
              </w:rPr>
            </w:pPr>
            <w:r w:rsidRPr="0024522C">
              <w:rPr>
                <w:szCs w:val="28"/>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w:t>
            </w:r>
            <w:r w:rsidR="00690D20">
              <w:rPr>
                <w:szCs w:val="28"/>
              </w:rPr>
              <w:t>овной культуре и светской этике</w:t>
            </w:r>
          </w:p>
        </w:tc>
      </w:tr>
      <w:tr w:rsidR="00CA6EC4" w:rsidRPr="0024522C" w:rsidTr="00EC5E56">
        <w:tc>
          <w:tcPr>
            <w:tcW w:w="3732" w:type="dxa"/>
            <w:shd w:val="clear" w:color="auto" w:fill="auto"/>
          </w:tcPr>
          <w:p w:rsidR="00CA6EC4" w:rsidRPr="0024522C" w:rsidRDefault="00CA6EC4" w:rsidP="0024522C">
            <w:pPr>
              <w:spacing w:line="276" w:lineRule="auto"/>
              <w:jc w:val="both"/>
              <w:rPr>
                <w:szCs w:val="28"/>
              </w:rPr>
            </w:pPr>
            <w:r w:rsidRPr="0024522C">
              <w:rPr>
                <w:szCs w:val="28"/>
              </w:rPr>
              <w:t>Воспитание  трудолюбия, творческого о</w:t>
            </w:r>
            <w:r w:rsidR="00690D20">
              <w:rPr>
                <w:szCs w:val="28"/>
              </w:rPr>
              <w:t>тношения к учению, труду, жизни</w:t>
            </w:r>
          </w:p>
          <w:p w:rsidR="00CA6EC4" w:rsidRPr="0024522C" w:rsidRDefault="00CA6EC4" w:rsidP="0024522C">
            <w:pPr>
              <w:spacing w:line="276" w:lineRule="auto"/>
              <w:jc w:val="both"/>
              <w:rPr>
                <w:szCs w:val="28"/>
              </w:rPr>
            </w:pPr>
          </w:p>
        </w:tc>
        <w:tc>
          <w:tcPr>
            <w:tcW w:w="2105" w:type="dxa"/>
            <w:shd w:val="clear" w:color="auto" w:fill="auto"/>
          </w:tcPr>
          <w:p w:rsidR="00CA6EC4" w:rsidRPr="0024522C" w:rsidRDefault="00CA6EC4" w:rsidP="0024522C">
            <w:pPr>
              <w:spacing w:line="276" w:lineRule="auto"/>
              <w:jc w:val="both"/>
              <w:rPr>
                <w:szCs w:val="28"/>
              </w:rPr>
            </w:pPr>
            <w:r w:rsidRPr="0024522C">
              <w:rPr>
                <w:szCs w:val="28"/>
              </w:rPr>
              <w:t>Трудовое воспитание</w:t>
            </w:r>
          </w:p>
        </w:tc>
        <w:tc>
          <w:tcPr>
            <w:tcW w:w="4546" w:type="dxa"/>
            <w:shd w:val="clear" w:color="auto" w:fill="auto"/>
          </w:tcPr>
          <w:p w:rsidR="00CA6EC4" w:rsidRPr="0024522C" w:rsidRDefault="00CA6EC4" w:rsidP="0024522C">
            <w:pPr>
              <w:tabs>
                <w:tab w:val="num" w:pos="0"/>
              </w:tabs>
              <w:spacing w:line="276" w:lineRule="auto"/>
              <w:jc w:val="both"/>
              <w:rPr>
                <w:szCs w:val="28"/>
              </w:rPr>
            </w:pPr>
            <w:r w:rsidRPr="0024522C">
              <w:rPr>
                <w:szCs w:val="28"/>
              </w:rPr>
              <w:t xml:space="preserve"> уважение к труду; творчество и созидание; стремление к познанию и истине; целеустремленность и  настойчи</w:t>
            </w:r>
            <w:r w:rsidR="00690D20">
              <w:rPr>
                <w:szCs w:val="28"/>
              </w:rPr>
              <w:t>вость, бережливость, трудолюбие</w:t>
            </w:r>
          </w:p>
        </w:tc>
      </w:tr>
      <w:tr w:rsidR="00CA6EC4" w:rsidRPr="0024522C" w:rsidTr="00EC5E56">
        <w:trPr>
          <w:trHeight w:val="2078"/>
        </w:trPr>
        <w:tc>
          <w:tcPr>
            <w:tcW w:w="3732" w:type="dxa"/>
            <w:shd w:val="clear" w:color="auto" w:fill="auto"/>
          </w:tcPr>
          <w:p w:rsidR="00CA6EC4" w:rsidRPr="0024522C" w:rsidRDefault="00CA6EC4" w:rsidP="0024522C">
            <w:pPr>
              <w:spacing w:line="276" w:lineRule="auto"/>
              <w:jc w:val="both"/>
              <w:rPr>
                <w:szCs w:val="28"/>
              </w:rPr>
            </w:pPr>
            <w:r w:rsidRPr="0024522C">
              <w:rPr>
                <w:szCs w:val="28"/>
              </w:rPr>
              <w:t xml:space="preserve">Воспитание ценностного отношения к прекрасному, формирование представлений об эстетических идеалах и ценностях </w:t>
            </w:r>
          </w:p>
          <w:p w:rsidR="00CA6EC4" w:rsidRPr="0024522C" w:rsidRDefault="00CA6EC4" w:rsidP="0024522C">
            <w:pPr>
              <w:spacing w:line="276" w:lineRule="auto"/>
              <w:jc w:val="both"/>
              <w:rPr>
                <w:szCs w:val="28"/>
              </w:rPr>
            </w:pPr>
          </w:p>
        </w:tc>
        <w:tc>
          <w:tcPr>
            <w:tcW w:w="2105" w:type="dxa"/>
            <w:shd w:val="clear" w:color="auto" w:fill="auto"/>
          </w:tcPr>
          <w:p w:rsidR="00CA6EC4" w:rsidRPr="0024522C" w:rsidRDefault="0036018E" w:rsidP="0024522C">
            <w:pPr>
              <w:spacing w:line="276" w:lineRule="auto"/>
              <w:jc w:val="both"/>
              <w:rPr>
                <w:szCs w:val="28"/>
              </w:rPr>
            </w:pPr>
            <w:r>
              <w:rPr>
                <w:szCs w:val="28"/>
              </w:rPr>
              <w:t>Э</w:t>
            </w:r>
            <w:r w:rsidR="00CA6EC4" w:rsidRPr="0024522C">
              <w:rPr>
                <w:szCs w:val="28"/>
              </w:rPr>
              <w:t>стетическое воспитание</w:t>
            </w:r>
          </w:p>
        </w:tc>
        <w:tc>
          <w:tcPr>
            <w:tcW w:w="4546" w:type="dxa"/>
            <w:shd w:val="clear" w:color="auto" w:fill="auto"/>
          </w:tcPr>
          <w:p w:rsidR="00CA6EC4" w:rsidRPr="0024522C" w:rsidRDefault="00CA6EC4" w:rsidP="0024522C">
            <w:pPr>
              <w:pStyle w:val="210"/>
              <w:widowControl w:val="0"/>
              <w:tabs>
                <w:tab w:val="num" w:pos="0"/>
              </w:tabs>
              <w:spacing w:line="276" w:lineRule="auto"/>
              <w:ind w:firstLine="0"/>
              <w:rPr>
                <w:szCs w:val="28"/>
              </w:rPr>
            </w:pPr>
            <w:r w:rsidRPr="0024522C">
              <w:rPr>
                <w:szCs w:val="28"/>
              </w:rPr>
              <w:t xml:space="preserve"> красота; гармония; духовный мир человека; эстетическое развитие, самовыр</w:t>
            </w:r>
            <w:r w:rsidR="00690D20">
              <w:rPr>
                <w:szCs w:val="28"/>
              </w:rPr>
              <w:t>ажение в творчестве и искусстве</w:t>
            </w:r>
          </w:p>
        </w:tc>
      </w:tr>
    </w:tbl>
    <w:p w:rsidR="00CA6EC4" w:rsidRPr="0024522C" w:rsidRDefault="00CA6EC4" w:rsidP="0024522C">
      <w:pPr>
        <w:spacing w:line="276" w:lineRule="auto"/>
        <w:jc w:val="both"/>
        <w:rPr>
          <w:szCs w:val="28"/>
        </w:rPr>
      </w:pPr>
    </w:p>
    <w:p w:rsidR="00CA6EC4" w:rsidRPr="0024522C" w:rsidRDefault="00CA6EC4" w:rsidP="00F75DA6">
      <w:pPr>
        <w:spacing w:line="276" w:lineRule="auto"/>
        <w:ind w:firstLine="284"/>
        <w:jc w:val="both"/>
        <w:rPr>
          <w:szCs w:val="28"/>
        </w:rPr>
      </w:pPr>
      <w:r w:rsidRPr="0024522C">
        <w:rPr>
          <w:szCs w:val="28"/>
        </w:rPr>
        <w:t xml:space="preserve">Воспитание гражданских качеств в ребенке следует рассматривать в тесной связи с морально-нравственными качествами. Нравственная основа – стержень, на котором должна основываться жизнедеятельность любого человека.  Беседы о нравственности,  гражданском долге,  чести и совести человека обязательно должны подкрепляться получением ребенком позитивного социального опыта,  участием его в общественно-полезной деятельности, проявлением с его стороны заботы о своих близких, о своей школе, поселке.  </w:t>
      </w:r>
    </w:p>
    <w:p w:rsidR="00CA6EC4" w:rsidRPr="0024522C" w:rsidRDefault="00CA6EC4" w:rsidP="00F75DA6">
      <w:pPr>
        <w:spacing w:line="276" w:lineRule="auto"/>
        <w:ind w:firstLine="284"/>
        <w:jc w:val="both"/>
        <w:rPr>
          <w:szCs w:val="28"/>
        </w:rPr>
      </w:pPr>
      <w:r w:rsidRPr="0024522C">
        <w:rPr>
          <w:iCs/>
          <w:spacing w:val="-4"/>
          <w:szCs w:val="28"/>
        </w:rPr>
        <w:t>В структуре нравственного воспитания детей можно выделить четыре основных правила:</w:t>
      </w:r>
    </w:p>
    <w:p w:rsidR="00CA6EC4" w:rsidRPr="00EF6F13" w:rsidRDefault="00CA6EC4" w:rsidP="0024522C">
      <w:pPr>
        <w:spacing w:line="276" w:lineRule="auto"/>
        <w:jc w:val="both"/>
        <w:rPr>
          <w:b/>
          <w:iCs/>
          <w:spacing w:val="-4"/>
          <w:szCs w:val="28"/>
        </w:rPr>
      </w:pPr>
      <w:r w:rsidRPr="0024522C">
        <w:rPr>
          <w:b/>
          <w:iCs/>
          <w:spacing w:val="-4"/>
          <w:szCs w:val="28"/>
        </w:rPr>
        <w:t>1. Не делай другим того, чего не желаешь себе</w:t>
      </w:r>
      <w:r w:rsidR="00EF6F13">
        <w:rPr>
          <w:b/>
          <w:iCs/>
          <w:spacing w:val="-4"/>
          <w:szCs w:val="28"/>
        </w:rPr>
        <w:t xml:space="preserve">. </w:t>
      </w:r>
      <w:r w:rsidR="00EF6F13">
        <w:rPr>
          <w:iCs/>
          <w:spacing w:val="-4"/>
          <w:szCs w:val="28"/>
        </w:rPr>
        <w:t>(Ф</w:t>
      </w:r>
      <w:r w:rsidRPr="0024522C">
        <w:rPr>
          <w:iCs/>
          <w:spacing w:val="-4"/>
          <w:szCs w:val="28"/>
        </w:rPr>
        <w:t>ормирование интеллекта, воспитание доброжелательного отношения к людям, честности, справедливости)</w:t>
      </w:r>
    </w:p>
    <w:p w:rsidR="00CA6EC4" w:rsidRPr="0024522C" w:rsidRDefault="00CA6EC4" w:rsidP="0024522C">
      <w:pPr>
        <w:tabs>
          <w:tab w:val="left" w:pos="6195"/>
        </w:tabs>
        <w:spacing w:line="276" w:lineRule="auto"/>
        <w:jc w:val="both"/>
        <w:rPr>
          <w:i/>
          <w:iCs/>
          <w:spacing w:val="-4"/>
          <w:szCs w:val="28"/>
        </w:rPr>
      </w:pPr>
      <w:r w:rsidRPr="0024522C">
        <w:rPr>
          <w:b/>
          <w:iCs/>
          <w:spacing w:val="-4"/>
          <w:szCs w:val="28"/>
        </w:rPr>
        <w:t>2. Творите для других добро, если для этого у вас есть возможности.</w:t>
      </w:r>
      <w:r w:rsidR="00EF6F13">
        <w:rPr>
          <w:iCs/>
          <w:spacing w:val="-4"/>
          <w:szCs w:val="28"/>
        </w:rPr>
        <w:t xml:space="preserve">  (В</w:t>
      </w:r>
      <w:r w:rsidRPr="0024522C">
        <w:rPr>
          <w:iCs/>
          <w:spacing w:val="-4"/>
          <w:szCs w:val="28"/>
        </w:rPr>
        <w:t>оспитание человечности, заботы и милосердия,  сострадания, сочувствия, сопереживания. Формирование потребности в оказании помощи другому человеку)</w:t>
      </w:r>
      <w:r w:rsidR="00F75DA6">
        <w:rPr>
          <w:iCs/>
          <w:spacing w:val="-4"/>
          <w:szCs w:val="28"/>
        </w:rPr>
        <w:t>.</w:t>
      </w:r>
      <w:r w:rsidRPr="0024522C">
        <w:rPr>
          <w:i/>
          <w:iCs/>
          <w:spacing w:val="-4"/>
          <w:szCs w:val="28"/>
        </w:rPr>
        <w:t xml:space="preserve"> </w:t>
      </w:r>
    </w:p>
    <w:p w:rsidR="00CA6EC4" w:rsidRPr="0024522C" w:rsidRDefault="00CA6EC4" w:rsidP="0024522C">
      <w:pPr>
        <w:tabs>
          <w:tab w:val="left" w:pos="6195"/>
        </w:tabs>
        <w:spacing w:line="276" w:lineRule="auto"/>
        <w:jc w:val="both"/>
        <w:rPr>
          <w:i/>
          <w:iCs/>
          <w:spacing w:val="-4"/>
          <w:szCs w:val="28"/>
        </w:rPr>
      </w:pPr>
      <w:r w:rsidRPr="0024522C">
        <w:rPr>
          <w:i/>
          <w:iCs/>
          <w:spacing w:val="-4"/>
          <w:szCs w:val="28"/>
        </w:rPr>
        <w:t>Милосердие – готовность помочь кому-нибудь…</w:t>
      </w:r>
      <w:r w:rsidRPr="0024522C">
        <w:rPr>
          <w:i/>
          <w:iCs/>
          <w:spacing w:val="-4"/>
          <w:szCs w:val="28"/>
        </w:rPr>
        <w:tab/>
      </w:r>
    </w:p>
    <w:p w:rsidR="00CA6EC4" w:rsidRPr="0024522C" w:rsidRDefault="00CA6EC4" w:rsidP="0024522C">
      <w:pPr>
        <w:spacing w:line="276" w:lineRule="auto"/>
        <w:jc w:val="both"/>
        <w:rPr>
          <w:iCs/>
          <w:spacing w:val="-4"/>
          <w:szCs w:val="28"/>
        </w:rPr>
      </w:pPr>
      <w:r w:rsidRPr="0024522C">
        <w:rPr>
          <w:i/>
          <w:iCs/>
          <w:spacing w:val="-4"/>
          <w:szCs w:val="28"/>
        </w:rPr>
        <w:t>Забота -… деятельность, направленная на благополучие кого-нибудь</w:t>
      </w:r>
      <w:r w:rsidRPr="0024522C">
        <w:rPr>
          <w:iCs/>
          <w:spacing w:val="-4"/>
          <w:szCs w:val="28"/>
        </w:rPr>
        <w:t>.</w:t>
      </w:r>
    </w:p>
    <w:p w:rsidR="00CA6EC4" w:rsidRPr="0024522C" w:rsidRDefault="00CA6EC4" w:rsidP="0024522C">
      <w:pPr>
        <w:spacing w:line="276" w:lineRule="auto"/>
        <w:jc w:val="both"/>
        <w:rPr>
          <w:iCs/>
          <w:spacing w:val="-4"/>
          <w:szCs w:val="28"/>
        </w:rPr>
      </w:pPr>
      <w:r w:rsidRPr="0024522C">
        <w:rPr>
          <w:b/>
          <w:iCs/>
          <w:spacing w:val="-4"/>
          <w:szCs w:val="28"/>
        </w:rPr>
        <w:t>3. Будьте патриотами своей нации и своей страны, защищайте Отечество</w:t>
      </w:r>
      <w:r w:rsidR="00EF6F13">
        <w:rPr>
          <w:iCs/>
          <w:spacing w:val="-4"/>
          <w:szCs w:val="28"/>
        </w:rPr>
        <w:t>. (В</w:t>
      </w:r>
      <w:r w:rsidRPr="0024522C">
        <w:rPr>
          <w:iCs/>
          <w:spacing w:val="-4"/>
          <w:szCs w:val="28"/>
        </w:rPr>
        <w:t>оспитание</w:t>
      </w:r>
      <w:r w:rsidR="00F75DA6">
        <w:rPr>
          <w:iCs/>
          <w:spacing w:val="-4"/>
          <w:szCs w:val="28"/>
        </w:rPr>
        <w:t xml:space="preserve"> </w:t>
      </w:r>
      <w:r w:rsidRPr="0024522C">
        <w:rPr>
          <w:iCs/>
          <w:spacing w:val="-4"/>
          <w:szCs w:val="28"/>
        </w:rPr>
        <w:t xml:space="preserve"> чувства любви  к своей Родине, гордости за свою страну, готовности защищать свое Отечество</w:t>
      </w:r>
      <w:r w:rsidR="00F75DA6">
        <w:rPr>
          <w:iCs/>
          <w:spacing w:val="-4"/>
          <w:szCs w:val="28"/>
        </w:rPr>
        <w:t>)</w:t>
      </w:r>
      <w:r w:rsidRPr="0024522C">
        <w:rPr>
          <w:iCs/>
          <w:spacing w:val="-4"/>
          <w:szCs w:val="28"/>
        </w:rPr>
        <w:t>.</w:t>
      </w:r>
    </w:p>
    <w:p w:rsidR="00CA6EC4" w:rsidRPr="0024522C" w:rsidRDefault="00CA6EC4" w:rsidP="0024522C">
      <w:pPr>
        <w:spacing w:line="276" w:lineRule="auto"/>
        <w:jc w:val="both"/>
        <w:rPr>
          <w:iCs/>
          <w:spacing w:val="-4"/>
          <w:szCs w:val="28"/>
        </w:rPr>
      </w:pPr>
      <w:r w:rsidRPr="0024522C">
        <w:rPr>
          <w:b/>
          <w:iCs/>
          <w:spacing w:val="-4"/>
          <w:szCs w:val="28"/>
        </w:rPr>
        <w:t>4. Будьте законопослушными, не допускайте нарушения правопорядка</w:t>
      </w:r>
      <w:r w:rsidRPr="0024522C">
        <w:rPr>
          <w:iCs/>
          <w:spacing w:val="-4"/>
          <w:szCs w:val="28"/>
        </w:rPr>
        <w:t xml:space="preserve">. </w:t>
      </w:r>
    </w:p>
    <w:p w:rsidR="00CA6EC4" w:rsidRPr="00F75DA6" w:rsidRDefault="00EF6F13" w:rsidP="0024522C">
      <w:pPr>
        <w:spacing w:line="276" w:lineRule="auto"/>
        <w:jc w:val="both"/>
        <w:rPr>
          <w:iCs/>
          <w:spacing w:val="-4"/>
          <w:szCs w:val="28"/>
        </w:rPr>
      </w:pPr>
      <w:r>
        <w:rPr>
          <w:iCs/>
          <w:spacing w:val="-4"/>
          <w:szCs w:val="28"/>
        </w:rPr>
        <w:t>( В</w:t>
      </w:r>
      <w:r w:rsidR="00CA6EC4" w:rsidRPr="0024522C">
        <w:rPr>
          <w:iCs/>
          <w:spacing w:val="-4"/>
          <w:szCs w:val="28"/>
        </w:rPr>
        <w:t>оспитание демократических и гуманистических черт характера)</w:t>
      </w:r>
      <w:r w:rsidR="00F75DA6">
        <w:rPr>
          <w:iCs/>
          <w:spacing w:val="-4"/>
          <w:szCs w:val="28"/>
        </w:rPr>
        <w:t>.</w:t>
      </w:r>
    </w:p>
    <w:p w:rsidR="00CA6EC4" w:rsidRPr="0024522C" w:rsidRDefault="00CA6EC4" w:rsidP="003C428C">
      <w:pPr>
        <w:spacing w:line="276" w:lineRule="auto"/>
        <w:ind w:firstLine="284"/>
        <w:jc w:val="both"/>
        <w:rPr>
          <w:szCs w:val="28"/>
        </w:rPr>
      </w:pPr>
      <w:r w:rsidRPr="0024522C">
        <w:rPr>
          <w:szCs w:val="28"/>
        </w:rPr>
        <w:t xml:space="preserve">Педагогический коллектив определяет </w:t>
      </w:r>
      <w:r w:rsidRPr="0024522C">
        <w:rPr>
          <w:b/>
          <w:szCs w:val="28"/>
          <w:u w:val="single"/>
        </w:rPr>
        <w:t>«4 маяка воспитания»:</w:t>
      </w:r>
      <w:r w:rsidRPr="0024522C">
        <w:rPr>
          <w:szCs w:val="28"/>
        </w:rPr>
        <w:t xml:space="preserve"> </w:t>
      </w:r>
    </w:p>
    <w:p w:rsidR="00CA6EC4" w:rsidRPr="0024522C" w:rsidRDefault="00CA6EC4" w:rsidP="0024522C">
      <w:pPr>
        <w:spacing w:line="276" w:lineRule="auto"/>
        <w:jc w:val="both"/>
        <w:rPr>
          <w:szCs w:val="28"/>
        </w:rPr>
      </w:pPr>
      <w:r w:rsidRPr="0024522C">
        <w:rPr>
          <w:b/>
          <w:i/>
          <w:szCs w:val="28"/>
        </w:rPr>
        <w:t xml:space="preserve">1. Научить учащихся учиться </w:t>
      </w:r>
      <w:r w:rsidRPr="0024522C">
        <w:rPr>
          <w:szCs w:val="28"/>
        </w:rPr>
        <w:t xml:space="preserve">- значит,  научить ребенка грамотно  ориентироваться  в потоке разнообразной информации, самостоятельно добывать необходимую информацию, сформировать у ребенка стремление к продолжению образования  и пониманию его необходимости и значимости  для собственного становления, идти в ногу со временем и использовать научно-технический прогресс для саморазвития и самосовершенствования. </w:t>
      </w:r>
    </w:p>
    <w:p w:rsidR="00CA6EC4" w:rsidRPr="0024522C" w:rsidRDefault="00CA6EC4" w:rsidP="0024522C">
      <w:pPr>
        <w:spacing w:line="276" w:lineRule="auto"/>
        <w:jc w:val="both"/>
        <w:rPr>
          <w:szCs w:val="28"/>
        </w:rPr>
      </w:pPr>
      <w:r w:rsidRPr="0024522C">
        <w:rPr>
          <w:b/>
          <w:i/>
          <w:szCs w:val="28"/>
        </w:rPr>
        <w:t>2. Научить жить</w:t>
      </w:r>
      <w:r w:rsidRPr="0024522C">
        <w:rPr>
          <w:szCs w:val="28"/>
        </w:rPr>
        <w:t xml:space="preserve"> </w:t>
      </w:r>
      <w:r w:rsidR="00752519">
        <w:rPr>
          <w:szCs w:val="28"/>
        </w:rPr>
        <w:t xml:space="preserve">- </w:t>
      </w:r>
      <w:r w:rsidRPr="0024522C">
        <w:rPr>
          <w:szCs w:val="28"/>
        </w:rPr>
        <w:t xml:space="preserve">значит,  сформировать у ребенка привычку к здоровому образу жизни, умение в равной мере адаптироваться в обществе и противостоять злу и насилию. Такой ребенок умеет </w:t>
      </w:r>
      <w:proofErr w:type="spellStart"/>
      <w:r w:rsidRPr="0024522C">
        <w:rPr>
          <w:szCs w:val="28"/>
        </w:rPr>
        <w:t>самозащищаться</w:t>
      </w:r>
      <w:proofErr w:type="spellEnd"/>
      <w:r w:rsidRPr="0024522C">
        <w:rPr>
          <w:szCs w:val="28"/>
        </w:rPr>
        <w:t>, обладает зрелостью суждений, помыслов и поступков, высокими нравственными качествами, способен брать ответственность на себя вне зависимости от обстоятельств.</w:t>
      </w:r>
    </w:p>
    <w:p w:rsidR="00CA6EC4" w:rsidRPr="0024522C" w:rsidRDefault="00CA6EC4" w:rsidP="0024522C">
      <w:pPr>
        <w:spacing w:line="276" w:lineRule="auto"/>
        <w:jc w:val="both"/>
        <w:rPr>
          <w:szCs w:val="28"/>
        </w:rPr>
      </w:pPr>
      <w:r w:rsidRPr="0024522C">
        <w:rPr>
          <w:b/>
          <w:i/>
          <w:szCs w:val="28"/>
        </w:rPr>
        <w:t>3. Научить жить вместе</w:t>
      </w:r>
      <w:r w:rsidRPr="0024522C">
        <w:rPr>
          <w:szCs w:val="28"/>
        </w:rPr>
        <w:t xml:space="preserve"> </w:t>
      </w:r>
      <w:r w:rsidR="00752519">
        <w:rPr>
          <w:szCs w:val="28"/>
        </w:rPr>
        <w:t xml:space="preserve">- </w:t>
      </w:r>
      <w:r w:rsidRPr="0024522C">
        <w:rPr>
          <w:szCs w:val="28"/>
        </w:rPr>
        <w:t>значит,  сформировать у ребенка такие качества характера как умение сопереживать другому человеку, терпимость, способность к пониманию и принятию иной точки зрения, демократичность и гуманизм.</w:t>
      </w:r>
    </w:p>
    <w:p w:rsidR="00CA6EC4" w:rsidRPr="0024522C" w:rsidRDefault="00CA6EC4" w:rsidP="0024522C">
      <w:pPr>
        <w:spacing w:line="276" w:lineRule="auto"/>
        <w:jc w:val="both"/>
        <w:rPr>
          <w:szCs w:val="28"/>
        </w:rPr>
      </w:pPr>
      <w:r w:rsidRPr="0024522C">
        <w:rPr>
          <w:b/>
          <w:i/>
          <w:szCs w:val="28"/>
        </w:rPr>
        <w:t xml:space="preserve">4. Научить работать и зарабатывать </w:t>
      </w:r>
      <w:r w:rsidRPr="0024522C">
        <w:rPr>
          <w:szCs w:val="28"/>
        </w:rPr>
        <w:t>- значит, развить в будущем выпускнике стремление к труду и привычку работать. У ребенка должно быть сформировано понимание  труда как единственного источника повышения благосостояния человека. Особое значение уделяется труду творческому.</w:t>
      </w:r>
    </w:p>
    <w:p w:rsidR="00CA6EC4" w:rsidRPr="00EF6F13" w:rsidRDefault="00CA6EC4" w:rsidP="00F75DA6">
      <w:pPr>
        <w:spacing w:line="276" w:lineRule="auto"/>
        <w:ind w:firstLine="284"/>
        <w:jc w:val="both"/>
        <w:rPr>
          <w:szCs w:val="28"/>
        </w:rPr>
      </w:pPr>
      <w:r w:rsidRPr="0024522C">
        <w:rPr>
          <w:szCs w:val="28"/>
        </w:rPr>
        <w:t xml:space="preserve">В основе программы духовно-нравственного развития и воспитания обучающихся на </w:t>
      </w:r>
      <w:r w:rsidR="00533D3A">
        <w:rPr>
          <w:szCs w:val="28"/>
        </w:rPr>
        <w:t xml:space="preserve">уровне </w:t>
      </w:r>
      <w:r w:rsidRPr="0024522C">
        <w:rPr>
          <w:szCs w:val="28"/>
        </w:rPr>
        <w:t xml:space="preserve">начального общего образования и организуемого в соответствии с ней уклада школьной жизни лежат следующие принципы. </w:t>
      </w:r>
    </w:p>
    <w:p w:rsidR="00CA6EC4" w:rsidRPr="0024522C" w:rsidRDefault="00CA6EC4" w:rsidP="00F75DA6">
      <w:pPr>
        <w:spacing w:line="276" w:lineRule="auto"/>
        <w:ind w:firstLine="284"/>
        <w:jc w:val="both"/>
        <w:rPr>
          <w:szCs w:val="28"/>
        </w:rPr>
      </w:pPr>
      <w:r w:rsidRPr="0024522C">
        <w:rPr>
          <w:b/>
          <w:szCs w:val="28"/>
        </w:rPr>
        <w:t>Принцип ориентации на идеал</w:t>
      </w:r>
      <w:r w:rsidRPr="0024522C">
        <w:rPr>
          <w:szCs w:val="28"/>
        </w:rPr>
        <w:t xml:space="preserve">. </w:t>
      </w:r>
    </w:p>
    <w:p w:rsidR="00CA6EC4" w:rsidRPr="0024522C" w:rsidRDefault="00CA6EC4" w:rsidP="00F75DA6">
      <w:pPr>
        <w:spacing w:line="276" w:lineRule="auto"/>
        <w:ind w:firstLine="284"/>
        <w:jc w:val="both"/>
        <w:rPr>
          <w:szCs w:val="28"/>
        </w:rPr>
      </w:pPr>
      <w:r w:rsidRPr="0024522C">
        <w:rPr>
          <w:szCs w:val="28"/>
        </w:rPr>
        <w:t xml:space="preserve">Программа духовно-нравственного развития и воспитания учащихся начальной школы направлена на достижение национального воспитательного идеала. </w:t>
      </w:r>
    </w:p>
    <w:p w:rsidR="00CA6EC4" w:rsidRPr="0024522C" w:rsidRDefault="00CA6EC4" w:rsidP="00F75DA6">
      <w:pPr>
        <w:spacing w:line="276" w:lineRule="auto"/>
        <w:ind w:firstLine="284"/>
        <w:jc w:val="both"/>
        <w:rPr>
          <w:szCs w:val="28"/>
        </w:rPr>
      </w:pPr>
      <w:r w:rsidRPr="0024522C">
        <w:rPr>
          <w:b/>
          <w:szCs w:val="28"/>
        </w:rPr>
        <w:t>Аксиологический принцип</w:t>
      </w:r>
      <w:r w:rsidRPr="0024522C">
        <w:rPr>
          <w:szCs w:val="28"/>
        </w:rPr>
        <w:t xml:space="preserve">. Ценности определяют основное содержание духовно-нравственного развития и воспитания личности младшего школьника. </w:t>
      </w:r>
    </w:p>
    <w:p w:rsidR="00CA6EC4" w:rsidRPr="0024522C" w:rsidRDefault="00CA6EC4" w:rsidP="00F75DA6">
      <w:pPr>
        <w:spacing w:line="276" w:lineRule="auto"/>
        <w:ind w:firstLine="284"/>
        <w:jc w:val="both"/>
        <w:rPr>
          <w:szCs w:val="28"/>
        </w:rPr>
      </w:pPr>
      <w:r w:rsidRPr="0024522C">
        <w:rPr>
          <w:b/>
          <w:szCs w:val="28"/>
        </w:rPr>
        <w:t>Принцип следования нравственному примеру</w:t>
      </w:r>
      <w:r w:rsidRPr="0024522C">
        <w:rPr>
          <w:szCs w:val="28"/>
        </w:rPr>
        <w:t xml:space="preserve">. Следование примеру </w:t>
      </w:r>
      <w:r w:rsidR="00533D3A">
        <w:rPr>
          <w:szCs w:val="28"/>
        </w:rPr>
        <w:t>-</w:t>
      </w:r>
      <w:r w:rsidRPr="0024522C">
        <w:rPr>
          <w:szCs w:val="28"/>
        </w:rPr>
        <w:t xml:space="preserve">ведущий метод нравственного воспитания. Пример </w:t>
      </w:r>
      <w:r w:rsidR="00533D3A">
        <w:rPr>
          <w:szCs w:val="28"/>
        </w:rPr>
        <w:t>-</w:t>
      </w:r>
      <w:r w:rsidRPr="0024522C">
        <w:rPr>
          <w:szCs w:val="28"/>
        </w:rPr>
        <w:t xml:space="preserve"> это возможная модель выстраивания отношений ребёнка с другими людьми и с самим собой, образец ценностного выбора, совершенного значимым другим. </w:t>
      </w:r>
    </w:p>
    <w:p w:rsidR="00CA6EC4" w:rsidRPr="0024522C" w:rsidRDefault="00CA6EC4" w:rsidP="00F75DA6">
      <w:pPr>
        <w:spacing w:line="276" w:lineRule="auto"/>
        <w:ind w:firstLine="284"/>
        <w:jc w:val="both"/>
        <w:rPr>
          <w:szCs w:val="28"/>
        </w:rPr>
      </w:pPr>
      <w:r w:rsidRPr="0024522C">
        <w:rPr>
          <w:szCs w:val="28"/>
        </w:rPr>
        <w:t xml:space="preserve"> Пример как метод воспитания позволяет расширить нравственный опыт ребёнка,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учителя.</w:t>
      </w:r>
    </w:p>
    <w:p w:rsidR="00CA6EC4" w:rsidRPr="0024522C" w:rsidRDefault="00CA6EC4" w:rsidP="00F75DA6">
      <w:pPr>
        <w:spacing w:line="276" w:lineRule="auto"/>
        <w:ind w:firstLine="284"/>
        <w:jc w:val="both"/>
        <w:rPr>
          <w:szCs w:val="28"/>
        </w:rPr>
      </w:pPr>
      <w:r w:rsidRPr="0024522C">
        <w:rPr>
          <w:b/>
          <w:szCs w:val="28"/>
        </w:rPr>
        <w:t>Принцип идентификации (персонификации)</w:t>
      </w:r>
      <w:r w:rsidRPr="0024522C">
        <w:rPr>
          <w:szCs w:val="28"/>
        </w:rPr>
        <w:t xml:space="preserve">. Идентификация </w:t>
      </w:r>
      <w:r w:rsidR="00533D3A">
        <w:rPr>
          <w:szCs w:val="28"/>
        </w:rPr>
        <w:t>-</w:t>
      </w:r>
      <w:r w:rsidRPr="0024522C">
        <w:rPr>
          <w:szCs w:val="28"/>
        </w:rPr>
        <w:t xml:space="preserve">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24522C">
        <w:rPr>
          <w:szCs w:val="28"/>
        </w:rPr>
        <w:t>эмпатии</w:t>
      </w:r>
      <w:proofErr w:type="spellEnd"/>
      <w:r w:rsidRPr="0024522C">
        <w:rPr>
          <w:szCs w:val="28"/>
        </w:rPr>
        <w:t xml:space="preserve">, способность к идентификации. В этом возрасте выражена ориентация на персонифицированные идеалы </w:t>
      </w:r>
      <w:r w:rsidR="00675DF5">
        <w:rPr>
          <w:szCs w:val="28"/>
        </w:rPr>
        <w:t xml:space="preserve">- </w:t>
      </w:r>
      <w:r w:rsidRPr="0024522C">
        <w:rPr>
          <w:szCs w:val="28"/>
        </w:rPr>
        <w:t xml:space="preserve">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CA6EC4" w:rsidRPr="0024522C" w:rsidRDefault="00CA6EC4" w:rsidP="00533D3A">
      <w:pPr>
        <w:spacing w:line="276" w:lineRule="auto"/>
        <w:ind w:firstLine="284"/>
        <w:jc w:val="both"/>
        <w:rPr>
          <w:szCs w:val="28"/>
        </w:rPr>
      </w:pPr>
      <w:r w:rsidRPr="0024522C">
        <w:rPr>
          <w:b/>
          <w:szCs w:val="28"/>
        </w:rPr>
        <w:t>Принцип диалогического общения</w:t>
      </w:r>
      <w:r w:rsidRPr="0024522C">
        <w:rPr>
          <w:szCs w:val="28"/>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w:t>
      </w:r>
    </w:p>
    <w:p w:rsidR="00CA6EC4" w:rsidRPr="0024522C" w:rsidRDefault="00CA6EC4" w:rsidP="00533D3A">
      <w:pPr>
        <w:spacing w:line="276" w:lineRule="auto"/>
        <w:ind w:firstLine="284"/>
        <w:jc w:val="both"/>
        <w:rPr>
          <w:szCs w:val="28"/>
        </w:rPr>
      </w:pPr>
      <w:r w:rsidRPr="0024522C">
        <w:rPr>
          <w:szCs w:val="28"/>
        </w:rPr>
        <w:t xml:space="preserve"> Содержанием этого педагогически организованного общения должно быть совместное освоение базовых национальных ценностей.</w:t>
      </w:r>
    </w:p>
    <w:p w:rsidR="00CA6EC4" w:rsidRPr="0024522C" w:rsidRDefault="00CA6EC4" w:rsidP="00533D3A">
      <w:pPr>
        <w:spacing w:line="276" w:lineRule="auto"/>
        <w:ind w:firstLine="284"/>
        <w:jc w:val="both"/>
        <w:rPr>
          <w:szCs w:val="28"/>
        </w:rPr>
      </w:pPr>
      <w:r w:rsidRPr="0024522C">
        <w:rPr>
          <w:b/>
          <w:szCs w:val="28"/>
        </w:rPr>
        <w:t xml:space="preserve">Принцип </w:t>
      </w:r>
      <w:proofErr w:type="spellStart"/>
      <w:r w:rsidRPr="0024522C">
        <w:rPr>
          <w:b/>
          <w:szCs w:val="28"/>
        </w:rPr>
        <w:t>полисубъектности</w:t>
      </w:r>
      <w:proofErr w:type="spellEnd"/>
      <w:r w:rsidRPr="0024522C">
        <w:rPr>
          <w:b/>
          <w:szCs w:val="28"/>
        </w:rPr>
        <w:t xml:space="preserve"> воспитания</w:t>
      </w:r>
      <w:r w:rsidRPr="0024522C">
        <w:rPr>
          <w:szCs w:val="28"/>
        </w:rPr>
        <w:t xml:space="preserve">. В современных условиях процесс развития и воспитания личности имеет </w:t>
      </w:r>
      <w:proofErr w:type="spellStart"/>
      <w:r w:rsidRPr="0024522C">
        <w:rPr>
          <w:szCs w:val="28"/>
        </w:rPr>
        <w:t>полисубъектный</w:t>
      </w:r>
      <w:proofErr w:type="spellEnd"/>
      <w:r w:rsidRPr="0024522C">
        <w:rPr>
          <w:szCs w:val="28"/>
        </w:rPr>
        <w:t>, многомерно-</w:t>
      </w:r>
      <w:proofErr w:type="spellStart"/>
      <w:r w:rsidRPr="0024522C">
        <w:rPr>
          <w:szCs w:val="28"/>
        </w:rPr>
        <w:t>деятельностный</w:t>
      </w:r>
      <w:proofErr w:type="spellEnd"/>
      <w:r w:rsidRPr="0024522C">
        <w:rPr>
          <w:szCs w:val="28"/>
        </w:rPr>
        <w:t xml:space="preserve"> характер.  Уклад школьной жизни предусматривает согласованность деятельность различных субъектов духовно-нравственного развития и воспитания, при ведущей роли образовательного учреждения.</w:t>
      </w:r>
    </w:p>
    <w:p w:rsidR="00CA6EC4" w:rsidRPr="0024522C" w:rsidRDefault="00CA6EC4" w:rsidP="00533D3A">
      <w:pPr>
        <w:spacing w:line="276" w:lineRule="auto"/>
        <w:ind w:firstLine="284"/>
        <w:rPr>
          <w:szCs w:val="28"/>
        </w:rPr>
      </w:pPr>
      <w:r w:rsidRPr="0024522C">
        <w:rPr>
          <w:b/>
          <w:szCs w:val="28"/>
        </w:rPr>
        <w:t>Принцип системно-</w:t>
      </w:r>
      <w:proofErr w:type="spellStart"/>
      <w:r w:rsidRPr="0024522C">
        <w:rPr>
          <w:b/>
          <w:szCs w:val="28"/>
        </w:rPr>
        <w:t>деятельностной</w:t>
      </w:r>
      <w:proofErr w:type="spellEnd"/>
      <w:r w:rsidRPr="0024522C">
        <w:rPr>
          <w:b/>
          <w:szCs w:val="28"/>
        </w:rPr>
        <w:t xml:space="preserve"> организации воспитания</w:t>
      </w:r>
      <w:r w:rsidRPr="0024522C">
        <w:rPr>
          <w:szCs w:val="28"/>
        </w:rPr>
        <w:t>.</w:t>
      </w:r>
    </w:p>
    <w:p w:rsidR="00AC31FA" w:rsidRPr="0094084B" w:rsidRDefault="00EF6F13" w:rsidP="00745A16">
      <w:pPr>
        <w:spacing w:line="276" w:lineRule="auto"/>
        <w:jc w:val="center"/>
        <w:rPr>
          <w:szCs w:val="28"/>
        </w:rPr>
      </w:pPr>
      <w:r w:rsidRPr="00EF6F13">
        <w:rPr>
          <w:b/>
          <w:szCs w:val="28"/>
        </w:rPr>
        <w:t>3.5.</w:t>
      </w:r>
      <w:r w:rsidR="00CA6EC4" w:rsidRPr="0024522C">
        <w:rPr>
          <w:b/>
          <w:szCs w:val="28"/>
        </w:rPr>
        <w:t xml:space="preserve">Содержание духовно-нравственного развития и воспитания обучающихся </w:t>
      </w:r>
      <w:r w:rsidR="00EC5E56" w:rsidRPr="0094084B">
        <w:rPr>
          <w:b/>
          <w:szCs w:val="28"/>
        </w:rPr>
        <w:t>при получении</w:t>
      </w:r>
      <w:r w:rsidRPr="0094084B">
        <w:rPr>
          <w:b/>
          <w:szCs w:val="28"/>
        </w:rPr>
        <w:t xml:space="preserve"> </w:t>
      </w:r>
      <w:r w:rsidR="00CA6EC4" w:rsidRPr="0094084B">
        <w:rPr>
          <w:b/>
          <w:szCs w:val="28"/>
        </w:rPr>
        <w:t>начального общего образования</w:t>
      </w:r>
      <w:r w:rsidR="00CA6EC4" w:rsidRPr="0094084B">
        <w:rPr>
          <w:szCs w:val="28"/>
        </w:rPr>
        <w:t xml:space="preserve"> </w:t>
      </w:r>
    </w:p>
    <w:p w:rsidR="00CA6EC4" w:rsidRPr="00745A16" w:rsidRDefault="00CA6EC4" w:rsidP="00745A16">
      <w:pPr>
        <w:spacing w:line="276" w:lineRule="auto"/>
        <w:jc w:val="center"/>
        <w:rPr>
          <w:szCs w:val="28"/>
        </w:rPr>
      </w:pPr>
      <w:r w:rsidRPr="0094084B">
        <w:rPr>
          <w:szCs w:val="28"/>
        </w:rPr>
        <w:t xml:space="preserve">                                                                                                                                                                                                                                                                                                                                                                                                                                                                                                                                                                                                                                                                                                                                                                                                                                                                                                                                                                                                                                                                                                                                                                                                                                                                                                                                                                                                                                                                                                                                                                                                                                                                                                                                                                                                                                                                                                                                                                                                                                                                                                                                                                                                               </w:t>
      </w:r>
      <w:r w:rsidRPr="0094084B">
        <w:rPr>
          <w:iCs/>
          <w:spacing w:val="-4"/>
          <w:szCs w:val="28"/>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521"/>
      </w:tblGrid>
      <w:tr w:rsidR="0024522C" w:rsidRPr="0024522C" w:rsidTr="00AC31FA">
        <w:trPr>
          <w:trHeight w:val="133"/>
        </w:trPr>
        <w:tc>
          <w:tcPr>
            <w:tcW w:w="3652" w:type="dxa"/>
            <w:shd w:val="clear" w:color="auto" w:fill="auto"/>
          </w:tcPr>
          <w:p w:rsidR="00CA6EC4" w:rsidRPr="0024522C" w:rsidRDefault="00CA6EC4" w:rsidP="00EF6F13">
            <w:pPr>
              <w:spacing w:line="276" w:lineRule="auto"/>
              <w:jc w:val="center"/>
              <w:rPr>
                <w:b/>
                <w:szCs w:val="28"/>
              </w:rPr>
            </w:pPr>
            <w:r w:rsidRPr="0024522C">
              <w:rPr>
                <w:b/>
                <w:szCs w:val="28"/>
              </w:rPr>
              <w:t>Направление работы</w:t>
            </w:r>
          </w:p>
        </w:tc>
        <w:tc>
          <w:tcPr>
            <w:tcW w:w="6521" w:type="dxa"/>
            <w:shd w:val="clear" w:color="auto" w:fill="auto"/>
          </w:tcPr>
          <w:p w:rsidR="00CA6EC4" w:rsidRPr="0024522C" w:rsidRDefault="00CA6EC4" w:rsidP="00EF6F13">
            <w:pPr>
              <w:spacing w:line="276" w:lineRule="auto"/>
              <w:jc w:val="center"/>
              <w:rPr>
                <w:b/>
                <w:szCs w:val="28"/>
              </w:rPr>
            </w:pPr>
            <w:r w:rsidRPr="0024522C">
              <w:rPr>
                <w:b/>
                <w:szCs w:val="28"/>
              </w:rPr>
              <w:t>Основные формы работы</w:t>
            </w:r>
          </w:p>
        </w:tc>
      </w:tr>
      <w:tr w:rsidR="0024522C" w:rsidRPr="0024522C" w:rsidTr="00AC31FA">
        <w:trPr>
          <w:trHeight w:val="133"/>
        </w:trPr>
        <w:tc>
          <w:tcPr>
            <w:tcW w:w="3652" w:type="dxa"/>
            <w:shd w:val="clear" w:color="auto" w:fill="auto"/>
          </w:tcPr>
          <w:p w:rsidR="00CA6EC4" w:rsidRPr="0024522C" w:rsidRDefault="00CA6EC4" w:rsidP="0024522C">
            <w:pPr>
              <w:spacing w:line="276" w:lineRule="auto"/>
              <w:jc w:val="both"/>
              <w:rPr>
                <w:szCs w:val="28"/>
              </w:rPr>
            </w:pPr>
            <w:r w:rsidRPr="0024522C">
              <w:rPr>
                <w:szCs w:val="28"/>
              </w:rPr>
              <w:t>Гражданско-патриотическое воспитание</w:t>
            </w:r>
          </w:p>
        </w:tc>
        <w:tc>
          <w:tcPr>
            <w:tcW w:w="6521" w:type="dxa"/>
            <w:shd w:val="clear" w:color="auto" w:fill="auto"/>
          </w:tcPr>
          <w:p w:rsidR="00CA6EC4" w:rsidRPr="0024522C" w:rsidRDefault="00CA6EC4" w:rsidP="0024522C">
            <w:pPr>
              <w:spacing w:line="276" w:lineRule="auto"/>
              <w:jc w:val="both"/>
              <w:rPr>
                <w:szCs w:val="28"/>
              </w:rPr>
            </w:pPr>
            <w:r w:rsidRPr="0024522C">
              <w:rPr>
                <w:szCs w:val="28"/>
              </w:rPr>
              <w:t>Цикл классных часов   «Я - гражданин России»</w:t>
            </w:r>
          </w:p>
          <w:p w:rsidR="00CA6EC4" w:rsidRPr="0024522C" w:rsidRDefault="00CA6EC4" w:rsidP="0024522C">
            <w:pPr>
              <w:spacing w:line="276" w:lineRule="auto"/>
              <w:jc w:val="both"/>
              <w:rPr>
                <w:szCs w:val="28"/>
              </w:rPr>
            </w:pPr>
            <w:r w:rsidRPr="0024522C">
              <w:rPr>
                <w:szCs w:val="28"/>
              </w:rPr>
              <w:t>Тематические праздники и КТД, встречи с интересными людьми, библиотечные часы, экскурсии по родному краю. Деятельность краеведческого клуба «Домовенок»</w:t>
            </w:r>
          </w:p>
        </w:tc>
      </w:tr>
      <w:tr w:rsidR="0024522C" w:rsidRPr="0024522C" w:rsidTr="00AC31FA">
        <w:trPr>
          <w:trHeight w:val="133"/>
        </w:trPr>
        <w:tc>
          <w:tcPr>
            <w:tcW w:w="3652" w:type="dxa"/>
            <w:shd w:val="clear" w:color="auto" w:fill="auto"/>
          </w:tcPr>
          <w:p w:rsidR="00CA6EC4" w:rsidRPr="0024522C" w:rsidRDefault="00CA6EC4" w:rsidP="0024522C">
            <w:pPr>
              <w:spacing w:line="276" w:lineRule="auto"/>
              <w:jc w:val="both"/>
              <w:rPr>
                <w:szCs w:val="28"/>
              </w:rPr>
            </w:pPr>
            <w:r w:rsidRPr="0024522C">
              <w:rPr>
                <w:szCs w:val="28"/>
              </w:rPr>
              <w:t>Духовно-нравственное воспитание</w:t>
            </w:r>
          </w:p>
        </w:tc>
        <w:tc>
          <w:tcPr>
            <w:tcW w:w="6521" w:type="dxa"/>
            <w:shd w:val="clear" w:color="auto" w:fill="auto"/>
          </w:tcPr>
          <w:p w:rsidR="00CA6EC4" w:rsidRPr="0024522C" w:rsidRDefault="00CA6EC4" w:rsidP="0024522C">
            <w:pPr>
              <w:spacing w:line="276" w:lineRule="auto"/>
              <w:jc w:val="both"/>
              <w:rPr>
                <w:szCs w:val="28"/>
              </w:rPr>
            </w:pPr>
            <w:r w:rsidRPr="0024522C">
              <w:rPr>
                <w:szCs w:val="28"/>
              </w:rPr>
              <w:t>Тематические беседы, цикл классных часов  «Азбука нравственности». Социальные проекты, акции. Участие в районном фестивале «Святые вечера»</w:t>
            </w:r>
          </w:p>
        </w:tc>
      </w:tr>
      <w:tr w:rsidR="0024522C" w:rsidRPr="0024522C" w:rsidTr="00AC31FA">
        <w:trPr>
          <w:trHeight w:val="133"/>
        </w:trPr>
        <w:tc>
          <w:tcPr>
            <w:tcW w:w="3652" w:type="dxa"/>
            <w:shd w:val="clear" w:color="auto" w:fill="auto"/>
          </w:tcPr>
          <w:p w:rsidR="00CA6EC4" w:rsidRPr="0024522C" w:rsidRDefault="00CA6EC4" w:rsidP="0024522C">
            <w:pPr>
              <w:spacing w:line="276" w:lineRule="auto"/>
              <w:jc w:val="both"/>
              <w:rPr>
                <w:szCs w:val="28"/>
              </w:rPr>
            </w:pPr>
            <w:r w:rsidRPr="0024522C">
              <w:rPr>
                <w:szCs w:val="28"/>
              </w:rPr>
              <w:t>Трудовое воспитание</w:t>
            </w:r>
          </w:p>
        </w:tc>
        <w:tc>
          <w:tcPr>
            <w:tcW w:w="6521" w:type="dxa"/>
            <w:shd w:val="clear" w:color="auto" w:fill="auto"/>
          </w:tcPr>
          <w:p w:rsidR="00CA6EC4" w:rsidRPr="0024522C" w:rsidRDefault="00CA6EC4" w:rsidP="0024522C">
            <w:pPr>
              <w:spacing w:line="276" w:lineRule="auto"/>
              <w:jc w:val="both"/>
              <w:rPr>
                <w:szCs w:val="28"/>
              </w:rPr>
            </w:pPr>
            <w:r w:rsidRPr="0024522C">
              <w:rPr>
                <w:szCs w:val="28"/>
              </w:rPr>
              <w:t>Трудовые акции, творческие, социальные  проекты</w:t>
            </w:r>
          </w:p>
          <w:p w:rsidR="00CA6EC4" w:rsidRPr="0024522C" w:rsidRDefault="00CA6EC4" w:rsidP="0024522C">
            <w:pPr>
              <w:pStyle w:val="bodytext2"/>
              <w:spacing w:before="0" w:beforeAutospacing="0" w:after="0" w:afterAutospacing="0" w:line="276" w:lineRule="auto"/>
              <w:jc w:val="both"/>
              <w:rPr>
                <w:sz w:val="28"/>
                <w:szCs w:val="28"/>
              </w:rPr>
            </w:pPr>
            <w:r w:rsidRPr="0024522C">
              <w:rPr>
                <w:sz w:val="28"/>
                <w:szCs w:val="28"/>
              </w:rPr>
              <w:t xml:space="preserve">Деятельность общества «Умников и умниц» </w:t>
            </w:r>
          </w:p>
          <w:p w:rsidR="00CA6EC4" w:rsidRPr="0024522C" w:rsidRDefault="00CA6EC4" w:rsidP="0024522C">
            <w:pPr>
              <w:pStyle w:val="bodytext2"/>
              <w:spacing w:before="0" w:beforeAutospacing="0" w:after="0" w:afterAutospacing="0" w:line="276" w:lineRule="auto"/>
              <w:jc w:val="both"/>
              <w:rPr>
                <w:sz w:val="28"/>
                <w:szCs w:val="28"/>
              </w:rPr>
            </w:pPr>
            <w:r w:rsidRPr="0024522C">
              <w:rPr>
                <w:sz w:val="28"/>
                <w:szCs w:val="28"/>
              </w:rPr>
              <w:t xml:space="preserve"> проект «Труд в моей семье»</w:t>
            </w:r>
          </w:p>
        </w:tc>
      </w:tr>
      <w:tr w:rsidR="00CA6EC4" w:rsidRPr="0024522C" w:rsidTr="00AC31FA">
        <w:trPr>
          <w:trHeight w:val="1148"/>
        </w:trPr>
        <w:tc>
          <w:tcPr>
            <w:tcW w:w="3652" w:type="dxa"/>
            <w:shd w:val="clear" w:color="auto" w:fill="auto"/>
          </w:tcPr>
          <w:p w:rsidR="00CA6EC4" w:rsidRPr="0024522C" w:rsidRDefault="00745A16" w:rsidP="0024522C">
            <w:pPr>
              <w:spacing w:line="276" w:lineRule="auto"/>
              <w:jc w:val="both"/>
              <w:rPr>
                <w:szCs w:val="28"/>
              </w:rPr>
            </w:pPr>
            <w:r>
              <w:rPr>
                <w:szCs w:val="28"/>
              </w:rPr>
              <w:t>Э</w:t>
            </w:r>
            <w:r w:rsidR="00CA6EC4" w:rsidRPr="0024522C">
              <w:rPr>
                <w:szCs w:val="28"/>
              </w:rPr>
              <w:t>стетическое воспитание</w:t>
            </w:r>
          </w:p>
        </w:tc>
        <w:tc>
          <w:tcPr>
            <w:tcW w:w="6521" w:type="dxa"/>
            <w:shd w:val="clear" w:color="auto" w:fill="auto"/>
          </w:tcPr>
          <w:p w:rsidR="00CA6EC4" w:rsidRPr="0024522C" w:rsidRDefault="00CA6EC4" w:rsidP="0024522C">
            <w:pPr>
              <w:spacing w:line="276" w:lineRule="auto"/>
              <w:jc w:val="both"/>
              <w:rPr>
                <w:szCs w:val="28"/>
              </w:rPr>
            </w:pPr>
            <w:r w:rsidRPr="0024522C">
              <w:rPr>
                <w:szCs w:val="28"/>
              </w:rPr>
              <w:t>Проведение выставок детского творчества, посещение театров и музеев, проведение коллективных творческих праздников</w:t>
            </w:r>
          </w:p>
        </w:tc>
      </w:tr>
    </w:tbl>
    <w:p w:rsidR="00CA6EC4" w:rsidRPr="0024522C" w:rsidRDefault="00CA6EC4" w:rsidP="0024522C">
      <w:pPr>
        <w:spacing w:line="276" w:lineRule="auto"/>
        <w:jc w:val="both"/>
        <w:rPr>
          <w:b/>
          <w:iCs/>
          <w:spacing w:val="-4"/>
          <w:szCs w:val="28"/>
        </w:rPr>
      </w:pPr>
    </w:p>
    <w:p w:rsidR="00DD5B7C" w:rsidRDefault="00DD5B7C" w:rsidP="00EC0B1A">
      <w:pPr>
        <w:spacing w:line="276" w:lineRule="auto"/>
        <w:jc w:val="center"/>
        <w:rPr>
          <w:b/>
          <w:iCs/>
          <w:spacing w:val="-4"/>
          <w:szCs w:val="28"/>
        </w:rPr>
      </w:pPr>
    </w:p>
    <w:p w:rsidR="00AC31FA" w:rsidRDefault="00AC31FA" w:rsidP="00EC0B1A">
      <w:pPr>
        <w:spacing w:line="276" w:lineRule="auto"/>
        <w:jc w:val="center"/>
        <w:rPr>
          <w:b/>
          <w:iCs/>
          <w:spacing w:val="-4"/>
          <w:szCs w:val="28"/>
        </w:rPr>
      </w:pPr>
    </w:p>
    <w:p w:rsidR="00AC31FA" w:rsidRDefault="00AC31FA" w:rsidP="00EC0B1A">
      <w:pPr>
        <w:spacing w:line="276" w:lineRule="auto"/>
        <w:jc w:val="center"/>
        <w:rPr>
          <w:b/>
          <w:iCs/>
          <w:spacing w:val="-4"/>
          <w:szCs w:val="28"/>
        </w:rPr>
      </w:pPr>
    </w:p>
    <w:p w:rsidR="00AC31FA" w:rsidRDefault="00AC31FA" w:rsidP="00EC0B1A">
      <w:pPr>
        <w:spacing w:line="276" w:lineRule="auto"/>
        <w:jc w:val="center"/>
        <w:rPr>
          <w:b/>
          <w:iCs/>
          <w:spacing w:val="-4"/>
          <w:szCs w:val="28"/>
        </w:rPr>
      </w:pPr>
    </w:p>
    <w:p w:rsidR="00CA6EC4" w:rsidRPr="0024522C" w:rsidRDefault="00CA6EC4" w:rsidP="00EC0B1A">
      <w:pPr>
        <w:spacing w:line="276" w:lineRule="auto"/>
        <w:jc w:val="center"/>
        <w:rPr>
          <w:b/>
          <w:iCs/>
          <w:spacing w:val="-4"/>
          <w:szCs w:val="28"/>
        </w:rPr>
      </w:pPr>
      <w:r w:rsidRPr="0024522C">
        <w:rPr>
          <w:b/>
          <w:iCs/>
          <w:spacing w:val="-4"/>
          <w:szCs w:val="28"/>
        </w:rPr>
        <w:t>Модель организации воспитательного пространства</w:t>
      </w:r>
    </w:p>
    <w:p w:rsidR="00CA6EC4" w:rsidRDefault="00CA6EC4" w:rsidP="00EC0B1A">
      <w:pPr>
        <w:spacing w:line="360" w:lineRule="auto"/>
        <w:ind w:left="360"/>
        <w:jc w:val="center"/>
        <w:rPr>
          <w:b/>
          <w:iCs/>
          <w:spacing w:val="-4"/>
          <w:szCs w:val="28"/>
        </w:rPr>
      </w:pPr>
      <w:r>
        <w:rPr>
          <w:b/>
          <w:iCs/>
          <w:spacing w:val="-4"/>
          <w:szCs w:val="28"/>
        </w:rPr>
        <w:t>(внеурочной деятельности) в начальной школе</w:t>
      </w:r>
    </w:p>
    <w:p w:rsidR="00CA6EC4" w:rsidRDefault="00820931" w:rsidP="00CA6EC4">
      <w:pPr>
        <w:spacing w:line="360" w:lineRule="auto"/>
        <w:rPr>
          <w:b/>
          <w:iCs/>
          <w:spacing w:val="-4"/>
          <w:szCs w:val="28"/>
        </w:rPr>
      </w:pPr>
      <w:r>
        <w:rPr>
          <w:b/>
          <w:iCs/>
          <w:noProof/>
          <w:spacing w:val="-4"/>
          <w:szCs w:val="28"/>
        </w:rPr>
        <w:drawing>
          <wp:inline distT="0" distB="0" distL="0" distR="0" wp14:anchorId="2C4340FF" wp14:editId="2B214191">
            <wp:extent cx="6191250" cy="1933575"/>
            <wp:effectExtent l="38100" t="0" r="76200" b="0"/>
            <wp:docPr id="1"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A6EC4" w:rsidRPr="009D475A" w:rsidRDefault="00CA6EC4" w:rsidP="00CA6EC4">
      <w:pPr>
        <w:spacing w:line="360" w:lineRule="auto"/>
        <w:rPr>
          <w:b/>
          <w:iCs/>
          <w:spacing w:val="-4"/>
          <w:szCs w:val="28"/>
        </w:rPr>
      </w:pPr>
    </w:p>
    <w:p w:rsidR="00DD5B7C" w:rsidRDefault="00DD5B7C" w:rsidP="00EC0B1A">
      <w:pPr>
        <w:rPr>
          <w:b/>
          <w:i/>
        </w:rPr>
      </w:pPr>
    </w:p>
    <w:p w:rsidR="00CA6EC4" w:rsidRPr="00EC0B1A" w:rsidRDefault="00820931" w:rsidP="00EC0B1A">
      <w:pPr>
        <w:rPr>
          <w:b/>
          <w:i/>
        </w:rPr>
      </w:pPr>
      <w:r>
        <w:rPr>
          <w:noProof/>
        </w:rPr>
        <w:drawing>
          <wp:anchor distT="0" distB="0" distL="114300" distR="114300" simplePos="0" relativeHeight="251649536" behindDoc="0" locked="0" layoutInCell="1" allowOverlap="1" wp14:anchorId="35DD23BB" wp14:editId="7FB07E6B">
            <wp:simplePos x="0" y="0"/>
            <wp:positionH relativeFrom="column">
              <wp:posOffset>-144780</wp:posOffset>
            </wp:positionH>
            <wp:positionV relativeFrom="paragraph">
              <wp:posOffset>0</wp:posOffset>
            </wp:positionV>
            <wp:extent cx="1866900" cy="1781175"/>
            <wp:effectExtent l="19050" t="0" r="0" b="0"/>
            <wp:wrapSquare wrapText="bothSides"/>
            <wp:docPr id="17" name="Рисунок 17" descr="logotip-ya-grazhdanin-ro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tip-ya-grazhdanin-rossii"/>
                    <pic:cNvPicPr>
                      <a:picLocks noChangeAspect="1" noChangeArrowheads="1"/>
                    </pic:cNvPicPr>
                  </pic:nvPicPr>
                  <pic:blipFill>
                    <a:blip r:embed="rId25"/>
                    <a:srcRect/>
                    <a:stretch>
                      <a:fillRect/>
                    </a:stretch>
                  </pic:blipFill>
                  <pic:spPr bwMode="auto">
                    <a:xfrm>
                      <a:off x="0" y="0"/>
                      <a:ext cx="1866900" cy="1781175"/>
                    </a:xfrm>
                    <a:prstGeom prst="rect">
                      <a:avLst/>
                    </a:prstGeom>
                    <a:noFill/>
                    <a:ln w="9525">
                      <a:noFill/>
                      <a:miter lim="800000"/>
                      <a:headEnd/>
                      <a:tailEnd/>
                    </a:ln>
                  </pic:spPr>
                </pic:pic>
              </a:graphicData>
            </a:graphic>
          </wp:anchor>
        </w:drawing>
      </w:r>
    </w:p>
    <w:p w:rsidR="00CA6EC4" w:rsidRPr="00DD5B7C" w:rsidRDefault="00CA6EC4" w:rsidP="00CA6EC4">
      <w:pPr>
        <w:pStyle w:val="3"/>
        <w:rPr>
          <w:color w:val="0000FF"/>
          <w:sz w:val="28"/>
          <w:szCs w:val="28"/>
        </w:rPr>
      </w:pPr>
      <w:r w:rsidRPr="00DD5B7C">
        <w:rPr>
          <w:color w:val="0000FF"/>
          <w:sz w:val="28"/>
          <w:szCs w:val="28"/>
        </w:rPr>
        <w:t xml:space="preserve">Проект «Я гражданин России» </w:t>
      </w:r>
    </w:p>
    <w:p w:rsidR="00CA6EC4" w:rsidRPr="00A01E65" w:rsidRDefault="00CA6EC4" w:rsidP="00A01E65">
      <w:pPr>
        <w:pStyle w:val="3"/>
        <w:rPr>
          <w:sz w:val="28"/>
          <w:szCs w:val="28"/>
        </w:rPr>
      </w:pPr>
      <w:r w:rsidRPr="00DD5B7C">
        <w:rPr>
          <w:sz w:val="28"/>
          <w:szCs w:val="28"/>
        </w:rPr>
        <w:t>(Гражданско-патриотическое воспитание, трудовое воспитание)</w:t>
      </w:r>
    </w:p>
    <w:p w:rsidR="00CA6EC4" w:rsidRDefault="00A01E65" w:rsidP="00CA6EC4">
      <w:pPr>
        <w:jc w:val="both"/>
        <w:rPr>
          <w:b/>
          <w:szCs w:val="28"/>
        </w:rPr>
      </w:pPr>
      <w:r>
        <w:rPr>
          <w:b/>
          <w:szCs w:val="28"/>
        </w:rPr>
        <w:t xml:space="preserve">                          </w:t>
      </w:r>
      <w:r w:rsidR="00CA6EC4">
        <w:rPr>
          <w:b/>
          <w:szCs w:val="28"/>
        </w:rPr>
        <w:t xml:space="preserve">  </w:t>
      </w:r>
    </w:p>
    <w:p w:rsidR="00CA6EC4" w:rsidRPr="001D34DF" w:rsidRDefault="00CA6EC4" w:rsidP="00CA6EC4">
      <w:pPr>
        <w:jc w:val="both"/>
        <w:rPr>
          <w:b/>
          <w:szCs w:val="28"/>
        </w:rPr>
      </w:pPr>
      <w:r>
        <w:rPr>
          <w:b/>
          <w:szCs w:val="28"/>
        </w:rPr>
        <w:t xml:space="preserve">                        </w:t>
      </w:r>
      <w:r w:rsidRPr="001D34DF">
        <w:rPr>
          <w:b/>
          <w:szCs w:val="28"/>
        </w:rPr>
        <w:t xml:space="preserve">Задачи: </w:t>
      </w:r>
    </w:p>
    <w:p w:rsidR="00A01E65" w:rsidRDefault="00CA6EC4" w:rsidP="00967885">
      <w:pPr>
        <w:numPr>
          <w:ilvl w:val="0"/>
          <w:numId w:val="12"/>
        </w:numPr>
        <w:spacing w:line="276" w:lineRule="auto"/>
        <w:jc w:val="both"/>
        <w:rPr>
          <w:szCs w:val="28"/>
        </w:rPr>
      </w:pPr>
      <w:r w:rsidRPr="00DD5B7C">
        <w:rPr>
          <w:szCs w:val="28"/>
        </w:rPr>
        <w:t>Воспитание гражданственности, патриотизма, уважения к правам, свободам и обязанностям человека;</w:t>
      </w:r>
    </w:p>
    <w:p w:rsidR="00CA6EC4" w:rsidRPr="00A01E65" w:rsidRDefault="00CA6EC4" w:rsidP="00967885">
      <w:pPr>
        <w:numPr>
          <w:ilvl w:val="0"/>
          <w:numId w:val="12"/>
        </w:numPr>
        <w:tabs>
          <w:tab w:val="clear" w:pos="720"/>
        </w:tabs>
        <w:spacing w:line="276" w:lineRule="auto"/>
        <w:ind w:left="3261" w:firstLine="0"/>
        <w:jc w:val="both"/>
        <w:rPr>
          <w:szCs w:val="28"/>
        </w:rPr>
      </w:pPr>
      <w:r w:rsidRPr="00A01E65">
        <w:rPr>
          <w:szCs w:val="28"/>
        </w:rPr>
        <w:t>Воспитание  трудолюбия, творческого отношения к учению, труду, жизни;</w:t>
      </w:r>
    </w:p>
    <w:p w:rsidR="00CA6EC4" w:rsidRPr="00DD5B7C" w:rsidRDefault="00CA6EC4" w:rsidP="00DD5B7C">
      <w:pPr>
        <w:spacing w:line="276" w:lineRule="auto"/>
        <w:jc w:val="both"/>
        <w:rPr>
          <w:szCs w:val="28"/>
        </w:rPr>
      </w:pPr>
    </w:p>
    <w:p w:rsidR="00CA6EC4" w:rsidRPr="00DD5B7C" w:rsidRDefault="00CA6EC4" w:rsidP="00624D34">
      <w:pPr>
        <w:spacing w:line="276" w:lineRule="auto"/>
        <w:ind w:firstLine="284"/>
        <w:jc w:val="both"/>
        <w:rPr>
          <w:szCs w:val="28"/>
        </w:rPr>
      </w:pPr>
      <w:r w:rsidRPr="00DD5B7C">
        <w:rPr>
          <w:szCs w:val="28"/>
        </w:rPr>
        <w:t>Гражданско-патриотическое воспитание младших осуществляется через следующие виды деятельности:</w:t>
      </w:r>
    </w:p>
    <w:p w:rsidR="00CA6EC4" w:rsidRPr="00DD5B7C" w:rsidRDefault="00CA6EC4" w:rsidP="00624D34">
      <w:pPr>
        <w:numPr>
          <w:ilvl w:val="0"/>
          <w:numId w:val="13"/>
        </w:numPr>
        <w:spacing w:line="276" w:lineRule="auto"/>
        <w:ind w:firstLine="284"/>
        <w:jc w:val="both"/>
        <w:rPr>
          <w:szCs w:val="28"/>
        </w:rPr>
      </w:pPr>
      <w:r w:rsidRPr="00DD5B7C">
        <w:rPr>
          <w:szCs w:val="28"/>
        </w:rPr>
        <w:t>Цикл классных часов   «Я - гражданин России»</w:t>
      </w:r>
      <w:r w:rsidR="00624D34">
        <w:rPr>
          <w:szCs w:val="28"/>
        </w:rPr>
        <w:t>;</w:t>
      </w:r>
    </w:p>
    <w:p w:rsidR="00CA6EC4" w:rsidRPr="00DD5B7C" w:rsidRDefault="00624D34" w:rsidP="00624D34">
      <w:pPr>
        <w:numPr>
          <w:ilvl w:val="0"/>
          <w:numId w:val="13"/>
        </w:numPr>
        <w:spacing w:line="276" w:lineRule="auto"/>
        <w:ind w:firstLine="284"/>
        <w:jc w:val="both"/>
        <w:rPr>
          <w:szCs w:val="28"/>
        </w:rPr>
      </w:pPr>
      <w:r>
        <w:rPr>
          <w:szCs w:val="28"/>
        </w:rPr>
        <w:t>Тематические праздники и КТД;</w:t>
      </w:r>
      <w:r w:rsidR="00CA6EC4" w:rsidRPr="00DD5B7C">
        <w:rPr>
          <w:szCs w:val="28"/>
        </w:rPr>
        <w:t xml:space="preserve"> </w:t>
      </w:r>
    </w:p>
    <w:p w:rsidR="00CA6EC4" w:rsidRPr="00DD5B7C" w:rsidRDefault="00624D34" w:rsidP="00624D34">
      <w:pPr>
        <w:numPr>
          <w:ilvl w:val="0"/>
          <w:numId w:val="13"/>
        </w:numPr>
        <w:spacing w:line="276" w:lineRule="auto"/>
        <w:ind w:firstLine="284"/>
        <w:jc w:val="both"/>
        <w:rPr>
          <w:szCs w:val="28"/>
        </w:rPr>
      </w:pPr>
      <w:r>
        <w:rPr>
          <w:szCs w:val="28"/>
        </w:rPr>
        <w:t>встречи с интересными людьми;</w:t>
      </w:r>
      <w:r w:rsidR="00CA6EC4" w:rsidRPr="00DD5B7C">
        <w:rPr>
          <w:szCs w:val="28"/>
        </w:rPr>
        <w:t xml:space="preserve"> </w:t>
      </w:r>
    </w:p>
    <w:p w:rsidR="00CA6EC4" w:rsidRPr="00DD5B7C" w:rsidRDefault="00CA6EC4" w:rsidP="00624D34">
      <w:pPr>
        <w:numPr>
          <w:ilvl w:val="0"/>
          <w:numId w:val="13"/>
        </w:numPr>
        <w:spacing w:line="276" w:lineRule="auto"/>
        <w:ind w:firstLine="284"/>
        <w:jc w:val="both"/>
        <w:rPr>
          <w:szCs w:val="28"/>
        </w:rPr>
      </w:pPr>
      <w:r w:rsidRPr="00DD5B7C">
        <w:rPr>
          <w:szCs w:val="28"/>
        </w:rPr>
        <w:t>библиотеч</w:t>
      </w:r>
      <w:r w:rsidR="00624D34">
        <w:rPr>
          <w:szCs w:val="28"/>
        </w:rPr>
        <w:t>ные часы;</w:t>
      </w:r>
      <w:r w:rsidRPr="00DD5B7C">
        <w:rPr>
          <w:szCs w:val="28"/>
        </w:rPr>
        <w:t xml:space="preserve"> </w:t>
      </w:r>
    </w:p>
    <w:p w:rsidR="00CA6EC4" w:rsidRPr="00DD5B7C" w:rsidRDefault="00CA6EC4" w:rsidP="00624D34">
      <w:pPr>
        <w:numPr>
          <w:ilvl w:val="0"/>
          <w:numId w:val="13"/>
        </w:numPr>
        <w:spacing w:line="276" w:lineRule="auto"/>
        <w:ind w:firstLine="284"/>
        <w:jc w:val="both"/>
        <w:rPr>
          <w:szCs w:val="28"/>
        </w:rPr>
      </w:pPr>
      <w:r w:rsidRPr="00DD5B7C">
        <w:rPr>
          <w:szCs w:val="28"/>
        </w:rPr>
        <w:t>экскурсии по родному краю</w:t>
      </w:r>
      <w:r w:rsidR="00624D34">
        <w:rPr>
          <w:szCs w:val="28"/>
        </w:rPr>
        <w:t>;</w:t>
      </w:r>
    </w:p>
    <w:p w:rsidR="00CA6EC4" w:rsidRPr="00DD5B7C" w:rsidRDefault="00CA6EC4" w:rsidP="00624D34">
      <w:pPr>
        <w:numPr>
          <w:ilvl w:val="0"/>
          <w:numId w:val="13"/>
        </w:numPr>
        <w:spacing w:line="276" w:lineRule="auto"/>
        <w:ind w:firstLine="284"/>
        <w:jc w:val="both"/>
        <w:rPr>
          <w:szCs w:val="28"/>
        </w:rPr>
      </w:pPr>
      <w:r w:rsidRPr="00DD5B7C">
        <w:rPr>
          <w:szCs w:val="28"/>
        </w:rPr>
        <w:t>деятельность краеведческого клуба «Домовенок»</w:t>
      </w:r>
      <w:r w:rsidR="00624D34">
        <w:rPr>
          <w:szCs w:val="28"/>
        </w:rPr>
        <w:t>;</w:t>
      </w:r>
    </w:p>
    <w:p w:rsidR="00CA6EC4" w:rsidRPr="00A01E65" w:rsidRDefault="00CA6EC4" w:rsidP="00624D34">
      <w:pPr>
        <w:numPr>
          <w:ilvl w:val="0"/>
          <w:numId w:val="13"/>
        </w:numPr>
        <w:spacing w:line="276" w:lineRule="auto"/>
        <w:ind w:firstLine="284"/>
        <w:jc w:val="both"/>
        <w:rPr>
          <w:szCs w:val="28"/>
        </w:rPr>
      </w:pPr>
      <w:r w:rsidRPr="00DD5B7C">
        <w:rPr>
          <w:szCs w:val="28"/>
        </w:rPr>
        <w:t>реализацию социальных проектов</w:t>
      </w:r>
      <w:r w:rsidR="00624D34">
        <w:rPr>
          <w:szCs w:val="28"/>
        </w:rPr>
        <w:t>.</w:t>
      </w:r>
    </w:p>
    <w:p w:rsidR="00CA6EC4" w:rsidRDefault="00DD5B7C" w:rsidP="00624D34">
      <w:pPr>
        <w:spacing w:line="276" w:lineRule="auto"/>
        <w:ind w:firstLine="284"/>
        <w:jc w:val="both"/>
        <w:rPr>
          <w:szCs w:val="28"/>
        </w:rPr>
      </w:pPr>
      <w:r>
        <w:rPr>
          <w:szCs w:val="28"/>
        </w:rPr>
        <w:tab/>
      </w:r>
      <w:r w:rsidR="00CA6EC4" w:rsidRPr="00DD5B7C">
        <w:rPr>
          <w:szCs w:val="28"/>
        </w:rPr>
        <w:t>Трудовое воспитание  реализуется через участие детей и родителей в трудовых акциях, творческих, социальных  проектах, общественно-полезной деятельности. Большое внимание уделяется формирование ответственного отношения к учебному труду.  С 1 класса  обучающиеся имеют возможность заниматься исследовательской деятельностью в рамках работы  общества «Умники и умницы»</w:t>
      </w:r>
      <w:r>
        <w:rPr>
          <w:szCs w:val="28"/>
        </w:rPr>
        <w:t>.</w:t>
      </w:r>
    </w:p>
    <w:p w:rsidR="00624D34" w:rsidRPr="00DD5B7C" w:rsidRDefault="00624D34" w:rsidP="00624D34">
      <w:pPr>
        <w:spacing w:line="276" w:lineRule="auto"/>
        <w:ind w:firstLine="284"/>
        <w:jc w:val="both"/>
        <w:rPr>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543"/>
        <w:gridCol w:w="2138"/>
      </w:tblGrid>
      <w:tr w:rsidR="00CA6EC4" w:rsidRPr="00DD5B7C" w:rsidTr="001C1916">
        <w:tc>
          <w:tcPr>
            <w:tcW w:w="1492" w:type="dxa"/>
            <w:shd w:val="clear" w:color="auto" w:fill="auto"/>
          </w:tcPr>
          <w:p w:rsidR="00CA6EC4" w:rsidRPr="00DD5B7C" w:rsidRDefault="00CA6EC4" w:rsidP="00DD5B7C">
            <w:pPr>
              <w:spacing w:line="276" w:lineRule="auto"/>
              <w:rPr>
                <w:b/>
                <w:i/>
                <w:szCs w:val="28"/>
              </w:rPr>
            </w:pPr>
          </w:p>
        </w:tc>
        <w:tc>
          <w:tcPr>
            <w:tcW w:w="6543" w:type="dxa"/>
            <w:shd w:val="clear" w:color="auto" w:fill="auto"/>
          </w:tcPr>
          <w:p w:rsidR="00DD5B7C" w:rsidRDefault="00CA6EC4" w:rsidP="00DD5B7C">
            <w:pPr>
              <w:spacing w:line="276" w:lineRule="auto"/>
              <w:jc w:val="center"/>
              <w:rPr>
                <w:b/>
                <w:i/>
                <w:szCs w:val="28"/>
              </w:rPr>
            </w:pPr>
            <w:r w:rsidRPr="00DD5B7C">
              <w:rPr>
                <w:b/>
                <w:i/>
                <w:szCs w:val="28"/>
              </w:rPr>
              <w:t>Программа  классных часов</w:t>
            </w:r>
          </w:p>
          <w:p w:rsidR="00CA6EC4" w:rsidRPr="00DD5B7C" w:rsidRDefault="00CA6EC4" w:rsidP="00DD5B7C">
            <w:pPr>
              <w:spacing w:line="276" w:lineRule="auto"/>
              <w:jc w:val="center"/>
              <w:rPr>
                <w:b/>
                <w:i/>
                <w:szCs w:val="28"/>
              </w:rPr>
            </w:pPr>
            <w:r w:rsidRPr="00DD5B7C">
              <w:rPr>
                <w:b/>
                <w:i/>
                <w:szCs w:val="28"/>
              </w:rPr>
              <w:t xml:space="preserve"> «Я гражданин России»</w:t>
            </w:r>
          </w:p>
        </w:tc>
        <w:tc>
          <w:tcPr>
            <w:tcW w:w="2138" w:type="dxa"/>
            <w:shd w:val="clear" w:color="auto" w:fill="auto"/>
          </w:tcPr>
          <w:p w:rsidR="00CA6EC4" w:rsidRPr="00DD5B7C" w:rsidRDefault="00CA6EC4" w:rsidP="00DD5B7C">
            <w:pPr>
              <w:spacing w:line="276" w:lineRule="auto"/>
              <w:jc w:val="center"/>
              <w:rPr>
                <w:b/>
                <w:i/>
                <w:szCs w:val="28"/>
              </w:rPr>
            </w:pPr>
            <w:r w:rsidRPr="00DD5B7C">
              <w:rPr>
                <w:b/>
                <w:i/>
                <w:szCs w:val="28"/>
              </w:rPr>
              <w:t>Социальный проект</w:t>
            </w:r>
          </w:p>
        </w:tc>
      </w:tr>
      <w:tr w:rsidR="00CA6EC4" w:rsidRPr="00DD5B7C" w:rsidTr="001C1916">
        <w:tc>
          <w:tcPr>
            <w:tcW w:w="1492" w:type="dxa"/>
            <w:shd w:val="clear" w:color="auto" w:fill="auto"/>
          </w:tcPr>
          <w:p w:rsidR="00CA6EC4" w:rsidRPr="00DD5B7C" w:rsidRDefault="00CA6EC4" w:rsidP="00FE3C57">
            <w:pPr>
              <w:rPr>
                <w:b/>
                <w:i/>
                <w:szCs w:val="28"/>
              </w:rPr>
            </w:pPr>
            <w:r w:rsidRPr="00DD5B7C">
              <w:rPr>
                <w:b/>
                <w:i/>
                <w:szCs w:val="28"/>
              </w:rPr>
              <w:t>1 класс</w:t>
            </w:r>
          </w:p>
          <w:p w:rsidR="00CA6EC4" w:rsidRPr="00DD5B7C" w:rsidRDefault="00CA6EC4" w:rsidP="00FE3C57">
            <w:pPr>
              <w:rPr>
                <w:b/>
                <w:i/>
                <w:szCs w:val="28"/>
              </w:rPr>
            </w:pPr>
          </w:p>
        </w:tc>
        <w:tc>
          <w:tcPr>
            <w:tcW w:w="6543" w:type="dxa"/>
            <w:shd w:val="clear" w:color="auto" w:fill="auto"/>
          </w:tcPr>
          <w:p w:rsidR="00CA6EC4" w:rsidRPr="00DD5B7C" w:rsidRDefault="00CA6EC4" w:rsidP="00FE3C57">
            <w:pPr>
              <w:rPr>
                <w:rFonts w:eastAsia="Calibri"/>
                <w:szCs w:val="28"/>
                <w:lang w:eastAsia="en-US"/>
              </w:rPr>
            </w:pPr>
            <w:r w:rsidRPr="00DD5B7C">
              <w:rPr>
                <w:rFonts w:eastAsia="Calibri"/>
                <w:szCs w:val="28"/>
                <w:lang w:eastAsia="en-US"/>
              </w:rPr>
              <w:t>«Я ученик. Мои права и обязанности»</w:t>
            </w:r>
          </w:p>
          <w:p w:rsidR="00CA6EC4" w:rsidRPr="00DD5B7C" w:rsidRDefault="00CA6EC4" w:rsidP="00FE3C57">
            <w:pPr>
              <w:rPr>
                <w:rFonts w:eastAsia="Calibri"/>
                <w:szCs w:val="28"/>
                <w:lang w:eastAsia="en-US"/>
              </w:rPr>
            </w:pPr>
            <w:r w:rsidRPr="00DD5B7C">
              <w:rPr>
                <w:rFonts w:eastAsia="Calibri"/>
                <w:szCs w:val="28"/>
                <w:lang w:eastAsia="en-US"/>
              </w:rPr>
              <w:t xml:space="preserve"> «Я выбираю сам» </w:t>
            </w:r>
            <w:r w:rsidR="00FE3C57" w:rsidRPr="00DD5B7C">
              <w:rPr>
                <w:rFonts w:eastAsia="Calibri"/>
                <w:szCs w:val="28"/>
                <w:lang w:eastAsia="en-US"/>
              </w:rPr>
              <w:t>(</w:t>
            </w:r>
            <w:r w:rsidRPr="00DD5B7C">
              <w:rPr>
                <w:rFonts w:eastAsia="Calibri"/>
                <w:szCs w:val="28"/>
                <w:lang w:eastAsia="en-US"/>
              </w:rPr>
              <w:t>воспитание умения оценивать свои поступки)</w:t>
            </w:r>
          </w:p>
          <w:p w:rsidR="00CA6EC4" w:rsidRPr="00DD5B7C" w:rsidRDefault="00CA6EC4" w:rsidP="00FE3C57">
            <w:pPr>
              <w:rPr>
                <w:rFonts w:eastAsia="Calibri"/>
                <w:szCs w:val="28"/>
                <w:lang w:eastAsia="en-US"/>
              </w:rPr>
            </w:pPr>
            <w:r w:rsidRPr="00DD5B7C">
              <w:rPr>
                <w:rFonts w:eastAsia="Calibri"/>
                <w:szCs w:val="28"/>
                <w:lang w:eastAsia="en-US"/>
              </w:rPr>
              <w:t xml:space="preserve"> «Нам не нужна война!»</w:t>
            </w:r>
          </w:p>
          <w:p w:rsidR="00CA6EC4" w:rsidRPr="00DD5B7C" w:rsidRDefault="00CA6EC4" w:rsidP="00FE3C57">
            <w:pPr>
              <w:rPr>
                <w:rFonts w:eastAsia="Calibri"/>
                <w:szCs w:val="28"/>
                <w:lang w:eastAsia="en-US"/>
              </w:rPr>
            </w:pPr>
            <w:r w:rsidRPr="00DD5B7C">
              <w:rPr>
                <w:rFonts w:eastAsia="Calibri"/>
                <w:szCs w:val="28"/>
                <w:lang w:eastAsia="en-US"/>
              </w:rPr>
              <w:t>«Учись учиться» (о роли ученического труда)</w:t>
            </w:r>
          </w:p>
          <w:p w:rsidR="00CA6EC4" w:rsidRPr="00DD5B7C" w:rsidRDefault="00CA6EC4" w:rsidP="00FE3C57">
            <w:pPr>
              <w:rPr>
                <w:rFonts w:eastAsia="Calibri"/>
                <w:szCs w:val="28"/>
                <w:lang w:eastAsia="en-US"/>
              </w:rPr>
            </w:pPr>
            <w:r w:rsidRPr="00DD5B7C">
              <w:rPr>
                <w:rFonts w:eastAsia="Calibri"/>
                <w:szCs w:val="28"/>
                <w:lang w:eastAsia="en-US"/>
              </w:rPr>
              <w:t xml:space="preserve"> «Труд в почете любой, мир профессий большой!» (игровой час)</w:t>
            </w:r>
          </w:p>
        </w:tc>
        <w:tc>
          <w:tcPr>
            <w:tcW w:w="2138" w:type="dxa"/>
            <w:shd w:val="clear" w:color="auto" w:fill="auto"/>
          </w:tcPr>
          <w:p w:rsidR="00CA6EC4" w:rsidRPr="00DD5B7C" w:rsidRDefault="00CA6EC4" w:rsidP="00FE3C57">
            <w:pPr>
              <w:rPr>
                <w:b/>
                <w:i/>
                <w:szCs w:val="28"/>
              </w:rPr>
            </w:pPr>
            <w:r w:rsidRPr="00DD5B7C">
              <w:rPr>
                <w:b/>
                <w:i/>
                <w:szCs w:val="28"/>
              </w:rPr>
              <w:t>Проект «Буква, слово, сказка»</w:t>
            </w:r>
          </w:p>
        </w:tc>
      </w:tr>
      <w:tr w:rsidR="00CA6EC4" w:rsidRPr="00DD5B7C" w:rsidTr="001C1916">
        <w:tc>
          <w:tcPr>
            <w:tcW w:w="1492" w:type="dxa"/>
            <w:shd w:val="clear" w:color="auto" w:fill="auto"/>
          </w:tcPr>
          <w:p w:rsidR="00CA6EC4" w:rsidRPr="00DD5B7C" w:rsidRDefault="00CA6EC4" w:rsidP="00FE3C57">
            <w:pPr>
              <w:rPr>
                <w:b/>
                <w:i/>
                <w:szCs w:val="28"/>
              </w:rPr>
            </w:pPr>
            <w:r w:rsidRPr="00DD5B7C">
              <w:rPr>
                <w:b/>
                <w:i/>
                <w:szCs w:val="28"/>
              </w:rPr>
              <w:t>2 класс</w:t>
            </w:r>
          </w:p>
          <w:p w:rsidR="00CA6EC4" w:rsidRPr="00DD5B7C" w:rsidRDefault="00CA6EC4" w:rsidP="00FE3C57">
            <w:pPr>
              <w:rPr>
                <w:b/>
                <w:i/>
                <w:szCs w:val="28"/>
              </w:rPr>
            </w:pPr>
          </w:p>
        </w:tc>
        <w:tc>
          <w:tcPr>
            <w:tcW w:w="6543" w:type="dxa"/>
            <w:shd w:val="clear" w:color="auto" w:fill="auto"/>
          </w:tcPr>
          <w:p w:rsidR="00CA6EC4" w:rsidRPr="00DD5B7C" w:rsidRDefault="00CA6EC4" w:rsidP="00FE3C57">
            <w:pPr>
              <w:rPr>
                <w:rFonts w:eastAsia="Calibri"/>
                <w:szCs w:val="28"/>
                <w:lang w:eastAsia="en-US"/>
              </w:rPr>
            </w:pPr>
            <w:r w:rsidRPr="00DD5B7C">
              <w:rPr>
                <w:szCs w:val="28"/>
              </w:rPr>
              <w:t>«Мой дом. Моя улица»</w:t>
            </w:r>
            <w:r w:rsidRPr="00DD5B7C">
              <w:rPr>
                <w:rFonts w:eastAsia="Calibri"/>
                <w:szCs w:val="28"/>
                <w:lang w:eastAsia="en-US"/>
              </w:rPr>
              <w:t xml:space="preserve"> </w:t>
            </w:r>
          </w:p>
          <w:p w:rsidR="00CA6EC4" w:rsidRPr="00DD5B7C" w:rsidRDefault="00CA6EC4" w:rsidP="00FE3C57">
            <w:pPr>
              <w:rPr>
                <w:szCs w:val="28"/>
              </w:rPr>
            </w:pPr>
            <w:r w:rsidRPr="00DD5B7C">
              <w:rPr>
                <w:szCs w:val="28"/>
              </w:rPr>
              <w:t>«Я имею право»</w:t>
            </w:r>
          </w:p>
          <w:p w:rsidR="00CA6EC4" w:rsidRPr="00DD5B7C" w:rsidRDefault="00CA6EC4" w:rsidP="00FE3C57">
            <w:pPr>
              <w:rPr>
                <w:rFonts w:eastAsia="Calibri"/>
                <w:szCs w:val="28"/>
                <w:lang w:eastAsia="en-US"/>
              </w:rPr>
            </w:pPr>
            <w:r w:rsidRPr="00DD5B7C">
              <w:rPr>
                <w:rFonts w:eastAsia="Calibri"/>
                <w:szCs w:val="28"/>
                <w:lang w:eastAsia="en-US"/>
              </w:rPr>
              <w:t xml:space="preserve"> «Хочу все знать»</w:t>
            </w:r>
          </w:p>
        </w:tc>
        <w:tc>
          <w:tcPr>
            <w:tcW w:w="2138" w:type="dxa"/>
            <w:shd w:val="clear" w:color="auto" w:fill="auto"/>
          </w:tcPr>
          <w:p w:rsidR="00CA6EC4" w:rsidRPr="00DD5B7C" w:rsidRDefault="00CA6EC4" w:rsidP="00FE3C57">
            <w:pPr>
              <w:rPr>
                <w:b/>
                <w:i/>
                <w:szCs w:val="28"/>
              </w:rPr>
            </w:pPr>
            <w:r w:rsidRPr="00DD5B7C">
              <w:rPr>
                <w:b/>
                <w:i/>
                <w:szCs w:val="28"/>
              </w:rPr>
              <w:t>Проект «Труд в моей семье»</w:t>
            </w:r>
          </w:p>
        </w:tc>
      </w:tr>
      <w:tr w:rsidR="00CA6EC4" w:rsidRPr="00DD5B7C" w:rsidTr="001C1916">
        <w:tc>
          <w:tcPr>
            <w:tcW w:w="1492" w:type="dxa"/>
            <w:shd w:val="clear" w:color="auto" w:fill="auto"/>
          </w:tcPr>
          <w:p w:rsidR="00CA6EC4" w:rsidRPr="00DD5B7C" w:rsidRDefault="00CA6EC4" w:rsidP="00FE3C57">
            <w:pPr>
              <w:rPr>
                <w:b/>
                <w:i/>
                <w:szCs w:val="28"/>
              </w:rPr>
            </w:pPr>
            <w:r w:rsidRPr="00DD5B7C">
              <w:rPr>
                <w:b/>
                <w:i/>
                <w:szCs w:val="28"/>
              </w:rPr>
              <w:t>3 класс</w:t>
            </w:r>
          </w:p>
          <w:p w:rsidR="00CA6EC4" w:rsidRPr="00DD5B7C" w:rsidRDefault="00CA6EC4" w:rsidP="00FE3C57">
            <w:pPr>
              <w:rPr>
                <w:b/>
                <w:i/>
                <w:szCs w:val="28"/>
              </w:rPr>
            </w:pPr>
          </w:p>
        </w:tc>
        <w:tc>
          <w:tcPr>
            <w:tcW w:w="6543" w:type="dxa"/>
            <w:shd w:val="clear" w:color="auto" w:fill="auto"/>
          </w:tcPr>
          <w:p w:rsidR="00CA6EC4" w:rsidRPr="00DD5B7C" w:rsidRDefault="00CA6EC4" w:rsidP="00FE3C57">
            <w:pPr>
              <w:rPr>
                <w:szCs w:val="28"/>
              </w:rPr>
            </w:pPr>
            <w:r w:rsidRPr="00DD5B7C">
              <w:rPr>
                <w:szCs w:val="28"/>
              </w:rPr>
              <w:t>«Мой поселок»</w:t>
            </w:r>
          </w:p>
          <w:p w:rsidR="00CA6EC4" w:rsidRPr="00DD5B7C" w:rsidRDefault="00CA6EC4" w:rsidP="00FE3C57">
            <w:pPr>
              <w:rPr>
                <w:rFonts w:eastAsia="Calibri"/>
                <w:szCs w:val="28"/>
                <w:lang w:eastAsia="en-US"/>
              </w:rPr>
            </w:pPr>
            <w:r w:rsidRPr="00DD5B7C">
              <w:rPr>
                <w:rFonts w:eastAsia="Calibri"/>
                <w:szCs w:val="28"/>
                <w:lang w:eastAsia="en-US"/>
              </w:rPr>
              <w:t>«Путешествие по королевству любимых предметов»</w:t>
            </w:r>
          </w:p>
          <w:p w:rsidR="00CA6EC4" w:rsidRPr="00DD5B7C" w:rsidRDefault="00CA6EC4" w:rsidP="00FE3C57">
            <w:pPr>
              <w:rPr>
                <w:rFonts w:eastAsia="Calibri"/>
                <w:szCs w:val="28"/>
                <w:lang w:eastAsia="en-US"/>
              </w:rPr>
            </w:pPr>
            <w:r w:rsidRPr="00DD5B7C">
              <w:rPr>
                <w:rFonts w:eastAsia="Calibri"/>
                <w:szCs w:val="28"/>
                <w:lang w:eastAsia="en-US"/>
              </w:rPr>
              <w:t>«Моя любимая игрушка»</w:t>
            </w:r>
          </w:p>
          <w:p w:rsidR="00CA6EC4" w:rsidRPr="00DD5B7C" w:rsidRDefault="00CA6EC4" w:rsidP="00FE3C57">
            <w:pPr>
              <w:rPr>
                <w:szCs w:val="28"/>
              </w:rPr>
            </w:pPr>
            <w:r w:rsidRPr="00DD5B7C">
              <w:rPr>
                <w:szCs w:val="28"/>
              </w:rPr>
              <w:t xml:space="preserve"> «Ее зовут Дымка»</w:t>
            </w:r>
          </w:p>
          <w:p w:rsidR="00CA6EC4" w:rsidRPr="00DD5B7C" w:rsidRDefault="00CA6EC4" w:rsidP="00FE3C57">
            <w:pPr>
              <w:rPr>
                <w:szCs w:val="28"/>
              </w:rPr>
            </w:pPr>
            <w:r w:rsidRPr="00DD5B7C">
              <w:rPr>
                <w:szCs w:val="28"/>
              </w:rPr>
              <w:t>«Золотые узоры хохломы»</w:t>
            </w:r>
          </w:p>
        </w:tc>
        <w:tc>
          <w:tcPr>
            <w:tcW w:w="2138" w:type="dxa"/>
            <w:shd w:val="clear" w:color="auto" w:fill="auto"/>
          </w:tcPr>
          <w:p w:rsidR="00CA6EC4" w:rsidRPr="00DD5B7C" w:rsidRDefault="00CA6EC4" w:rsidP="00FE3C57">
            <w:pPr>
              <w:rPr>
                <w:b/>
                <w:i/>
                <w:szCs w:val="28"/>
              </w:rPr>
            </w:pPr>
            <w:r w:rsidRPr="00DD5B7C">
              <w:rPr>
                <w:b/>
                <w:i/>
                <w:szCs w:val="28"/>
              </w:rPr>
              <w:t>Проект «Мир наших увлечений»</w:t>
            </w:r>
          </w:p>
        </w:tc>
      </w:tr>
      <w:tr w:rsidR="00CA6EC4" w:rsidRPr="00DD5B7C" w:rsidTr="001C1916">
        <w:tc>
          <w:tcPr>
            <w:tcW w:w="1492" w:type="dxa"/>
            <w:shd w:val="clear" w:color="auto" w:fill="auto"/>
          </w:tcPr>
          <w:p w:rsidR="00CA6EC4" w:rsidRPr="00DD5B7C" w:rsidRDefault="00CA6EC4" w:rsidP="00FE3C57">
            <w:pPr>
              <w:rPr>
                <w:b/>
                <w:i/>
                <w:szCs w:val="28"/>
              </w:rPr>
            </w:pPr>
            <w:r w:rsidRPr="00DD5B7C">
              <w:rPr>
                <w:b/>
                <w:i/>
                <w:szCs w:val="28"/>
              </w:rPr>
              <w:t>4 класс</w:t>
            </w:r>
          </w:p>
          <w:p w:rsidR="00CA6EC4" w:rsidRPr="00DD5B7C" w:rsidRDefault="00CA6EC4" w:rsidP="00FE3C57">
            <w:pPr>
              <w:rPr>
                <w:b/>
                <w:i/>
                <w:szCs w:val="28"/>
              </w:rPr>
            </w:pPr>
          </w:p>
        </w:tc>
        <w:tc>
          <w:tcPr>
            <w:tcW w:w="6543" w:type="dxa"/>
            <w:shd w:val="clear" w:color="auto" w:fill="auto"/>
          </w:tcPr>
          <w:p w:rsidR="00CA6EC4" w:rsidRPr="00DD5B7C" w:rsidRDefault="00CA6EC4" w:rsidP="00FE3C57">
            <w:pPr>
              <w:rPr>
                <w:szCs w:val="28"/>
              </w:rPr>
            </w:pPr>
            <w:r w:rsidRPr="00DD5B7C">
              <w:rPr>
                <w:szCs w:val="28"/>
              </w:rPr>
              <w:t xml:space="preserve">«Серебряное колечко Земли Воротынской» </w:t>
            </w:r>
          </w:p>
          <w:p w:rsidR="00CA6EC4" w:rsidRPr="00DD5B7C" w:rsidRDefault="00CA6EC4" w:rsidP="00FE3C57">
            <w:pPr>
              <w:rPr>
                <w:szCs w:val="28"/>
              </w:rPr>
            </w:pPr>
            <w:r w:rsidRPr="00DD5B7C">
              <w:rPr>
                <w:szCs w:val="28"/>
              </w:rPr>
              <w:t>«Кем и чем славен мой поселок»</w:t>
            </w:r>
          </w:p>
          <w:p w:rsidR="00CA6EC4" w:rsidRPr="00DD5B7C" w:rsidRDefault="00CA6EC4" w:rsidP="00FE3C57">
            <w:pPr>
              <w:rPr>
                <w:szCs w:val="28"/>
              </w:rPr>
            </w:pPr>
            <w:r w:rsidRPr="00DD5B7C">
              <w:rPr>
                <w:szCs w:val="28"/>
              </w:rPr>
              <w:t>«Все цветы России»</w:t>
            </w:r>
          </w:p>
          <w:p w:rsidR="00CA6EC4" w:rsidRPr="00DD5B7C" w:rsidRDefault="00CA6EC4" w:rsidP="00FE3C57">
            <w:pPr>
              <w:rPr>
                <w:b/>
                <w:i/>
                <w:color w:val="FF0000"/>
                <w:szCs w:val="28"/>
              </w:rPr>
            </w:pPr>
            <w:r w:rsidRPr="00DD5B7C">
              <w:rPr>
                <w:szCs w:val="28"/>
              </w:rPr>
              <w:t>«Защитники Отечества»</w:t>
            </w:r>
          </w:p>
        </w:tc>
        <w:tc>
          <w:tcPr>
            <w:tcW w:w="2138" w:type="dxa"/>
            <w:shd w:val="clear" w:color="auto" w:fill="auto"/>
          </w:tcPr>
          <w:p w:rsidR="00CA6EC4" w:rsidRPr="00DD5B7C" w:rsidRDefault="00CA6EC4" w:rsidP="00FE3C57">
            <w:pPr>
              <w:rPr>
                <w:b/>
                <w:i/>
                <w:szCs w:val="28"/>
              </w:rPr>
            </w:pPr>
            <w:r w:rsidRPr="00DD5B7C">
              <w:rPr>
                <w:b/>
                <w:i/>
                <w:szCs w:val="28"/>
              </w:rPr>
              <w:t xml:space="preserve"> Проект «Подари жизнь»</w:t>
            </w:r>
          </w:p>
        </w:tc>
      </w:tr>
    </w:tbl>
    <w:p w:rsidR="001C1916" w:rsidRDefault="00FE3C57" w:rsidP="00FE3C57">
      <w:pPr>
        <w:spacing w:line="276" w:lineRule="auto"/>
        <w:rPr>
          <w:b/>
          <w:i/>
          <w:szCs w:val="28"/>
        </w:rPr>
      </w:pPr>
      <w:r>
        <w:rPr>
          <w:b/>
          <w:i/>
          <w:szCs w:val="28"/>
        </w:rPr>
        <w:t xml:space="preserve">         </w:t>
      </w:r>
      <w:r w:rsidR="00CA6EC4" w:rsidRPr="00DD5B7C">
        <w:rPr>
          <w:b/>
          <w:i/>
          <w:szCs w:val="28"/>
        </w:rPr>
        <w:t xml:space="preserve">               </w:t>
      </w:r>
      <w:r>
        <w:rPr>
          <w:b/>
          <w:i/>
          <w:szCs w:val="28"/>
        </w:rPr>
        <w:t xml:space="preserve"> </w:t>
      </w:r>
    </w:p>
    <w:p w:rsidR="00CA6EC4" w:rsidRPr="00DD5B7C" w:rsidRDefault="00CA6EC4" w:rsidP="001C1916">
      <w:pPr>
        <w:spacing w:line="276" w:lineRule="auto"/>
        <w:jc w:val="center"/>
        <w:rPr>
          <w:b/>
          <w:i/>
          <w:szCs w:val="28"/>
        </w:rPr>
      </w:pPr>
      <w:r w:rsidRPr="00DD5B7C">
        <w:rPr>
          <w:b/>
          <w:i/>
          <w:szCs w:val="28"/>
        </w:rPr>
        <w:t>Примерный план реализации социальных проектов</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24"/>
        <w:gridCol w:w="2129"/>
        <w:gridCol w:w="2059"/>
        <w:gridCol w:w="2053"/>
        <w:gridCol w:w="1891"/>
      </w:tblGrid>
      <w:tr w:rsidR="00CA6EC4" w:rsidRPr="00DD5B7C" w:rsidTr="00DD5B7C">
        <w:tc>
          <w:tcPr>
            <w:tcW w:w="405" w:type="pct"/>
            <w:shd w:val="clear" w:color="auto" w:fill="auto"/>
          </w:tcPr>
          <w:p w:rsidR="00CA6EC4" w:rsidRPr="00DD5B7C" w:rsidRDefault="00CA6EC4" w:rsidP="00DD5B7C">
            <w:pPr>
              <w:rPr>
                <w:b/>
                <w:i/>
                <w:sz w:val="26"/>
                <w:szCs w:val="26"/>
              </w:rPr>
            </w:pPr>
          </w:p>
        </w:tc>
        <w:tc>
          <w:tcPr>
            <w:tcW w:w="725" w:type="pct"/>
            <w:shd w:val="clear" w:color="auto" w:fill="auto"/>
          </w:tcPr>
          <w:p w:rsidR="00DD5B7C" w:rsidRDefault="00CA6EC4" w:rsidP="00DD5B7C">
            <w:pPr>
              <w:jc w:val="center"/>
              <w:rPr>
                <w:b/>
                <w:i/>
                <w:sz w:val="26"/>
                <w:szCs w:val="26"/>
              </w:rPr>
            </w:pPr>
            <w:proofErr w:type="spellStart"/>
            <w:r w:rsidRPr="00DD5B7C">
              <w:rPr>
                <w:b/>
                <w:i/>
                <w:sz w:val="26"/>
                <w:szCs w:val="26"/>
              </w:rPr>
              <w:t>Социаль</w:t>
            </w:r>
            <w:proofErr w:type="spellEnd"/>
          </w:p>
          <w:p w:rsidR="00CA6EC4" w:rsidRPr="00DD5B7C" w:rsidRDefault="00CA6EC4" w:rsidP="00DD5B7C">
            <w:pPr>
              <w:jc w:val="center"/>
              <w:rPr>
                <w:b/>
                <w:i/>
                <w:sz w:val="26"/>
                <w:szCs w:val="26"/>
              </w:rPr>
            </w:pPr>
            <w:proofErr w:type="spellStart"/>
            <w:r w:rsidRPr="00DD5B7C">
              <w:rPr>
                <w:b/>
                <w:i/>
                <w:sz w:val="26"/>
                <w:szCs w:val="26"/>
              </w:rPr>
              <w:t>ный</w:t>
            </w:r>
            <w:proofErr w:type="spellEnd"/>
            <w:r w:rsidRPr="00DD5B7C">
              <w:rPr>
                <w:b/>
                <w:i/>
                <w:sz w:val="26"/>
                <w:szCs w:val="26"/>
              </w:rPr>
              <w:t xml:space="preserve"> проект</w:t>
            </w:r>
          </w:p>
        </w:tc>
        <w:tc>
          <w:tcPr>
            <w:tcW w:w="1013" w:type="pct"/>
            <w:shd w:val="clear" w:color="auto" w:fill="auto"/>
          </w:tcPr>
          <w:p w:rsidR="00CA6EC4" w:rsidRPr="00DD5B7C" w:rsidRDefault="00CA6EC4" w:rsidP="00DD5B7C">
            <w:pPr>
              <w:jc w:val="center"/>
              <w:rPr>
                <w:b/>
                <w:i/>
                <w:sz w:val="26"/>
                <w:szCs w:val="26"/>
              </w:rPr>
            </w:pPr>
            <w:r w:rsidRPr="00DD5B7C">
              <w:rPr>
                <w:b/>
                <w:i/>
                <w:sz w:val="26"/>
                <w:szCs w:val="26"/>
              </w:rPr>
              <w:t xml:space="preserve">1 </w:t>
            </w:r>
          </w:p>
          <w:p w:rsidR="00CA6EC4" w:rsidRPr="00DD5B7C" w:rsidRDefault="00CA6EC4" w:rsidP="00DD5B7C">
            <w:pPr>
              <w:jc w:val="center"/>
              <w:rPr>
                <w:b/>
                <w:i/>
                <w:sz w:val="26"/>
                <w:szCs w:val="26"/>
              </w:rPr>
            </w:pPr>
            <w:r w:rsidRPr="00DD5B7C">
              <w:rPr>
                <w:b/>
                <w:i/>
                <w:sz w:val="26"/>
                <w:szCs w:val="26"/>
              </w:rPr>
              <w:t>четверть</w:t>
            </w:r>
          </w:p>
        </w:tc>
        <w:tc>
          <w:tcPr>
            <w:tcW w:w="980" w:type="pct"/>
            <w:shd w:val="clear" w:color="auto" w:fill="auto"/>
          </w:tcPr>
          <w:p w:rsidR="00CA6EC4" w:rsidRPr="00DD5B7C" w:rsidRDefault="00CA6EC4" w:rsidP="00DD5B7C">
            <w:pPr>
              <w:jc w:val="center"/>
              <w:rPr>
                <w:b/>
                <w:i/>
                <w:sz w:val="26"/>
                <w:szCs w:val="26"/>
              </w:rPr>
            </w:pPr>
            <w:r w:rsidRPr="00DD5B7C">
              <w:rPr>
                <w:b/>
                <w:i/>
                <w:sz w:val="26"/>
                <w:szCs w:val="26"/>
              </w:rPr>
              <w:t xml:space="preserve">2 </w:t>
            </w:r>
          </w:p>
          <w:p w:rsidR="00CA6EC4" w:rsidRPr="00DD5B7C" w:rsidRDefault="00CA6EC4" w:rsidP="00DD5B7C">
            <w:pPr>
              <w:jc w:val="center"/>
              <w:rPr>
                <w:b/>
                <w:i/>
                <w:sz w:val="26"/>
                <w:szCs w:val="26"/>
              </w:rPr>
            </w:pPr>
            <w:r w:rsidRPr="00DD5B7C">
              <w:rPr>
                <w:b/>
                <w:i/>
                <w:sz w:val="26"/>
                <w:szCs w:val="26"/>
              </w:rPr>
              <w:t>четверть</w:t>
            </w:r>
          </w:p>
        </w:tc>
        <w:tc>
          <w:tcPr>
            <w:tcW w:w="977" w:type="pct"/>
            <w:shd w:val="clear" w:color="auto" w:fill="auto"/>
          </w:tcPr>
          <w:p w:rsidR="00CA6EC4" w:rsidRPr="00DD5B7C" w:rsidRDefault="00CA6EC4" w:rsidP="00DD5B7C">
            <w:pPr>
              <w:jc w:val="center"/>
              <w:rPr>
                <w:b/>
                <w:i/>
                <w:sz w:val="26"/>
                <w:szCs w:val="26"/>
              </w:rPr>
            </w:pPr>
            <w:r w:rsidRPr="00DD5B7C">
              <w:rPr>
                <w:b/>
                <w:i/>
                <w:sz w:val="26"/>
                <w:szCs w:val="26"/>
              </w:rPr>
              <w:t xml:space="preserve">3 </w:t>
            </w:r>
          </w:p>
          <w:p w:rsidR="00CA6EC4" w:rsidRPr="00DD5B7C" w:rsidRDefault="00CA6EC4" w:rsidP="00DD5B7C">
            <w:pPr>
              <w:jc w:val="center"/>
              <w:rPr>
                <w:b/>
                <w:i/>
                <w:sz w:val="26"/>
                <w:szCs w:val="26"/>
              </w:rPr>
            </w:pPr>
            <w:r w:rsidRPr="00DD5B7C">
              <w:rPr>
                <w:b/>
                <w:i/>
                <w:sz w:val="26"/>
                <w:szCs w:val="26"/>
              </w:rPr>
              <w:t>четверть</w:t>
            </w:r>
          </w:p>
        </w:tc>
        <w:tc>
          <w:tcPr>
            <w:tcW w:w="900" w:type="pct"/>
            <w:shd w:val="clear" w:color="auto" w:fill="auto"/>
          </w:tcPr>
          <w:p w:rsidR="00CA6EC4" w:rsidRPr="00DD5B7C" w:rsidRDefault="00CA6EC4" w:rsidP="00DD5B7C">
            <w:pPr>
              <w:jc w:val="center"/>
              <w:rPr>
                <w:b/>
                <w:i/>
                <w:sz w:val="26"/>
                <w:szCs w:val="26"/>
              </w:rPr>
            </w:pPr>
            <w:r w:rsidRPr="00DD5B7C">
              <w:rPr>
                <w:b/>
                <w:i/>
                <w:sz w:val="26"/>
                <w:szCs w:val="26"/>
              </w:rPr>
              <w:t xml:space="preserve">4 </w:t>
            </w:r>
          </w:p>
          <w:p w:rsidR="00CA6EC4" w:rsidRPr="00DD5B7C" w:rsidRDefault="00CA6EC4" w:rsidP="00DD5B7C">
            <w:pPr>
              <w:jc w:val="center"/>
              <w:rPr>
                <w:b/>
                <w:i/>
                <w:sz w:val="26"/>
                <w:szCs w:val="26"/>
              </w:rPr>
            </w:pPr>
            <w:r w:rsidRPr="00DD5B7C">
              <w:rPr>
                <w:b/>
                <w:i/>
                <w:sz w:val="26"/>
                <w:szCs w:val="26"/>
              </w:rPr>
              <w:t>четверть</w:t>
            </w:r>
          </w:p>
        </w:tc>
      </w:tr>
      <w:tr w:rsidR="00CA6EC4" w:rsidRPr="00DD5B7C" w:rsidTr="00DD5B7C">
        <w:tc>
          <w:tcPr>
            <w:tcW w:w="405" w:type="pct"/>
            <w:shd w:val="clear" w:color="auto" w:fill="auto"/>
          </w:tcPr>
          <w:p w:rsidR="00CA6EC4" w:rsidRPr="00DD5B7C" w:rsidRDefault="00CA6EC4" w:rsidP="00DD5B7C">
            <w:pPr>
              <w:rPr>
                <w:b/>
                <w:i/>
                <w:sz w:val="26"/>
                <w:szCs w:val="26"/>
              </w:rPr>
            </w:pPr>
            <w:r w:rsidRPr="00DD5B7C">
              <w:rPr>
                <w:b/>
                <w:i/>
                <w:sz w:val="26"/>
                <w:szCs w:val="26"/>
              </w:rPr>
              <w:t>1 класс</w:t>
            </w:r>
          </w:p>
          <w:p w:rsidR="00CA6EC4" w:rsidRPr="00DD5B7C" w:rsidRDefault="00CA6EC4" w:rsidP="00DD5B7C">
            <w:pPr>
              <w:rPr>
                <w:b/>
                <w:i/>
                <w:sz w:val="26"/>
                <w:szCs w:val="26"/>
              </w:rPr>
            </w:pPr>
          </w:p>
        </w:tc>
        <w:tc>
          <w:tcPr>
            <w:tcW w:w="725" w:type="pct"/>
            <w:shd w:val="clear" w:color="auto" w:fill="auto"/>
          </w:tcPr>
          <w:p w:rsidR="00CA6EC4" w:rsidRPr="00DD5B7C" w:rsidRDefault="00CA6EC4" w:rsidP="00DD5B7C">
            <w:pPr>
              <w:jc w:val="center"/>
              <w:rPr>
                <w:b/>
                <w:sz w:val="26"/>
                <w:szCs w:val="26"/>
              </w:rPr>
            </w:pPr>
            <w:r w:rsidRPr="00DD5B7C">
              <w:rPr>
                <w:b/>
                <w:sz w:val="26"/>
                <w:szCs w:val="26"/>
              </w:rPr>
              <w:t>Проект «Буква, слово, сказка»</w:t>
            </w:r>
          </w:p>
        </w:tc>
        <w:tc>
          <w:tcPr>
            <w:tcW w:w="1013" w:type="pct"/>
            <w:shd w:val="clear" w:color="auto" w:fill="auto"/>
          </w:tcPr>
          <w:p w:rsidR="00CA6EC4" w:rsidRPr="00DD5B7C" w:rsidRDefault="00CA6EC4" w:rsidP="00DD5B7C">
            <w:pPr>
              <w:rPr>
                <w:sz w:val="26"/>
                <w:szCs w:val="26"/>
              </w:rPr>
            </w:pPr>
            <w:r w:rsidRPr="00DD5B7C">
              <w:rPr>
                <w:sz w:val="26"/>
                <w:szCs w:val="26"/>
              </w:rPr>
              <w:t>Изготовление буквы русского алфавита из различных материалов</w:t>
            </w:r>
          </w:p>
        </w:tc>
        <w:tc>
          <w:tcPr>
            <w:tcW w:w="980" w:type="pct"/>
            <w:shd w:val="clear" w:color="auto" w:fill="auto"/>
          </w:tcPr>
          <w:p w:rsidR="00CA6EC4" w:rsidRPr="00DD5B7C" w:rsidRDefault="00CA6EC4" w:rsidP="00DD5B7C">
            <w:pPr>
              <w:rPr>
                <w:sz w:val="26"/>
                <w:szCs w:val="26"/>
              </w:rPr>
            </w:pPr>
            <w:r w:rsidRPr="00DD5B7C">
              <w:rPr>
                <w:sz w:val="26"/>
                <w:szCs w:val="26"/>
              </w:rPr>
              <w:t>Составление и оформление копилки слов начинающихся на выбранную букву</w:t>
            </w:r>
          </w:p>
        </w:tc>
        <w:tc>
          <w:tcPr>
            <w:tcW w:w="977" w:type="pct"/>
            <w:shd w:val="clear" w:color="auto" w:fill="auto"/>
          </w:tcPr>
          <w:p w:rsidR="00CA6EC4" w:rsidRDefault="00DD5B7C" w:rsidP="00DD5B7C">
            <w:pPr>
              <w:rPr>
                <w:sz w:val="26"/>
                <w:szCs w:val="26"/>
              </w:rPr>
            </w:pPr>
            <w:r>
              <w:rPr>
                <w:sz w:val="26"/>
                <w:szCs w:val="26"/>
              </w:rPr>
              <w:t>Работа над авторской сказкой</w:t>
            </w:r>
            <w:r w:rsidR="00CA6EC4" w:rsidRPr="00DD5B7C">
              <w:rPr>
                <w:sz w:val="26"/>
                <w:szCs w:val="26"/>
              </w:rPr>
              <w:t xml:space="preserve"> с использованием выбранной буквы</w:t>
            </w:r>
          </w:p>
          <w:p w:rsidR="001C1916" w:rsidRPr="00DD5B7C" w:rsidRDefault="001C1916" w:rsidP="00DD5B7C">
            <w:pPr>
              <w:rPr>
                <w:sz w:val="26"/>
                <w:szCs w:val="26"/>
              </w:rPr>
            </w:pPr>
          </w:p>
        </w:tc>
        <w:tc>
          <w:tcPr>
            <w:tcW w:w="900" w:type="pct"/>
            <w:shd w:val="clear" w:color="auto" w:fill="auto"/>
          </w:tcPr>
          <w:p w:rsidR="00CA6EC4" w:rsidRPr="00DD5B7C" w:rsidRDefault="00CA6EC4" w:rsidP="00DD5B7C">
            <w:pPr>
              <w:rPr>
                <w:sz w:val="26"/>
                <w:szCs w:val="26"/>
              </w:rPr>
            </w:pPr>
            <w:r w:rsidRPr="00DD5B7C">
              <w:rPr>
                <w:sz w:val="26"/>
                <w:szCs w:val="26"/>
              </w:rPr>
              <w:t>Защита</w:t>
            </w:r>
            <w:r w:rsidR="00DD5B7C">
              <w:rPr>
                <w:sz w:val="26"/>
                <w:szCs w:val="26"/>
              </w:rPr>
              <w:t xml:space="preserve"> творческой работы «Буква, слово, с</w:t>
            </w:r>
            <w:r w:rsidRPr="00DD5B7C">
              <w:rPr>
                <w:sz w:val="26"/>
                <w:szCs w:val="26"/>
              </w:rPr>
              <w:t>казка»</w:t>
            </w:r>
          </w:p>
        </w:tc>
      </w:tr>
      <w:tr w:rsidR="00CA6EC4" w:rsidRPr="00DD5B7C" w:rsidTr="00DD5B7C">
        <w:tc>
          <w:tcPr>
            <w:tcW w:w="405" w:type="pct"/>
            <w:shd w:val="clear" w:color="auto" w:fill="auto"/>
          </w:tcPr>
          <w:p w:rsidR="00CA6EC4" w:rsidRPr="00DD5B7C" w:rsidRDefault="00CA6EC4" w:rsidP="00DD5B7C">
            <w:pPr>
              <w:rPr>
                <w:b/>
                <w:i/>
                <w:sz w:val="26"/>
                <w:szCs w:val="26"/>
              </w:rPr>
            </w:pPr>
            <w:r w:rsidRPr="00DD5B7C">
              <w:rPr>
                <w:b/>
                <w:i/>
                <w:sz w:val="26"/>
                <w:szCs w:val="26"/>
              </w:rPr>
              <w:t>2 класс</w:t>
            </w:r>
          </w:p>
          <w:p w:rsidR="00CA6EC4" w:rsidRPr="00DD5B7C" w:rsidRDefault="00CA6EC4" w:rsidP="00DD5B7C">
            <w:pPr>
              <w:rPr>
                <w:b/>
                <w:i/>
                <w:sz w:val="26"/>
                <w:szCs w:val="26"/>
              </w:rPr>
            </w:pPr>
          </w:p>
        </w:tc>
        <w:tc>
          <w:tcPr>
            <w:tcW w:w="725" w:type="pct"/>
            <w:shd w:val="clear" w:color="auto" w:fill="auto"/>
          </w:tcPr>
          <w:p w:rsidR="00CA6EC4" w:rsidRPr="00DD5B7C" w:rsidRDefault="00CA6EC4" w:rsidP="00DD5B7C">
            <w:pPr>
              <w:jc w:val="center"/>
              <w:rPr>
                <w:b/>
                <w:sz w:val="26"/>
                <w:szCs w:val="26"/>
              </w:rPr>
            </w:pPr>
            <w:r w:rsidRPr="00DD5B7C">
              <w:rPr>
                <w:b/>
                <w:sz w:val="26"/>
                <w:szCs w:val="26"/>
              </w:rPr>
              <w:t>Проект «Труд в моей семье»</w:t>
            </w:r>
          </w:p>
        </w:tc>
        <w:tc>
          <w:tcPr>
            <w:tcW w:w="1013" w:type="pct"/>
            <w:shd w:val="clear" w:color="auto" w:fill="auto"/>
          </w:tcPr>
          <w:p w:rsidR="00DD5B7C" w:rsidRDefault="00CA6EC4" w:rsidP="00DD5B7C">
            <w:pPr>
              <w:rPr>
                <w:sz w:val="26"/>
                <w:szCs w:val="26"/>
              </w:rPr>
            </w:pPr>
            <w:r w:rsidRPr="00DD5B7C">
              <w:rPr>
                <w:sz w:val="26"/>
                <w:szCs w:val="26"/>
              </w:rPr>
              <w:t xml:space="preserve">Конкурс рисунков </w:t>
            </w:r>
          </w:p>
          <w:p w:rsidR="00CA6EC4" w:rsidRPr="00DD5B7C" w:rsidRDefault="00DD5B7C" w:rsidP="00DD5B7C">
            <w:pPr>
              <w:rPr>
                <w:sz w:val="26"/>
                <w:szCs w:val="26"/>
              </w:rPr>
            </w:pPr>
            <w:r>
              <w:rPr>
                <w:sz w:val="26"/>
                <w:szCs w:val="26"/>
              </w:rPr>
              <w:t>«Труд в моей семье»</w:t>
            </w:r>
          </w:p>
        </w:tc>
        <w:tc>
          <w:tcPr>
            <w:tcW w:w="980" w:type="pct"/>
            <w:shd w:val="clear" w:color="auto" w:fill="auto"/>
          </w:tcPr>
          <w:p w:rsidR="00CA6EC4" w:rsidRPr="00DD5B7C" w:rsidRDefault="00CA6EC4" w:rsidP="00DD5B7C">
            <w:pPr>
              <w:rPr>
                <w:sz w:val="26"/>
                <w:szCs w:val="26"/>
              </w:rPr>
            </w:pPr>
            <w:r w:rsidRPr="00DD5B7C">
              <w:rPr>
                <w:sz w:val="26"/>
                <w:szCs w:val="26"/>
              </w:rPr>
              <w:t>Изготовление презентаций «Профессии моих родителей»</w:t>
            </w:r>
          </w:p>
        </w:tc>
        <w:tc>
          <w:tcPr>
            <w:tcW w:w="977" w:type="pct"/>
            <w:shd w:val="clear" w:color="auto" w:fill="auto"/>
          </w:tcPr>
          <w:p w:rsidR="00CA6EC4" w:rsidRDefault="00CA6EC4" w:rsidP="00DD5B7C">
            <w:pPr>
              <w:rPr>
                <w:sz w:val="26"/>
                <w:szCs w:val="26"/>
              </w:rPr>
            </w:pPr>
            <w:r w:rsidRPr="00DD5B7C">
              <w:rPr>
                <w:sz w:val="26"/>
                <w:szCs w:val="26"/>
              </w:rPr>
              <w:t>Акция «Трудимся вместе» (изготовление продуктов совместной деятельности)</w:t>
            </w:r>
          </w:p>
          <w:p w:rsidR="001C1916" w:rsidRPr="00DD5B7C" w:rsidRDefault="001C1916" w:rsidP="00DD5B7C">
            <w:pPr>
              <w:rPr>
                <w:sz w:val="26"/>
                <w:szCs w:val="26"/>
              </w:rPr>
            </w:pPr>
          </w:p>
        </w:tc>
        <w:tc>
          <w:tcPr>
            <w:tcW w:w="900" w:type="pct"/>
            <w:shd w:val="clear" w:color="auto" w:fill="auto"/>
          </w:tcPr>
          <w:p w:rsidR="00CA6EC4" w:rsidRPr="00DD5B7C" w:rsidRDefault="00CA6EC4" w:rsidP="00DD5B7C">
            <w:pPr>
              <w:rPr>
                <w:sz w:val="26"/>
                <w:szCs w:val="26"/>
              </w:rPr>
            </w:pPr>
            <w:r w:rsidRPr="00DD5B7C">
              <w:rPr>
                <w:sz w:val="26"/>
                <w:szCs w:val="26"/>
              </w:rPr>
              <w:t>Защита продукта совместной деятельности</w:t>
            </w:r>
            <w:r w:rsidR="00DD5B7C">
              <w:rPr>
                <w:sz w:val="26"/>
                <w:szCs w:val="26"/>
              </w:rPr>
              <w:t>.</w:t>
            </w:r>
          </w:p>
          <w:p w:rsidR="00CA6EC4" w:rsidRPr="00DD5B7C" w:rsidRDefault="00CA6EC4" w:rsidP="00DD5B7C">
            <w:pPr>
              <w:rPr>
                <w:sz w:val="26"/>
                <w:szCs w:val="26"/>
              </w:rPr>
            </w:pPr>
            <w:r w:rsidRPr="00DD5B7C">
              <w:rPr>
                <w:sz w:val="26"/>
                <w:szCs w:val="26"/>
              </w:rPr>
              <w:t>Праздник «Город мастеров»</w:t>
            </w:r>
          </w:p>
        </w:tc>
      </w:tr>
      <w:tr w:rsidR="00CA6EC4" w:rsidRPr="00DD5B7C" w:rsidTr="00DD5B7C">
        <w:tc>
          <w:tcPr>
            <w:tcW w:w="405" w:type="pct"/>
            <w:shd w:val="clear" w:color="auto" w:fill="auto"/>
          </w:tcPr>
          <w:p w:rsidR="00CA6EC4" w:rsidRPr="00DD5B7C" w:rsidRDefault="00CA6EC4" w:rsidP="00DD5B7C">
            <w:pPr>
              <w:rPr>
                <w:b/>
                <w:i/>
                <w:sz w:val="26"/>
                <w:szCs w:val="26"/>
              </w:rPr>
            </w:pPr>
            <w:r w:rsidRPr="00DD5B7C">
              <w:rPr>
                <w:b/>
                <w:i/>
                <w:sz w:val="26"/>
                <w:szCs w:val="26"/>
              </w:rPr>
              <w:t>3 класс</w:t>
            </w:r>
          </w:p>
          <w:p w:rsidR="00CA6EC4" w:rsidRPr="00DD5B7C" w:rsidRDefault="00CA6EC4" w:rsidP="00DD5B7C">
            <w:pPr>
              <w:rPr>
                <w:b/>
                <w:i/>
                <w:sz w:val="26"/>
                <w:szCs w:val="26"/>
              </w:rPr>
            </w:pPr>
          </w:p>
        </w:tc>
        <w:tc>
          <w:tcPr>
            <w:tcW w:w="725" w:type="pct"/>
            <w:shd w:val="clear" w:color="auto" w:fill="auto"/>
          </w:tcPr>
          <w:p w:rsidR="00CA6EC4" w:rsidRPr="00DD5B7C" w:rsidRDefault="00CA6EC4" w:rsidP="00DD5B7C">
            <w:pPr>
              <w:jc w:val="center"/>
              <w:rPr>
                <w:b/>
                <w:sz w:val="26"/>
                <w:szCs w:val="26"/>
              </w:rPr>
            </w:pPr>
            <w:r w:rsidRPr="00DD5B7C">
              <w:rPr>
                <w:b/>
                <w:sz w:val="26"/>
                <w:szCs w:val="26"/>
              </w:rPr>
              <w:t xml:space="preserve">Проект «Мир наших </w:t>
            </w:r>
            <w:r w:rsidRPr="00DD5B7C">
              <w:rPr>
                <w:b/>
                <w:sz w:val="24"/>
                <w:szCs w:val="24"/>
              </w:rPr>
              <w:t>увлечений»</w:t>
            </w:r>
          </w:p>
        </w:tc>
        <w:tc>
          <w:tcPr>
            <w:tcW w:w="1013" w:type="pct"/>
            <w:shd w:val="clear" w:color="auto" w:fill="auto"/>
          </w:tcPr>
          <w:p w:rsidR="001C1916" w:rsidRPr="00DD5B7C" w:rsidRDefault="00CA6EC4" w:rsidP="00DD5B7C">
            <w:pPr>
              <w:rPr>
                <w:sz w:val="26"/>
                <w:szCs w:val="26"/>
              </w:rPr>
            </w:pPr>
            <w:r w:rsidRPr="00DD5B7C">
              <w:rPr>
                <w:sz w:val="26"/>
                <w:szCs w:val="26"/>
              </w:rPr>
              <w:t>Выставка творческих работ учащихся «Радуга творчества»</w:t>
            </w:r>
          </w:p>
        </w:tc>
        <w:tc>
          <w:tcPr>
            <w:tcW w:w="980" w:type="pct"/>
            <w:shd w:val="clear" w:color="auto" w:fill="auto"/>
          </w:tcPr>
          <w:p w:rsidR="00CA6EC4" w:rsidRPr="00DD5B7C" w:rsidRDefault="00CA6EC4" w:rsidP="00DD5B7C">
            <w:pPr>
              <w:rPr>
                <w:sz w:val="26"/>
                <w:szCs w:val="26"/>
              </w:rPr>
            </w:pPr>
            <w:r w:rsidRPr="00DD5B7C">
              <w:rPr>
                <w:sz w:val="26"/>
                <w:szCs w:val="26"/>
              </w:rPr>
              <w:t>Конкурс талантов «Парус детства»</w:t>
            </w:r>
          </w:p>
        </w:tc>
        <w:tc>
          <w:tcPr>
            <w:tcW w:w="977" w:type="pct"/>
            <w:shd w:val="clear" w:color="auto" w:fill="auto"/>
          </w:tcPr>
          <w:p w:rsidR="00CA6EC4" w:rsidRPr="00DD5B7C" w:rsidRDefault="00CA6EC4" w:rsidP="00DD5B7C">
            <w:pPr>
              <w:rPr>
                <w:sz w:val="26"/>
                <w:szCs w:val="26"/>
              </w:rPr>
            </w:pPr>
            <w:r w:rsidRPr="00DD5B7C">
              <w:rPr>
                <w:sz w:val="26"/>
                <w:szCs w:val="26"/>
              </w:rPr>
              <w:t>Создание презентаций «Мир моих увлечений»</w:t>
            </w:r>
          </w:p>
        </w:tc>
        <w:tc>
          <w:tcPr>
            <w:tcW w:w="900" w:type="pct"/>
            <w:shd w:val="clear" w:color="auto" w:fill="auto"/>
          </w:tcPr>
          <w:p w:rsidR="00CA6EC4" w:rsidRPr="00DD5B7C" w:rsidRDefault="00CA6EC4" w:rsidP="00DD5B7C">
            <w:pPr>
              <w:rPr>
                <w:sz w:val="26"/>
                <w:szCs w:val="26"/>
              </w:rPr>
            </w:pPr>
            <w:r w:rsidRPr="00DD5B7C">
              <w:rPr>
                <w:sz w:val="26"/>
                <w:szCs w:val="26"/>
              </w:rPr>
              <w:t>Выпуск альманаха «Мир наших увлечений»</w:t>
            </w:r>
          </w:p>
        </w:tc>
      </w:tr>
      <w:tr w:rsidR="00CA6EC4" w:rsidRPr="00DD5B7C" w:rsidTr="00DD5B7C">
        <w:tc>
          <w:tcPr>
            <w:tcW w:w="405" w:type="pct"/>
            <w:shd w:val="clear" w:color="auto" w:fill="auto"/>
          </w:tcPr>
          <w:p w:rsidR="00CA6EC4" w:rsidRPr="00DD5B7C" w:rsidRDefault="00CA6EC4" w:rsidP="00CC06B0">
            <w:pPr>
              <w:rPr>
                <w:b/>
                <w:i/>
                <w:sz w:val="26"/>
                <w:szCs w:val="26"/>
              </w:rPr>
            </w:pPr>
            <w:r w:rsidRPr="00DD5B7C">
              <w:rPr>
                <w:b/>
                <w:i/>
                <w:sz w:val="26"/>
                <w:szCs w:val="26"/>
              </w:rPr>
              <w:t>4 класс</w:t>
            </w:r>
          </w:p>
          <w:p w:rsidR="00CA6EC4" w:rsidRPr="00DD5B7C" w:rsidRDefault="00CA6EC4" w:rsidP="00CC06B0">
            <w:pPr>
              <w:rPr>
                <w:b/>
                <w:i/>
                <w:sz w:val="26"/>
                <w:szCs w:val="26"/>
              </w:rPr>
            </w:pPr>
          </w:p>
        </w:tc>
        <w:tc>
          <w:tcPr>
            <w:tcW w:w="725" w:type="pct"/>
            <w:shd w:val="clear" w:color="auto" w:fill="auto"/>
          </w:tcPr>
          <w:p w:rsidR="00CA6EC4" w:rsidRPr="00DD5B7C" w:rsidRDefault="00CA6EC4" w:rsidP="00CC06B0">
            <w:pPr>
              <w:jc w:val="center"/>
              <w:rPr>
                <w:b/>
                <w:sz w:val="26"/>
                <w:szCs w:val="26"/>
              </w:rPr>
            </w:pPr>
            <w:r w:rsidRPr="00DD5B7C">
              <w:rPr>
                <w:b/>
                <w:sz w:val="26"/>
                <w:szCs w:val="26"/>
              </w:rPr>
              <w:t>Проект «Подари жизнь»</w:t>
            </w:r>
          </w:p>
        </w:tc>
        <w:tc>
          <w:tcPr>
            <w:tcW w:w="1013" w:type="pct"/>
            <w:shd w:val="clear" w:color="auto" w:fill="auto"/>
          </w:tcPr>
          <w:p w:rsidR="00CA6EC4" w:rsidRPr="00DD5B7C" w:rsidRDefault="00CA6EC4" w:rsidP="00CC06B0">
            <w:pPr>
              <w:rPr>
                <w:sz w:val="26"/>
                <w:szCs w:val="26"/>
              </w:rPr>
            </w:pPr>
            <w:r w:rsidRPr="00DD5B7C">
              <w:rPr>
                <w:sz w:val="26"/>
                <w:szCs w:val="26"/>
              </w:rPr>
              <w:t>Творческий вечер для детей и родителей «Живет повсюду доброта»</w:t>
            </w:r>
          </w:p>
        </w:tc>
        <w:tc>
          <w:tcPr>
            <w:tcW w:w="1957" w:type="pct"/>
            <w:gridSpan w:val="2"/>
            <w:shd w:val="clear" w:color="auto" w:fill="auto"/>
          </w:tcPr>
          <w:p w:rsidR="00CA6EC4" w:rsidRPr="00DD5B7C" w:rsidRDefault="00CA6EC4" w:rsidP="00CC06B0">
            <w:pPr>
              <w:rPr>
                <w:sz w:val="26"/>
                <w:szCs w:val="26"/>
              </w:rPr>
            </w:pPr>
            <w:r w:rsidRPr="00DD5B7C">
              <w:rPr>
                <w:sz w:val="26"/>
                <w:szCs w:val="26"/>
              </w:rPr>
              <w:t>Определение объекта заботы. Работа в семье.</w:t>
            </w:r>
          </w:p>
        </w:tc>
        <w:tc>
          <w:tcPr>
            <w:tcW w:w="900" w:type="pct"/>
            <w:shd w:val="clear" w:color="auto" w:fill="auto"/>
          </w:tcPr>
          <w:p w:rsidR="00CA6EC4" w:rsidRPr="00DD5B7C" w:rsidRDefault="00CA6EC4" w:rsidP="00CC06B0">
            <w:pPr>
              <w:rPr>
                <w:sz w:val="26"/>
                <w:szCs w:val="26"/>
              </w:rPr>
            </w:pPr>
            <w:r w:rsidRPr="00DD5B7C">
              <w:rPr>
                <w:sz w:val="26"/>
                <w:szCs w:val="26"/>
              </w:rPr>
              <w:t>Презентация работ учащихся и родителей</w:t>
            </w:r>
          </w:p>
        </w:tc>
      </w:tr>
    </w:tbl>
    <w:p w:rsidR="00CA6EC4" w:rsidRPr="00DD5B7C" w:rsidRDefault="00CA6EC4" w:rsidP="00CC06B0">
      <w:pPr>
        <w:rPr>
          <w:b/>
          <w:i/>
          <w:sz w:val="26"/>
          <w:szCs w:val="26"/>
        </w:rPr>
      </w:pPr>
    </w:p>
    <w:p w:rsidR="00CA6EC4" w:rsidRPr="00DD5B7C" w:rsidRDefault="00B40A5A" w:rsidP="00CC06B0">
      <w:pPr>
        <w:spacing w:line="276" w:lineRule="auto"/>
        <w:rPr>
          <w:b/>
          <w:i/>
          <w:szCs w:val="28"/>
        </w:rPr>
      </w:pPr>
      <w:r w:rsidRPr="00DD5B7C">
        <w:rPr>
          <w:b/>
          <w:i/>
          <w:szCs w:val="28"/>
        </w:rPr>
        <w:t xml:space="preserve">          </w:t>
      </w:r>
      <w:r w:rsidR="00CC06B0">
        <w:rPr>
          <w:b/>
          <w:i/>
          <w:szCs w:val="28"/>
        </w:rPr>
        <w:t xml:space="preserve">                  </w:t>
      </w:r>
      <w:r w:rsidR="00CA6EC4" w:rsidRPr="00DD5B7C">
        <w:rPr>
          <w:b/>
          <w:i/>
          <w:szCs w:val="28"/>
        </w:rPr>
        <w:t>Дополнительные образовательные программы</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9"/>
        <w:gridCol w:w="2229"/>
      </w:tblGrid>
      <w:tr w:rsidR="00CA6EC4" w:rsidRPr="00DD5B7C" w:rsidTr="00CC06B0">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center"/>
              <w:rPr>
                <w:rFonts w:ascii="Times New Roman" w:hAnsi="Times New Roman"/>
                <w:i/>
                <w:sz w:val="28"/>
                <w:szCs w:val="28"/>
              </w:rPr>
            </w:pPr>
            <w:r w:rsidRPr="00DD5B7C">
              <w:rPr>
                <w:rFonts w:ascii="Times New Roman" w:hAnsi="Times New Roman"/>
                <w:i/>
                <w:sz w:val="28"/>
                <w:szCs w:val="28"/>
              </w:rPr>
              <w:t xml:space="preserve">  Объединения дополнительного образования</w:t>
            </w:r>
          </w:p>
        </w:tc>
        <w:tc>
          <w:tcPr>
            <w:tcW w:w="222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center"/>
              <w:rPr>
                <w:rFonts w:ascii="Times New Roman" w:hAnsi="Times New Roman"/>
                <w:i/>
                <w:sz w:val="28"/>
                <w:szCs w:val="28"/>
              </w:rPr>
            </w:pPr>
            <w:r w:rsidRPr="00DD5B7C">
              <w:rPr>
                <w:rFonts w:ascii="Times New Roman" w:hAnsi="Times New Roman"/>
                <w:i/>
                <w:sz w:val="28"/>
                <w:szCs w:val="28"/>
              </w:rPr>
              <w:t>классы</w:t>
            </w:r>
          </w:p>
        </w:tc>
      </w:tr>
      <w:tr w:rsidR="00CA6EC4" w:rsidRPr="00DD5B7C" w:rsidTr="00CC06B0">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both"/>
              <w:rPr>
                <w:rFonts w:ascii="Times New Roman" w:hAnsi="Times New Roman"/>
                <w:sz w:val="28"/>
                <w:szCs w:val="28"/>
              </w:rPr>
            </w:pPr>
            <w:r w:rsidRPr="00DD5B7C">
              <w:rPr>
                <w:rFonts w:ascii="Times New Roman" w:hAnsi="Times New Roman"/>
                <w:sz w:val="28"/>
                <w:szCs w:val="28"/>
              </w:rPr>
              <w:t>Краеведческий клуб «Домовенок»</w:t>
            </w:r>
          </w:p>
        </w:tc>
        <w:tc>
          <w:tcPr>
            <w:tcW w:w="2229" w:type="dxa"/>
            <w:tcBorders>
              <w:top w:val="single" w:sz="4" w:space="0" w:color="auto"/>
              <w:left w:val="single" w:sz="4" w:space="0" w:color="auto"/>
              <w:bottom w:val="single" w:sz="4" w:space="0" w:color="auto"/>
              <w:right w:val="single" w:sz="4" w:space="0" w:color="auto"/>
            </w:tcBorders>
          </w:tcPr>
          <w:p w:rsidR="00CA6EC4" w:rsidRPr="00DD5B7C" w:rsidRDefault="00B40A5A" w:rsidP="00CC06B0">
            <w:pPr>
              <w:pStyle w:val="13"/>
              <w:spacing w:line="276" w:lineRule="auto"/>
              <w:jc w:val="center"/>
              <w:rPr>
                <w:rFonts w:ascii="Times New Roman" w:hAnsi="Times New Roman"/>
                <w:sz w:val="28"/>
                <w:szCs w:val="28"/>
              </w:rPr>
            </w:pPr>
            <w:r w:rsidRPr="00DD5B7C">
              <w:rPr>
                <w:rFonts w:ascii="Times New Roman" w:hAnsi="Times New Roman"/>
                <w:sz w:val="28"/>
                <w:szCs w:val="28"/>
              </w:rPr>
              <w:t>3</w:t>
            </w:r>
            <w:r w:rsidR="00CA6EC4" w:rsidRPr="00DD5B7C">
              <w:rPr>
                <w:rFonts w:ascii="Times New Roman" w:hAnsi="Times New Roman"/>
                <w:sz w:val="28"/>
                <w:szCs w:val="28"/>
              </w:rPr>
              <w:t>-4</w:t>
            </w:r>
            <w:r w:rsidR="00124F13">
              <w:rPr>
                <w:rFonts w:ascii="Times New Roman" w:hAnsi="Times New Roman"/>
                <w:sz w:val="28"/>
                <w:szCs w:val="28"/>
              </w:rPr>
              <w:t>классы</w:t>
            </w:r>
          </w:p>
        </w:tc>
      </w:tr>
      <w:tr w:rsidR="00CA6EC4" w:rsidRPr="00DD5B7C" w:rsidTr="00CC06B0">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both"/>
              <w:rPr>
                <w:rFonts w:ascii="Times New Roman" w:hAnsi="Times New Roman"/>
                <w:sz w:val="28"/>
                <w:szCs w:val="28"/>
              </w:rPr>
            </w:pPr>
            <w:r w:rsidRPr="00DD5B7C">
              <w:rPr>
                <w:rFonts w:ascii="Times New Roman" w:hAnsi="Times New Roman"/>
                <w:sz w:val="28"/>
                <w:szCs w:val="28"/>
              </w:rPr>
              <w:t>Клуб развития «Солнышко»</w:t>
            </w:r>
          </w:p>
        </w:tc>
        <w:tc>
          <w:tcPr>
            <w:tcW w:w="222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center"/>
              <w:rPr>
                <w:rFonts w:ascii="Times New Roman" w:hAnsi="Times New Roman"/>
                <w:sz w:val="28"/>
                <w:szCs w:val="28"/>
              </w:rPr>
            </w:pPr>
            <w:r w:rsidRPr="00DD5B7C">
              <w:rPr>
                <w:rFonts w:ascii="Times New Roman" w:hAnsi="Times New Roman"/>
                <w:sz w:val="28"/>
                <w:szCs w:val="28"/>
              </w:rPr>
              <w:t>1</w:t>
            </w:r>
            <w:r w:rsidR="00B40A5A" w:rsidRPr="00DD5B7C">
              <w:rPr>
                <w:rFonts w:ascii="Times New Roman" w:hAnsi="Times New Roman"/>
                <w:sz w:val="28"/>
                <w:szCs w:val="28"/>
              </w:rPr>
              <w:t>-2</w:t>
            </w:r>
            <w:r w:rsidRPr="00DD5B7C">
              <w:rPr>
                <w:rFonts w:ascii="Times New Roman" w:hAnsi="Times New Roman"/>
                <w:sz w:val="28"/>
                <w:szCs w:val="28"/>
              </w:rPr>
              <w:t xml:space="preserve"> классы</w:t>
            </w:r>
          </w:p>
        </w:tc>
      </w:tr>
      <w:tr w:rsidR="00CA6EC4" w:rsidRPr="00DD5B7C" w:rsidTr="00CC06B0">
        <w:trPr>
          <w:trHeight w:val="207"/>
        </w:trPr>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both"/>
              <w:rPr>
                <w:rFonts w:ascii="Times New Roman" w:hAnsi="Times New Roman"/>
                <w:sz w:val="28"/>
                <w:szCs w:val="28"/>
              </w:rPr>
            </w:pPr>
            <w:r w:rsidRPr="00DD5B7C">
              <w:rPr>
                <w:rFonts w:ascii="Times New Roman" w:hAnsi="Times New Roman"/>
                <w:sz w:val="28"/>
                <w:szCs w:val="28"/>
              </w:rPr>
              <w:t>Фольклорный ансамбль «Забава»</w:t>
            </w:r>
          </w:p>
        </w:tc>
        <w:tc>
          <w:tcPr>
            <w:tcW w:w="222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center"/>
              <w:rPr>
                <w:rFonts w:ascii="Times New Roman" w:hAnsi="Times New Roman"/>
                <w:sz w:val="28"/>
                <w:szCs w:val="28"/>
              </w:rPr>
            </w:pPr>
            <w:r w:rsidRPr="00DD5B7C">
              <w:rPr>
                <w:rFonts w:ascii="Times New Roman" w:hAnsi="Times New Roman"/>
                <w:sz w:val="28"/>
                <w:szCs w:val="28"/>
              </w:rPr>
              <w:t>2-4 классы</w:t>
            </w:r>
          </w:p>
        </w:tc>
      </w:tr>
      <w:tr w:rsidR="00CA6EC4" w:rsidRPr="00DD5B7C" w:rsidTr="00CC06B0">
        <w:trPr>
          <w:trHeight w:val="207"/>
        </w:trPr>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both"/>
              <w:rPr>
                <w:rFonts w:ascii="Times New Roman" w:hAnsi="Times New Roman"/>
                <w:sz w:val="28"/>
                <w:szCs w:val="28"/>
              </w:rPr>
            </w:pPr>
            <w:r w:rsidRPr="00DD5B7C">
              <w:rPr>
                <w:rFonts w:ascii="Times New Roman" w:hAnsi="Times New Roman"/>
                <w:sz w:val="28"/>
                <w:szCs w:val="28"/>
              </w:rPr>
              <w:t>Общество «Умники и умницы»</w:t>
            </w:r>
          </w:p>
        </w:tc>
        <w:tc>
          <w:tcPr>
            <w:tcW w:w="222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center"/>
              <w:rPr>
                <w:rFonts w:ascii="Times New Roman" w:hAnsi="Times New Roman"/>
                <w:sz w:val="28"/>
                <w:szCs w:val="28"/>
              </w:rPr>
            </w:pPr>
            <w:r w:rsidRPr="00DD5B7C">
              <w:rPr>
                <w:rFonts w:ascii="Times New Roman" w:hAnsi="Times New Roman"/>
                <w:sz w:val="28"/>
                <w:szCs w:val="28"/>
              </w:rPr>
              <w:t>2-4 классы</w:t>
            </w:r>
          </w:p>
        </w:tc>
      </w:tr>
      <w:tr w:rsidR="00CA6EC4" w:rsidRPr="00DD5B7C" w:rsidTr="00CC06B0">
        <w:trPr>
          <w:trHeight w:val="207"/>
        </w:trPr>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both"/>
              <w:rPr>
                <w:rFonts w:ascii="Times New Roman" w:hAnsi="Times New Roman"/>
                <w:sz w:val="28"/>
                <w:szCs w:val="28"/>
              </w:rPr>
            </w:pPr>
            <w:r w:rsidRPr="00DD5B7C">
              <w:rPr>
                <w:rFonts w:ascii="Times New Roman" w:hAnsi="Times New Roman"/>
                <w:sz w:val="28"/>
                <w:szCs w:val="28"/>
              </w:rPr>
              <w:t>«Мир загадок»</w:t>
            </w:r>
          </w:p>
        </w:tc>
        <w:tc>
          <w:tcPr>
            <w:tcW w:w="2229" w:type="dxa"/>
            <w:tcBorders>
              <w:top w:val="single" w:sz="4" w:space="0" w:color="auto"/>
              <w:left w:val="single" w:sz="4" w:space="0" w:color="auto"/>
              <w:bottom w:val="single" w:sz="4" w:space="0" w:color="auto"/>
              <w:right w:val="single" w:sz="4" w:space="0" w:color="auto"/>
            </w:tcBorders>
          </w:tcPr>
          <w:p w:rsidR="00CA6EC4" w:rsidRPr="00DD5B7C" w:rsidRDefault="00CA6EC4" w:rsidP="00CC06B0">
            <w:pPr>
              <w:pStyle w:val="13"/>
              <w:spacing w:line="276" w:lineRule="auto"/>
              <w:jc w:val="center"/>
              <w:rPr>
                <w:rFonts w:ascii="Times New Roman" w:hAnsi="Times New Roman"/>
                <w:sz w:val="28"/>
                <w:szCs w:val="28"/>
              </w:rPr>
            </w:pPr>
            <w:r w:rsidRPr="00DD5B7C">
              <w:rPr>
                <w:rFonts w:ascii="Times New Roman" w:hAnsi="Times New Roman"/>
                <w:sz w:val="28"/>
                <w:szCs w:val="28"/>
              </w:rPr>
              <w:t>1 классы</w:t>
            </w:r>
          </w:p>
        </w:tc>
      </w:tr>
      <w:tr w:rsidR="00B40A5A" w:rsidRPr="00DD5B7C" w:rsidTr="00CC06B0">
        <w:trPr>
          <w:trHeight w:val="207"/>
        </w:trPr>
        <w:tc>
          <w:tcPr>
            <w:tcW w:w="8119" w:type="dxa"/>
            <w:tcBorders>
              <w:top w:val="single" w:sz="4" w:space="0" w:color="auto"/>
              <w:left w:val="single" w:sz="4" w:space="0" w:color="auto"/>
              <w:bottom w:val="single" w:sz="4" w:space="0" w:color="auto"/>
              <w:right w:val="single" w:sz="4" w:space="0" w:color="auto"/>
            </w:tcBorders>
          </w:tcPr>
          <w:p w:rsidR="00B40A5A" w:rsidRPr="00DD5B7C" w:rsidRDefault="00B40A5A" w:rsidP="00DD5B7C">
            <w:pPr>
              <w:pStyle w:val="13"/>
              <w:spacing w:line="276" w:lineRule="auto"/>
              <w:jc w:val="both"/>
              <w:rPr>
                <w:rFonts w:ascii="Times New Roman" w:hAnsi="Times New Roman"/>
                <w:sz w:val="28"/>
                <w:szCs w:val="28"/>
              </w:rPr>
            </w:pPr>
            <w:r w:rsidRPr="00DD5B7C">
              <w:rPr>
                <w:rFonts w:ascii="Times New Roman" w:hAnsi="Times New Roman"/>
                <w:sz w:val="28"/>
                <w:szCs w:val="28"/>
              </w:rPr>
              <w:t>Кружок «Эрудит»</w:t>
            </w:r>
          </w:p>
        </w:tc>
        <w:tc>
          <w:tcPr>
            <w:tcW w:w="2229" w:type="dxa"/>
            <w:tcBorders>
              <w:top w:val="single" w:sz="4" w:space="0" w:color="auto"/>
              <w:left w:val="single" w:sz="4" w:space="0" w:color="auto"/>
              <w:bottom w:val="single" w:sz="4" w:space="0" w:color="auto"/>
              <w:right w:val="single" w:sz="4" w:space="0" w:color="auto"/>
            </w:tcBorders>
          </w:tcPr>
          <w:p w:rsidR="00B40A5A" w:rsidRPr="00DD5B7C" w:rsidRDefault="00B40A5A" w:rsidP="00DD5B7C">
            <w:pPr>
              <w:pStyle w:val="13"/>
              <w:spacing w:line="276" w:lineRule="auto"/>
              <w:jc w:val="center"/>
              <w:rPr>
                <w:rFonts w:ascii="Times New Roman" w:hAnsi="Times New Roman"/>
                <w:sz w:val="28"/>
                <w:szCs w:val="28"/>
              </w:rPr>
            </w:pPr>
            <w:r w:rsidRPr="00DD5B7C">
              <w:rPr>
                <w:rFonts w:ascii="Times New Roman" w:hAnsi="Times New Roman"/>
                <w:sz w:val="28"/>
                <w:szCs w:val="28"/>
              </w:rPr>
              <w:t>1 классы</w:t>
            </w:r>
          </w:p>
        </w:tc>
      </w:tr>
    </w:tbl>
    <w:p w:rsidR="00CA6EC4" w:rsidRPr="00DD5B7C" w:rsidRDefault="00CA6EC4" w:rsidP="00DD5B7C">
      <w:pPr>
        <w:spacing w:line="276" w:lineRule="auto"/>
        <w:rPr>
          <w:b/>
          <w:szCs w:val="28"/>
        </w:rPr>
      </w:pPr>
    </w:p>
    <w:p w:rsidR="00B40A5A" w:rsidRDefault="00B40A5A" w:rsidP="00CA6EC4">
      <w:pPr>
        <w:jc w:val="center"/>
        <w:rPr>
          <w:b/>
          <w:szCs w:val="28"/>
        </w:rPr>
      </w:pPr>
    </w:p>
    <w:p w:rsidR="00B40A5A" w:rsidRDefault="00B40A5A" w:rsidP="00CA6EC4">
      <w:pPr>
        <w:jc w:val="center"/>
        <w:rPr>
          <w:b/>
          <w:szCs w:val="28"/>
        </w:rPr>
      </w:pPr>
    </w:p>
    <w:p w:rsidR="00B40A5A" w:rsidRDefault="00B40A5A" w:rsidP="00CA6EC4">
      <w:pPr>
        <w:jc w:val="center"/>
        <w:rPr>
          <w:b/>
          <w:szCs w:val="28"/>
        </w:rPr>
      </w:pPr>
    </w:p>
    <w:p w:rsidR="00CA6EC4" w:rsidRPr="00DD5B7C" w:rsidRDefault="00820931" w:rsidP="00CA6EC4">
      <w:pPr>
        <w:jc w:val="center"/>
        <w:rPr>
          <w:b/>
          <w:szCs w:val="28"/>
        </w:rPr>
      </w:pPr>
      <w:r w:rsidRPr="00DD5B7C">
        <w:rPr>
          <w:noProof/>
          <w:szCs w:val="28"/>
        </w:rPr>
        <w:drawing>
          <wp:anchor distT="0" distB="0" distL="114300" distR="114300" simplePos="0" relativeHeight="251650560" behindDoc="0" locked="0" layoutInCell="1" allowOverlap="1" wp14:anchorId="30EEC5A2" wp14:editId="5320ADF1">
            <wp:simplePos x="0" y="0"/>
            <wp:positionH relativeFrom="column">
              <wp:posOffset>131445</wp:posOffset>
            </wp:positionH>
            <wp:positionV relativeFrom="paragraph">
              <wp:posOffset>33020</wp:posOffset>
            </wp:positionV>
            <wp:extent cx="2105025" cy="2076450"/>
            <wp:effectExtent l="19050" t="0" r="9525" b="0"/>
            <wp:wrapSquare wrapText="bothSides"/>
            <wp:docPr id="18" name="Рисунок 18" descr="4431493-children-raising-their-hands-standing-around-the-world-peac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431493-children-raising-their-hands-standing-around-the-world-peaceful"/>
                    <pic:cNvPicPr>
                      <a:picLocks noChangeAspect="1" noChangeArrowheads="1"/>
                    </pic:cNvPicPr>
                  </pic:nvPicPr>
                  <pic:blipFill>
                    <a:blip r:embed="rId26" cstate="print"/>
                    <a:srcRect/>
                    <a:stretch>
                      <a:fillRect/>
                    </a:stretch>
                  </pic:blipFill>
                  <pic:spPr bwMode="auto">
                    <a:xfrm>
                      <a:off x="0" y="0"/>
                      <a:ext cx="2105025" cy="2076450"/>
                    </a:xfrm>
                    <a:prstGeom prst="rect">
                      <a:avLst/>
                    </a:prstGeom>
                    <a:noFill/>
                    <a:ln w="9525">
                      <a:noFill/>
                      <a:miter lim="800000"/>
                      <a:headEnd/>
                      <a:tailEnd/>
                    </a:ln>
                  </pic:spPr>
                </pic:pic>
              </a:graphicData>
            </a:graphic>
          </wp:anchor>
        </w:drawing>
      </w:r>
      <w:r w:rsidR="00CA6EC4" w:rsidRPr="00DD5B7C">
        <w:rPr>
          <w:b/>
          <w:szCs w:val="28"/>
        </w:rPr>
        <w:t>Проект  «Культура и нравственность»</w:t>
      </w:r>
    </w:p>
    <w:p w:rsidR="00CA6EC4" w:rsidRPr="00D73278" w:rsidRDefault="00CA6EC4" w:rsidP="00D73278">
      <w:pPr>
        <w:jc w:val="center"/>
        <w:rPr>
          <w:b/>
          <w:i/>
          <w:szCs w:val="28"/>
        </w:rPr>
      </w:pPr>
      <w:r w:rsidRPr="00DD5B7C">
        <w:rPr>
          <w:szCs w:val="28"/>
        </w:rPr>
        <w:t>(Духовно-нравственное воспитание, эстетическое воспитание</w:t>
      </w:r>
      <w:r w:rsidRPr="00DD5B7C">
        <w:rPr>
          <w:b/>
          <w:i/>
          <w:szCs w:val="28"/>
        </w:rPr>
        <w:t>)</w:t>
      </w:r>
    </w:p>
    <w:p w:rsidR="00CA6EC4" w:rsidRPr="00D73278" w:rsidRDefault="00CA6EC4" w:rsidP="00DD5B7C">
      <w:pPr>
        <w:spacing w:line="276" w:lineRule="auto"/>
        <w:jc w:val="both"/>
        <w:rPr>
          <w:b/>
          <w:szCs w:val="28"/>
        </w:rPr>
      </w:pPr>
      <w:r>
        <w:rPr>
          <w:b/>
          <w:szCs w:val="28"/>
        </w:rPr>
        <w:t xml:space="preserve">                </w:t>
      </w:r>
      <w:r w:rsidRPr="00506D2C">
        <w:rPr>
          <w:b/>
          <w:szCs w:val="28"/>
        </w:rPr>
        <w:t xml:space="preserve">Задачи: </w:t>
      </w:r>
    </w:p>
    <w:p w:rsidR="00CA6EC4" w:rsidRPr="00506D2C" w:rsidRDefault="00CA6EC4" w:rsidP="00967885">
      <w:pPr>
        <w:numPr>
          <w:ilvl w:val="0"/>
          <w:numId w:val="14"/>
        </w:numPr>
        <w:tabs>
          <w:tab w:val="clear" w:pos="786"/>
        </w:tabs>
        <w:spacing w:line="276" w:lineRule="auto"/>
        <w:ind w:left="3544" w:firstLine="0"/>
        <w:jc w:val="both"/>
        <w:rPr>
          <w:szCs w:val="28"/>
        </w:rPr>
      </w:pPr>
      <w:r>
        <w:rPr>
          <w:szCs w:val="28"/>
        </w:rPr>
        <w:t>в</w:t>
      </w:r>
      <w:r w:rsidRPr="00506D2C">
        <w:rPr>
          <w:szCs w:val="28"/>
        </w:rPr>
        <w:t xml:space="preserve">оспитание ценностного отношения к прекрасному, формирование представлений об эстетических идеалах и ценностях </w:t>
      </w:r>
    </w:p>
    <w:p w:rsidR="00CA6EC4" w:rsidRPr="00506D2C" w:rsidRDefault="00CA6EC4" w:rsidP="00967885">
      <w:pPr>
        <w:numPr>
          <w:ilvl w:val="0"/>
          <w:numId w:val="14"/>
        </w:numPr>
        <w:tabs>
          <w:tab w:val="clear" w:pos="786"/>
        </w:tabs>
        <w:spacing w:line="276" w:lineRule="auto"/>
        <w:ind w:left="3544" w:firstLine="0"/>
        <w:jc w:val="both"/>
        <w:rPr>
          <w:szCs w:val="28"/>
        </w:rPr>
      </w:pPr>
      <w:r w:rsidRPr="00506D2C">
        <w:rPr>
          <w:szCs w:val="28"/>
        </w:rPr>
        <w:t>воспитание нравственн</w:t>
      </w:r>
      <w:r>
        <w:rPr>
          <w:szCs w:val="28"/>
        </w:rPr>
        <w:t>ых чувств и этического сознания</w:t>
      </w:r>
    </w:p>
    <w:p w:rsidR="00CA6EC4" w:rsidRDefault="00CA6EC4" w:rsidP="00DD5B7C">
      <w:pPr>
        <w:spacing w:line="276" w:lineRule="auto"/>
        <w:rPr>
          <w:b/>
          <w:i/>
        </w:rPr>
      </w:pPr>
    </w:p>
    <w:tbl>
      <w:tblPr>
        <w:tblW w:w="10031"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678"/>
        <w:gridCol w:w="3969"/>
      </w:tblGrid>
      <w:tr w:rsidR="00CA6EC4" w:rsidRPr="007F28E9" w:rsidTr="00CC06B0">
        <w:tc>
          <w:tcPr>
            <w:tcW w:w="1384" w:type="dxa"/>
            <w:shd w:val="clear" w:color="auto" w:fill="auto"/>
          </w:tcPr>
          <w:p w:rsidR="00CA6EC4" w:rsidRPr="007F28E9" w:rsidRDefault="00FE3C57" w:rsidP="00FE3C57">
            <w:pPr>
              <w:jc w:val="center"/>
              <w:rPr>
                <w:b/>
                <w:i/>
              </w:rPr>
            </w:pPr>
            <w:r>
              <w:rPr>
                <w:b/>
                <w:i/>
              </w:rPr>
              <w:t>класс</w:t>
            </w:r>
          </w:p>
        </w:tc>
        <w:tc>
          <w:tcPr>
            <w:tcW w:w="4678" w:type="dxa"/>
            <w:shd w:val="clear" w:color="auto" w:fill="auto"/>
          </w:tcPr>
          <w:p w:rsidR="00CA6EC4" w:rsidRDefault="00CA6EC4" w:rsidP="00FE3C57">
            <w:pPr>
              <w:jc w:val="center"/>
              <w:rPr>
                <w:b/>
                <w:i/>
              </w:rPr>
            </w:pPr>
            <w:r>
              <w:rPr>
                <w:b/>
                <w:i/>
              </w:rPr>
              <w:t>Программа классных часов</w:t>
            </w:r>
          </w:p>
          <w:p w:rsidR="00CA6EC4" w:rsidRPr="007F28E9" w:rsidRDefault="00CA6EC4" w:rsidP="00FE3C57">
            <w:pPr>
              <w:jc w:val="center"/>
              <w:rPr>
                <w:b/>
                <w:i/>
              </w:rPr>
            </w:pPr>
            <w:r>
              <w:rPr>
                <w:b/>
                <w:i/>
              </w:rPr>
              <w:t>«Азбука нравственности</w:t>
            </w:r>
          </w:p>
        </w:tc>
        <w:tc>
          <w:tcPr>
            <w:tcW w:w="3969" w:type="dxa"/>
            <w:shd w:val="clear" w:color="auto" w:fill="auto"/>
          </w:tcPr>
          <w:p w:rsidR="00CA6EC4" w:rsidRPr="007F28E9" w:rsidRDefault="00CA6EC4" w:rsidP="00FE3C57">
            <w:pPr>
              <w:jc w:val="center"/>
              <w:rPr>
                <w:b/>
                <w:i/>
              </w:rPr>
            </w:pPr>
            <w:r w:rsidRPr="007F28E9">
              <w:rPr>
                <w:b/>
                <w:i/>
              </w:rPr>
              <w:t>Внеклассные мероприятия</w:t>
            </w:r>
          </w:p>
        </w:tc>
      </w:tr>
      <w:tr w:rsidR="00CA6EC4" w:rsidRPr="007F28E9" w:rsidTr="00CC06B0">
        <w:tc>
          <w:tcPr>
            <w:tcW w:w="1384" w:type="dxa"/>
            <w:shd w:val="clear" w:color="auto" w:fill="auto"/>
          </w:tcPr>
          <w:p w:rsidR="00CA6EC4" w:rsidRPr="007F28E9" w:rsidRDefault="00CA6EC4" w:rsidP="00CA6EC4">
            <w:pPr>
              <w:rPr>
                <w:b/>
                <w:i/>
              </w:rPr>
            </w:pPr>
            <w:r w:rsidRPr="007F28E9">
              <w:rPr>
                <w:b/>
                <w:i/>
              </w:rPr>
              <w:t>1 класс</w:t>
            </w:r>
          </w:p>
          <w:p w:rsidR="00CA6EC4" w:rsidRPr="007F28E9" w:rsidRDefault="00CA6EC4" w:rsidP="00CA6EC4">
            <w:pPr>
              <w:rPr>
                <w:b/>
                <w:i/>
              </w:rPr>
            </w:pPr>
          </w:p>
        </w:tc>
        <w:tc>
          <w:tcPr>
            <w:tcW w:w="4678" w:type="dxa"/>
            <w:shd w:val="clear" w:color="auto" w:fill="auto"/>
          </w:tcPr>
          <w:p w:rsidR="00DD5B7C" w:rsidRDefault="00CA6EC4" w:rsidP="00CA6EC4">
            <w:pPr>
              <w:rPr>
                <w:rFonts w:eastAsia="Calibri"/>
                <w:lang w:eastAsia="en-US"/>
              </w:rPr>
            </w:pPr>
            <w:r w:rsidRPr="00C511DD">
              <w:rPr>
                <w:rFonts w:eastAsia="Calibri"/>
                <w:lang w:eastAsia="en-US"/>
              </w:rPr>
              <w:t xml:space="preserve">«Зачем нужно здороваться» </w:t>
            </w:r>
          </w:p>
          <w:p w:rsidR="00CA6EC4" w:rsidRPr="00C511DD" w:rsidRDefault="00CA6EC4" w:rsidP="00CA6EC4">
            <w:pPr>
              <w:rPr>
                <w:rFonts w:eastAsia="Calibri"/>
                <w:lang w:eastAsia="en-US"/>
              </w:rPr>
            </w:pPr>
            <w:r w:rsidRPr="00C511DD">
              <w:rPr>
                <w:rFonts w:eastAsia="Calibri"/>
                <w:lang w:eastAsia="en-US"/>
              </w:rPr>
              <w:t>(встреча с живой игрушкой)</w:t>
            </w:r>
          </w:p>
          <w:p w:rsidR="00CA6EC4" w:rsidRPr="00C511DD" w:rsidRDefault="00CA6EC4" w:rsidP="00CA6EC4">
            <w:pPr>
              <w:rPr>
                <w:rFonts w:eastAsia="Calibri"/>
                <w:lang w:eastAsia="en-US"/>
              </w:rPr>
            </w:pPr>
            <w:r w:rsidRPr="00C511DD">
              <w:rPr>
                <w:rFonts w:eastAsia="Calibri"/>
                <w:lang w:eastAsia="en-US"/>
              </w:rPr>
              <w:t>Игра «Ларец желаний»</w:t>
            </w:r>
          </w:p>
          <w:p w:rsidR="00DD5B7C" w:rsidRDefault="00CA6EC4" w:rsidP="00CA6EC4">
            <w:pPr>
              <w:rPr>
                <w:rFonts w:eastAsia="Calibri"/>
                <w:lang w:eastAsia="en-US"/>
              </w:rPr>
            </w:pPr>
            <w:r>
              <w:rPr>
                <w:rFonts w:eastAsia="Calibri"/>
                <w:lang w:eastAsia="en-US"/>
              </w:rPr>
              <w:t xml:space="preserve">«Ежели вы вежливы» </w:t>
            </w:r>
          </w:p>
          <w:p w:rsidR="00CA6EC4" w:rsidRPr="00C511DD" w:rsidRDefault="00CA6EC4" w:rsidP="00CA6EC4">
            <w:pPr>
              <w:rPr>
                <w:rFonts w:eastAsia="Calibri"/>
                <w:lang w:eastAsia="en-US"/>
              </w:rPr>
            </w:pPr>
            <w:r>
              <w:rPr>
                <w:rFonts w:eastAsia="Calibri"/>
                <w:lang w:eastAsia="en-US"/>
              </w:rPr>
              <w:t xml:space="preserve"> (</w:t>
            </w:r>
            <w:r w:rsidRPr="00C511DD">
              <w:rPr>
                <w:rFonts w:eastAsia="Calibri"/>
                <w:lang w:eastAsia="en-US"/>
              </w:rPr>
              <w:t>Об уважительном отношении к  взрослым людям)</w:t>
            </w:r>
          </w:p>
          <w:p w:rsidR="00DD5B7C" w:rsidRDefault="00CA6EC4" w:rsidP="00CA6EC4">
            <w:pPr>
              <w:rPr>
                <w:rFonts w:eastAsia="Calibri"/>
                <w:lang w:eastAsia="en-US"/>
              </w:rPr>
            </w:pPr>
            <w:r w:rsidRPr="00C511DD">
              <w:rPr>
                <w:rFonts w:eastAsia="Calibri"/>
                <w:lang w:eastAsia="en-US"/>
              </w:rPr>
              <w:t>Доброе слово и кошке приятно!</w:t>
            </w:r>
          </w:p>
          <w:p w:rsidR="00CA6EC4" w:rsidRPr="00C511DD" w:rsidRDefault="00CA6EC4" w:rsidP="00CA6EC4">
            <w:pPr>
              <w:rPr>
                <w:rFonts w:eastAsia="Calibri"/>
                <w:lang w:eastAsia="en-US"/>
              </w:rPr>
            </w:pPr>
            <w:r w:rsidRPr="00C511DD">
              <w:rPr>
                <w:rFonts w:eastAsia="Calibri"/>
                <w:lang w:eastAsia="en-US"/>
              </w:rPr>
              <w:t xml:space="preserve">( </w:t>
            </w:r>
            <w:r w:rsidR="00DD5B7C">
              <w:rPr>
                <w:rFonts w:eastAsia="Calibri"/>
                <w:lang w:eastAsia="en-US"/>
              </w:rPr>
              <w:t>О</w:t>
            </w:r>
            <w:r w:rsidRPr="00C511DD">
              <w:rPr>
                <w:rFonts w:eastAsia="Calibri"/>
                <w:lang w:eastAsia="en-US"/>
              </w:rPr>
              <w:t xml:space="preserve"> культуре речи)</w:t>
            </w:r>
          </w:p>
          <w:p w:rsidR="00CA6EC4" w:rsidRPr="00C511DD" w:rsidRDefault="00CA6EC4" w:rsidP="00CA6EC4">
            <w:pPr>
              <w:rPr>
                <w:rFonts w:eastAsia="Calibri"/>
                <w:lang w:eastAsia="en-US"/>
              </w:rPr>
            </w:pPr>
            <w:r w:rsidRPr="00C511DD">
              <w:rPr>
                <w:rFonts w:eastAsia="Calibri"/>
                <w:lang w:eastAsia="en-US"/>
              </w:rPr>
              <w:t xml:space="preserve">«Ты и твои друзья» </w:t>
            </w:r>
          </w:p>
          <w:p w:rsidR="00CA6EC4" w:rsidRPr="00C511DD" w:rsidRDefault="00CA6EC4" w:rsidP="00CA6EC4">
            <w:pPr>
              <w:rPr>
                <w:rFonts w:eastAsia="Calibri"/>
                <w:szCs w:val="28"/>
                <w:lang w:eastAsia="en-US"/>
              </w:rPr>
            </w:pPr>
            <w:r w:rsidRPr="00C511DD">
              <w:rPr>
                <w:rFonts w:eastAsia="Calibri"/>
                <w:lang w:eastAsia="en-US"/>
              </w:rPr>
              <w:t>«Путешествие в королевство вежливости»</w:t>
            </w:r>
          </w:p>
        </w:tc>
        <w:tc>
          <w:tcPr>
            <w:tcW w:w="3969" w:type="dxa"/>
            <w:shd w:val="clear" w:color="auto" w:fill="auto"/>
          </w:tcPr>
          <w:p w:rsidR="00CA6EC4" w:rsidRPr="00C511DD" w:rsidRDefault="00CA6EC4" w:rsidP="00CA6EC4">
            <w:r w:rsidRPr="00C511DD">
              <w:t>«Праздник букваря»</w:t>
            </w:r>
          </w:p>
          <w:p w:rsidR="00CA6EC4" w:rsidRPr="00C511DD" w:rsidRDefault="00CA6EC4" w:rsidP="00CA6EC4">
            <w:r w:rsidRPr="00C511DD">
              <w:t>«Милой мамочке»</w:t>
            </w:r>
          </w:p>
          <w:p w:rsidR="00CA6EC4" w:rsidRPr="00C511DD" w:rsidRDefault="00CA6EC4" w:rsidP="00CA6EC4">
            <w:r w:rsidRPr="00C511DD">
              <w:t>«До свидания  1 класс!»</w:t>
            </w:r>
          </w:p>
          <w:p w:rsidR="00CA6EC4" w:rsidRPr="00C511DD" w:rsidRDefault="00CA6EC4" w:rsidP="00CA6EC4"/>
        </w:tc>
      </w:tr>
      <w:tr w:rsidR="00CA6EC4" w:rsidRPr="007F28E9" w:rsidTr="00CC06B0">
        <w:tc>
          <w:tcPr>
            <w:tcW w:w="1384" w:type="dxa"/>
            <w:shd w:val="clear" w:color="auto" w:fill="auto"/>
          </w:tcPr>
          <w:p w:rsidR="00CA6EC4" w:rsidRPr="007F28E9" w:rsidRDefault="00CA6EC4" w:rsidP="00CA6EC4">
            <w:pPr>
              <w:rPr>
                <w:b/>
                <w:i/>
              </w:rPr>
            </w:pPr>
            <w:r w:rsidRPr="007F28E9">
              <w:rPr>
                <w:b/>
                <w:i/>
              </w:rPr>
              <w:t>2 класс</w:t>
            </w:r>
          </w:p>
          <w:p w:rsidR="00CA6EC4" w:rsidRPr="007F28E9" w:rsidRDefault="00CA6EC4" w:rsidP="00CA6EC4">
            <w:pPr>
              <w:rPr>
                <w:b/>
                <w:i/>
              </w:rPr>
            </w:pPr>
          </w:p>
        </w:tc>
        <w:tc>
          <w:tcPr>
            <w:tcW w:w="4678" w:type="dxa"/>
            <w:shd w:val="clear" w:color="auto" w:fill="auto"/>
          </w:tcPr>
          <w:p w:rsidR="00CA6EC4" w:rsidRPr="00C511DD" w:rsidRDefault="00CA6EC4" w:rsidP="00CA6EC4">
            <w:r w:rsidRPr="00C511DD">
              <w:t>«Чтобы радость людям дарить, надо добрым и вежливым быть!»</w:t>
            </w:r>
          </w:p>
          <w:p w:rsidR="00CA6EC4" w:rsidRPr="00C511DD" w:rsidRDefault="00CA6EC4" w:rsidP="00CA6EC4">
            <w:r w:rsidRPr="00C511DD">
              <w:t>«Что такое настоящая дружба»</w:t>
            </w:r>
          </w:p>
          <w:p w:rsidR="00CA6EC4" w:rsidRPr="00C511DD" w:rsidRDefault="00CA6EC4" w:rsidP="00CA6EC4">
            <w:r w:rsidRPr="00C511DD">
              <w:t>«Традиции русского гостеприимства»</w:t>
            </w:r>
          </w:p>
          <w:p w:rsidR="00CA6EC4" w:rsidRPr="00C511DD" w:rsidRDefault="00CA6EC4" w:rsidP="00CA6EC4">
            <w:r w:rsidRPr="00C511DD">
              <w:t>«Как вести себя в гостях»</w:t>
            </w:r>
          </w:p>
          <w:p w:rsidR="00CA6EC4" w:rsidRPr="00C511DD" w:rsidRDefault="00CA6EC4" w:rsidP="00CA6EC4">
            <w:r w:rsidRPr="00C511DD">
              <w:t>«О чем говорит музыка»</w:t>
            </w:r>
          </w:p>
        </w:tc>
        <w:tc>
          <w:tcPr>
            <w:tcW w:w="3969" w:type="dxa"/>
            <w:shd w:val="clear" w:color="auto" w:fill="auto"/>
          </w:tcPr>
          <w:p w:rsidR="00CA6EC4" w:rsidRPr="00C511DD" w:rsidRDefault="00CA6EC4" w:rsidP="00CA6EC4">
            <w:r w:rsidRPr="00C511DD">
              <w:t xml:space="preserve"> «Путешествие в Лукоморье» «Морские волки»</w:t>
            </w:r>
          </w:p>
          <w:p w:rsidR="00CA6EC4" w:rsidRPr="00C511DD" w:rsidRDefault="00CA6EC4" w:rsidP="00CA6EC4"/>
          <w:p w:rsidR="00CA6EC4" w:rsidRPr="00C511DD" w:rsidRDefault="00CA6EC4" w:rsidP="00CA6EC4"/>
          <w:p w:rsidR="00CA6EC4" w:rsidRPr="00C511DD" w:rsidRDefault="00CA6EC4" w:rsidP="00CA6EC4"/>
        </w:tc>
      </w:tr>
      <w:tr w:rsidR="00CA6EC4" w:rsidRPr="007F28E9" w:rsidTr="00CC06B0">
        <w:trPr>
          <w:trHeight w:val="836"/>
        </w:trPr>
        <w:tc>
          <w:tcPr>
            <w:tcW w:w="1384" w:type="dxa"/>
            <w:shd w:val="clear" w:color="auto" w:fill="auto"/>
          </w:tcPr>
          <w:p w:rsidR="00CA6EC4" w:rsidRPr="007F28E9" w:rsidRDefault="00CA6EC4" w:rsidP="00CA6EC4">
            <w:pPr>
              <w:rPr>
                <w:b/>
                <w:i/>
              </w:rPr>
            </w:pPr>
            <w:r w:rsidRPr="007F28E9">
              <w:rPr>
                <w:b/>
                <w:i/>
              </w:rPr>
              <w:t>3 класс</w:t>
            </w:r>
          </w:p>
          <w:p w:rsidR="00CA6EC4" w:rsidRPr="007F28E9" w:rsidRDefault="00CA6EC4" w:rsidP="00CA6EC4">
            <w:pPr>
              <w:rPr>
                <w:b/>
                <w:i/>
              </w:rPr>
            </w:pPr>
          </w:p>
        </w:tc>
        <w:tc>
          <w:tcPr>
            <w:tcW w:w="4678" w:type="dxa"/>
            <w:shd w:val="clear" w:color="auto" w:fill="auto"/>
          </w:tcPr>
          <w:p w:rsidR="00CA6EC4" w:rsidRPr="00C511DD" w:rsidRDefault="00CA6EC4" w:rsidP="00CA6EC4">
            <w:r w:rsidRPr="00C511DD">
              <w:t>«Что такое «честное слово»»</w:t>
            </w:r>
          </w:p>
          <w:p w:rsidR="00CA6EC4" w:rsidRPr="00C511DD" w:rsidRDefault="00CA6EC4" w:rsidP="00CA6EC4">
            <w:r w:rsidRPr="00C511DD">
              <w:t>«Как беседовать по телефону»</w:t>
            </w:r>
          </w:p>
          <w:p w:rsidR="00CA6EC4" w:rsidRPr="00C511DD" w:rsidRDefault="00CA6EC4" w:rsidP="00CA6EC4">
            <w:r w:rsidRPr="00C511DD">
              <w:t>«От улыбки хмурый день светлей!»</w:t>
            </w:r>
          </w:p>
          <w:p w:rsidR="00CA6EC4" w:rsidRPr="00C511DD" w:rsidRDefault="00CA6EC4" w:rsidP="00CA6EC4">
            <w:r w:rsidRPr="00C511DD">
              <w:t>«Художественный салон»</w:t>
            </w:r>
          </w:p>
        </w:tc>
        <w:tc>
          <w:tcPr>
            <w:tcW w:w="3969" w:type="dxa"/>
            <w:shd w:val="clear" w:color="auto" w:fill="auto"/>
          </w:tcPr>
          <w:p w:rsidR="00CA6EC4" w:rsidRPr="00C511DD" w:rsidRDefault="00CA6EC4" w:rsidP="00CA6EC4">
            <w:r w:rsidRPr="00C511DD">
              <w:t>«Тайны Воротынского леса»</w:t>
            </w:r>
          </w:p>
          <w:p w:rsidR="00CA6EC4" w:rsidRPr="00C511DD" w:rsidRDefault="00CA6EC4" w:rsidP="00CA6EC4">
            <w:r w:rsidRPr="00C511DD">
              <w:t>«Мисс Золушка»</w:t>
            </w:r>
          </w:p>
        </w:tc>
      </w:tr>
      <w:tr w:rsidR="00CA6EC4" w:rsidRPr="007F28E9" w:rsidTr="00CC06B0">
        <w:tc>
          <w:tcPr>
            <w:tcW w:w="1384" w:type="dxa"/>
            <w:shd w:val="clear" w:color="auto" w:fill="auto"/>
          </w:tcPr>
          <w:p w:rsidR="00CA6EC4" w:rsidRPr="007F28E9" w:rsidRDefault="00CA6EC4" w:rsidP="00CA6EC4">
            <w:pPr>
              <w:rPr>
                <w:b/>
                <w:i/>
              </w:rPr>
            </w:pPr>
            <w:r w:rsidRPr="007F28E9">
              <w:rPr>
                <w:b/>
                <w:i/>
              </w:rPr>
              <w:t>4 класс</w:t>
            </w:r>
          </w:p>
          <w:p w:rsidR="00CA6EC4" w:rsidRPr="007F28E9" w:rsidRDefault="00CA6EC4" w:rsidP="00CA6EC4">
            <w:pPr>
              <w:rPr>
                <w:b/>
                <w:i/>
              </w:rPr>
            </w:pPr>
          </w:p>
        </w:tc>
        <w:tc>
          <w:tcPr>
            <w:tcW w:w="4678" w:type="dxa"/>
            <w:shd w:val="clear" w:color="auto" w:fill="auto"/>
          </w:tcPr>
          <w:p w:rsidR="00CA6EC4" w:rsidRDefault="00CA6EC4" w:rsidP="00CA6EC4">
            <w:r w:rsidRPr="00C511DD">
              <w:t xml:space="preserve">«Мое «хочу»  и мое «надо»» </w:t>
            </w:r>
          </w:p>
          <w:p w:rsidR="00CA6EC4" w:rsidRPr="00C511DD" w:rsidRDefault="00CA6EC4" w:rsidP="00CA6EC4">
            <w:r w:rsidRPr="00C511DD">
              <w:t>«Человека встречают по одежке»</w:t>
            </w:r>
          </w:p>
          <w:p w:rsidR="00CA6EC4" w:rsidRPr="00C511DD" w:rsidRDefault="00CA6EC4" w:rsidP="00CA6EC4">
            <w:r w:rsidRPr="00C511DD">
              <w:t>«Как вести себя в театре»</w:t>
            </w:r>
          </w:p>
        </w:tc>
        <w:tc>
          <w:tcPr>
            <w:tcW w:w="3969" w:type="dxa"/>
            <w:shd w:val="clear" w:color="auto" w:fill="auto"/>
          </w:tcPr>
          <w:p w:rsidR="00CA6EC4" w:rsidRPr="00C511DD" w:rsidRDefault="00CA6EC4" w:rsidP="00CA6EC4">
            <w:r w:rsidRPr="00C511DD">
              <w:t xml:space="preserve"> «Живет повсюду доброта»</w:t>
            </w:r>
          </w:p>
          <w:p w:rsidR="00CA6EC4" w:rsidRPr="00C511DD" w:rsidRDefault="00CA6EC4" w:rsidP="00CA6EC4">
            <w:r w:rsidRPr="00C511DD">
              <w:t>«Маленькие герои большой войны»</w:t>
            </w:r>
          </w:p>
          <w:p w:rsidR="00CA6EC4" w:rsidRPr="00C511DD" w:rsidRDefault="00CA6EC4" w:rsidP="00CA6EC4">
            <w:r w:rsidRPr="00C511DD">
              <w:t>«Прощание с начальной школой»</w:t>
            </w:r>
          </w:p>
        </w:tc>
      </w:tr>
    </w:tbl>
    <w:p w:rsidR="00B768D5" w:rsidRDefault="00B768D5" w:rsidP="00DD5B7C">
      <w:pPr>
        <w:spacing w:line="276" w:lineRule="auto"/>
        <w:jc w:val="center"/>
        <w:rPr>
          <w:b/>
          <w:i/>
          <w:szCs w:val="28"/>
        </w:rPr>
      </w:pPr>
    </w:p>
    <w:p w:rsidR="00DD5B7C" w:rsidRPr="00DD5B7C" w:rsidRDefault="00CA6EC4" w:rsidP="00DD5B7C">
      <w:pPr>
        <w:spacing w:line="276" w:lineRule="auto"/>
        <w:jc w:val="center"/>
        <w:rPr>
          <w:b/>
          <w:i/>
          <w:szCs w:val="28"/>
        </w:rPr>
      </w:pPr>
      <w:r w:rsidRPr="00DD5B7C">
        <w:rPr>
          <w:b/>
          <w:i/>
          <w:szCs w:val="28"/>
        </w:rPr>
        <w:t>Дополнительные образовательные программы</w:t>
      </w:r>
    </w:p>
    <w:tbl>
      <w:tblPr>
        <w:tblW w:w="10180"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9"/>
        <w:gridCol w:w="2061"/>
      </w:tblGrid>
      <w:tr w:rsidR="00CA6EC4" w:rsidRPr="00DD5B7C" w:rsidTr="00CC06B0">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DD5B7C">
            <w:pPr>
              <w:pStyle w:val="13"/>
              <w:spacing w:line="276" w:lineRule="auto"/>
              <w:jc w:val="center"/>
              <w:rPr>
                <w:rFonts w:ascii="Times New Roman" w:hAnsi="Times New Roman"/>
                <w:i/>
                <w:sz w:val="28"/>
                <w:szCs w:val="28"/>
              </w:rPr>
            </w:pPr>
            <w:r w:rsidRPr="00DD5B7C">
              <w:rPr>
                <w:rFonts w:ascii="Times New Roman" w:hAnsi="Times New Roman"/>
                <w:i/>
                <w:sz w:val="28"/>
                <w:szCs w:val="28"/>
              </w:rPr>
              <w:t xml:space="preserve">  Объединения дополнительного образования</w:t>
            </w:r>
          </w:p>
        </w:tc>
        <w:tc>
          <w:tcPr>
            <w:tcW w:w="2061" w:type="dxa"/>
            <w:tcBorders>
              <w:top w:val="single" w:sz="4" w:space="0" w:color="auto"/>
              <w:left w:val="single" w:sz="4" w:space="0" w:color="auto"/>
              <w:bottom w:val="single" w:sz="4" w:space="0" w:color="auto"/>
              <w:right w:val="single" w:sz="4" w:space="0" w:color="auto"/>
            </w:tcBorders>
          </w:tcPr>
          <w:p w:rsidR="00CA6EC4" w:rsidRPr="00DD5B7C" w:rsidRDefault="00CA6EC4" w:rsidP="00DD5B7C">
            <w:pPr>
              <w:pStyle w:val="13"/>
              <w:spacing w:line="276" w:lineRule="auto"/>
              <w:jc w:val="center"/>
              <w:rPr>
                <w:rFonts w:ascii="Times New Roman" w:hAnsi="Times New Roman"/>
                <w:i/>
                <w:sz w:val="28"/>
                <w:szCs w:val="28"/>
              </w:rPr>
            </w:pPr>
            <w:r w:rsidRPr="00DD5B7C">
              <w:rPr>
                <w:rFonts w:ascii="Times New Roman" w:hAnsi="Times New Roman"/>
                <w:i/>
                <w:sz w:val="28"/>
                <w:szCs w:val="28"/>
              </w:rPr>
              <w:t>классы</w:t>
            </w:r>
          </w:p>
        </w:tc>
      </w:tr>
      <w:tr w:rsidR="00CA6EC4" w:rsidRPr="00DD5B7C" w:rsidTr="00CC06B0">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DD5B7C">
            <w:pPr>
              <w:pStyle w:val="13"/>
              <w:spacing w:line="276" w:lineRule="auto"/>
              <w:jc w:val="both"/>
              <w:rPr>
                <w:rFonts w:ascii="Times New Roman" w:hAnsi="Times New Roman"/>
                <w:sz w:val="28"/>
                <w:szCs w:val="28"/>
              </w:rPr>
            </w:pPr>
            <w:r w:rsidRPr="00DD5B7C">
              <w:rPr>
                <w:rFonts w:ascii="Times New Roman" w:hAnsi="Times New Roman"/>
                <w:sz w:val="28"/>
                <w:szCs w:val="28"/>
              </w:rPr>
              <w:t>Вокальная группа «Капель»</w:t>
            </w:r>
          </w:p>
        </w:tc>
        <w:tc>
          <w:tcPr>
            <w:tcW w:w="2061" w:type="dxa"/>
            <w:tcBorders>
              <w:top w:val="single" w:sz="4" w:space="0" w:color="auto"/>
              <w:left w:val="single" w:sz="4" w:space="0" w:color="auto"/>
              <w:bottom w:val="single" w:sz="4" w:space="0" w:color="auto"/>
              <w:right w:val="single" w:sz="4" w:space="0" w:color="auto"/>
            </w:tcBorders>
          </w:tcPr>
          <w:p w:rsidR="00CA6EC4" w:rsidRPr="00DD5B7C" w:rsidRDefault="00B40A5A" w:rsidP="00DD5B7C">
            <w:pPr>
              <w:pStyle w:val="13"/>
              <w:spacing w:line="276" w:lineRule="auto"/>
              <w:jc w:val="center"/>
              <w:rPr>
                <w:rFonts w:ascii="Times New Roman" w:hAnsi="Times New Roman"/>
                <w:sz w:val="28"/>
                <w:szCs w:val="28"/>
              </w:rPr>
            </w:pPr>
            <w:r w:rsidRPr="00DD5B7C">
              <w:rPr>
                <w:rFonts w:ascii="Times New Roman" w:hAnsi="Times New Roman"/>
                <w:sz w:val="28"/>
                <w:szCs w:val="28"/>
              </w:rPr>
              <w:t>3</w:t>
            </w:r>
            <w:r w:rsidR="00CA6EC4" w:rsidRPr="00DD5B7C">
              <w:rPr>
                <w:rFonts w:ascii="Times New Roman" w:hAnsi="Times New Roman"/>
                <w:sz w:val="28"/>
                <w:szCs w:val="28"/>
              </w:rPr>
              <w:t>-4</w:t>
            </w:r>
          </w:p>
        </w:tc>
      </w:tr>
      <w:tr w:rsidR="00CA6EC4" w:rsidRPr="00DD5B7C" w:rsidTr="00CC06B0">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DD5B7C">
            <w:pPr>
              <w:pStyle w:val="13"/>
              <w:spacing w:line="276" w:lineRule="auto"/>
              <w:jc w:val="both"/>
              <w:rPr>
                <w:rFonts w:ascii="Times New Roman" w:hAnsi="Times New Roman"/>
                <w:sz w:val="28"/>
                <w:szCs w:val="28"/>
              </w:rPr>
            </w:pPr>
            <w:r w:rsidRPr="00DD5B7C">
              <w:rPr>
                <w:rFonts w:ascii="Times New Roman" w:hAnsi="Times New Roman"/>
                <w:sz w:val="28"/>
                <w:szCs w:val="28"/>
              </w:rPr>
              <w:t>Клуб развития «Солнышко»</w:t>
            </w:r>
          </w:p>
        </w:tc>
        <w:tc>
          <w:tcPr>
            <w:tcW w:w="2061" w:type="dxa"/>
            <w:tcBorders>
              <w:top w:val="single" w:sz="4" w:space="0" w:color="auto"/>
              <w:left w:val="single" w:sz="4" w:space="0" w:color="auto"/>
              <w:bottom w:val="single" w:sz="4" w:space="0" w:color="auto"/>
              <w:right w:val="single" w:sz="4" w:space="0" w:color="auto"/>
            </w:tcBorders>
          </w:tcPr>
          <w:p w:rsidR="00CA6EC4" w:rsidRPr="00DD5B7C" w:rsidRDefault="00CA6EC4" w:rsidP="00DD5B7C">
            <w:pPr>
              <w:pStyle w:val="13"/>
              <w:spacing w:line="276" w:lineRule="auto"/>
              <w:jc w:val="center"/>
              <w:rPr>
                <w:rFonts w:ascii="Times New Roman" w:hAnsi="Times New Roman"/>
                <w:sz w:val="28"/>
                <w:szCs w:val="28"/>
              </w:rPr>
            </w:pPr>
            <w:r w:rsidRPr="00DD5B7C">
              <w:rPr>
                <w:rFonts w:ascii="Times New Roman" w:hAnsi="Times New Roman"/>
                <w:sz w:val="28"/>
                <w:szCs w:val="28"/>
              </w:rPr>
              <w:t>1 классы</w:t>
            </w:r>
          </w:p>
        </w:tc>
      </w:tr>
      <w:tr w:rsidR="00CA6EC4" w:rsidRPr="00DD5B7C" w:rsidTr="00CC06B0">
        <w:trPr>
          <w:trHeight w:val="207"/>
        </w:trPr>
        <w:tc>
          <w:tcPr>
            <w:tcW w:w="8119" w:type="dxa"/>
            <w:tcBorders>
              <w:top w:val="single" w:sz="4" w:space="0" w:color="auto"/>
              <w:left w:val="single" w:sz="4" w:space="0" w:color="auto"/>
              <w:bottom w:val="single" w:sz="4" w:space="0" w:color="auto"/>
              <w:right w:val="single" w:sz="4" w:space="0" w:color="auto"/>
            </w:tcBorders>
          </w:tcPr>
          <w:p w:rsidR="00CA6EC4" w:rsidRPr="00DD5B7C" w:rsidRDefault="00CA6EC4" w:rsidP="00DD5B7C">
            <w:pPr>
              <w:pStyle w:val="13"/>
              <w:spacing w:line="276" w:lineRule="auto"/>
              <w:jc w:val="both"/>
              <w:rPr>
                <w:rFonts w:ascii="Times New Roman" w:hAnsi="Times New Roman"/>
                <w:sz w:val="28"/>
                <w:szCs w:val="28"/>
              </w:rPr>
            </w:pPr>
            <w:r w:rsidRPr="00DD5B7C">
              <w:rPr>
                <w:rFonts w:ascii="Times New Roman" w:hAnsi="Times New Roman"/>
                <w:sz w:val="28"/>
                <w:szCs w:val="28"/>
              </w:rPr>
              <w:t>Клуб «Веселые нотки»</w:t>
            </w:r>
          </w:p>
        </w:tc>
        <w:tc>
          <w:tcPr>
            <w:tcW w:w="2061" w:type="dxa"/>
            <w:tcBorders>
              <w:top w:val="single" w:sz="4" w:space="0" w:color="auto"/>
              <w:left w:val="single" w:sz="4" w:space="0" w:color="auto"/>
              <w:bottom w:val="single" w:sz="4" w:space="0" w:color="auto"/>
              <w:right w:val="single" w:sz="4" w:space="0" w:color="auto"/>
            </w:tcBorders>
          </w:tcPr>
          <w:p w:rsidR="00CA6EC4" w:rsidRPr="00DD5B7C" w:rsidRDefault="00CA6EC4" w:rsidP="00DD5B7C">
            <w:pPr>
              <w:pStyle w:val="13"/>
              <w:spacing w:line="276" w:lineRule="auto"/>
              <w:jc w:val="center"/>
              <w:rPr>
                <w:rFonts w:ascii="Times New Roman" w:hAnsi="Times New Roman"/>
                <w:sz w:val="28"/>
                <w:szCs w:val="28"/>
              </w:rPr>
            </w:pPr>
            <w:r w:rsidRPr="00DD5B7C">
              <w:rPr>
                <w:rFonts w:ascii="Times New Roman" w:hAnsi="Times New Roman"/>
                <w:sz w:val="28"/>
                <w:szCs w:val="28"/>
              </w:rPr>
              <w:t>1</w:t>
            </w:r>
            <w:r w:rsidR="00B40A5A" w:rsidRPr="00DD5B7C">
              <w:rPr>
                <w:rFonts w:ascii="Times New Roman" w:hAnsi="Times New Roman"/>
                <w:sz w:val="28"/>
                <w:szCs w:val="28"/>
              </w:rPr>
              <w:t xml:space="preserve">-2 </w:t>
            </w:r>
            <w:r w:rsidRPr="00DD5B7C">
              <w:rPr>
                <w:rFonts w:ascii="Times New Roman" w:hAnsi="Times New Roman"/>
                <w:sz w:val="28"/>
                <w:szCs w:val="28"/>
              </w:rPr>
              <w:t>классы</w:t>
            </w:r>
          </w:p>
        </w:tc>
      </w:tr>
      <w:tr w:rsidR="00C67E9E" w:rsidRPr="00DD5B7C" w:rsidTr="00CC06B0">
        <w:trPr>
          <w:trHeight w:val="207"/>
        </w:trPr>
        <w:tc>
          <w:tcPr>
            <w:tcW w:w="8119" w:type="dxa"/>
            <w:tcBorders>
              <w:top w:val="single" w:sz="4" w:space="0" w:color="auto"/>
              <w:left w:val="single" w:sz="4" w:space="0" w:color="auto"/>
              <w:bottom w:val="single" w:sz="4" w:space="0" w:color="auto"/>
              <w:right w:val="single" w:sz="4" w:space="0" w:color="auto"/>
            </w:tcBorders>
          </w:tcPr>
          <w:p w:rsidR="00C67E9E" w:rsidRPr="00DD5B7C" w:rsidRDefault="00C67E9E" w:rsidP="00DD5B7C">
            <w:pPr>
              <w:pStyle w:val="13"/>
              <w:spacing w:line="276" w:lineRule="auto"/>
              <w:jc w:val="both"/>
              <w:rPr>
                <w:rFonts w:ascii="Times New Roman" w:hAnsi="Times New Roman"/>
                <w:sz w:val="28"/>
                <w:szCs w:val="28"/>
              </w:rPr>
            </w:pPr>
            <w:r>
              <w:rPr>
                <w:rFonts w:ascii="Times New Roman" w:hAnsi="Times New Roman"/>
                <w:sz w:val="28"/>
                <w:szCs w:val="28"/>
              </w:rPr>
              <w:t>Клуб творчества «Цветик-</w:t>
            </w:r>
            <w:proofErr w:type="spellStart"/>
            <w:r>
              <w:rPr>
                <w:rFonts w:ascii="Times New Roman" w:hAnsi="Times New Roman"/>
                <w:sz w:val="28"/>
                <w:szCs w:val="28"/>
              </w:rPr>
              <w:t>семицветик</w:t>
            </w:r>
            <w:proofErr w:type="spellEnd"/>
            <w:r>
              <w:rPr>
                <w:rFonts w:ascii="Times New Roman" w:hAnsi="Times New Roman"/>
                <w:sz w:val="28"/>
                <w:szCs w:val="28"/>
              </w:rPr>
              <w:t>»</w:t>
            </w:r>
          </w:p>
        </w:tc>
        <w:tc>
          <w:tcPr>
            <w:tcW w:w="2061" w:type="dxa"/>
            <w:tcBorders>
              <w:top w:val="single" w:sz="4" w:space="0" w:color="auto"/>
              <w:left w:val="single" w:sz="4" w:space="0" w:color="auto"/>
              <w:bottom w:val="single" w:sz="4" w:space="0" w:color="auto"/>
              <w:right w:val="single" w:sz="4" w:space="0" w:color="auto"/>
            </w:tcBorders>
          </w:tcPr>
          <w:p w:rsidR="00C67E9E" w:rsidRPr="00DD5B7C" w:rsidRDefault="00C67E9E" w:rsidP="00DD5B7C">
            <w:pPr>
              <w:pStyle w:val="13"/>
              <w:spacing w:line="276" w:lineRule="auto"/>
              <w:jc w:val="center"/>
              <w:rPr>
                <w:rFonts w:ascii="Times New Roman" w:hAnsi="Times New Roman"/>
                <w:sz w:val="28"/>
                <w:szCs w:val="28"/>
              </w:rPr>
            </w:pPr>
            <w:r>
              <w:rPr>
                <w:rFonts w:ascii="Times New Roman" w:hAnsi="Times New Roman"/>
                <w:sz w:val="28"/>
                <w:szCs w:val="28"/>
              </w:rPr>
              <w:t>2-4 классы</w:t>
            </w:r>
          </w:p>
        </w:tc>
      </w:tr>
    </w:tbl>
    <w:p w:rsidR="00CA6EC4" w:rsidRPr="00DD5B7C" w:rsidRDefault="00D73278" w:rsidP="00D73278">
      <w:pPr>
        <w:spacing w:line="276" w:lineRule="auto"/>
        <w:jc w:val="center"/>
        <w:rPr>
          <w:szCs w:val="28"/>
        </w:rPr>
      </w:pPr>
      <w:r>
        <w:rPr>
          <w:b/>
          <w:szCs w:val="28"/>
        </w:rPr>
        <w:t xml:space="preserve">3.6. </w:t>
      </w:r>
      <w:r w:rsidR="00CA6EC4" w:rsidRPr="00DD5B7C">
        <w:rPr>
          <w:b/>
          <w:szCs w:val="28"/>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CA6EC4" w:rsidRPr="00BD20D3" w:rsidRDefault="00CA6EC4" w:rsidP="00D73278">
      <w:pPr>
        <w:spacing w:line="276" w:lineRule="auto"/>
        <w:ind w:firstLine="510"/>
        <w:jc w:val="both"/>
        <w:rPr>
          <w:szCs w:val="28"/>
        </w:rPr>
      </w:pPr>
      <w:r w:rsidRPr="00414D1F">
        <w:rPr>
          <w:szCs w:val="28"/>
        </w:rPr>
        <w:t xml:space="preserve">Интеграция воспитательных усилий семьи и школы имеет приоритетное </w:t>
      </w:r>
      <w:r w:rsidRPr="00FF1BED">
        <w:rPr>
          <w:color w:val="000000" w:themeColor="text1"/>
          <w:szCs w:val="28"/>
        </w:rPr>
        <w:t xml:space="preserve">значение </w:t>
      </w:r>
      <w:r w:rsidR="00E40352" w:rsidRPr="00FF1BED">
        <w:rPr>
          <w:color w:val="000000" w:themeColor="text1"/>
          <w:szCs w:val="28"/>
        </w:rPr>
        <w:t xml:space="preserve">при получении </w:t>
      </w:r>
      <w:r w:rsidRPr="00FF1BED">
        <w:rPr>
          <w:color w:val="000000" w:themeColor="text1"/>
          <w:szCs w:val="28"/>
        </w:rPr>
        <w:t>начального общего образования. Школа и семья должны создавать целостное пространство духовно-нравственного развития младшего школьника. Родители (законные представители</w:t>
      </w:r>
      <w:r w:rsidRPr="00BD20D3">
        <w:rPr>
          <w:szCs w:val="28"/>
        </w:rPr>
        <w:t xml:space="preserve">), также как и педагог, подают ребёнку первый пример нравственности. Пример имеет огромное значение в духовно-нравственном развитии и воспитании обучающегося начального общего образования. </w:t>
      </w:r>
    </w:p>
    <w:p w:rsidR="00CA6EC4" w:rsidRPr="00414D1F" w:rsidRDefault="00CA6EC4" w:rsidP="00D73278">
      <w:pPr>
        <w:spacing w:line="276" w:lineRule="auto"/>
        <w:ind w:firstLine="720"/>
        <w:jc w:val="both"/>
        <w:rPr>
          <w:szCs w:val="28"/>
        </w:rPr>
      </w:pPr>
      <w:r w:rsidRPr="00414D1F">
        <w:rPr>
          <w:szCs w:val="28"/>
        </w:rPr>
        <w:t xml:space="preserve"> Педагогическая культура родителей </w:t>
      </w:r>
      <w:r w:rsidR="00A34999">
        <w:rPr>
          <w:szCs w:val="28"/>
        </w:rPr>
        <w:t>-</w:t>
      </w:r>
      <w:r w:rsidRPr="00414D1F">
        <w:rPr>
          <w:szCs w:val="28"/>
        </w:rPr>
        <w:t xml:space="preserve">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CA6EC4" w:rsidRPr="00414D1F" w:rsidRDefault="00CA6EC4" w:rsidP="00D73278">
      <w:pPr>
        <w:spacing w:line="276" w:lineRule="auto"/>
        <w:ind w:firstLine="720"/>
        <w:jc w:val="both"/>
        <w:rPr>
          <w:szCs w:val="28"/>
        </w:rPr>
      </w:pPr>
      <w:r w:rsidRPr="00414D1F">
        <w:rPr>
          <w:szCs w:val="28"/>
        </w:rPr>
        <w:t>Система работы школы по повышению педагогической культуры родителей основана на следующих  принципах:</w:t>
      </w:r>
    </w:p>
    <w:p w:rsidR="00CA6EC4" w:rsidRPr="00A34999" w:rsidRDefault="00CA6EC4" w:rsidP="00A70BF9">
      <w:pPr>
        <w:pStyle w:val="aff1"/>
        <w:numPr>
          <w:ilvl w:val="0"/>
          <w:numId w:val="189"/>
        </w:numPr>
        <w:spacing w:line="276" w:lineRule="auto"/>
        <w:ind w:left="284" w:firstLine="0"/>
        <w:jc w:val="both"/>
        <w:rPr>
          <w:sz w:val="28"/>
          <w:szCs w:val="28"/>
        </w:rPr>
      </w:pPr>
      <w:r w:rsidRPr="00A34999">
        <w:rPr>
          <w:szCs w:val="28"/>
        </w:rPr>
        <w:t xml:space="preserve"> </w:t>
      </w:r>
      <w:r w:rsidRPr="00A34999">
        <w:rPr>
          <w:sz w:val="28"/>
          <w:szCs w:val="28"/>
        </w:rPr>
        <w:t>совместная педагогическая деятельность семьи и школы;</w:t>
      </w:r>
    </w:p>
    <w:p w:rsidR="00CA6EC4" w:rsidRPr="00A34999" w:rsidRDefault="00CA6EC4" w:rsidP="00A70BF9">
      <w:pPr>
        <w:pStyle w:val="aff1"/>
        <w:numPr>
          <w:ilvl w:val="0"/>
          <w:numId w:val="189"/>
        </w:numPr>
        <w:spacing w:line="276" w:lineRule="auto"/>
        <w:ind w:left="284" w:firstLine="0"/>
        <w:jc w:val="both"/>
        <w:rPr>
          <w:sz w:val="28"/>
          <w:szCs w:val="28"/>
        </w:rPr>
      </w:pPr>
      <w:r w:rsidRPr="00A34999">
        <w:rPr>
          <w:sz w:val="28"/>
          <w:szCs w:val="28"/>
        </w:rPr>
        <w:t>сочетание педагогического просвещения с педагогическим самообразованием родителей;</w:t>
      </w:r>
    </w:p>
    <w:p w:rsidR="00CA6EC4" w:rsidRPr="00A34999" w:rsidRDefault="00CA6EC4" w:rsidP="00A70BF9">
      <w:pPr>
        <w:pStyle w:val="aff1"/>
        <w:numPr>
          <w:ilvl w:val="0"/>
          <w:numId w:val="189"/>
        </w:numPr>
        <w:spacing w:line="276" w:lineRule="auto"/>
        <w:ind w:left="284" w:firstLine="0"/>
        <w:jc w:val="both"/>
        <w:rPr>
          <w:sz w:val="28"/>
          <w:szCs w:val="28"/>
        </w:rPr>
      </w:pPr>
      <w:r w:rsidRPr="00A34999">
        <w:rPr>
          <w:sz w:val="28"/>
          <w:szCs w:val="28"/>
        </w:rPr>
        <w:t>педагогическое внимание, уважение и требовательность к родителям;</w:t>
      </w:r>
    </w:p>
    <w:p w:rsidR="00CA6EC4" w:rsidRPr="00A34999" w:rsidRDefault="00CA6EC4" w:rsidP="00A70BF9">
      <w:pPr>
        <w:pStyle w:val="aff1"/>
        <w:numPr>
          <w:ilvl w:val="0"/>
          <w:numId w:val="189"/>
        </w:numPr>
        <w:spacing w:line="276" w:lineRule="auto"/>
        <w:ind w:left="284" w:firstLine="0"/>
        <w:jc w:val="both"/>
        <w:rPr>
          <w:sz w:val="28"/>
          <w:szCs w:val="28"/>
        </w:rPr>
      </w:pPr>
      <w:r w:rsidRPr="00A34999">
        <w:rPr>
          <w:sz w:val="28"/>
          <w:szCs w:val="28"/>
        </w:rPr>
        <w:t>поддержка и индивидуальное сопровождение становления и развития педагогической культуры каждого из родителей;</w:t>
      </w:r>
    </w:p>
    <w:p w:rsidR="00CA6EC4" w:rsidRPr="00A34999" w:rsidRDefault="00CA6EC4" w:rsidP="00A70BF9">
      <w:pPr>
        <w:pStyle w:val="aff1"/>
        <w:numPr>
          <w:ilvl w:val="0"/>
          <w:numId w:val="189"/>
        </w:numPr>
        <w:spacing w:line="276" w:lineRule="auto"/>
        <w:ind w:left="284" w:firstLine="0"/>
        <w:jc w:val="both"/>
        <w:rPr>
          <w:sz w:val="28"/>
          <w:szCs w:val="28"/>
        </w:rPr>
      </w:pPr>
      <w:r w:rsidRPr="00A34999">
        <w:rPr>
          <w:sz w:val="28"/>
          <w:szCs w:val="28"/>
        </w:rPr>
        <w:t>содействие родителям в решении индивидуальных проблем воспитания детей;</w:t>
      </w:r>
    </w:p>
    <w:p w:rsidR="00CA6EC4" w:rsidRPr="00A34999" w:rsidRDefault="00CA6EC4" w:rsidP="00A70BF9">
      <w:pPr>
        <w:pStyle w:val="aff1"/>
        <w:numPr>
          <w:ilvl w:val="0"/>
          <w:numId w:val="189"/>
        </w:numPr>
        <w:spacing w:line="276" w:lineRule="auto"/>
        <w:ind w:left="284" w:firstLine="0"/>
        <w:jc w:val="both"/>
        <w:rPr>
          <w:sz w:val="28"/>
          <w:szCs w:val="28"/>
        </w:rPr>
      </w:pPr>
      <w:r w:rsidRPr="00A34999">
        <w:rPr>
          <w:sz w:val="28"/>
          <w:szCs w:val="28"/>
        </w:rPr>
        <w:t>опора на положительный опыт семейного воспитания.</w:t>
      </w:r>
    </w:p>
    <w:p w:rsidR="00CA6EC4" w:rsidRPr="00414D1F" w:rsidRDefault="00CA6EC4" w:rsidP="00D73278">
      <w:pPr>
        <w:spacing w:line="276" w:lineRule="auto"/>
        <w:ind w:firstLine="720"/>
        <w:jc w:val="both"/>
        <w:rPr>
          <w:szCs w:val="28"/>
        </w:rPr>
      </w:pPr>
      <w:r w:rsidRPr="00414D1F">
        <w:rPr>
          <w:szCs w:val="28"/>
        </w:rPr>
        <w:t>Содержание программ повышения квалификации родителей отражает содержание основных направлений воспитания и социализации учащихся начальной школы.</w:t>
      </w:r>
    </w:p>
    <w:p w:rsidR="00CA6EC4" w:rsidRDefault="00CA6EC4" w:rsidP="00D73278">
      <w:pPr>
        <w:spacing w:line="276" w:lineRule="auto"/>
        <w:ind w:firstLine="720"/>
        <w:jc w:val="both"/>
        <w:rPr>
          <w:szCs w:val="28"/>
        </w:rPr>
      </w:pPr>
      <w:r w:rsidRPr="00414D1F">
        <w:rPr>
          <w:szCs w:val="28"/>
        </w:rPr>
        <w:t>В  системе повышения педагогической культуры родителей   в школе  используются следующие формы работы: родительское собрание, родительская конференция, организационно-</w:t>
      </w:r>
      <w:proofErr w:type="spellStart"/>
      <w:r w:rsidRPr="00414D1F">
        <w:rPr>
          <w:szCs w:val="28"/>
        </w:rPr>
        <w:t>деятельностная</w:t>
      </w:r>
      <w:proofErr w:type="spellEnd"/>
      <w:r w:rsidRPr="00414D1F">
        <w:rPr>
          <w:szCs w:val="28"/>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CA6EC4" w:rsidRPr="00D73278" w:rsidRDefault="00CA6EC4" w:rsidP="00D73278">
      <w:pPr>
        <w:spacing w:line="276" w:lineRule="auto"/>
        <w:ind w:firstLine="720"/>
        <w:jc w:val="both"/>
        <w:rPr>
          <w:b/>
          <w:szCs w:val="28"/>
        </w:rPr>
      </w:pPr>
      <w:r>
        <w:rPr>
          <w:color w:val="0000FF"/>
          <w:szCs w:val="28"/>
        </w:rPr>
        <w:t xml:space="preserve">  </w:t>
      </w:r>
      <w:r w:rsidRPr="00D73278">
        <w:rPr>
          <w:b/>
          <w:szCs w:val="28"/>
        </w:rPr>
        <w:t>Примерная тематика родительских собраний в начальной школе</w:t>
      </w:r>
    </w:p>
    <w:p w:rsidR="00CA6EC4" w:rsidRDefault="00CA6EC4" w:rsidP="00D73278">
      <w:pPr>
        <w:spacing w:line="276" w:lineRule="auto"/>
        <w:jc w:val="both"/>
        <w:rPr>
          <w:b/>
          <w:u w:val="single"/>
        </w:rPr>
      </w:pPr>
      <w:r>
        <w:rPr>
          <w:b/>
          <w:u w:val="single"/>
        </w:rPr>
        <w:t>1 класс</w:t>
      </w:r>
    </w:p>
    <w:p w:rsidR="00CA6EC4" w:rsidRPr="00114ED8" w:rsidRDefault="00CA6EC4" w:rsidP="00D73278">
      <w:pPr>
        <w:spacing w:line="276" w:lineRule="auto"/>
        <w:jc w:val="both"/>
        <w:rPr>
          <w:bCs/>
          <w:szCs w:val="28"/>
        </w:rPr>
      </w:pPr>
      <w:r w:rsidRPr="00114ED8">
        <w:rPr>
          <w:bCs/>
          <w:szCs w:val="28"/>
        </w:rPr>
        <w:t>1.Трудности адаптации ребенка к школе. Роль режима дня в жизни школьника.</w:t>
      </w:r>
    </w:p>
    <w:p w:rsidR="00CA6EC4" w:rsidRPr="00114ED8" w:rsidRDefault="00CA6EC4" w:rsidP="00D73278">
      <w:pPr>
        <w:spacing w:line="276" w:lineRule="auto"/>
        <w:jc w:val="both"/>
        <w:rPr>
          <w:szCs w:val="28"/>
        </w:rPr>
      </w:pPr>
      <w:r w:rsidRPr="00114ED8">
        <w:rPr>
          <w:szCs w:val="28"/>
        </w:rPr>
        <w:t>2. Физиология младшего школьника. Психологические особенности возраста.</w:t>
      </w:r>
    </w:p>
    <w:p w:rsidR="00CA6EC4" w:rsidRPr="00114ED8" w:rsidRDefault="00CA6EC4" w:rsidP="00D73278">
      <w:pPr>
        <w:spacing w:line="276" w:lineRule="auto"/>
        <w:jc w:val="both"/>
        <w:rPr>
          <w:bCs/>
          <w:szCs w:val="28"/>
        </w:rPr>
      </w:pPr>
      <w:r w:rsidRPr="00114ED8">
        <w:rPr>
          <w:szCs w:val="28"/>
        </w:rPr>
        <w:t>3. Традиционный уклад семейной жизни и современные проблемы духовно-нравственного воспитания в семье</w:t>
      </w:r>
      <w:r w:rsidR="008B7A8D" w:rsidRPr="00114ED8">
        <w:rPr>
          <w:szCs w:val="28"/>
        </w:rPr>
        <w:t>.</w:t>
      </w:r>
      <w:r w:rsidRPr="00114ED8">
        <w:rPr>
          <w:bCs/>
          <w:szCs w:val="28"/>
        </w:rPr>
        <w:t xml:space="preserve"> Роль семьи в формировании основных нравственных качеств у ребенка.</w:t>
      </w:r>
    </w:p>
    <w:p w:rsidR="00CA6EC4" w:rsidRPr="00114ED8" w:rsidRDefault="00CA6EC4" w:rsidP="00D73278">
      <w:pPr>
        <w:spacing w:line="276" w:lineRule="auto"/>
        <w:jc w:val="both"/>
        <w:rPr>
          <w:bCs/>
          <w:szCs w:val="28"/>
        </w:rPr>
      </w:pPr>
      <w:r w:rsidRPr="00114ED8">
        <w:rPr>
          <w:bCs/>
          <w:szCs w:val="28"/>
        </w:rPr>
        <w:t>4. Средства массовой информации в жизни школьника.</w:t>
      </w:r>
    </w:p>
    <w:p w:rsidR="00CA6EC4" w:rsidRPr="00114ED8" w:rsidRDefault="00CA6EC4" w:rsidP="00D73278">
      <w:pPr>
        <w:spacing w:line="276" w:lineRule="auto"/>
        <w:jc w:val="both"/>
        <w:rPr>
          <w:b/>
          <w:szCs w:val="28"/>
          <w:u w:val="single"/>
        </w:rPr>
      </w:pPr>
      <w:r w:rsidRPr="00114ED8">
        <w:rPr>
          <w:b/>
          <w:szCs w:val="28"/>
          <w:u w:val="single"/>
        </w:rPr>
        <w:t>2 класс</w:t>
      </w:r>
    </w:p>
    <w:p w:rsidR="00CA6EC4" w:rsidRPr="00114ED8" w:rsidRDefault="00CA6EC4" w:rsidP="00D73278">
      <w:pPr>
        <w:spacing w:line="276" w:lineRule="auto"/>
        <w:jc w:val="both"/>
        <w:rPr>
          <w:bCs/>
          <w:szCs w:val="28"/>
        </w:rPr>
      </w:pPr>
      <w:r w:rsidRPr="00114ED8">
        <w:rPr>
          <w:bCs/>
          <w:szCs w:val="28"/>
        </w:rPr>
        <w:t>1. Роль семьи в формировании у ребенка интереса к учению.</w:t>
      </w:r>
    </w:p>
    <w:p w:rsidR="00CA6EC4" w:rsidRPr="00114ED8" w:rsidRDefault="00CA6EC4" w:rsidP="00D73278">
      <w:pPr>
        <w:spacing w:line="276" w:lineRule="auto"/>
        <w:jc w:val="both"/>
        <w:rPr>
          <w:bCs/>
          <w:szCs w:val="28"/>
        </w:rPr>
      </w:pPr>
      <w:r w:rsidRPr="00114ED8">
        <w:rPr>
          <w:bCs/>
          <w:szCs w:val="28"/>
        </w:rPr>
        <w:t>2. Способы сохранения и укрепления здоровья младшего школьника</w:t>
      </w:r>
    </w:p>
    <w:p w:rsidR="00CA6EC4" w:rsidRPr="00114ED8" w:rsidRDefault="00CA6EC4" w:rsidP="00D73278">
      <w:pPr>
        <w:spacing w:line="276" w:lineRule="auto"/>
        <w:jc w:val="both"/>
        <w:rPr>
          <w:bCs/>
          <w:szCs w:val="28"/>
        </w:rPr>
      </w:pPr>
      <w:r w:rsidRPr="00114ED8">
        <w:rPr>
          <w:bCs/>
          <w:szCs w:val="28"/>
        </w:rPr>
        <w:t>3. Поощрение и наказание детей в семье.</w:t>
      </w:r>
    </w:p>
    <w:p w:rsidR="00CA6EC4" w:rsidRPr="00114ED8" w:rsidRDefault="00CA6EC4" w:rsidP="00D73278">
      <w:pPr>
        <w:spacing w:line="276" w:lineRule="auto"/>
        <w:jc w:val="both"/>
        <w:rPr>
          <w:bCs/>
          <w:szCs w:val="28"/>
        </w:rPr>
      </w:pPr>
      <w:r w:rsidRPr="00114ED8">
        <w:rPr>
          <w:bCs/>
          <w:szCs w:val="28"/>
        </w:rPr>
        <w:t>4.</w:t>
      </w:r>
      <w:r w:rsidRPr="00114ED8">
        <w:rPr>
          <w:szCs w:val="28"/>
        </w:rPr>
        <w:t xml:space="preserve"> Духовно-нравственные основы семьи. Семейные праздники и их значение в жизни ребенка.</w:t>
      </w:r>
    </w:p>
    <w:p w:rsidR="00CA6EC4" w:rsidRPr="00114ED8" w:rsidRDefault="00CA6EC4" w:rsidP="00D73278">
      <w:pPr>
        <w:spacing w:line="276" w:lineRule="auto"/>
        <w:jc w:val="both"/>
        <w:rPr>
          <w:b/>
          <w:szCs w:val="28"/>
          <w:u w:val="single"/>
        </w:rPr>
      </w:pPr>
      <w:r w:rsidRPr="00114ED8">
        <w:rPr>
          <w:b/>
          <w:szCs w:val="28"/>
          <w:u w:val="single"/>
        </w:rPr>
        <w:t>3 класс</w:t>
      </w:r>
    </w:p>
    <w:p w:rsidR="00CA6EC4" w:rsidRPr="00114ED8" w:rsidRDefault="00CA6EC4" w:rsidP="00D73278">
      <w:pPr>
        <w:spacing w:line="276" w:lineRule="auto"/>
        <w:jc w:val="both"/>
        <w:rPr>
          <w:bCs/>
          <w:szCs w:val="28"/>
        </w:rPr>
      </w:pPr>
      <w:r w:rsidRPr="00114ED8">
        <w:rPr>
          <w:bCs/>
          <w:szCs w:val="28"/>
        </w:rPr>
        <w:t>1. Школьная оценка.  Формирование правильного отношения  родителей и учащегося к бальному оцениванию знаний ребенка.</w:t>
      </w:r>
    </w:p>
    <w:p w:rsidR="00CA6EC4" w:rsidRPr="00114ED8" w:rsidRDefault="00CA6EC4" w:rsidP="00D73278">
      <w:pPr>
        <w:spacing w:line="276" w:lineRule="auto"/>
        <w:jc w:val="both"/>
        <w:rPr>
          <w:bCs/>
          <w:szCs w:val="28"/>
        </w:rPr>
      </w:pPr>
      <w:r w:rsidRPr="00114ED8">
        <w:rPr>
          <w:bCs/>
          <w:szCs w:val="28"/>
        </w:rPr>
        <w:t>2. Формирование  у ребенка навыков действий в экстремальных ситуациях. Как уберечь ребенка от насилия.</w:t>
      </w:r>
    </w:p>
    <w:p w:rsidR="00CA6EC4" w:rsidRPr="00114ED8" w:rsidRDefault="00CA6EC4" w:rsidP="00D73278">
      <w:pPr>
        <w:spacing w:line="276" w:lineRule="auto"/>
        <w:jc w:val="both"/>
        <w:rPr>
          <w:bCs/>
          <w:szCs w:val="28"/>
        </w:rPr>
      </w:pPr>
      <w:r w:rsidRPr="00114ED8">
        <w:rPr>
          <w:bCs/>
          <w:szCs w:val="28"/>
        </w:rPr>
        <w:t>3.Детская агрессия причины и последствия.</w:t>
      </w:r>
    </w:p>
    <w:p w:rsidR="00CA6EC4" w:rsidRPr="00114ED8" w:rsidRDefault="00CA6EC4" w:rsidP="00D73278">
      <w:pPr>
        <w:spacing w:line="276" w:lineRule="auto"/>
        <w:jc w:val="both"/>
        <w:rPr>
          <w:bCs/>
          <w:szCs w:val="28"/>
        </w:rPr>
      </w:pPr>
      <w:r w:rsidRPr="00114ED8">
        <w:rPr>
          <w:bCs/>
          <w:szCs w:val="28"/>
        </w:rPr>
        <w:t xml:space="preserve">4.Значение семейных традиций в формировании у ребенка уважительного отношения к труду и желания трудиться. </w:t>
      </w:r>
    </w:p>
    <w:p w:rsidR="00CA6EC4" w:rsidRPr="00114ED8" w:rsidRDefault="00CA6EC4" w:rsidP="00D73278">
      <w:pPr>
        <w:spacing w:line="276" w:lineRule="auto"/>
        <w:jc w:val="both"/>
        <w:rPr>
          <w:b/>
          <w:szCs w:val="28"/>
          <w:u w:val="single"/>
        </w:rPr>
      </w:pPr>
      <w:r w:rsidRPr="00114ED8">
        <w:rPr>
          <w:b/>
          <w:szCs w:val="28"/>
          <w:u w:val="single"/>
        </w:rPr>
        <w:t>4 класс</w:t>
      </w:r>
    </w:p>
    <w:p w:rsidR="00CA6EC4" w:rsidRPr="00114ED8" w:rsidRDefault="00CA6EC4" w:rsidP="00D73278">
      <w:pPr>
        <w:spacing w:line="276" w:lineRule="auto"/>
        <w:jc w:val="both"/>
        <w:rPr>
          <w:bCs/>
          <w:szCs w:val="28"/>
        </w:rPr>
      </w:pPr>
      <w:r w:rsidRPr="00114ED8">
        <w:rPr>
          <w:bCs/>
          <w:szCs w:val="28"/>
        </w:rPr>
        <w:t>1. Способности ребенка. Как их распознать</w:t>
      </w:r>
      <w:r w:rsidR="00384F6F" w:rsidRPr="00114ED8">
        <w:rPr>
          <w:bCs/>
          <w:szCs w:val="28"/>
        </w:rPr>
        <w:t xml:space="preserve">. </w:t>
      </w:r>
    </w:p>
    <w:p w:rsidR="00CA6EC4" w:rsidRPr="00114ED8" w:rsidRDefault="00CA6EC4" w:rsidP="00D73278">
      <w:pPr>
        <w:spacing w:line="276" w:lineRule="auto"/>
        <w:jc w:val="both"/>
        <w:rPr>
          <w:bCs/>
          <w:szCs w:val="28"/>
        </w:rPr>
      </w:pPr>
      <w:r w:rsidRPr="00114ED8">
        <w:rPr>
          <w:bCs/>
          <w:szCs w:val="28"/>
        </w:rPr>
        <w:t>2. Стили семейного воспитания.</w:t>
      </w:r>
    </w:p>
    <w:p w:rsidR="00CA6EC4" w:rsidRPr="00114ED8" w:rsidRDefault="00CA6EC4" w:rsidP="00D73278">
      <w:pPr>
        <w:spacing w:line="276" w:lineRule="auto"/>
        <w:jc w:val="both"/>
        <w:rPr>
          <w:bCs/>
          <w:szCs w:val="28"/>
        </w:rPr>
      </w:pPr>
      <w:r w:rsidRPr="00114ED8">
        <w:rPr>
          <w:bCs/>
          <w:szCs w:val="28"/>
        </w:rPr>
        <w:t>3.</w:t>
      </w:r>
      <w:r w:rsidRPr="00114ED8">
        <w:rPr>
          <w:szCs w:val="28"/>
        </w:rPr>
        <w:t>Нравственные уроки начальной школы</w:t>
      </w:r>
      <w:r w:rsidRPr="00114ED8">
        <w:rPr>
          <w:color w:val="FF0000"/>
          <w:szCs w:val="28"/>
        </w:rPr>
        <w:t xml:space="preserve"> </w:t>
      </w:r>
    </w:p>
    <w:p w:rsidR="00CA6EC4" w:rsidRPr="00D73278" w:rsidRDefault="00CA6EC4" w:rsidP="00F81CE8">
      <w:pPr>
        <w:spacing w:line="276" w:lineRule="auto"/>
        <w:jc w:val="both"/>
        <w:rPr>
          <w:bCs/>
          <w:szCs w:val="28"/>
        </w:rPr>
      </w:pPr>
      <w:r w:rsidRPr="00114ED8">
        <w:rPr>
          <w:bCs/>
          <w:szCs w:val="28"/>
        </w:rPr>
        <w:t xml:space="preserve">4. Итоги обучения в начальной школе.  </w:t>
      </w:r>
    </w:p>
    <w:p w:rsidR="00F81CE8" w:rsidRPr="00124F13" w:rsidRDefault="00CA6EC4" w:rsidP="00124F13">
      <w:pPr>
        <w:spacing w:line="276" w:lineRule="auto"/>
        <w:ind w:firstLine="720"/>
        <w:jc w:val="both"/>
        <w:rPr>
          <w:szCs w:val="28"/>
        </w:rPr>
      </w:pPr>
      <w:r w:rsidRPr="00414D1F">
        <w:rPr>
          <w:szCs w:val="28"/>
        </w:rPr>
        <w:t>При разработке и осуществлении программ воспитания и социализации учащихся начальной школы образовательное учреждение взаимодействует с религиозными организациями, общественными организациями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российские ценности и готовыми содействовать достижению нацио</w:t>
      </w:r>
      <w:r w:rsidR="00D73278">
        <w:rPr>
          <w:szCs w:val="28"/>
        </w:rPr>
        <w:t>нального педагогического идеала</w:t>
      </w:r>
    </w:p>
    <w:p w:rsidR="0094084B" w:rsidRDefault="0094084B" w:rsidP="00F81CE8">
      <w:pPr>
        <w:spacing w:line="276" w:lineRule="auto"/>
        <w:jc w:val="center"/>
        <w:rPr>
          <w:b/>
          <w:szCs w:val="28"/>
        </w:rPr>
      </w:pPr>
    </w:p>
    <w:p w:rsidR="00CA6EC4" w:rsidRPr="00D73278" w:rsidRDefault="00D73278" w:rsidP="00F81CE8">
      <w:pPr>
        <w:spacing w:line="276" w:lineRule="auto"/>
        <w:jc w:val="center"/>
        <w:rPr>
          <w:b/>
          <w:szCs w:val="28"/>
        </w:rPr>
      </w:pPr>
      <w:r w:rsidRPr="00D73278">
        <w:rPr>
          <w:b/>
          <w:szCs w:val="28"/>
        </w:rPr>
        <w:t>3.7.Сотрудничество</w:t>
      </w:r>
      <w:r w:rsidR="00CA6EC4" w:rsidRPr="00D73278">
        <w:rPr>
          <w:b/>
          <w:szCs w:val="28"/>
        </w:rPr>
        <w:t xml:space="preserve">  школы с учреждениями и организациями поселка</w:t>
      </w:r>
    </w:p>
    <w:p w:rsidR="00CA6EC4" w:rsidRPr="00D73278" w:rsidRDefault="00124F13" w:rsidP="00124F13">
      <w:pPr>
        <w:spacing w:line="276" w:lineRule="auto"/>
        <w:ind w:left="709" w:firstLine="142"/>
        <w:rPr>
          <w:b/>
          <w:bCs/>
          <w:i/>
          <w:iCs/>
          <w:szCs w:val="28"/>
        </w:rPr>
      </w:pPr>
      <w:r>
        <w:rPr>
          <w:b/>
          <w:bCs/>
          <w:i/>
          <w:iCs/>
          <w:szCs w:val="28"/>
        </w:rPr>
        <w:t xml:space="preserve">       </w:t>
      </w:r>
      <w:r w:rsidR="00CA6EC4" w:rsidRPr="00D73278">
        <w:rPr>
          <w:b/>
          <w:bCs/>
          <w:i/>
          <w:iCs/>
          <w:szCs w:val="28"/>
        </w:rPr>
        <w:t>М</w:t>
      </w:r>
      <w:r w:rsidR="00402189" w:rsidRPr="00D73278">
        <w:rPr>
          <w:b/>
          <w:bCs/>
          <w:i/>
          <w:iCs/>
          <w:szCs w:val="28"/>
        </w:rPr>
        <w:t>Б</w:t>
      </w:r>
      <w:r w:rsidR="00CA6EC4" w:rsidRPr="00D73278">
        <w:rPr>
          <w:b/>
          <w:bCs/>
          <w:i/>
          <w:iCs/>
          <w:szCs w:val="28"/>
        </w:rPr>
        <w:t xml:space="preserve">ОУ Воротынская </w:t>
      </w:r>
      <w:r w:rsidR="0019502F" w:rsidRPr="00D73278">
        <w:rPr>
          <w:b/>
          <w:bCs/>
          <w:i/>
          <w:iCs/>
          <w:szCs w:val="28"/>
        </w:rPr>
        <w:t>СОШ</w:t>
      </w:r>
    </w:p>
    <w:p w:rsidR="00CA6EC4" w:rsidRPr="00D73278" w:rsidRDefault="00CA6EC4" w:rsidP="00124F13">
      <w:pPr>
        <w:spacing w:line="276" w:lineRule="auto"/>
        <w:ind w:left="1276"/>
        <w:rPr>
          <w:b/>
          <w:bCs/>
          <w:iCs/>
          <w:szCs w:val="28"/>
        </w:rPr>
      </w:pPr>
      <w:r w:rsidRPr="00D73278">
        <w:rPr>
          <w:b/>
          <w:bCs/>
          <w:iCs/>
          <w:szCs w:val="28"/>
        </w:rPr>
        <w:t xml:space="preserve">Социально-педагогическая поддержка ребенка и семьи </w:t>
      </w:r>
    </w:p>
    <w:p w:rsidR="00CA6EC4" w:rsidRPr="00D73278" w:rsidRDefault="00C97CF0" w:rsidP="00124F13">
      <w:pPr>
        <w:numPr>
          <w:ilvl w:val="0"/>
          <w:numId w:val="7"/>
        </w:numPr>
        <w:spacing w:line="276" w:lineRule="auto"/>
        <w:ind w:left="1276" w:firstLine="0"/>
        <w:rPr>
          <w:bCs/>
          <w:iCs/>
          <w:szCs w:val="28"/>
        </w:rPr>
      </w:pPr>
      <w:r>
        <w:rPr>
          <w:b/>
          <w:bCs/>
          <w:i/>
          <w:iCs/>
          <w:noProof/>
          <w:szCs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7" type="#_x0000_t102" style="position:absolute;left:0;text-align:left;margin-left:17.35pt;margin-top:-.3pt;width:36pt;height:117pt;z-index:251645440"/>
        </w:pict>
      </w:r>
      <w:r w:rsidR="00CA6EC4" w:rsidRPr="00D73278">
        <w:rPr>
          <w:bCs/>
          <w:iCs/>
          <w:szCs w:val="28"/>
        </w:rPr>
        <w:t>Администрация муниципального Воротынского района</w:t>
      </w:r>
    </w:p>
    <w:p w:rsidR="00CA6EC4" w:rsidRPr="00D73278" w:rsidRDefault="00CA6EC4" w:rsidP="00124F13">
      <w:pPr>
        <w:numPr>
          <w:ilvl w:val="0"/>
          <w:numId w:val="7"/>
        </w:numPr>
        <w:spacing w:line="276" w:lineRule="auto"/>
        <w:ind w:left="1276" w:firstLine="0"/>
        <w:rPr>
          <w:bCs/>
          <w:iCs/>
          <w:szCs w:val="28"/>
        </w:rPr>
      </w:pPr>
      <w:r w:rsidRPr="00D73278">
        <w:rPr>
          <w:bCs/>
          <w:iCs/>
          <w:szCs w:val="28"/>
        </w:rPr>
        <w:t>Администрация п. Воротынец</w:t>
      </w:r>
    </w:p>
    <w:p w:rsidR="00CA6EC4" w:rsidRPr="00D73278" w:rsidRDefault="00CA6EC4" w:rsidP="00124F13">
      <w:pPr>
        <w:numPr>
          <w:ilvl w:val="0"/>
          <w:numId w:val="7"/>
        </w:numPr>
        <w:spacing w:line="276" w:lineRule="auto"/>
        <w:ind w:left="1276" w:firstLine="0"/>
        <w:rPr>
          <w:bCs/>
          <w:iCs/>
          <w:szCs w:val="28"/>
        </w:rPr>
      </w:pPr>
      <w:r w:rsidRPr="00D73278">
        <w:rPr>
          <w:bCs/>
          <w:iCs/>
          <w:szCs w:val="28"/>
        </w:rPr>
        <w:t>Районное управление образования  и молодежной политики</w:t>
      </w:r>
    </w:p>
    <w:p w:rsidR="00CA6EC4" w:rsidRPr="00D73278" w:rsidRDefault="00CA6EC4" w:rsidP="00124F13">
      <w:pPr>
        <w:numPr>
          <w:ilvl w:val="0"/>
          <w:numId w:val="7"/>
        </w:numPr>
        <w:spacing w:line="276" w:lineRule="auto"/>
        <w:ind w:left="1276" w:firstLine="0"/>
        <w:rPr>
          <w:bCs/>
          <w:iCs/>
          <w:szCs w:val="28"/>
        </w:rPr>
      </w:pPr>
      <w:r w:rsidRPr="00D73278">
        <w:rPr>
          <w:bCs/>
          <w:iCs/>
          <w:szCs w:val="28"/>
        </w:rPr>
        <w:t>Редакция районной газеты</w:t>
      </w:r>
    </w:p>
    <w:p w:rsidR="00124F13" w:rsidRDefault="00CA6EC4" w:rsidP="00124F13">
      <w:pPr>
        <w:numPr>
          <w:ilvl w:val="0"/>
          <w:numId w:val="7"/>
        </w:numPr>
        <w:spacing w:line="276" w:lineRule="auto"/>
        <w:ind w:left="1276" w:firstLine="0"/>
        <w:rPr>
          <w:bCs/>
          <w:iCs/>
          <w:szCs w:val="28"/>
        </w:rPr>
      </w:pPr>
      <w:r w:rsidRPr="00124F13">
        <w:rPr>
          <w:bCs/>
          <w:iCs/>
          <w:szCs w:val="28"/>
        </w:rPr>
        <w:t xml:space="preserve">Отдел семьи при администрации района Воротынский </w:t>
      </w:r>
    </w:p>
    <w:p w:rsidR="00CA6EC4" w:rsidRPr="00124F13" w:rsidRDefault="00CA6EC4" w:rsidP="00124F13">
      <w:pPr>
        <w:numPr>
          <w:ilvl w:val="0"/>
          <w:numId w:val="7"/>
        </w:numPr>
        <w:spacing w:line="276" w:lineRule="auto"/>
        <w:ind w:left="1276" w:firstLine="0"/>
        <w:rPr>
          <w:bCs/>
          <w:iCs/>
          <w:szCs w:val="28"/>
        </w:rPr>
      </w:pPr>
      <w:r w:rsidRPr="00124F13">
        <w:rPr>
          <w:bCs/>
          <w:iCs/>
          <w:szCs w:val="28"/>
        </w:rPr>
        <w:t>РОВД</w:t>
      </w:r>
    </w:p>
    <w:p w:rsidR="00CA6EC4" w:rsidRDefault="00CA6EC4" w:rsidP="00124F13">
      <w:pPr>
        <w:numPr>
          <w:ilvl w:val="0"/>
          <w:numId w:val="7"/>
        </w:numPr>
        <w:spacing w:line="276" w:lineRule="auto"/>
        <w:ind w:left="1276" w:firstLine="0"/>
        <w:rPr>
          <w:bCs/>
          <w:iCs/>
          <w:szCs w:val="28"/>
        </w:rPr>
      </w:pPr>
      <w:r w:rsidRPr="00D73278">
        <w:rPr>
          <w:bCs/>
          <w:iCs/>
          <w:szCs w:val="28"/>
        </w:rPr>
        <w:t>Це</w:t>
      </w:r>
      <w:r w:rsidR="00124F13">
        <w:rPr>
          <w:bCs/>
          <w:iCs/>
          <w:szCs w:val="28"/>
        </w:rPr>
        <w:t>нтр социальной защиты населения</w:t>
      </w:r>
    </w:p>
    <w:p w:rsidR="00124F13" w:rsidRPr="00D73278" w:rsidRDefault="00124F13" w:rsidP="00124F13">
      <w:pPr>
        <w:numPr>
          <w:ilvl w:val="0"/>
          <w:numId w:val="7"/>
        </w:numPr>
        <w:spacing w:line="276" w:lineRule="auto"/>
        <w:ind w:left="1276" w:firstLine="0"/>
        <w:rPr>
          <w:bCs/>
          <w:iCs/>
          <w:szCs w:val="28"/>
        </w:rPr>
      </w:pPr>
      <w:r>
        <w:rPr>
          <w:bCs/>
          <w:iCs/>
          <w:szCs w:val="28"/>
        </w:rPr>
        <w:t>НГИЭИ</w:t>
      </w:r>
    </w:p>
    <w:p w:rsidR="00CA6EC4" w:rsidRPr="00D73278" w:rsidRDefault="00C97CF0" w:rsidP="00124F13">
      <w:pPr>
        <w:spacing w:line="276" w:lineRule="auto"/>
        <w:ind w:left="1276"/>
        <w:rPr>
          <w:b/>
          <w:bCs/>
          <w:iCs/>
          <w:szCs w:val="28"/>
        </w:rPr>
      </w:pPr>
      <w:r>
        <w:rPr>
          <w:bCs/>
          <w:iCs/>
          <w:noProof/>
          <w:szCs w:val="28"/>
        </w:rPr>
        <w:pict>
          <v:shape id="_x0000_s1038" type="#_x0000_t102" style="position:absolute;left:0;text-align:left;margin-left:10.3pt;margin-top:12.85pt;width:36pt;height:102.2pt;z-index:251646464"/>
        </w:pict>
      </w:r>
      <w:r w:rsidR="00CA6EC4" w:rsidRPr="00D73278">
        <w:rPr>
          <w:b/>
          <w:bCs/>
          <w:iCs/>
          <w:szCs w:val="28"/>
        </w:rPr>
        <w:t xml:space="preserve">Осуществление совместных социальных проектов </w:t>
      </w:r>
    </w:p>
    <w:p w:rsidR="00CA6EC4" w:rsidRPr="00D73278" w:rsidRDefault="00CA6EC4" w:rsidP="00124F13">
      <w:pPr>
        <w:numPr>
          <w:ilvl w:val="0"/>
          <w:numId w:val="8"/>
        </w:numPr>
        <w:spacing w:line="276" w:lineRule="auto"/>
        <w:ind w:left="1276" w:firstLine="0"/>
        <w:rPr>
          <w:bCs/>
          <w:iCs/>
          <w:szCs w:val="28"/>
        </w:rPr>
      </w:pPr>
      <w:r w:rsidRPr="00D73278">
        <w:rPr>
          <w:bCs/>
          <w:iCs/>
          <w:szCs w:val="28"/>
        </w:rPr>
        <w:t>Районный экологический фонд</w:t>
      </w:r>
    </w:p>
    <w:p w:rsidR="00CA6EC4" w:rsidRPr="00D73278" w:rsidRDefault="00CA6EC4" w:rsidP="00124F13">
      <w:pPr>
        <w:numPr>
          <w:ilvl w:val="0"/>
          <w:numId w:val="8"/>
        </w:numPr>
        <w:spacing w:line="276" w:lineRule="auto"/>
        <w:ind w:left="1276" w:firstLine="0"/>
        <w:rPr>
          <w:bCs/>
          <w:iCs/>
          <w:szCs w:val="28"/>
        </w:rPr>
      </w:pPr>
      <w:proofErr w:type="spellStart"/>
      <w:r w:rsidRPr="00D73278">
        <w:rPr>
          <w:bCs/>
          <w:iCs/>
          <w:szCs w:val="28"/>
        </w:rPr>
        <w:t>Воротынское</w:t>
      </w:r>
      <w:proofErr w:type="spellEnd"/>
      <w:r w:rsidRPr="00D73278">
        <w:rPr>
          <w:bCs/>
          <w:iCs/>
          <w:szCs w:val="28"/>
        </w:rPr>
        <w:t xml:space="preserve"> лесничество</w:t>
      </w:r>
    </w:p>
    <w:p w:rsidR="00CA6EC4" w:rsidRPr="00D73278" w:rsidRDefault="00CA6EC4" w:rsidP="00124F13">
      <w:pPr>
        <w:numPr>
          <w:ilvl w:val="0"/>
          <w:numId w:val="8"/>
        </w:numPr>
        <w:spacing w:line="276" w:lineRule="auto"/>
        <w:ind w:left="1276" w:firstLine="0"/>
        <w:rPr>
          <w:bCs/>
          <w:iCs/>
          <w:szCs w:val="28"/>
        </w:rPr>
      </w:pPr>
      <w:r w:rsidRPr="00D73278">
        <w:rPr>
          <w:bCs/>
          <w:iCs/>
          <w:szCs w:val="28"/>
        </w:rPr>
        <w:t>Центральная районная больница</w:t>
      </w:r>
    </w:p>
    <w:p w:rsidR="00CA6EC4" w:rsidRPr="00D73278" w:rsidRDefault="00CA6EC4" w:rsidP="00124F13">
      <w:pPr>
        <w:numPr>
          <w:ilvl w:val="0"/>
          <w:numId w:val="8"/>
        </w:numPr>
        <w:spacing w:line="276" w:lineRule="auto"/>
        <w:ind w:left="1276" w:firstLine="0"/>
        <w:rPr>
          <w:bCs/>
          <w:iCs/>
          <w:szCs w:val="28"/>
        </w:rPr>
      </w:pPr>
      <w:r w:rsidRPr="00D73278">
        <w:rPr>
          <w:bCs/>
          <w:iCs/>
          <w:szCs w:val="28"/>
        </w:rPr>
        <w:t>Совет ветеранов боевых действий</w:t>
      </w:r>
    </w:p>
    <w:p w:rsidR="00CA6EC4" w:rsidRPr="00D73278" w:rsidRDefault="00CA6EC4" w:rsidP="00124F13">
      <w:pPr>
        <w:numPr>
          <w:ilvl w:val="0"/>
          <w:numId w:val="8"/>
        </w:numPr>
        <w:spacing w:line="276" w:lineRule="auto"/>
        <w:ind w:left="1276" w:firstLine="0"/>
        <w:rPr>
          <w:b/>
          <w:bCs/>
          <w:iCs/>
          <w:szCs w:val="28"/>
        </w:rPr>
      </w:pPr>
      <w:r w:rsidRPr="00D73278">
        <w:rPr>
          <w:bCs/>
          <w:iCs/>
          <w:szCs w:val="28"/>
        </w:rPr>
        <w:t xml:space="preserve">Центр занятости населения </w:t>
      </w:r>
    </w:p>
    <w:p w:rsidR="00CA6EC4" w:rsidRPr="00D73278" w:rsidRDefault="00C97CF0" w:rsidP="00124F13">
      <w:pPr>
        <w:spacing w:line="276" w:lineRule="auto"/>
        <w:ind w:left="1276"/>
        <w:rPr>
          <w:b/>
          <w:bCs/>
          <w:iCs/>
          <w:szCs w:val="28"/>
        </w:rPr>
      </w:pPr>
      <w:r>
        <w:rPr>
          <w:bCs/>
          <w:iCs/>
          <w:noProof/>
          <w:szCs w:val="28"/>
        </w:rPr>
        <w:pict>
          <v:shape id="_x0000_s1039" type="#_x0000_t102" style="position:absolute;left:0;text-align:left;margin-left:5.45pt;margin-top:23.65pt;width:36pt;height:108.5pt;z-index:251647488"/>
        </w:pict>
      </w:r>
      <w:r w:rsidR="00CA6EC4" w:rsidRPr="00D73278">
        <w:rPr>
          <w:b/>
          <w:bCs/>
          <w:iCs/>
          <w:szCs w:val="28"/>
        </w:rPr>
        <w:t>Развитие духовного, физического, творческого потенциала личности ребенка</w:t>
      </w:r>
    </w:p>
    <w:p w:rsidR="00CA6EC4" w:rsidRPr="00D73278" w:rsidRDefault="00CA6EC4" w:rsidP="00124F13">
      <w:pPr>
        <w:numPr>
          <w:ilvl w:val="0"/>
          <w:numId w:val="9"/>
        </w:numPr>
        <w:spacing w:line="276" w:lineRule="auto"/>
        <w:ind w:left="1276" w:firstLine="0"/>
        <w:rPr>
          <w:bCs/>
          <w:iCs/>
          <w:szCs w:val="28"/>
        </w:rPr>
      </w:pPr>
      <w:r w:rsidRPr="00D73278">
        <w:rPr>
          <w:bCs/>
          <w:iCs/>
          <w:szCs w:val="28"/>
        </w:rPr>
        <w:t>Дом детского творчества</w:t>
      </w:r>
    </w:p>
    <w:p w:rsidR="00CA6EC4" w:rsidRPr="00D73278" w:rsidRDefault="00CA6EC4" w:rsidP="00124F13">
      <w:pPr>
        <w:numPr>
          <w:ilvl w:val="0"/>
          <w:numId w:val="9"/>
        </w:numPr>
        <w:spacing w:line="276" w:lineRule="auto"/>
        <w:ind w:left="1276" w:firstLine="0"/>
        <w:rPr>
          <w:bCs/>
          <w:iCs/>
          <w:szCs w:val="28"/>
        </w:rPr>
      </w:pPr>
      <w:r w:rsidRPr="00D73278">
        <w:rPr>
          <w:bCs/>
          <w:iCs/>
          <w:szCs w:val="28"/>
        </w:rPr>
        <w:t>Культурно-досуговый центр «Мир»</w:t>
      </w:r>
    </w:p>
    <w:p w:rsidR="00CA6EC4" w:rsidRPr="00D73278" w:rsidRDefault="00CA6EC4" w:rsidP="00124F13">
      <w:pPr>
        <w:numPr>
          <w:ilvl w:val="0"/>
          <w:numId w:val="9"/>
        </w:numPr>
        <w:spacing w:line="276" w:lineRule="auto"/>
        <w:ind w:left="1276" w:firstLine="0"/>
        <w:rPr>
          <w:bCs/>
          <w:iCs/>
          <w:szCs w:val="28"/>
        </w:rPr>
      </w:pPr>
      <w:r w:rsidRPr="00D73278">
        <w:rPr>
          <w:bCs/>
          <w:iCs/>
          <w:szCs w:val="28"/>
        </w:rPr>
        <w:t xml:space="preserve">Детская </w:t>
      </w:r>
      <w:r w:rsidR="00FA7C41">
        <w:rPr>
          <w:bCs/>
          <w:iCs/>
          <w:szCs w:val="28"/>
        </w:rPr>
        <w:t>ш</w:t>
      </w:r>
      <w:r w:rsidRPr="00D73278">
        <w:rPr>
          <w:bCs/>
          <w:iCs/>
          <w:szCs w:val="28"/>
        </w:rPr>
        <w:t>кола искусств</w:t>
      </w:r>
    </w:p>
    <w:p w:rsidR="00CA6EC4" w:rsidRPr="00D73278" w:rsidRDefault="00CA6EC4" w:rsidP="00124F13">
      <w:pPr>
        <w:numPr>
          <w:ilvl w:val="0"/>
          <w:numId w:val="9"/>
        </w:numPr>
        <w:spacing w:line="276" w:lineRule="auto"/>
        <w:ind w:left="1276" w:firstLine="0"/>
        <w:rPr>
          <w:bCs/>
          <w:iCs/>
          <w:szCs w:val="28"/>
        </w:rPr>
      </w:pPr>
      <w:r w:rsidRPr="00D73278">
        <w:rPr>
          <w:bCs/>
          <w:iCs/>
          <w:szCs w:val="28"/>
        </w:rPr>
        <w:t xml:space="preserve">ФОК «Волга» </w:t>
      </w:r>
    </w:p>
    <w:p w:rsidR="00CA6EC4" w:rsidRPr="00D73278" w:rsidRDefault="00301A90" w:rsidP="00124F13">
      <w:pPr>
        <w:numPr>
          <w:ilvl w:val="0"/>
          <w:numId w:val="9"/>
        </w:numPr>
        <w:spacing w:line="276" w:lineRule="auto"/>
        <w:ind w:left="1276" w:firstLine="0"/>
        <w:rPr>
          <w:bCs/>
          <w:iCs/>
          <w:szCs w:val="28"/>
        </w:rPr>
      </w:pPr>
      <w:r>
        <w:rPr>
          <w:szCs w:val="28"/>
        </w:rPr>
        <w:t>Центральная районная б</w:t>
      </w:r>
      <w:r w:rsidR="00CA6EC4" w:rsidRPr="00D73278">
        <w:rPr>
          <w:szCs w:val="28"/>
        </w:rPr>
        <w:t>иблиотека</w:t>
      </w:r>
    </w:p>
    <w:p w:rsidR="0094084B" w:rsidRDefault="0094084B" w:rsidP="00CA6EC4">
      <w:pPr>
        <w:jc w:val="center"/>
        <w:rPr>
          <w:b/>
          <w:szCs w:val="28"/>
        </w:rPr>
      </w:pPr>
    </w:p>
    <w:p w:rsidR="0094084B" w:rsidRDefault="0094084B" w:rsidP="00CA6EC4">
      <w:pPr>
        <w:jc w:val="center"/>
        <w:rPr>
          <w:b/>
          <w:szCs w:val="28"/>
        </w:rPr>
      </w:pPr>
    </w:p>
    <w:p w:rsidR="00CA6EC4" w:rsidRPr="008079FB" w:rsidRDefault="008079FB" w:rsidP="00CA6EC4">
      <w:pPr>
        <w:jc w:val="center"/>
        <w:rPr>
          <w:b/>
          <w:szCs w:val="28"/>
        </w:rPr>
      </w:pPr>
      <w:r w:rsidRPr="008079FB">
        <w:rPr>
          <w:b/>
          <w:szCs w:val="28"/>
        </w:rPr>
        <w:t>3.8.</w:t>
      </w:r>
      <w:r w:rsidR="00CA6EC4" w:rsidRPr="008079FB">
        <w:rPr>
          <w:b/>
          <w:szCs w:val="28"/>
        </w:rPr>
        <w:t xml:space="preserve">Планируемые </w:t>
      </w:r>
      <w:r w:rsidR="00CA6EC4" w:rsidRPr="0094084B">
        <w:rPr>
          <w:b/>
          <w:szCs w:val="28"/>
        </w:rPr>
        <w:t xml:space="preserve">результаты духовно-нравственного развития и воспитания обучающихся </w:t>
      </w:r>
      <w:r w:rsidR="00053ACB" w:rsidRPr="0094084B">
        <w:rPr>
          <w:b/>
          <w:szCs w:val="28"/>
        </w:rPr>
        <w:t xml:space="preserve">при получении </w:t>
      </w:r>
      <w:r w:rsidR="00384F6F" w:rsidRPr="0094084B">
        <w:rPr>
          <w:b/>
          <w:szCs w:val="28"/>
        </w:rPr>
        <w:t xml:space="preserve"> </w:t>
      </w:r>
      <w:r w:rsidRPr="0094084B">
        <w:rPr>
          <w:b/>
          <w:szCs w:val="28"/>
        </w:rPr>
        <w:t>начального</w:t>
      </w:r>
      <w:r w:rsidRPr="008079FB">
        <w:rPr>
          <w:b/>
          <w:szCs w:val="28"/>
        </w:rPr>
        <w:t xml:space="preserve"> общего образования</w:t>
      </w:r>
    </w:p>
    <w:p w:rsidR="00CA6EC4" w:rsidRPr="00CB7280" w:rsidRDefault="00CA6EC4" w:rsidP="00384F6F">
      <w:pPr>
        <w:spacing w:line="276" w:lineRule="auto"/>
        <w:ind w:firstLine="284"/>
        <w:rPr>
          <w:szCs w:val="28"/>
        </w:rPr>
      </w:pPr>
      <w:r w:rsidRPr="00E80274">
        <w:rPr>
          <w:szCs w:val="28"/>
        </w:rPr>
        <w:t>Объектом, субъектом и главным</w:t>
      </w:r>
      <w:r>
        <w:rPr>
          <w:szCs w:val="28"/>
        </w:rPr>
        <w:t xml:space="preserve"> критерием эффективности  реализации программы </w:t>
      </w:r>
      <w:r w:rsidRPr="00E80274">
        <w:rPr>
          <w:szCs w:val="28"/>
        </w:rPr>
        <w:t xml:space="preserve"> является </w:t>
      </w:r>
      <w:r w:rsidRPr="00E80274">
        <w:rPr>
          <w:b/>
          <w:szCs w:val="28"/>
        </w:rPr>
        <w:t>развивающая личность школьника.</w:t>
      </w:r>
      <w:r w:rsidRPr="00E80274">
        <w:rPr>
          <w:szCs w:val="28"/>
        </w:rPr>
        <w:t xml:space="preserve"> </w:t>
      </w:r>
    </w:p>
    <w:p w:rsidR="00CA6EC4" w:rsidRDefault="00CA6EC4" w:rsidP="00384F6F">
      <w:pPr>
        <w:spacing w:line="276" w:lineRule="auto"/>
        <w:ind w:firstLine="284"/>
        <w:jc w:val="both"/>
      </w:pPr>
      <w:bookmarkStart w:id="22" w:name="_Toc124348029"/>
      <w:r>
        <w:rPr>
          <w:szCs w:val="28"/>
        </w:rPr>
        <w:t xml:space="preserve">Каждое из основных направлений воспитания и социализации младших школьников обеспечивает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CA6EC4" w:rsidRDefault="00CA6EC4" w:rsidP="00384F6F">
      <w:pPr>
        <w:spacing w:line="276" w:lineRule="auto"/>
        <w:ind w:firstLine="284"/>
        <w:jc w:val="both"/>
      </w:pPr>
      <w:r>
        <w:rPr>
          <w:b/>
          <w:bCs/>
          <w:i/>
          <w:iCs/>
          <w:szCs w:val="28"/>
        </w:rPr>
        <w:t>Первый уровень результатов</w:t>
      </w:r>
      <w:r>
        <w:rPr>
          <w:szCs w:val="28"/>
        </w:rPr>
        <w:t xml:space="preserve"> </w:t>
      </w:r>
      <w:r w:rsidR="00471DB4" w:rsidRPr="00471DB4">
        <w:rPr>
          <w:b/>
          <w:szCs w:val="28"/>
        </w:rPr>
        <w:t>-</w:t>
      </w:r>
      <w:r w:rsidR="00471DB4">
        <w:rPr>
          <w:szCs w:val="28"/>
        </w:rPr>
        <w:t xml:space="preserve"> </w:t>
      </w:r>
      <w:r>
        <w:rPr>
          <w:szCs w:val="28"/>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A6EC4" w:rsidRDefault="00CA6EC4" w:rsidP="00384F6F">
      <w:pPr>
        <w:spacing w:line="276" w:lineRule="auto"/>
        <w:ind w:firstLine="284"/>
        <w:jc w:val="both"/>
      </w:pPr>
      <w:r>
        <w:rPr>
          <w:b/>
          <w:bCs/>
          <w:i/>
          <w:iCs/>
          <w:szCs w:val="28"/>
        </w:rPr>
        <w:t>Второй уровень результатов</w:t>
      </w:r>
      <w:r>
        <w:rPr>
          <w:b/>
          <w:bCs/>
          <w:szCs w:val="28"/>
        </w:rPr>
        <w:t xml:space="preserve"> </w:t>
      </w:r>
      <w:r w:rsidR="00471DB4">
        <w:rPr>
          <w:b/>
          <w:bCs/>
          <w:szCs w:val="28"/>
        </w:rPr>
        <w:t xml:space="preserve">- </w:t>
      </w:r>
      <w:r>
        <w:rPr>
          <w:b/>
          <w:bCs/>
          <w:szCs w:val="28"/>
        </w:rPr>
        <w:t xml:space="preserve"> </w:t>
      </w:r>
      <w:r>
        <w:rPr>
          <w:szCs w:val="28"/>
        </w:rPr>
        <w:t xml:space="preserve">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w:t>
      </w:r>
      <w:proofErr w:type="spellStart"/>
      <w:r>
        <w:rPr>
          <w:szCs w:val="28"/>
        </w:rPr>
        <w:t>просоциальной</w:t>
      </w:r>
      <w:proofErr w:type="spellEnd"/>
      <w:r>
        <w:rPr>
          <w:szCs w:val="28"/>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CA6EC4" w:rsidRDefault="00CA6EC4" w:rsidP="00471DB4">
      <w:pPr>
        <w:spacing w:line="276" w:lineRule="auto"/>
        <w:ind w:firstLine="284"/>
        <w:jc w:val="both"/>
        <w:rPr>
          <w:szCs w:val="28"/>
        </w:rPr>
      </w:pPr>
      <w:r>
        <w:rPr>
          <w:b/>
          <w:bCs/>
          <w:i/>
          <w:iCs/>
          <w:szCs w:val="28"/>
        </w:rPr>
        <w:t>Третий уровень результатов</w:t>
      </w:r>
      <w:r>
        <w:rPr>
          <w:szCs w:val="28"/>
        </w:rPr>
        <w:t xml:space="preserve"> </w:t>
      </w:r>
      <w:r w:rsidR="00471DB4" w:rsidRPr="00471DB4">
        <w:rPr>
          <w:b/>
          <w:szCs w:val="28"/>
        </w:rPr>
        <w:t>-</w:t>
      </w:r>
      <w:r w:rsidR="00471DB4">
        <w:rPr>
          <w:szCs w:val="28"/>
        </w:rPr>
        <w:t xml:space="preserve"> </w:t>
      </w:r>
      <w:r>
        <w:rPr>
          <w:szCs w:val="28"/>
        </w:rPr>
        <w:t xml:space="preserve">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814EF9">
        <w:rPr>
          <w:iCs/>
          <w:szCs w:val="28"/>
        </w:rPr>
        <w:t>становится</w:t>
      </w:r>
      <w:r w:rsidRPr="00814EF9">
        <w:rPr>
          <w:szCs w:val="28"/>
        </w:rPr>
        <w:t xml:space="preserve"> </w:t>
      </w:r>
      <w:r>
        <w:rPr>
          <w:szCs w:val="28"/>
        </w:rPr>
        <w:t xml:space="preserve">(а не просто </w:t>
      </w:r>
      <w:r w:rsidRPr="00814EF9">
        <w:rPr>
          <w:iCs/>
          <w:szCs w:val="28"/>
        </w:rPr>
        <w:t>узнает о том, как стать</w:t>
      </w:r>
      <w:r>
        <w:rPr>
          <w:szCs w:val="28"/>
        </w:rPr>
        <w:t>)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471DB4" w:rsidRPr="00471DB4" w:rsidRDefault="00CA6EC4" w:rsidP="00471DB4">
      <w:pPr>
        <w:spacing w:line="276" w:lineRule="auto"/>
        <w:ind w:firstLine="284"/>
        <w:jc w:val="both"/>
      </w:pPr>
      <w:r>
        <w:rPr>
          <w:szCs w:val="28"/>
        </w:rPr>
        <w:t>Переход от одного уровня воспитательных результатов к другому последовательный, постепенный.</w:t>
      </w:r>
      <w:r>
        <w:rPr>
          <w:b/>
          <w:bCs/>
          <w:szCs w:val="28"/>
        </w:rPr>
        <w:t> </w:t>
      </w:r>
    </w:p>
    <w:p w:rsidR="00CA6EC4" w:rsidRDefault="00CA6EC4" w:rsidP="00F104E3">
      <w:pPr>
        <w:jc w:val="center"/>
      </w:pPr>
      <w:r>
        <w:rPr>
          <w:b/>
          <w:bCs/>
          <w:szCs w:val="28"/>
        </w:rPr>
        <w:t>Действия педагога, направленные на достижения воспитательных результатов</w:t>
      </w:r>
      <w:r>
        <w:rPr>
          <w:szCs w:val="28"/>
        </w:rPr>
        <w:t xml:space="preserve"> </w:t>
      </w:r>
    </w:p>
    <w:tbl>
      <w:tblPr>
        <w:tblW w:w="10065"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394"/>
        <w:gridCol w:w="3242"/>
        <w:gridCol w:w="4429"/>
      </w:tblGrid>
      <w:tr w:rsidR="00CA6EC4" w:rsidTr="002C1997">
        <w:tc>
          <w:tcPr>
            <w:tcW w:w="2394" w:type="dxa"/>
            <w:tcMar>
              <w:top w:w="55" w:type="dxa"/>
              <w:left w:w="55" w:type="dxa"/>
              <w:bottom w:w="55" w:type="dxa"/>
              <w:right w:w="55" w:type="dxa"/>
            </w:tcMar>
          </w:tcPr>
          <w:p w:rsidR="00CA6EC4" w:rsidRDefault="00CA6EC4" w:rsidP="008079FB">
            <w:pPr>
              <w:pStyle w:val="a30"/>
              <w:spacing w:before="0" w:beforeAutospacing="0" w:after="0" w:afterAutospacing="0"/>
              <w:jc w:val="center"/>
            </w:pPr>
            <w:r>
              <w:rPr>
                <w:b/>
                <w:bCs/>
                <w:sz w:val="28"/>
                <w:szCs w:val="28"/>
              </w:rPr>
              <w:t>Уровень</w:t>
            </w:r>
          </w:p>
        </w:tc>
        <w:tc>
          <w:tcPr>
            <w:tcW w:w="3242" w:type="dxa"/>
            <w:tcMar>
              <w:top w:w="55" w:type="dxa"/>
              <w:left w:w="55" w:type="dxa"/>
              <w:bottom w:w="55" w:type="dxa"/>
              <w:right w:w="55" w:type="dxa"/>
            </w:tcMar>
          </w:tcPr>
          <w:p w:rsidR="00CA6EC4" w:rsidRDefault="00CA6EC4" w:rsidP="008079FB">
            <w:pPr>
              <w:pStyle w:val="a30"/>
              <w:spacing w:before="0" w:beforeAutospacing="0" w:after="0" w:afterAutospacing="0"/>
              <w:jc w:val="center"/>
            </w:pPr>
            <w:r>
              <w:rPr>
                <w:b/>
                <w:bCs/>
                <w:sz w:val="28"/>
                <w:szCs w:val="28"/>
              </w:rPr>
              <w:t>Особенности возрастной категории</w:t>
            </w:r>
          </w:p>
        </w:tc>
        <w:tc>
          <w:tcPr>
            <w:tcW w:w="4429" w:type="dxa"/>
            <w:tcMar>
              <w:top w:w="55" w:type="dxa"/>
              <w:left w:w="55" w:type="dxa"/>
              <w:bottom w:w="55" w:type="dxa"/>
              <w:right w:w="55" w:type="dxa"/>
            </w:tcMar>
          </w:tcPr>
          <w:p w:rsidR="00CA6EC4" w:rsidRDefault="00CA6EC4" w:rsidP="008079FB">
            <w:pPr>
              <w:pStyle w:val="a30"/>
              <w:spacing w:before="0" w:beforeAutospacing="0" w:after="0" w:afterAutospacing="0"/>
              <w:jc w:val="center"/>
            </w:pPr>
            <w:r>
              <w:rPr>
                <w:b/>
                <w:bCs/>
                <w:sz w:val="28"/>
                <w:szCs w:val="28"/>
              </w:rPr>
              <w:t>Действия педагога</w:t>
            </w:r>
          </w:p>
        </w:tc>
      </w:tr>
      <w:tr w:rsidR="00CA6EC4" w:rsidTr="002C1997">
        <w:tc>
          <w:tcPr>
            <w:tcW w:w="2394" w:type="dxa"/>
            <w:tcMar>
              <w:top w:w="55" w:type="dxa"/>
              <w:left w:w="55" w:type="dxa"/>
              <w:bottom w:w="55" w:type="dxa"/>
              <w:right w:w="55" w:type="dxa"/>
            </w:tcMar>
          </w:tcPr>
          <w:p w:rsidR="00CA6EC4" w:rsidRPr="008079FB" w:rsidRDefault="00CA6EC4" w:rsidP="002C1997">
            <w:pPr>
              <w:pStyle w:val="a30"/>
              <w:spacing w:before="0" w:beforeAutospacing="0" w:after="0" w:afterAutospacing="0"/>
              <w:rPr>
                <w:b/>
                <w:sz w:val="28"/>
                <w:szCs w:val="28"/>
              </w:rPr>
            </w:pPr>
            <w:r w:rsidRPr="008079FB">
              <w:rPr>
                <w:b/>
                <w:bCs/>
                <w:sz w:val="28"/>
                <w:szCs w:val="28"/>
              </w:rPr>
              <w:t>1 уровень</w:t>
            </w:r>
          </w:p>
          <w:p w:rsidR="00CA6EC4" w:rsidRPr="008079FB" w:rsidRDefault="00CA6EC4" w:rsidP="002C1997">
            <w:pPr>
              <w:pStyle w:val="a30"/>
              <w:spacing w:before="0" w:beforeAutospacing="0" w:after="0" w:afterAutospacing="0"/>
              <w:rPr>
                <w:b/>
                <w:sz w:val="28"/>
                <w:szCs w:val="28"/>
              </w:rPr>
            </w:pPr>
            <w:r w:rsidRPr="008079FB">
              <w:rPr>
                <w:b/>
                <w:sz w:val="28"/>
                <w:szCs w:val="28"/>
              </w:rPr>
              <w:t>(1 класс)       Приобретение школьником социальных знаний</w:t>
            </w:r>
          </w:p>
        </w:tc>
        <w:tc>
          <w:tcPr>
            <w:tcW w:w="3242" w:type="dxa"/>
            <w:tcMar>
              <w:top w:w="55" w:type="dxa"/>
              <w:left w:w="55" w:type="dxa"/>
              <w:bottom w:w="55" w:type="dxa"/>
              <w:right w:w="55" w:type="dxa"/>
            </w:tcMar>
          </w:tcPr>
          <w:p w:rsidR="00CA6EC4" w:rsidRPr="008079FB" w:rsidRDefault="00CA6EC4" w:rsidP="00814EF9">
            <w:pPr>
              <w:ind w:left="103" w:firstLine="2"/>
              <w:rPr>
                <w:szCs w:val="28"/>
              </w:rPr>
            </w:pPr>
            <w:r w:rsidRPr="008079FB">
              <w:rPr>
                <w:szCs w:val="28"/>
              </w:rPr>
              <w:t>Восприимчивость к новому социальному знанию, стремление понять новую  школьную реальность</w:t>
            </w:r>
          </w:p>
          <w:p w:rsidR="00CA6EC4" w:rsidRPr="008079FB" w:rsidRDefault="00CA6EC4" w:rsidP="00814EF9">
            <w:pPr>
              <w:ind w:left="103" w:firstLine="105"/>
              <w:rPr>
                <w:szCs w:val="28"/>
              </w:rPr>
            </w:pPr>
          </w:p>
          <w:p w:rsidR="00CA6EC4" w:rsidRPr="008079FB" w:rsidRDefault="00CA6EC4" w:rsidP="00814EF9">
            <w:pPr>
              <w:ind w:left="103" w:firstLine="105"/>
              <w:rPr>
                <w:szCs w:val="28"/>
              </w:rPr>
            </w:pPr>
          </w:p>
        </w:tc>
        <w:tc>
          <w:tcPr>
            <w:tcW w:w="4429" w:type="dxa"/>
            <w:tcMar>
              <w:top w:w="55" w:type="dxa"/>
              <w:left w:w="55" w:type="dxa"/>
              <w:bottom w:w="55" w:type="dxa"/>
              <w:right w:w="55" w:type="dxa"/>
            </w:tcMar>
          </w:tcPr>
          <w:p w:rsidR="00CA6EC4" w:rsidRPr="008079FB" w:rsidRDefault="00CA6EC4" w:rsidP="00471DB4">
            <w:pPr>
              <w:ind w:left="103" w:firstLine="28"/>
              <w:rPr>
                <w:szCs w:val="28"/>
              </w:rPr>
            </w:pPr>
            <w:r w:rsidRPr="008079FB">
              <w:rPr>
                <w:szCs w:val="28"/>
              </w:rPr>
              <w:t>Педагог должен поддержать  стремление ребенка к новому социальному знанию, с</w:t>
            </w:r>
            <w:r w:rsidRPr="008079FB">
              <w:rPr>
                <w:spacing w:val="2"/>
                <w:szCs w:val="28"/>
              </w:rPr>
              <w:t xml:space="preserve">оздать условия для  самого воспитанника в формировании его личности,  включение его в деятельность по </w:t>
            </w:r>
            <w:r w:rsidRPr="00D75DA8">
              <w:rPr>
                <w:iCs/>
                <w:spacing w:val="-4"/>
                <w:szCs w:val="28"/>
              </w:rPr>
              <w:t>само</w:t>
            </w:r>
            <w:r w:rsidRPr="008079FB">
              <w:rPr>
                <w:spacing w:val="-4"/>
                <w:szCs w:val="28"/>
              </w:rPr>
              <w:t>воспитанию (</w:t>
            </w:r>
            <w:proofErr w:type="spellStart"/>
            <w:r w:rsidRPr="008079FB">
              <w:rPr>
                <w:spacing w:val="-4"/>
                <w:szCs w:val="28"/>
              </w:rPr>
              <w:t>самоизменению</w:t>
            </w:r>
            <w:proofErr w:type="spellEnd"/>
            <w:r w:rsidRPr="008079FB">
              <w:rPr>
                <w:spacing w:val="-4"/>
                <w:szCs w:val="28"/>
              </w:rPr>
              <w:t>)</w:t>
            </w:r>
          </w:p>
        </w:tc>
      </w:tr>
      <w:tr w:rsidR="00CA6EC4" w:rsidTr="002C1997">
        <w:tc>
          <w:tcPr>
            <w:tcW w:w="2394" w:type="dxa"/>
            <w:tcMar>
              <w:top w:w="55" w:type="dxa"/>
              <w:left w:w="55" w:type="dxa"/>
              <w:bottom w:w="55" w:type="dxa"/>
              <w:right w:w="55" w:type="dxa"/>
            </w:tcMar>
          </w:tcPr>
          <w:p w:rsidR="00CA6EC4" w:rsidRPr="008079FB" w:rsidRDefault="00CA6EC4" w:rsidP="00814EF9">
            <w:pPr>
              <w:pStyle w:val="a30"/>
              <w:spacing w:before="0" w:beforeAutospacing="0" w:after="0" w:afterAutospacing="0"/>
              <w:rPr>
                <w:b/>
                <w:sz w:val="28"/>
                <w:szCs w:val="28"/>
              </w:rPr>
            </w:pPr>
            <w:r w:rsidRPr="008079FB">
              <w:rPr>
                <w:b/>
                <w:bCs/>
                <w:sz w:val="28"/>
                <w:szCs w:val="28"/>
              </w:rPr>
              <w:t>2 уровень</w:t>
            </w:r>
          </w:p>
          <w:p w:rsidR="00CA6EC4" w:rsidRPr="008079FB" w:rsidRDefault="00CA6EC4" w:rsidP="00814EF9">
            <w:pPr>
              <w:pStyle w:val="a30"/>
              <w:spacing w:before="0" w:beforeAutospacing="0" w:after="0" w:afterAutospacing="0"/>
              <w:rPr>
                <w:sz w:val="28"/>
                <w:szCs w:val="28"/>
              </w:rPr>
            </w:pPr>
            <w:r w:rsidRPr="008079FB">
              <w:rPr>
                <w:b/>
                <w:sz w:val="28"/>
                <w:szCs w:val="28"/>
              </w:rPr>
              <w:t>(2-3 класс)</w:t>
            </w:r>
            <w:r w:rsidRPr="008079FB">
              <w:rPr>
                <w:b/>
                <w:bCs/>
                <w:sz w:val="28"/>
                <w:szCs w:val="28"/>
              </w:rPr>
              <w:t xml:space="preserve">       </w:t>
            </w:r>
            <w:r w:rsidRPr="008079FB">
              <w:rPr>
                <w:b/>
                <w:sz w:val="28"/>
                <w:szCs w:val="28"/>
              </w:rPr>
              <w:t>Получение школьником опыта переживания и позитивного отношения к базовым ценностям общества</w:t>
            </w:r>
          </w:p>
        </w:tc>
        <w:tc>
          <w:tcPr>
            <w:tcW w:w="3242" w:type="dxa"/>
            <w:tcMar>
              <w:top w:w="55" w:type="dxa"/>
              <w:left w:w="55" w:type="dxa"/>
              <w:bottom w:w="55" w:type="dxa"/>
              <w:right w:w="55" w:type="dxa"/>
            </w:tcMar>
          </w:tcPr>
          <w:p w:rsidR="00CA6EC4" w:rsidRPr="008079FB" w:rsidRDefault="00CA6EC4" w:rsidP="00814EF9">
            <w:pPr>
              <w:ind w:left="103" w:hanging="34"/>
              <w:rPr>
                <w:szCs w:val="28"/>
              </w:rPr>
            </w:pPr>
            <w:r w:rsidRPr="008079FB">
              <w:rPr>
                <w:szCs w:val="28"/>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429" w:type="dxa"/>
            <w:tcMar>
              <w:top w:w="55" w:type="dxa"/>
              <w:left w:w="55" w:type="dxa"/>
              <w:bottom w:w="55" w:type="dxa"/>
              <w:right w:w="55" w:type="dxa"/>
            </w:tcMar>
          </w:tcPr>
          <w:p w:rsidR="00CA6EC4" w:rsidRPr="008079FB" w:rsidRDefault="00CA6EC4" w:rsidP="00814EF9">
            <w:pPr>
              <w:pStyle w:val="ad"/>
              <w:ind w:left="103" w:right="0" w:hanging="57"/>
              <w:jc w:val="left"/>
              <w:rPr>
                <w:sz w:val="28"/>
                <w:szCs w:val="28"/>
              </w:rPr>
            </w:pPr>
            <w:r w:rsidRPr="008079FB">
              <w:rPr>
                <w:spacing w:val="-4"/>
                <w:sz w:val="28"/>
                <w:szCs w:val="28"/>
              </w:rPr>
              <w:t xml:space="preserve">Создание педагогом воспитательной среды, в которой ребенок способен осознать, что </w:t>
            </w:r>
            <w:r w:rsidRPr="005F22FE">
              <w:rPr>
                <w:iCs/>
                <w:spacing w:val="-4"/>
                <w:sz w:val="28"/>
                <w:szCs w:val="28"/>
              </w:rPr>
              <w:t>е</w:t>
            </w:r>
            <w:r w:rsidRPr="008079FB">
              <w:rPr>
                <w:spacing w:val="-4"/>
                <w:sz w:val="28"/>
                <w:szCs w:val="28"/>
              </w:rPr>
              <w:t xml:space="preserve">го поступки, </w:t>
            </w:r>
            <w:r w:rsidRPr="008079FB">
              <w:rPr>
                <w:spacing w:val="4"/>
                <w:sz w:val="28"/>
                <w:szCs w:val="28"/>
              </w:rPr>
              <w:t>во-первых, не должны разрушать его самого и включающую его систему (семью, кол</w:t>
            </w:r>
            <w:r w:rsidRPr="008079FB">
              <w:rPr>
                <w:spacing w:val="-4"/>
                <w:sz w:val="28"/>
                <w:szCs w:val="28"/>
              </w:rPr>
              <w:t>лектив, общество в целом), а во-вторых, не должны привести к исключению его из</w:t>
            </w:r>
            <w:r w:rsidRPr="008079FB">
              <w:rPr>
                <w:spacing w:val="4"/>
                <w:sz w:val="28"/>
                <w:szCs w:val="28"/>
              </w:rPr>
              <w:t xml:space="preserve"> этой сис</w:t>
            </w:r>
            <w:r w:rsidRPr="008079FB">
              <w:rPr>
                <w:spacing w:val="-4"/>
                <w:sz w:val="28"/>
                <w:szCs w:val="28"/>
              </w:rPr>
              <w:t>темы</w:t>
            </w:r>
          </w:p>
          <w:p w:rsidR="00CA6EC4" w:rsidRPr="008079FB" w:rsidRDefault="00CA6EC4" w:rsidP="00814EF9">
            <w:pPr>
              <w:pStyle w:val="a10"/>
              <w:spacing w:before="0" w:beforeAutospacing="0" w:after="0" w:afterAutospacing="0"/>
              <w:ind w:left="103" w:hanging="57"/>
              <w:rPr>
                <w:i/>
                <w:iCs/>
                <w:spacing w:val="-4"/>
                <w:sz w:val="28"/>
                <w:szCs w:val="28"/>
              </w:rPr>
            </w:pPr>
          </w:p>
          <w:p w:rsidR="00CA6EC4" w:rsidRPr="008079FB" w:rsidRDefault="00CA6EC4" w:rsidP="00814EF9">
            <w:pPr>
              <w:pStyle w:val="a10"/>
              <w:spacing w:before="0" w:beforeAutospacing="0" w:after="0" w:afterAutospacing="0"/>
              <w:ind w:left="103"/>
              <w:rPr>
                <w:sz w:val="28"/>
                <w:szCs w:val="28"/>
              </w:rPr>
            </w:pPr>
          </w:p>
        </w:tc>
      </w:tr>
      <w:tr w:rsidR="00CA6EC4" w:rsidTr="002C1997">
        <w:tc>
          <w:tcPr>
            <w:tcW w:w="2394" w:type="dxa"/>
            <w:tcMar>
              <w:top w:w="55" w:type="dxa"/>
              <w:left w:w="55" w:type="dxa"/>
              <w:bottom w:w="55" w:type="dxa"/>
              <w:right w:w="55" w:type="dxa"/>
            </w:tcMar>
          </w:tcPr>
          <w:p w:rsidR="00CA6EC4" w:rsidRPr="008079FB" w:rsidRDefault="00CA6EC4" w:rsidP="00814EF9">
            <w:pPr>
              <w:pStyle w:val="a30"/>
              <w:spacing w:before="0" w:beforeAutospacing="0" w:after="0" w:afterAutospacing="0"/>
              <w:rPr>
                <w:b/>
                <w:sz w:val="28"/>
                <w:szCs w:val="28"/>
              </w:rPr>
            </w:pPr>
            <w:r w:rsidRPr="008079FB">
              <w:rPr>
                <w:b/>
                <w:bCs/>
                <w:sz w:val="28"/>
                <w:szCs w:val="28"/>
              </w:rPr>
              <w:t>3 уровень</w:t>
            </w:r>
          </w:p>
          <w:p w:rsidR="00CA6EC4" w:rsidRPr="008079FB" w:rsidRDefault="00CA6EC4" w:rsidP="00814EF9">
            <w:pPr>
              <w:pStyle w:val="a30"/>
              <w:spacing w:before="0" w:beforeAutospacing="0" w:after="0" w:afterAutospacing="0"/>
              <w:rPr>
                <w:sz w:val="28"/>
                <w:szCs w:val="28"/>
              </w:rPr>
            </w:pPr>
            <w:r w:rsidRPr="008079FB">
              <w:rPr>
                <w:b/>
                <w:sz w:val="28"/>
                <w:szCs w:val="28"/>
              </w:rPr>
              <w:t>( 4 класс) Получение школьником опыта самостоятельного общественного действия.</w:t>
            </w:r>
          </w:p>
        </w:tc>
        <w:tc>
          <w:tcPr>
            <w:tcW w:w="3242" w:type="dxa"/>
            <w:tcMar>
              <w:top w:w="55" w:type="dxa"/>
              <w:left w:w="55" w:type="dxa"/>
              <w:bottom w:w="55" w:type="dxa"/>
              <w:right w:w="55" w:type="dxa"/>
            </w:tcMar>
          </w:tcPr>
          <w:p w:rsidR="00CA6EC4" w:rsidRPr="008079FB" w:rsidRDefault="00CA6EC4" w:rsidP="00814EF9">
            <w:pPr>
              <w:ind w:left="103"/>
              <w:rPr>
                <w:szCs w:val="28"/>
              </w:rPr>
            </w:pPr>
            <w:r w:rsidRPr="008079FB">
              <w:rPr>
                <w:szCs w:val="28"/>
              </w:rPr>
              <w:t>Потребность в самореализации, в общ</w:t>
            </w:r>
            <w:r w:rsidR="00B72397">
              <w:rPr>
                <w:szCs w:val="28"/>
              </w:rPr>
              <w:t>ественном признании, в  желани</w:t>
            </w:r>
            <w:r w:rsidRPr="008079FB">
              <w:rPr>
                <w:szCs w:val="28"/>
              </w:rPr>
              <w:t>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429" w:type="dxa"/>
            <w:tcMar>
              <w:top w:w="55" w:type="dxa"/>
              <w:left w:w="55" w:type="dxa"/>
              <w:bottom w:w="55" w:type="dxa"/>
              <w:right w:w="55" w:type="dxa"/>
            </w:tcMar>
          </w:tcPr>
          <w:p w:rsidR="00CA6EC4" w:rsidRPr="008079FB" w:rsidRDefault="00CA6EC4" w:rsidP="00814EF9">
            <w:pPr>
              <w:ind w:left="103" w:firstLine="90"/>
              <w:rPr>
                <w:szCs w:val="28"/>
              </w:rPr>
            </w:pPr>
            <w:r w:rsidRPr="008079FB">
              <w:rPr>
                <w:szCs w:val="28"/>
              </w:rPr>
              <w:t xml:space="preserve">Создание к четвертому классу для младшего школьника реальной возможности выхода в пространство общественного </w:t>
            </w:r>
            <w:r w:rsidR="00B72397" w:rsidRPr="008079FB">
              <w:rPr>
                <w:szCs w:val="28"/>
              </w:rPr>
              <w:t>действия,</w:t>
            </w:r>
            <w:r w:rsidRPr="008079FB">
              <w:rPr>
                <w:szCs w:val="28"/>
              </w:rPr>
              <w:t xml:space="preserve"> т.е. достижения </w:t>
            </w:r>
            <w:r w:rsidRPr="00D75DA8">
              <w:rPr>
                <w:iCs/>
                <w:szCs w:val="28"/>
              </w:rPr>
              <w:t>третьего уровня воспитательных результатов.</w:t>
            </w:r>
          </w:p>
          <w:p w:rsidR="00CA6EC4" w:rsidRPr="005F22FE" w:rsidRDefault="00CA6EC4" w:rsidP="00814EF9">
            <w:pPr>
              <w:ind w:left="103" w:firstLine="170"/>
              <w:rPr>
                <w:szCs w:val="28"/>
              </w:rPr>
            </w:pPr>
            <w:r w:rsidRPr="008079FB">
              <w:rPr>
                <w:szCs w:val="28"/>
              </w:rPr>
              <w:t>Такой выход для ученика начальной школы должен быть обязательно оформлен как выход в дружественную среду.</w:t>
            </w:r>
            <w:r w:rsidRPr="008079FB">
              <w:rPr>
                <w:i/>
                <w:iCs/>
                <w:szCs w:val="28"/>
              </w:rPr>
              <w:t xml:space="preserve"> </w:t>
            </w:r>
            <w:r w:rsidRPr="008079FB">
              <w:rPr>
                <w:szCs w:val="28"/>
              </w:rPr>
              <w:t xml:space="preserve">Свойственные современной социальной ситуации конфликтность и неопределенность должны быть в известной степени </w:t>
            </w:r>
            <w:r w:rsidRPr="005F22FE">
              <w:rPr>
                <w:iCs/>
                <w:szCs w:val="28"/>
              </w:rPr>
              <w:t>ограничены.</w:t>
            </w:r>
          </w:p>
          <w:p w:rsidR="00CA6EC4" w:rsidRPr="008079FB" w:rsidRDefault="00CA6EC4" w:rsidP="00814EF9">
            <w:pPr>
              <w:ind w:left="103" w:firstLine="170"/>
              <w:rPr>
                <w:szCs w:val="28"/>
              </w:rPr>
            </w:pPr>
            <w:r w:rsidRPr="008079FB">
              <w:rPr>
                <w:szCs w:val="28"/>
              </w:rPr>
              <w:t xml:space="preserve">Однако для запуска и осуществления процессов самовоспитания необходимо, прежде </w:t>
            </w:r>
            <w:r w:rsidRPr="008079FB">
              <w:rPr>
                <w:spacing w:val="-4"/>
                <w:szCs w:val="28"/>
              </w:rPr>
              <w:t xml:space="preserve">всего, сформировать у ребенка мотивацию к </w:t>
            </w:r>
            <w:r w:rsidRPr="008079FB">
              <w:rPr>
                <w:szCs w:val="28"/>
              </w:rPr>
              <w:t xml:space="preserve">изменению себя и приобретение </w:t>
            </w:r>
            <w:r w:rsidRPr="008079FB">
              <w:rPr>
                <w:spacing w:val="-4"/>
                <w:szCs w:val="28"/>
              </w:rPr>
              <w:t xml:space="preserve">необходимых </w:t>
            </w:r>
            <w:r w:rsidRPr="008079FB">
              <w:rPr>
                <w:szCs w:val="28"/>
              </w:rPr>
              <w:t xml:space="preserve">новых внутренних качеств. Без решения этой проблемы ученик попросту окажется вне пространства деятельности по самовоспитанию, и все усилия </w:t>
            </w:r>
            <w:r w:rsidRPr="008079FB">
              <w:rPr>
                <w:spacing w:val="-4"/>
                <w:szCs w:val="28"/>
              </w:rPr>
              <w:t>педагога будут тщетны</w:t>
            </w:r>
          </w:p>
        </w:tc>
      </w:tr>
    </w:tbl>
    <w:p w:rsidR="005F22FE" w:rsidRDefault="005F22FE" w:rsidP="008079FB">
      <w:pPr>
        <w:jc w:val="center"/>
        <w:rPr>
          <w:b/>
          <w:szCs w:val="28"/>
        </w:rPr>
      </w:pPr>
    </w:p>
    <w:p w:rsidR="0094084B" w:rsidRDefault="0094084B" w:rsidP="008079FB">
      <w:pPr>
        <w:jc w:val="center"/>
        <w:rPr>
          <w:b/>
          <w:szCs w:val="28"/>
        </w:rPr>
      </w:pPr>
    </w:p>
    <w:p w:rsidR="0094084B" w:rsidRDefault="0094084B" w:rsidP="008079FB">
      <w:pPr>
        <w:jc w:val="center"/>
        <w:rPr>
          <w:b/>
          <w:szCs w:val="28"/>
        </w:rPr>
      </w:pPr>
    </w:p>
    <w:p w:rsidR="0094084B" w:rsidRDefault="0094084B" w:rsidP="008079FB">
      <w:pPr>
        <w:jc w:val="center"/>
        <w:rPr>
          <w:b/>
          <w:szCs w:val="28"/>
        </w:rPr>
      </w:pPr>
    </w:p>
    <w:p w:rsidR="0094084B" w:rsidRDefault="0094084B" w:rsidP="008079FB">
      <w:pPr>
        <w:jc w:val="center"/>
        <w:rPr>
          <w:b/>
          <w:szCs w:val="28"/>
        </w:rPr>
      </w:pPr>
    </w:p>
    <w:p w:rsidR="0094084B" w:rsidRDefault="0094084B" w:rsidP="008079FB">
      <w:pPr>
        <w:jc w:val="center"/>
        <w:rPr>
          <w:b/>
          <w:szCs w:val="28"/>
        </w:rPr>
      </w:pPr>
    </w:p>
    <w:p w:rsidR="00CA6EC4" w:rsidRPr="006B7814" w:rsidRDefault="00CA6EC4" w:rsidP="008079FB">
      <w:pPr>
        <w:jc w:val="center"/>
        <w:rPr>
          <w:b/>
          <w:szCs w:val="28"/>
        </w:rPr>
      </w:pPr>
      <w:r w:rsidRPr="006B7814">
        <w:rPr>
          <w:b/>
          <w:szCs w:val="28"/>
        </w:rPr>
        <w:t>Способы определения результативности</w:t>
      </w:r>
      <w:r>
        <w:rPr>
          <w:b/>
          <w:szCs w:val="28"/>
        </w:rPr>
        <w:t xml:space="preserve"> воспитательной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4180"/>
        <w:gridCol w:w="3879"/>
      </w:tblGrid>
      <w:tr w:rsidR="00CA6EC4" w:rsidRPr="007F28E9" w:rsidTr="00814EF9">
        <w:trPr>
          <w:trHeight w:val="133"/>
        </w:trPr>
        <w:tc>
          <w:tcPr>
            <w:tcW w:w="1059" w:type="pct"/>
            <w:shd w:val="clear" w:color="auto" w:fill="auto"/>
          </w:tcPr>
          <w:p w:rsidR="00CA6EC4" w:rsidRPr="007F28E9" w:rsidRDefault="00CA6EC4" w:rsidP="008079FB">
            <w:pPr>
              <w:spacing w:line="360" w:lineRule="auto"/>
              <w:jc w:val="center"/>
              <w:rPr>
                <w:b/>
                <w:szCs w:val="28"/>
              </w:rPr>
            </w:pPr>
            <w:r w:rsidRPr="007F28E9">
              <w:rPr>
                <w:b/>
                <w:szCs w:val="28"/>
              </w:rPr>
              <w:t>Направление работы</w:t>
            </w:r>
          </w:p>
        </w:tc>
        <w:tc>
          <w:tcPr>
            <w:tcW w:w="2044" w:type="pct"/>
            <w:shd w:val="clear" w:color="auto" w:fill="auto"/>
          </w:tcPr>
          <w:p w:rsidR="00CA6EC4" w:rsidRPr="007F28E9" w:rsidRDefault="00CA6EC4" w:rsidP="008079FB">
            <w:pPr>
              <w:spacing w:line="360" w:lineRule="auto"/>
              <w:jc w:val="center"/>
              <w:rPr>
                <w:b/>
                <w:szCs w:val="28"/>
              </w:rPr>
            </w:pPr>
            <w:r w:rsidRPr="007F28E9">
              <w:rPr>
                <w:b/>
                <w:szCs w:val="28"/>
              </w:rPr>
              <w:t>Виды мониторинга</w:t>
            </w:r>
          </w:p>
        </w:tc>
        <w:tc>
          <w:tcPr>
            <w:tcW w:w="1897" w:type="pct"/>
            <w:shd w:val="clear" w:color="auto" w:fill="auto"/>
          </w:tcPr>
          <w:p w:rsidR="00CA6EC4" w:rsidRPr="007F28E9" w:rsidRDefault="00CA6EC4" w:rsidP="008079FB">
            <w:pPr>
              <w:spacing w:line="360" w:lineRule="auto"/>
              <w:jc w:val="center"/>
              <w:rPr>
                <w:b/>
                <w:szCs w:val="28"/>
              </w:rPr>
            </w:pPr>
            <w:r w:rsidRPr="007F28E9">
              <w:rPr>
                <w:b/>
                <w:szCs w:val="28"/>
              </w:rPr>
              <w:t>показатели</w:t>
            </w:r>
          </w:p>
        </w:tc>
      </w:tr>
      <w:tr w:rsidR="00CA6EC4" w:rsidRPr="007F28E9" w:rsidTr="00814EF9">
        <w:trPr>
          <w:trHeight w:val="133"/>
        </w:trPr>
        <w:tc>
          <w:tcPr>
            <w:tcW w:w="1059" w:type="pct"/>
            <w:shd w:val="clear" w:color="auto" w:fill="auto"/>
          </w:tcPr>
          <w:p w:rsidR="00CA6EC4" w:rsidRPr="00A303D9" w:rsidRDefault="00CA6EC4" w:rsidP="008079FB">
            <w:r w:rsidRPr="00A303D9">
              <w:t>Гражданско-патриотическое воспитание</w:t>
            </w:r>
          </w:p>
        </w:tc>
        <w:tc>
          <w:tcPr>
            <w:tcW w:w="2044" w:type="pct"/>
            <w:shd w:val="clear" w:color="auto" w:fill="auto"/>
          </w:tcPr>
          <w:p w:rsidR="00CA6EC4" w:rsidRPr="00A303D9" w:rsidRDefault="00CA6EC4" w:rsidP="008079FB">
            <w:r w:rsidRPr="00A303D9">
              <w:t>Наблюдение</w:t>
            </w:r>
          </w:p>
          <w:p w:rsidR="00CA6EC4" w:rsidRPr="00A303D9" w:rsidRDefault="00CA6EC4" w:rsidP="008079FB">
            <w:r w:rsidRPr="00A303D9">
              <w:t>Методика незаконченное предложение</w:t>
            </w:r>
          </w:p>
        </w:tc>
        <w:tc>
          <w:tcPr>
            <w:tcW w:w="1897" w:type="pct"/>
            <w:shd w:val="clear" w:color="auto" w:fill="auto"/>
          </w:tcPr>
          <w:p w:rsidR="00CA6EC4" w:rsidRPr="00A303D9" w:rsidRDefault="00CA6EC4" w:rsidP="008079FB">
            <w:r w:rsidRPr="00A303D9">
              <w:t>Уровень правонарушений среди учащихся. Знание детьми основ истории родного края</w:t>
            </w:r>
          </w:p>
        </w:tc>
      </w:tr>
      <w:tr w:rsidR="00CA6EC4" w:rsidRPr="007F28E9" w:rsidTr="00814EF9">
        <w:trPr>
          <w:trHeight w:val="133"/>
        </w:trPr>
        <w:tc>
          <w:tcPr>
            <w:tcW w:w="1059" w:type="pct"/>
            <w:shd w:val="clear" w:color="auto" w:fill="auto"/>
          </w:tcPr>
          <w:p w:rsidR="00CA6EC4" w:rsidRPr="00A303D9" w:rsidRDefault="00CA6EC4" w:rsidP="008079FB">
            <w:r w:rsidRPr="00A303D9">
              <w:t>Духовно-нравственное воспитание</w:t>
            </w:r>
          </w:p>
        </w:tc>
        <w:tc>
          <w:tcPr>
            <w:tcW w:w="2044" w:type="pct"/>
            <w:shd w:val="clear" w:color="auto" w:fill="auto"/>
          </w:tcPr>
          <w:p w:rsidR="00CA6EC4" w:rsidRPr="00A303D9" w:rsidRDefault="00CA6EC4" w:rsidP="008079FB">
            <w:r w:rsidRPr="00A303D9">
              <w:t xml:space="preserve">Диагностика  младших школьников «Размышляем о жизненном опыте» </w:t>
            </w:r>
            <w:proofErr w:type="spellStart"/>
            <w:r w:rsidRPr="00A303D9">
              <w:t>Щурковой</w:t>
            </w:r>
            <w:proofErr w:type="spellEnd"/>
            <w:r w:rsidRPr="00A303D9">
              <w:t xml:space="preserve"> Е.</w:t>
            </w:r>
          </w:p>
        </w:tc>
        <w:tc>
          <w:tcPr>
            <w:tcW w:w="1897" w:type="pct"/>
            <w:shd w:val="clear" w:color="auto" w:fill="auto"/>
          </w:tcPr>
          <w:p w:rsidR="00CA6EC4" w:rsidRPr="00A303D9" w:rsidRDefault="00CA6EC4" w:rsidP="008079FB">
            <w:r w:rsidRPr="00A303D9">
              <w:t>Уровень нравственной воспитанности школьников</w:t>
            </w:r>
          </w:p>
        </w:tc>
      </w:tr>
      <w:tr w:rsidR="00CA6EC4" w:rsidRPr="007F28E9" w:rsidTr="00814EF9">
        <w:trPr>
          <w:trHeight w:val="133"/>
        </w:trPr>
        <w:tc>
          <w:tcPr>
            <w:tcW w:w="1059" w:type="pct"/>
            <w:shd w:val="clear" w:color="auto" w:fill="auto"/>
          </w:tcPr>
          <w:p w:rsidR="00CA6EC4" w:rsidRPr="00A303D9" w:rsidRDefault="00CA6EC4" w:rsidP="008079FB">
            <w:r w:rsidRPr="00A303D9">
              <w:t>Трудовое воспитание</w:t>
            </w:r>
          </w:p>
        </w:tc>
        <w:tc>
          <w:tcPr>
            <w:tcW w:w="2044" w:type="pct"/>
            <w:shd w:val="clear" w:color="auto" w:fill="auto"/>
          </w:tcPr>
          <w:p w:rsidR="00CA6EC4" w:rsidRPr="00A303D9" w:rsidRDefault="00CA6EC4" w:rsidP="008079FB">
            <w:r w:rsidRPr="00A303D9">
              <w:t>наблюдение</w:t>
            </w:r>
          </w:p>
        </w:tc>
        <w:tc>
          <w:tcPr>
            <w:tcW w:w="1897" w:type="pct"/>
            <w:shd w:val="clear" w:color="auto" w:fill="auto"/>
          </w:tcPr>
          <w:p w:rsidR="00CA6EC4" w:rsidRPr="00A303D9" w:rsidRDefault="00CA6EC4" w:rsidP="008079FB">
            <w:r w:rsidRPr="00A303D9">
              <w:t>Отношение учащихся  к учебному труду</w:t>
            </w:r>
            <w:r>
              <w:t xml:space="preserve"> </w:t>
            </w:r>
            <w:r w:rsidRPr="00A303D9">
              <w:t>(успешность обучения)</w:t>
            </w:r>
          </w:p>
          <w:p w:rsidR="00CA6EC4" w:rsidRPr="00A303D9" w:rsidRDefault="00CA6EC4" w:rsidP="008079FB">
            <w:r w:rsidRPr="00A303D9">
              <w:t>Участие в посильном обслуживающем труде</w:t>
            </w:r>
          </w:p>
        </w:tc>
      </w:tr>
      <w:tr w:rsidR="00CA6EC4" w:rsidRPr="007F28E9" w:rsidTr="00814EF9">
        <w:trPr>
          <w:trHeight w:val="709"/>
        </w:trPr>
        <w:tc>
          <w:tcPr>
            <w:tcW w:w="1059" w:type="pct"/>
            <w:shd w:val="clear" w:color="auto" w:fill="auto"/>
          </w:tcPr>
          <w:p w:rsidR="00CA6EC4" w:rsidRPr="00A303D9" w:rsidRDefault="00B72397" w:rsidP="008079FB">
            <w:r>
              <w:t>Э</w:t>
            </w:r>
            <w:r w:rsidR="00CA6EC4" w:rsidRPr="00A303D9">
              <w:t>стетическое воспитание</w:t>
            </w:r>
          </w:p>
        </w:tc>
        <w:tc>
          <w:tcPr>
            <w:tcW w:w="2044" w:type="pct"/>
            <w:shd w:val="clear" w:color="auto" w:fill="auto"/>
          </w:tcPr>
          <w:p w:rsidR="00CA6EC4" w:rsidRPr="00A303D9" w:rsidRDefault="00CA6EC4" w:rsidP="008079FB">
            <w:r>
              <w:t>наблюдение</w:t>
            </w:r>
          </w:p>
        </w:tc>
        <w:tc>
          <w:tcPr>
            <w:tcW w:w="1897" w:type="pct"/>
            <w:shd w:val="clear" w:color="auto" w:fill="auto"/>
          </w:tcPr>
          <w:p w:rsidR="00CA6EC4" w:rsidRPr="00A303D9" w:rsidRDefault="00CA6EC4" w:rsidP="008079FB">
            <w:r w:rsidRPr="00A303D9">
              <w:t>Наблюдение. Результаты участия детей в творческих конкурсах</w:t>
            </w:r>
          </w:p>
        </w:tc>
      </w:tr>
      <w:bookmarkEnd w:id="22"/>
    </w:tbl>
    <w:p w:rsidR="001B3428" w:rsidRDefault="001B3428" w:rsidP="005F57FB">
      <w:pPr>
        <w:spacing w:line="276" w:lineRule="auto"/>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94084B" w:rsidRDefault="0094084B" w:rsidP="00CA6EC4">
      <w:pPr>
        <w:spacing w:line="276" w:lineRule="auto"/>
        <w:jc w:val="center"/>
        <w:rPr>
          <w:b/>
          <w:szCs w:val="28"/>
        </w:rPr>
      </w:pPr>
    </w:p>
    <w:p w:rsidR="00CA6EC4" w:rsidRDefault="00640BAF" w:rsidP="00CA6EC4">
      <w:pPr>
        <w:spacing w:line="276" w:lineRule="auto"/>
        <w:jc w:val="center"/>
        <w:rPr>
          <w:b/>
          <w:szCs w:val="28"/>
        </w:rPr>
      </w:pPr>
      <w:r>
        <w:rPr>
          <w:b/>
          <w:szCs w:val="28"/>
        </w:rPr>
        <w:t xml:space="preserve">4. </w:t>
      </w:r>
      <w:r w:rsidR="00CA6EC4" w:rsidRPr="00E8186A">
        <w:rPr>
          <w:b/>
          <w:szCs w:val="28"/>
        </w:rPr>
        <w:t xml:space="preserve">Программа </w:t>
      </w:r>
      <w:r w:rsidR="00CA6EC4">
        <w:rPr>
          <w:b/>
          <w:szCs w:val="28"/>
        </w:rPr>
        <w:t xml:space="preserve">формирования экологической культуры, </w:t>
      </w:r>
    </w:p>
    <w:p w:rsidR="00CA6EC4" w:rsidRDefault="00CA6EC4" w:rsidP="00CA6EC4">
      <w:pPr>
        <w:spacing w:line="276" w:lineRule="auto"/>
        <w:jc w:val="center"/>
        <w:rPr>
          <w:b/>
          <w:szCs w:val="28"/>
        </w:rPr>
      </w:pPr>
      <w:r>
        <w:rPr>
          <w:b/>
          <w:szCs w:val="28"/>
        </w:rPr>
        <w:t xml:space="preserve"> </w:t>
      </w:r>
      <w:r w:rsidR="001B4F4A">
        <w:rPr>
          <w:b/>
          <w:szCs w:val="28"/>
        </w:rPr>
        <w:t>з</w:t>
      </w:r>
      <w:r>
        <w:rPr>
          <w:b/>
          <w:szCs w:val="28"/>
        </w:rPr>
        <w:t>дорового</w:t>
      </w:r>
      <w:r w:rsidR="00814EF9">
        <w:rPr>
          <w:b/>
          <w:szCs w:val="28"/>
        </w:rPr>
        <w:t xml:space="preserve"> </w:t>
      </w:r>
      <w:r>
        <w:rPr>
          <w:b/>
          <w:szCs w:val="28"/>
        </w:rPr>
        <w:t>и безопасного образа жизни</w:t>
      </w:r>
    </w:p>
    <w:p w:rsidR="00CA6EC4" w:rsidRDefault="00CA6EC4" w:rsidP="005F57FB">
      <w:pPr>
        <w:spacing w:line="276" w:lineRule="auto"/>
        <w:jc w:val="center"/>
        <w:rPr>
          <w:b/>
          <w:szCs w:val="28"/>
        </w:rPr>
      </w:pPr>
      <w:r>
        <w:rPr>
          <w:b/>
          <w:szCs w:val="28"/>
        </w:rPr>
        <w:t>младшего школьника</w:t>
      </w:r>
      <w:r w:rsidR="00814EF9">
        <w:rPr>
          <w:b/>
          <w:szCs w:val="28"/>
        </w:rPr>
        <w:t xml:space="preserve"> «</w:t>
      </w:r>
      <w:r w:rsidR="001B4F4A">
        <w:rPr>
          <w:b/>
          <w:szCs w:val="28"/>
        </w:rPr>
        <w:t>Здоровье и безопасность</w:t>
      </w:r>
      <w:r w:rsidR="00814EF9">
        <w:rPr>
          <w:b/>
          <w:szCs w:val="28"/>
        </w:rPr>
        <w:t>»</w:t>
      </w:r>
    </w:p>
    <w:p w:rsidR="00CA6EC4" w:rsidRPr="00640BAF" w:rsidRDefault="00640BAF" w:rsidP="005F57FB">
      <w:pPr>
        <w:spacing w:line="276" w:lineRule="auto"/>
        <w:ind w:firstLine="284"/>
        <w:jc w:val="center"/>
        <w:rPr>
          <w:b/>
          <w:szCs w:val="28"/>
          <w:lang w:eastAsia="en-US"/>
        </w:rPr>
      </w:pPr>
      <w:r>
        <w:rPr>
          <w:b/>
          <w:szCs w:val="28"/>
          <w:lang w:eastAsia="en-US"/>
        </w:rPr>
        <w:t>4.1.</w:t>
      </w:r>
      <w:r w:rsidR="00CA6EC4" w:rsidRPr="00640BAF">
        <w:rPr>
          <w:b/>
          <w:szCs w:val="28"/>
          <w:lang w:eastAsia="en-US"/>
        </w:rPr>
        <w:t>Пояснительная записка</w:t>
      </w:r>
    </w:p>
    <w:p w:rsidR="00CA6EC4" w:rsidRPr="00AC222B" w:rsidRDefault="00CA6EC4" w:rsidP="00B72397">
      <w:pPr>
        <w:spacing w:line="276" w:lineRule="auto"/>
        <w:ind w:left="5954"/>
        <w:rPr>
          <w:i/>
          <w:szCs w:val="28"/>
          <w:lang w:eastAsia="en-US"/>
        </w:rPr>
      </w:pPr>
      <w:r w:rsidRPr="00AC222B">
        <w:rPr>
          <w:i/>
          <w:szCs w:val="28"/>
          <w:lang w:eastAsia="en-US"/>
        </w:rPr>
        <w:t xml:space="preserve">«Здоровье до того перевешивает </w:t>
      </w:r>
    </w:p>
    <w:p w:rsidR="00CA6EC4" w:rsidRPr="00AC222B" w:rsidRDefault="00CA6EC4" w:rsidP="00B72397">
      <w:pPr>
        <w:spacing w:line="276" w:lineRule="auto"/>
        <w:ind w:left="5954"/>
        <w:rPr>
          <w:i/>
          <w:szCs w:val="28"/>
          <w:lang w:eastAsia="en-US"/>
        </w:rPr>
      </w:pPr>
      <w:r w:rsidRPr="00AC222B">
        <w:rPr>
          <w:i/>
          <w:szCs w:val="28"/>
          <w:lang w:eastAsia="en-US"/>
        </w:rPr>
        <w:t xml:space="preserve">все остальные блага жизни, </w:t>
      </w:r>
    </w:p>
    <w:p w:rsidR="00CA6EC4" w:rsidRPr="00AC222B" w:rsidRDefault="00CA6EC4" w:rsidP="00B72397">
      <w:pPr>
        <w:spacing w:line="276" w:lineRule="auto"/>
        <w:ind w:left="5954"/>
        <w:rPr>
          <w:i/>
          <w:szCs w:val="28"/>
          <w:lang w:eastAsia="en-US"/>
        </w:rPr>
      </w:pPr>
      <w:r w:rsidRPr="00AC222B">
        <w:rPr>
          <w:i/>
          <w:szCs w:val="28"/>
          <w:lang w:eastAsia="en-US"/>
        </w:rPr>
        <w:t>что поистине здоровый нищий</w:t>
      </w:r>
    </w:p>
    <w:p w:rsidR="00CA6EC4" w:rsidRPr="00AC222B" w:rsidRDefault="00CA6EC4" w:rsidP="00B72397">
      <w:pPr>
        <w:spacing w:line="276" w:lineRule="auto"/>
        <w:ind w:left="5954"/>
        <w:rPr>
          <w:i/>
          <w:szCs w:val="28"/>
          <w:lang w:eastAsia="en-US"/>
        </w:rPr>
      </w:pPr>
      <w:r w:rsidRPr="00AC222B">
        <w:rPr>
          <w:b/>
          <w:i/>
          <w:szCs w:val="28"/>
          <w:lang w:eastAsia="en-US"/>
        </w:rPr>
        <w:t xml:space="preserve"> счастливее</w:t>
      </w:r>
      <w:r w:rsidRPr="00AC222B">
        <w:rPr>
          <w:i/>
          <w:szCs w:val="28"/>
          <w:lang w:eastAsia="en-US"/>
        </w:rPr>
        <w:t xml:space="preserve"> больного короля».</w:t>
      </w:r>
    </w:p>
    <w:p w:rsidR="00CA6EC4" w:rsidRPr="00AC222B" w:rsidRDefault="00CA6EC4" w:rsidP="00B72397">
      <w:pPr>
        <w:spacing w:line="276" w:lineRule="auto"/>
        <w:ind w:left="5954"/>
        <w:jc w:val="right"/>
        <w:rPr>
          <w:szCs w:val="28"/>
          <w:lang w:eastAsia="en-US"/>
        </w:rPr>
      </w:pPr>
      <w:r w:rsidRPr="00AC222B">
        <w:rPr>
          <w:i/>
          <w:szCs w:val="28"/>
          <w:lang w:eastAsia="en-US"/>
        </w:rPr>
        <w:t>Артур Шопенгауэр</w:t>
      </w:r>
    </w:p>
    <w:p w:rsidR="00CA6EC4" w:rsidRPr="00640BAF" w:rsidRDefault="00CA6EC4" w:rsidP="00B72397">
      <w:pPr>
        <w:spacing w:line="276" w:lineRule="auto"/>
        <w:ind w:firstLine="284"/>
        <w:jc w:val="both"/>
        <w:rPr>
          <w:szCs w:val="28"/>
          <w:lang w:eastAsia="en-US"/>
        </w:rPr>
      </w:pPr>
      <w:r w:rsidRPr="00640BAF">
        <w:rPr>
          <w:szCs w:val="28"/>
          <w:lang w:eastAsia="en-US"/>
        </w:rPr>
        <w:t>Здоровье – важный фактор работоспособности и гармонического развития детского организма.</w:t>
      </w:r>
    </w:p>
    <w:p w:rsidR="00CA6EC4" w:rsidRPr="00640BAF" w:rsidRDefault="00CA6EC4" w:rsidP="00B72397">
      <w:pPr>
        <w:spacing w:line="276" w:lineRule="auto"/>
        <w:ind w:firstLine="284"/>
        <w:jc w:val="both"/>
        <w:rPr>
          <w:szCs w:val="28"/>
        </w:rPr>
      </w:pPr>
      <w:r w:rsidRPr="00640BAF">
        <w:rPr>
          <w:color w:val="000000"/>
          <w:szCs w:val="28"/>
        </w:rPr>
        <w:t xml:space="preserve">Программа  формирования культуры здорового и безопасного образа жизни «Здоровье и безопасность» разработана </w:t>
      </w:r>
      <w:r w:rsidRPr="00640BAF">
        <w:rPr>
          <w:szCs w:val="28"/>
        </w:rPr>
        <w:t>в соответствии с требованиями</w:t>
      </w:r>
      <w:r w:rsidR="005F57FB" w:rsidRPr="005F57FB">
        <w:rPr>
          <w:szCs w:val="28"/>
          <w:lang w:eastAsia="zh-CN"/>
        </w:rPr>
        <w:t xml:space="preserve"> </w:t>
      </w:r>
      <w:r w:rsidR="005F57FB">
        <w:rPr>
          <w:szCs w:val="28"/>
          <w:lang w:eastAsia="zh-CN"/>
        </w:rPr>
        <w:t xml:space="preserve">Федерального </w:t>
      </w:r>
      <w:r w:rsidR="005F57FB" w:rsidRPr="00672118">
        <w:rPr>
          <w:szCs w:val="28"/>
          <w:lang w:eastAsia="zh-CN"/>
        </w:rPr>
        <w:t xml:space="preserve"> закон</w:t>
      </w:r>
      <w:r w:rsidR="005F57FB">
        <w:rPr>
          <w:szCs w:val="28"/>
          <w:lang w:eastAsia="zh-CN"/>
        </w:rPr>
        <w:t>а</w:t>
      </w:r>
      <w:r w:rsidR="005F57FB" w:rsidRPr="00672118">
        <w:rPr>
          <w:szCs w:val="28"/>
          <w:lang w:eastAsia="zh-CN"/>
        </w:rPr>
        <w:t xml:space="preserve"> Российской Федерации от 29 декабря 2012 г. № 273- ФЗ «Об обра</w:t>
      </w:r>
      <w:r w:rsidR="005F57FB">
        <w:rPr>
          <w:szCs w:val="28"/>
          <w:lang w:eastAsia="zh-CN"/>
        </w:rPr>
        <w:t>зовании в Российской Федерации»</w:t>
      </w:r>
      <w:r w:rsidR="005F57FB">
        <w:rPr>
          <w:szCs w:val="28"/>
        </w:rPr>
        <w:t>,</w:t>
      </w:r>
      <w:r w:rsidR="00F104E3">
        <w:rPr>
          <w:szCs w:val="28"/>
        </w:rPr>
        <w:t xml:space="preserve"> </w:t>
      </w:r>
      <w:r w:rsidRPr="00640BAF">
        <w:rPr>
          <w:szCs w:val="28"/>
        </w:rPr>
        <w:t xml:space="preserve">Федерального государственного образовательного стандарта начального общего образования,  с учетом </w:t>
      </w:r>
      <w:proofErr w:type="spellStart"/>
      <w:r w:rsidRPr="00640BAF">
        <w:rPr>
          <w:szCs w:val="28"/>
        </w:rPr>
        <w:t>здоровьесберегающих</w:t>
      </w:r>
      <w:proofErr w:type="spellEnd"/>
      <w:r w:rsidRPr="00640BAF">
        <w:rPr>
          <w:szCs w:val="28"/>
        </w:rPr>
        <w:t xml:space="preserve"> технологий. </w:t>
      </w:r>
    </w:p>
    <w:p w:rsidR="00CA6EC4" w:rsidRPr="00640BAF" w:rsidRDefault="00CA6EC4" w:rsidP="00B72397">
      <w:pPr>
        <w:spacing w:line="276" w:lineRule="auto"/>
        <w:ind w:firstLine="284"/>
        <w:jc w:val="both"/>
        <w:rPr>
          <w:szCs w:val="28"/>
        </w:rPr>
      </w:pPr>
      <w:r w:rsidRPr="00640BAF">
        <w:rPr>
          <w:szCs w:val="28"/>
        </w:rPr>
        <w:t>Основными показателями здоровья школьников являются данные ежегодных  медицинских осмотров.</w:t>
      </w:r>
    </w:p>
    <w:p w:rsidR="00CA6EC4" w:rsidRPr="00640BAF" w:rsidRDefault="00CA6EC4" w:rsidP="005F57FB">
      <w:pPr>
        <w:spacing w:line="276" w:lineRule="auto"/>
        <w:ind w:firstLine="708"/>
        <w:jc w:val="both"/>
        <w:rPr>
          <w:b/>
          <w:szCs w:val="28"/>
        </w:rPr>
      </w:pPr>
      <w:r w:rsidRPr="00640BAF">
        <w:rPr>
          <w:b/>
          <w:szCs w:val="28"/>
        </w:rPr>
        <w:t xml:space="preserve">                                              Таб</w:t>
      </w:r>
      <w:r w:rsidR="00640BAF" w:rsidRPr="00640BAF">
        <w:rPr>
          <w:b/>
          <w:szCs w:val="28"/>
        </w:rPr>
        <w:t>лица</w:t>
      </w:r>
      <w:r w:rsidRPr="00640BAF">
        <w:rPr>
          <w:b/>
          <w:szCs w:val="28"/>
        </w:rPr>
        <w:t xml:space="preserve"> №1    Здоровье школьников</w:t>
      </w:r>
    </w:p>
    <w:tbl>
      <w:tblPr>
        <w:tblW w:w="10112"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51"/>
        <w:gridCol w:w="1425"/>
        <w:gridCol w:w="1328"/>
        <w:gridCol w:w="1102"/>
        <w:gridCol w:w="1081"/>
        <w:gridCol w:w="1027"/>
        <w:gridCol w:w="1244"/>
        <w:gridCol w:w="1027"/>
        <w:gridCol w:w="1027"/>
      </w:tblGrid>
      <w:tr w:rsidR="00CA6EC4" w:rsidRPr="00640BAF" w:rsidTr="005F57FB">
        <w:trPr>
          <w:trHeight w:val="290"/>
        </w:trPr>
        <w:tc>
          <w:tcPr>
            <w:tcW w:w="1657" w:type="dxa"/>
            <w:vMerge w:val="restart"/>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Год</w:t>
            </w:r>
          </w:p>
        </w:tc>
        <w:tc>
          <w:tcPr>
            <w:tcW w:w="1205" w:type="dxa"/>
            <w:vMerge w:val="restart"/>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Кол-во учащихся</w:t>
            </w:r>
          </w:p>
        </w:tc>
        <w:tc>
          <w:tcPr>
            <w:tcW w:w="3142" w:type="dxa"/>
            <w:gridSpan w:val="3"/>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Уровень здоровья</w:t>
            </w:r>
          </w:p>
        </w:tc>
        <w:tc>
          <w:tcPr>
            <w:tcW w:w="4108" w:type="dxa"/>
            <w:gridSpan w:val="4"/>
            <w:shd w:val="clear" w:color="9999FF" w:fill="333399"/>
            <w:vAlign w:val="center"/>
          </w:tcPr>
          <w:p w:rsidR="00CA6EC4" w:rsidRPr="00640BAF" w:rsidRDefault="00CA6EC4" w:rsidP="00640BAF">
            <w:pPr>
              <w:spacing w:line="276" w:lineRule="auto"/>
              <w:jc w:val="center"/>
              <w:rPr>
                <w:b/>
                <w:bCs/>
                <w:i/>
                <w:iCs/>
                <w:color w:val="FFFFFF"/>
                <w:szCs w:val="28"/>
              </w:rPr>
            </w:pPr>
            <w:proofErr w:type="spellStart"/>
            <w:r w:rsidRPr="00640BAF">
              <w:rPr>
                <w:b/>
                <w:bCs/>
                <w:i/>
                <w:iCs/>
                <w:color w:val="FFFFFF"/>
                <w:szCs w:val="28"/>
              </w:rPr>
              <w:t>Мед.группы</w:t>
            </w:r>
            <w:proofErr w:type="spellEnd"/>
            <w:r w:rsidRPr="00640BAF">
              <w:rPr>
                <w:b/>
                <w:bCs/>
                <w:i/>
                <w:iCs/>
                <w:color w:val="FFFFFF"/>
                <w:szCs w:val="28"/>
              </w:rPr>
              <w:t xml:space="preserve"> для занятий ФВ</w:t>
            </w:r>
          </w:p>
        </w:tc>
      </w:tr>
      <w:tr w:rsidR="00CA6EC4" w:rsidRPr="00640BAF" w:rsidTr="005F57FB">
        <w:trPr>
          <w:trHeight w:val="1389"/>
        </w:trPr>
        <w:tc>
          <w:tcPr>
            <w:tcW w:w="1657" w:type="dxa"/>
            <w:vMerge/>
            <w:vAlign w:val="center"/>
          </w:tcPr>
          <w:p w:rsidR="00CA6EC4" w:rsidRPr="00640BAF" w:rsidRDefault="00CA6EC4" w:rsidP="00640BAF">
            <w:pPr>
              <w:spacing w:line="276" w:lineRule="auto"/>
              <w:rPr>
                <w:b/>
                <w:bCs/>
                <w:i/>
                <w:iCs/>
                <w:color w:val="FFFFFF"/>
                <w:szCs w:val="28"/>
              </w:rPr>
            </w:pPr>
          </w:p>
        </w:tc>
        <w:tc>
          <w:tcPr>
            <w:tcW w:w="1205" w:type="dxa"/>
            <w:vMerge/>
            <w:vAlign w:val="center"/>
          </w:tcPr>
          <w:p w:rsidR="00CA6EC4" w:rsidRPr="00640BAF" w:rsidRDefault="00CA6EC4" w:rsidP="00640BAF">
            <w:pPr>
              <w:spacing w:line="276" w:lineRule="auto"/>
              <w:rPr>
                <w:b/>
                <w:bCs/>
                <w:i/>
                <w:iCs/>
                <w:color w:val="FFFFFF"/>
                <w:szCs w:val="28"/>
              </w:rPr>
            </w:pPr>
          </w:p>
        </w:tc>
        <w:tc>
          <w:tcPr>
            <w:tcW w:w="1128" w:type="dxa"/>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 xml:space="preserve">здоровые </w:t>
            </w:r>
            <w:r w:rsidRPr="00640BAF">
              <w:rPr>
                <w:b/>
                <w:bCs/>
                <w:i/>
                <w:iCs/>
                <w:color w:val="FFFFFF"/>
                <w:szCs w:val="28"/>
              </w:rPr>
              <w:br/>
              <w:t xml:space="preserve">(1 </w:t>
            </w:r>
            <w:proofErr w:type="spellStart"/>
            <w:r w:rsidRPr="00640BAF">
              <w:rPr>
                <w:b/>
                <w:bCs/>
                <w:i/>
                <w:iCs/>
                <w:color w:val="FFFFFF"/>
                <w:szCs w:val="28"/>
              </w:rPr>
              <w:t>гр.зд</w:t>
            </w:r>
            <w:proofErr w:type="spellEnd"/>
            <w:r w:rsidRPr="00640BAF">
              <w:rPr>
                <w:b/>
                <w:bCs/>
                <w:i/>
                <w:iCs/>
                <w:color w:val="FFFFFF"/>
                <w:szCs w:val="28"/>
              </w:rPr>
              <w:t>.)</w:t>
            </w:r>
          </w:p>
        </w:tc>
        <w:tc>
          <w:tcPr>
            <w:tcW w:w="1006" w:type="dxa"/>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 xml:space="preserve">им. </w:t>
            </w:r>
            <w:proofErr w:type="spellStart"/>
            <w:r w:rsidRPr="00640BAF">
              <w:rPr>
                <w:b/>
                <w:bCs/>
                <w:i/>
                <w:iCs/>
                <w:color w:val="FFFFFF"/>
                <w:szCs w:val="28"/>
              </w:rPr>
              <w:t>Функц</w:t>
            </w:r>
            <w:proofErr w:type="spellEnd"/>
            <w:r w:rsidRPr="00640BAF">
              <w:rPr>
                <w:b/>
                <w:bCs/>
                <w:i/>
                <w:iCs/>
                <w:color w:val="FFFFFF"/>
                <w:szCs w:val="28"/>
              </w:rPr>
              <w:t xml:space="preserve">. </w:t>
            </w:r>
            <w:proofErr w:type="spellStart"/>
            <w:r w:rsidRPr="00640BAF">
              <w:rPr>
                <w:b/>
                <w:bCs/>
                <w:i/>
                <w:iCs/>
                <w:color w:val="FFFFFF"/>
                <w:szCs w:val="28"/>
              </w:rPr>
              <w:t>Откл</w:t>
            </w:r>
            <w:proofErr w:type="spellEnd"/>
            <w:r w:rsidRPr="00640BAF">
              <w:rPr>
                <w:b/>
                <w:bCs/>
                <w:i/>
                <w:iCs/>
                <w:color w:val="FFFFFF"/>
                <w:szCs w:val="28"/>
              </w:rPr>
              <w:t xml:space="preserve">. </w:t>
            </w:r>
            <w:r w:rsidRPr="00640BAF">
              <w:rPr>
                <w:b/>
                <w:bCs/>
                <w:i/>
                <w:iCs/>
                <w:color w:val="FFFFFF"/>
                <w:szCs w:val="28"/>
              </w:rPr>
              <w:br/>
              <w:t xml:space="preserve">(2 </w:t>
            </w:r>
            <w:proofErr w:type="spellStart"/>
            <w:r w:rsidRPr="00640BAF">
              <w:rPr>
                <w:b/>
                <w:bCs/>
                <w:i/>
                <w:iCs/>
                <w:color w:val="FFFFFF"/>
                <w:szCs w:val="28"/>
              </w:rPr>
              <w:t>гр.зд</w:t>
            </w:r>
            <w:proofErr w:type="spellEnd"/>
            <w:r w:rsidRPr="00640BAF">
              <w:rPr>
                <w:b/>
                <w:bCs/>
                <w:i/>
                <w:iCs/>
                <w:color w:val="FFFFFF"/>
                <w:szCs w:val="28"/>
              </w:rPr>
              <w:t>.)</w:t>
            </w:r>
          </w:p>
        </w:tc>
        <w:tc>
          <w:tcPr>
            <w:tcW w:w="1008" w:type="dxa"/>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 xml:space="preserve">им. </w:t>
            </w:r>
            <w:proofErr w:type="spellStart"/>
            <w:r w:rsidRPr="00640BAF">
              <w:rPr>
                <w:b/>
                <w:bCs/>
                <w:i/>
                <w:iCs/>
                <w:color w:val="FFFFFF"/>
                <w:szCs w:val="28"/>
              </w:rPr>
              <w:t>Хрон</w:t>
            </w:r>
            <w:proofErr w:type="spellEnd"/>
            <w:r w:rsidRPr="00640BAF">
              <w:rPr>
                <w:b/>
                <w:bCs/>
                <w:i/>
                <w:iCs/>
                <w:color w:val="FFFFFF"/>
                <w:szCs w:val="28"/>
              </w:rPr>
              <w:t xml:space="preserve">. </w:t>
            </w:r>
            <w:proofErr w:type="spellStart"/>
            <w:r w:rsidRPr="00640BAF">
              <w:rPr>
                <w:b/>
                <w:bCs/>
                <w:i/>
                <w:iCs/>
                <w:color w:val="FFFFFF"/>
                <w:szCs w:val="28"/>
              </w:rPr>
              <w:t>Забол</w:t>
            </w:r>
            <w:proofErr w:type="spellEnd"/>
            <w:r w:rsidRPr="00640BAF">
              <w:rPr>
                <w:b/>
                <w:bCs/>
                <w:i/>
                <w:iCs/>
                <w:color w:val="FFFFFF"/>
                <w:szCs w:val="28"/>
              </w:rPr>
              <w:t>.</w:t>
            </w:r>
            <w:r w:rsidRPr="00640BAF">
              <w:rPr>
                <w:b/>
                <w:bCs/>
                <w:i/>
                <w:iCs/>
                <w:color w:val="FFFFFF"/>
                <w:szCs w:val="28"/>
              </w:rPr>
              <w:br/>
              <w:t>(3-5гр.зд.)</w:t>
            </w:r>
          </w:p>
        </w:tc>
        <w:tc>
          <w:tcPr>
            <w:tcW w:w="1027" w:type="dxa"/>
            <w:shd w:val="clear" w:color="9999FF" w:fill="333399"/>
            <w:vAlign w:val="center"/>
          </w:tcPr>
          <w:p w:rsidR="00CA6EC4" w:rsidRPr="00640BAF" w:rsidRDefault="00CA6EC4" w:rsidP="00640BAF">
            <w:pPr>
              <w:spacing w:line="276" w:lineRule="auto"/>
              <w:jc w:val="center"/>
              <w:rPr>
                <w:b/>
                <w:bCs/>
                <w:i/>
                <w:iCs/>
                <w:color w:val="FFFFFF"/>
                <w:szCs w:val="28"/>
              </w:rPr>
            </w:pPr>
            <w:proofErr w:type="spellStart"/>
            <w:r w:rsidRPr="00640BAF">
              <w:rPr>
                <w:b/>
                <w:bCs/>
                <w:i/>
                <w:iCs/>
                <w:color w:val="FFFFFF"/>
                <w:szCs w:val="28"/>
              </w:rPr>
              <w:t>осн</w:t>
            </w:r>
            <w:proofErr w:type="spellEnd"/>
            <w:r w:rsidRPr="00640BAF">
              <w:rPr>
                <w:b/>
                <w:bCs/>
                <w:i/>
                <w:iCs/>
                <w:color w:val="FFFFFF"/>
                <w:szCs w:val="28"/>
              </w:rPr>
              <w:t>.</w:t>
            </w:r>
          </w:p>
        </w:tc>
        <w:tc>
          <w:tcPr>
            <w:tcW w:w="1027" w:type="dxa"/>
            <w:shd w:val="clear" w:color="9999FF" w:fill="333399"/>
            <w:vAlign w:val="center"/>
          </w:tcPr>
          <w:p w:rsidR="00CA6EC4" w:rsidRPr="00640BAF" w:rsidRDefault="00CA6EC4" w:rsidP="00640BAF">
            <w:pPr>
              <w:spacing w:line="276" w:lineRule="auto"/>
              <w:jc w:val="center"/>
              <w:rPr>
                <w:b/>
                <w:bCs/>
                <w:i/>
                <w:iCs/>
                <w:color w:val="FFFFFF"/>
                <w:szCs w:val="28"/>
              </w:rPr>
            </w:pPr>
            <w:proofErr w:type="spellStart"/>
            <w:r w:rsidRPr="00640BAF">
              <w:rPr>
                <w:b/>
                <w:bCs/>
                <w:i/>
                <w:iCs/>
                <w:color w:val="FFFFFF"/>
                <w:szCs w:val="28"/>
              </w:rPr>
              <w:t>Подгот</w:t>
            </w:r>
            <w:proofErr w:type="spellEnd"/>
            <w:r w:rsidRPr="00640BAF">
              <w:rPr>
                <w:b/>
                <w:bCs/>
                <w:i/>
                <w:iCs/>
                <w:color w:val="FFFFFF"/>
                <w:szCs w:val="28"/>
              </w:rPr>
              <w:t>.</w:t>
            </w:r>
          </w:p>
        </w:tc>
        <w:tc>
          <w:tcPr>
            <w:tcW w:w="1027" w:type="dxa"/>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Спец. А</w:t>
            </w:r>
          </w:p>
        </w:tc>
        <w:tc>
          <w:tcPr>
            <w:tcW w:w="1027" w:type="dxa"/>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спец. Б</w:t>
            </w:r>
          </w:p>
        </w:tc>
      </w:tr>
      <w:tr w:rsidR="00CA6EC4" w:rsidRPr="00640BAF" w:rsidTr="005F57FB">
        <w:trPr>
          <w:trHeight w:val="260"/>
        </w:trPr>
        <w:tc>
          <w:tcPr>
            <w:tcW w:w="1657" w:type="dxa"/>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2007</w:t>
            </w:r>
          </w:p>
        </w:tc>
        <w:tc>
          <w:tcPr>
            <w:tcW w:w="1205" w:type="dxa"/>
            <w:shd w:val="clear" w:color="auto" w:fill="auto"/>
            <w:noWrap/>
            <w:vAlign w:val="bottom"/>
          </w:tcPr>
          <w:p w:rsidR="00CA6EC4" w:rsidRPr="00640BAF" w:rsidRDefault="00CA6EC4" w:rsidP="00640BAF">
            <w:pPr>
              <w:spacing w:line="276" w:lineRule="auto"/>
              <w:jc w:val="center"/>
              <w:rPr>
                <w:szCs w:val="28"/>
              </w:rPr>
            </w:pPr>
            <w:r w:rsidRPr="00640BAF">
              <w:rPr>
                <w:szCs w:val="28"/>
              </w:rPr>
              <w:t>709</w:t>
            </w:r>
          </w:p>
        </w:tc>
        <w:tc>
          <w:tcPr>
            <w:tcW w:w="1128" w:type="dxa"/>
            <w:shd w:val="clear" w:color="auto" w:fill="auto"/>
            <w:vAlign w:val="center"/>
          </w:tcPr>
          <w:p w:rsidR="00CA6EC4" w:rsidRPr="00640BAF" w:rsidRDefault="00CA6EC4" w:rsidP="00640BAF">
            <w:pPr>
              <w:spacing w:line="276" w:lineRule="auto"/>
              <w:jc w:val="center"/>
              <w:rPr>
                <w:color w:val="000000"/>
                <w:szCs w:val="28"/>
              </w:rPr>
            </w:pPr>
            <w:r w:rsidRPr="00640BAF">
              <w:rPr>
                <w:color w:val="000000"/>
                <w:szCs w:val="28"/>
              </w:rPr>
              <w:t>263</w:t>
            </w:r>
          </w:p>
        </w:tc>
        <w:tc>
          <w:tcPr>
            <w:tcW w:w="1006" w:type="dxa"/>
            <w:shd w:val="clear" w:color="auto" w:fill="auto"/>
            <w:vAlign w:val="center"/>
          </w:tcPr>
          <w:p w:rsidR="00CA6EC4" w:rsidRPr="00640BAF" w:rsidRDefault="00CA6EC4" w:rsidP="00640BAF">
            <w:pPr>
              <w:spacing w:line="276" w:lineRule="auto"/>
              <w:jc w:val="center"/>
              <w:rPr>
                <w:color w:val="000000"/>
                <w:szCs w:val="28"/>
              </w:rPr>
            </w:pPr>
            <w:r w:rsidRPr="00640BAF">
              <w:rPr>
                <w:color w:val="000000"/>
                <w:szCs w:val="28"/>
              </w:rPr>
              <w:t>331</w:t>
            </w:r>
          </w:p>
        </w:tc>
        <w:tc>
          <w:tcPr>
            <w:tcW w:w="1008" w:type="dxa"/>
            <w:shd w:val="clear" w:color="auto" w:fill="auto"/>
            <w:vAlign w:val="center"/>
          </w:tcPr>
          <w:p w:rsidR="00CA6EC4" w:rsidRPr="00640BAF" w:rsidRDefault="00CA6EC4" w:rsidP="00640BAF">
            <w:pPr>
              <w:spacing w:line="276" w:lineRule="auto"/>
              <w:jc w:val="center"/>
              <w:rPr>
                <w:color w:val="000000"/>
                <w:szCs w:val="28"/>
              </w:rPr>
            </w:pPr>
            <w:r w:rsidRPr="00640BAF">
              <w:rPr>
                <w:color w:val="000000"/>
                <w:szCs w:val="28"/>
              </w:rPr>
              <w:t>115</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528</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106</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35</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40</w:t>
            </w:r>
          </w:p>
        </w:tc>
      </w:tr>
      <w:tr w:rsidR="00CA6EC4" w:rsidRPr="00640BAF" w:rsidTr="005F57FB">
        <w:trPr>
          <w:trHeight w:val="275"/>
        </w:trPr>
        <w:tc>
          <w:tcPr>
            <w:tcW w:w="1657" w:type="dxa"/>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2008</w:t>
            </w:r>
          </w:p>
        </w:tc>
        <w:tc>
          <w:tcPr>
            <w:tcW w:w="1205" w:type="dxa"/>
            <w:shd w:val="clear" w:color="auto" w:fill="auto"/>
            <w:noWrap/>
            <w:vAlign w:val="bottom"/>
          </w:tcPr>
          <w:p w:rsidR="00CA6EC4" w:rsidRPr="00640BAF" w:rsidRDefault="00CA6EC4" w:rsidP="00640BAF">
            <w:pPr>
              <w:spacing w:line="276" w:lineRule="auto"/>
              <w:jc w:val="center"/>
              <w:rPr>
                <w:szCs w:val="28"/>
              </w:rPr>
            </w:pPr>
            <w:r w:rsidRPr="00640BAF">
              <w:rPr>
                <w:szCs w:val="28"/>
              </w:rPr>
              <w:t>663</w:t>
            </w:r>
          </w:p>
        </w:tc>
        <w:tc>
          <w:tcPr>
            <w:tcW w:w="1128" w:type="dxa"/>
            <w:shd w:val="clear" w:color="auto" w:fill="auto"/>
            <w:vAlign w:val="center"/>
          </w:tcPr>
          <w:p w:rsidR="00CA6EC4" w:rsidRPr="00640BAF" w:rsidRDefault="00CA6EC4" w:rsidP="00640BAF">
            <w:pPr>
              <w:spacing w:line="276" w:lineRule="auto"/>
              <w:jc w:val="center"/>
              <w:rPr>
                <w:color w:val="000000"/>
                <w:szCs w:val="28"/>
              </w:rPr>
            </w:pPr>
            <w:r w:rsidRPr="00640BAF">
              <w:rPr>
                <w:color w:val="000000"/>
                <w:szCs w:val="28"/>
              </w:rPr>
              <w:t>247</w:t>
            </w:r>
          </w:p>
        </w:tc>
        <w:tc>
          <w:tcPr>
            <w:tcW w:w="1006" w:type="dxa"/>
            <w:shd w:val="clear" w:color="auto" w:fill="auto"/>
            <w:vAlign w:val="center"/>
          </w:tcPr>
          <w:p w:rsidR="00CA6EC4" w:rsidRPr="00640BAF" w:rsidRDefault="00CA6EC4" w:rsidP="00640BAF">
            <w:pPr>
              <w:spacing w:line="276" w:lineRule="auto"/>
              <w:jc w:val="center"/>
              <w:rPr>
                <w:color w:val="000000"/>
                <w:szCs w:val="28"/>
              </w:rPr>
            </w:pPr>
            <w:r w:rsidRPr="00640BAF">
              <w:rPr>
                <w:color w:val="000000"/>
                <w:szCs w:val="28"/>
              </w:rPr>
              <w:t>275</w:t>
            </w:r>
          </w:p>
        </w:tc>
        <w:tc>
          <w:tcPr>
            <w:tcW w:w="1008" w:type="dxa"/>
            <w:shd w:val="clear" w:color="auto" w:fill="auto"/>
            <w:vAlign w:val="center"/>
          </w:tcPr>
          <w:p w:rsidR="00CA6EC4" w:rsidRPr="00640BAF" w:rsidRDefault="00CA6EC4" w:rsidP="00640BAF">
            <w:pPr>
              <w:spacing w:line="276" w:lineRule="auto"/>
              <w:jc w:val="center"/>
              <w:rPr>
                <w:color w:val="000000"/>
                <w:szCs w:val="28"/>
              </w:rPr>
            </w:pPr>
            <w:r w:rsidRPr="00640BAF">
              <w:rPr>
                <w:color w:val="000000"/>
                <w:szCs w:val="28"/>
              </w:rPr>
              <w:t>141</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486</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113</w:t>
            </w:r>
          </w:p>
        </w:tc>
        <w:tc>
          <w:tcPr>
            <w:tcW w:w="1027" w:type="dxa"/>
            <w:shd w:val="clear" w:color="auto" w:fill="auto"/>
            <w:noWrap/>
            <w:vAlign w:val="bottom"/>
          </w:tcPr>
          <w:p w:rsidR="00CA6EC4" w:rsidRPr="00640BAF" w:rsidRDefault="00CA6EC4" w:rsidP="00640BAF">
            <w:pPr>
              <w:spacing w:line="276" w:lineRule="auto"/>
              <w:jc w:val="center"/>
              <w:rPr>
                <w:szCs w:val="28"/>
              </w:rPr>
            </w:pPr>
            <w:r w:rsidRPr="00640BAF">
              <w:rPr>
                <w:szCs w:val="28"/>
              </w:rPr>
              <w:t>28</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36</w:t>
            </w:r>
          </w:p>
        </w:tc>
      </w:tr>
      <w:tr w:rsidR="00CA6EC4" w:rsidRPr="00640BAF" w:rsidTr="005F57FB">
        <w:trPr>
          <w:trHeight w:val="290"/>
        </w:trPr>
        <w:tc>
          <w:tcPr>
            <w:tcW w:w="1657" w:type="dxa"/>
            <w:shd w:val="clear" w:color="9999FF" w:fill="333399"/>
            <w:vAlign w:val="center"/>
          </w:tcPr>
          <w:p w:rsidR="00CA6EC4" w:rsidRPr="00640BAF" w:rsidRDefault="00CA6EC4" w:rsidP="00640BAF">
            <w:pPr>
              <w:spacing w:line="276" w:lineRule="auto"/>
              <w:jc w:val="center"/>
              <w:rPr>
                <w:b/>
                <w:bCs/>
                <w:i/>
                <w:iCs/>
                <w:color w:val="FFFFFF"/>
                <w:szCs w:val="28"/>
              </w:rPr>
            </w:pPr>
            <w:r w:rsidRPr="00640BAF">
              <w:rPr>
                <w:b/>
                <w:bCs/>
                <w:i/>
                <w:iCs/>
                <w:color w:val="FFFFFF"/>
                <w:szCs w:val="28"/>
              </w:rPr>
              <w:t>2009</w:t>
            </w:r>
          </w:p>
        </w:tc>
        <w:tc>
          <w:tcPr>
            <w:tcW w:w="1205" w:type="dxa"/>
            <w:shd w:val="clear" w:color="auto" w:fill="auto"/>
            <w:noWrap/>
            <w:vAlign w:val="bottom"/>
          </w:tcPr>
          <w:p w:rsidR="00CA6EC4" w:rsidRPr="00640BAF" w:rsidRDefault="00CA6EC4" w:rsidP="00640BAF">
            <w:pPr>
              <w:spacing w:line="276" w:lineRule="auto"/>
              <w:jc w:val="center"/>
              <w:rPr>
                <w:szCs w:val="28"/>
              </w:rPr>
            </w:pPr>
            <w:r w:rsidRPr="00640BAF">
              <w:rPr>
                <w:szCs w:val="28"/>
              </w:rPr>
              <w:t>656</w:t>
            </w:r>
          </w:p>
        </w:tc>
        <w:tc>
          <w:tcPr>
            <w:tcW w:w="1128" w:type="dxa"/>
            <w:shd w:val="clear" w:color="auto" w:fill="auto"/>
            <w:vAlign w:val="center"/>
          </w:tcPr>
          <w:p w:rsidR="00CA6EC4" w:rsidRPr="00640BAF" w:rsidRDefault="00CA6EC4" w:rsidP="00640BAF">
            <w:pPr>
              <w:spacing w:line="276" w:lineRule="auto"/>
              <w:jc w:val="center"/>
              <w:rPr>
                <w:color w:val="000000"/>
                <w:szCs w:val="28"/>
              </w:rPr>
            </w:pPr>
            <w:r w:rsidRPr="00640BAF">
              <w:rPr>
                <w:color w:val="000000"/>
                <w:szCs w:val="28"/>
              </w:rPr>
              <w:t>138</w:t>
            </w:r>
          </w:p>
        </w:tc>
        <w:tc>
          <w:tcPr>
            <w:tcW w:w="1006" w:type="dxa"/>
            <w:shd w:val="clear" w:color="auto" w:fill="auto"/>
            <w:vAlign w:val="center"/>
          </w:tcPr>
          <w:p w:rsidR="00CA6EC4" w:rsidRPr="00640BAF" w:rsidRDefault="00CA6EC4" w:rsidP="00640BAF">
            <w:pPr>
              <w:spacing w:line="276" w:lineRule="auto"/>
              <w:jc w:val="center"/>
              <w:rPr>
                <w:color w:val="000000"/>
                <w:szCs w:val="28"/>
              </w:rPr>
            </w:pPr>
            <w:r w:rsidRPr="00640BAF">
              <w:rPr>
                <w:color w:val="000000"/>
                <w:szCs w:val="28"/>
              </w:rPr>
              <w:t>283</w:t>
            </w:r>
          </w:p>
        </w:tc>
        <w:tc>
          <w:tcPr>
            <w:tcW w:w="1008" w:type="dxa"/>
            <w:shd w:val="clear" w:color="auto" w:fill="auto"/>
            <w:vAlign w:val="center"/>
          </w:tcPr>
          <w:p w:rsidR="00CA6EC4" w:rsidRPr="00640BAF" w:rsidRDefault="00CA6EC4" w:rsidP="00640BAF">
            <w:pPr>
              <w:spacing w:line="276" w:lineRule="auto"/>
              <w:jc w:val="center"/>
              <w:rPr>
                <w:color w:val="000000"/>
                <w:szCs w:val="28"/>
              </w:rPr>
            </w:pPr>
            <w:r w:rsidRPr="00640BAF">
              <w:rPr>
                <w:color w:val="000000"/>
                <w:szCs w:val="28"/>
              </w:rPr>
              <w:t>235</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575</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22</w:t>
            </w:r>
          </w:p>
        </w:tc>
        <w:tc>
          <w:tcPr>
            <w:tcW w:w="1027" w:type="dxa"/>
            <w:shd w:val="clear" w:color="auto" w:fill="auto"/>
            <w:noWrap/>
            <w:vAlign w:val="bottom"/>
          </w:tcPr>
          <w:p w:rsidR="00CA6EC4" w:rsidRPr="00640BAF" w:rsidRDefault="00CA6EC4" w:rsidP="00640BAF">
            <w:pPr>
              <w:spacing w:line="276" w:lineRule="auto"/>
              <w:jc w:val="center"/>
              <w:rPr>
                <w:color w:val="000000"/>
                <w:szCs w:val="28"/>
              </w:rPr>
            </w:pPr>
            <w:r w:rsidRPr="00640BAF">
              <w:rPr>
                <w:color w:val="000000"/>
                <w:szCs w:val="28"/>
              </w:rPr>
              <w:t>26</w:t>
            </w:r>
          </w:p>
        </w:tc>
        <w:tc>
          <w:tcPr>
            <w:tcW w:w="1027" w:type="dxa"/>
            <w:shd w:val="clear" w:color="auto" w:fill="auto"/>
            <w:noWrap/>
            <w:vAlign w:val="bottom"/>
          </w:tcPr>
          <w:p w:rsidR="00CA6EC4" w:rsidRPr="00640BAF" w:rsidRDefault="00CA6EC4" w:rsidP="00640BAF">
            <w:pPr>
              <w:spacing w:line="276" w:lineRule="auto"/>
              <w:jc w:val="center"/>
              <w:rPr>
                <w:szCs w:val="28"/>
              </w:rPr>
            </w:pPr>
            <w:r w:rsidRPr="00640BAF">
              <w:rPr>
                <w:szCs w:val="28"/>
              </w:rPr>
              <w:t>33</w:t>
            </w:r>
          </w:p>
        </w:tc>
      </w:tr>
    </w:tbl>
    <w:p w:rsidR="00CA6EC4" w:rsidRPr="00640BAF" w:rsidRDefault="00820931" w:rsidP="00640BAF">
      <w:pPr>
        <w:widowControl w:val="0"/>
        <w:autoSpaceDE w:val="0"/>
        <w:autoSpaceDN w:val="0"/>
        <w:adjustRightInd w:val="0"/>
        <w:spacing w:line="276" w:lineRule="auto"/>
        <w:jc w:val="both"/>
        <w:rPr>
          <w:szCs w:val="28"/>
        </w:rPr>
      </w:pPr>
      <w:r w:rsidRPr="00640BAF">
        <w:rPr>
          <w:noProof/>
          <w:szCs w:val="28"/>
        </w:rPr>
        <w:drawing>
          <wp:inline distT="0" distB="0" distL="0" distR="0" wp14:anchorId="27BDEB71" wp14:editId="3BFE0F50">
            <wp:extent cx="3015633" cy="22407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015634" cy="2240784"/>
                    </a:xfrm>
                    <a:prstGeom prst="rect">
                      <a:avLst/>
                    </a:prstGeom>
                    <a:noFill/>
                    <a:ln w="9525">
                      <a:noFill/>
                      <a:miter lim="800000"/>
                      <a:headEnd/>
                      <a:tailEnd/>
                    </a:ln>
                  </pic:spPr>
                </pic:pic>
              </a:graphicData>
            </a:graphic>
          </wp:inline>
        </w:drawing>
      </w:r>
      <w:r w:rsidRPr="00640BAF">
        <w:rPr>
          <w:noProof/>
          <w:szCs w:val="28"/>
        </w:rPr>
        <w:drawing>
          <wp:inline distT="0" distB="0" distL="0" distR="0" wp14:anchorId="1C9E51EC" wp14:editId="00B986C2">
            <wp:extent cx="2994409" cy="22458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2994409" cy="2245807"/>
                    </a:xfrm>
                    <a:prstGeom prst="rect">
                      <a:avLst/>
                    </a:prstGeom>
                    <a:noFill/>
                    <a:ln w="9525">
                      <a:noFill/>
                      <a:miter lim="800000"/>
                      <a:headEnd/>
                      <a:tailEnd/>
                    </a:ln>
                  </pic:spPr>
                </pic:pic>
              </a:graphicData>
            </a:graphic>
          </wp:inline>
        </w:drawing>
      </w:r>
    </w:p>
    <w:p w:rsidR="00CA6EC4" w:rsidRPr="00640BAF" w:rsidRDefault="00CA6EC4" w:rsidP="005F57FB">
      <w:pPr>
        <w:widowControl w:val="0"/>
        <w:autoSpaceDE w:val="0"/>
        <w:autoSpaceDN w:val="0"/>
        <w:adjustRightInd w:val="0"/>
        <w:spacing w:line="276" w:lineRule="auto"/>
        <w:ind w:firstLine="284"/>
        <w:jc w:val="both"/>
        <w:rPr>
          <w:szCs w:val="28"/>
        </w:rPr>
      </w:pPr>
      <w:r w:rsidRPr="00640BAF">
        <w:rPr>
          <w:szCs w:val="28"/>
        </w:rPr>
        <w:t xml:space="preserve">Данные медосмотров свидетельствуют об ухудшении здоровья школьников, об увеличении числа  детей имеющих хронические заболевания. В структуре заболеваний у учащихся преобладают  болезни глаз, заболевания опорно-двигательного аппарата, желудочно-кишечные заболевания и ВСД.  </w:t>
      </w:r>
    </w:p>
    <w:p w:rsidR="00CA6EC4" w:rsidRPr="00640BAF" w:rsidRDefault="00CA6EC4" w:rsidP="005F57FB">
      <w:pPr>
        <w:widowControl w:val="0"/>
        <w:autoSpaceDE w:val="0"/>
        <w:autoSpaceDN w:val="0"/>
        <w:adjustRightInd w:val="0"/>
        <w:spacing w:line="276" w:lineRule="auto"/>
        <w:ind w:firstLine="284"/>
        <w:jc w:val="both"/>
        <w:rPr>
          <w:bCs/>
          <w:szCs w:val="28"/>
        </w:rPr>
      </w:pPr>
      <w:r w:rsidRPr="00640BAF">
        <w:rPr>
          <w:bCs/>
          <w:szCs w:val="28"/>
        </w:rPr>
        <w:t>По результатам мониторинга «</w:t>
      </w:r>
      <w:proofErr w:type="spellStart"/>
      <w:r w:rsidRPr="00640BAF">
        <w:rPr>
          <w:bCs/>
          <w:szCs w:val="28"/>
        </w:rPr>
        <w:t>Здоровьесберегающая</w:t>
      </w:r>
      <w:proofErr w:type="spellEnd"/>
      <w:r w:rsidRPr="00640BAF">
        <w:rPr>
          <w:bCs/>
          <w:szCs w:val="28"/>
        </w:rPr>
        <w:t xml:space="preserve"> деятельность ОУ» выявлены следующие показатели:</w:t>
      </w:r>
    </w:p>
    <w:tbl>
      <w:tblPr>
        <w:tblpPr w:leftFromText="180" w:rightFromText="180" w:vertAnchor="text" w:horzAnchor="margin"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966"/>
        <w:gridCol w:w="1989"/>
        <w:gridCol w:w="1987"/>
        <w:gridCol w:w="2241"/>
      </w:tblGrid>
      <w:tr w:rsidR="00CA6EC4" w:rsidRPr="00640BAF" w:rsidTr="00CA6EC4">
        <w:trPr>
          <w:trHeight w:val="1248"/>
        </w:trPr>
        <w:tc>
          <w:tcPr>
            <w:tcW w:w="1977" w:type="dxa"/>
            <w:shd w:val="clear" w:color="auto" w:fill="auto"/>
          </w:tcPr>
          <w:p w:rsidR="00CA6EC4" w:rsidRPr="00640BAF" w:rsidRDefault="00CA6EC4" w:rsidP="00640BAF">
            <w:pPr>
              <w:pStyle w:val="ad"/>
              <w:spacing w:line="276" w:lineRule="auto"/>
              <w:ind w:right="0"/>
              <w:rPr>
                <w:bCs/>
                <w:sz w:val="28"/>
                <w:szCs w:val="28"/>
              </w:rPr>
            </w:pPr>
          </w:p>
          <w:p w:rsidR="00CA6EC4" w:rsidRPr="00640BAF" w:rsidRDefault="00CA6EC4" w:rsidP="00640BAF">
            <w:pPr>
              <w:spacing w:line="276" w:lineRule="auto"/>
              <w:rPr>
                <w:szCs w:val="28"/>
              </w:rPr>
            </w:pPr>
          </w:p>
          <w:p w:rsidR="00CA6EC4" w:rsidRPr="00640BAF" w:rsidRDefault="00CA6EC4" w:rsidP="00640BAF">
            <w:pPr>
              <w:spacing w:line="276" w:lineRule="auto"/>
              <w:rPr>
                <w:szCs w:val="28"/>
              </w:rPr>
            </w:pPr>
          </w:p>
          <w:p w:rsidR="00CA6EC4" w:rsidRPr="00640BAF" w:rsidRDefault="00CA6EC4" w:rsidP="00640BAF">
            <w:pPr>
              <w:spacing w:line="276" w:lineRule="auto"/>
              <w:rPr>
                <w:szCs w:val="28"/>
              </w:rPr>
            </w:pPr>
          </w:p>
        </w:tc>
        <w:tc>
          <w:tcPr>
            <w:tcW w:w="1966" w:type="dxa"/>
            <w:shd w:val="clear" w:color="auto" w:fill="auto"/>
          </w:tcPr>
          <w:p w:rsidR="00CA6EC4" w:rsidRPr="00640BAF" w:rsidRDefault="00CA6EC4" w:rsidP="00640BAF">
            <w:pPr>
              <w:pStyle w:val="ad"/>
              <w:spacing w:line="276" w:lineRule="auto"/>
              <w:ind w:right="0"/>
              <w:jc w:val="center"/>
              <w:rPr>
                <w:b/>
                <w:bCs/>
                <w:sz w:val="28"/>
                <w:szCs w:val="28"/>
              </w:rPr>
            </w:pPr>
            <w:r w:rsidRPr="00640BAF">
              <w:rPr>
                <w:b/>
                <w:bCs/>
                <w:sz w:val="28"/>
                <w:szCs w:val="28"/>
              </w:rPr>
              <w:t xml:space="preserve">Условия </w:t>
            </w:r>
          </w:p>
          <w:p w:rsidR="00CA6EC4" w:rsidRPr="00640BAF" w:rsidRDefault="00CA6EC4" w:rsidP="00640BAF">
            <w:pPr>
              <w:pStyle w:val="ad"/>
              <w:spacing w:line="276" w:lineRule="auto"/>
              <w:ind w:right="0"/>
              <w:jc w:val="center"/>
              <w:rPr>
                <w:b/>
                <w:bCs/>
                <w:sz w:val="28"/>
                <w:szCs w:val="28"/>
              </w:rPr>
            </w:pPr>
            <w:r w:rsidRPr="00640BAF">
              <w:rPr>
                <w:b/>
                <w:bCs/>
                <w:sz w:val="28"/>
                <w:szCs w:val="28"/>
              </w:rPr>
              <w:t>организации ЗСД</w:t>
            </w:r>
          </w:p>
        </w:tc>
        <w:tc>
          <w:tcPr>
            <w:tcW w:w="1989" w:type="dxa"/>
            <w:shd w:val="clear" w:color="auto" w:fill="auto"/>
          </w:tcPr>
          <w:p w:rsidR="00CA6EC4" w:rsidRPr="00640BAF" w:rsidRDefault="00CA6EC4" w:rsidP="00640BAF">
            <w:pPr>
              <w:pStyle w:val="ad"/>
              <w:spacing w:line="276" w:lineRule="auto"/>
              <w:ind w:right="0"/>
              <w:jc w:val="center"/>
              <w:rPr>
                <w:b/>
                <w:bCs/>
                <w:sz w:val="28"/>
                <w:szCs w:val="28"/>
              </w:rPr>
            </w:pPr>
            <w:r w:rsidRPr="00640BAF">
              <w:rPr>
                <w:b/>
                <w:bCs/>
                <w:sz w:val="28"/>
                <w:szCs w:val="28"/>
              </w:rPr>
              <w:t>Организация ЗСД</w:t>
            </w:r>
          </w:p>
          <w:p w:rsidR="00CA6EC4" w:rsidRPr="00640BAF" w:rsidRDefault="00CA6EC4" w:rsidP="00640BAF">
            <w:pPr>
              <w:pStyle w:val="ad"/>
              <w:spacing w:line="276" w:lineRule="auto"/>
              <w:ind w:right="0"/>
              <w:jc w:val="center"/>
              <w:rPr>
                <w:b/>
                <w:bCs/>
                <w:sz w:val="28"/>
                <w:szCs w:val="28"/>
              </w:rPr>
            </w:pPr>
          </w:p>
        </w:tc>
        <w:tc>
          <w:tcPr>
            <w:tcW w:w="1987" w:type="dxa"/>
            <w:shd w:val="clear" w:color="auto" w:fill="auto"/>
          </w:tcPr>
          <w:p w:rsidR="00CA6EC4" w:rsidRPr="00640BAF" w:rsidRDefault="00CA6EC4" w:rsidP="00640BAF">
            <w:pPr>
              <w:pStyle w:val="ad"/>
              <w:spacing w:line="276" w:lineRule="auto"/>
              <w:ind w:right="0"/>
              <w:jc w:val="center"/>
              <w:rPr>
                <w:b/>
                <w:bCs/>
                <w:sz w:val="28"/>
                <w:szCs w:val="28"/>
              </w:rPr>
            </w:pPr>
            <w:r w:rsidRPr="00640BAF">
              <w:rPr>
                <w:b/>
                <w:bCs/>
                <w:sz w:val="28"/>
                <w:szCs w:val="28"/>
              </w:rPr>
              <w:t xml:space="preserve">Ресурсное </w:t>
            </w:r>
          </w:p>
          <w:p w:rsidR="00CA6EC4" w:rsidRPr="00640BAF" w:rsidRDefault="00CA6EC4" w:rsidP="00640BAF">
            <w:pPr>
              <w:pStyle w:val="ad"/>
              <w:spacing w:line="276" w:lineRule="auto"/>
              <w:ind w:right="0"/>
              <w:jc w:val="center"/>
              <w:rPr>
                <w:b/>
                <w:bCs/>
                <w:sz w:val="28"/>
                <w:szCs w:val="28"/>
              </w:rPr>
            </w:pPr>
            <w:r w:rsidRPr="00640BAF">
              <w:rPr>
                <w:b/>
                <w:bCs/>
                <w:sz w:val="28"/>
                <w:szCs w:val="28"/>
              </w:rPr>
              <w:t>обеспечение ЗСД</w:t>
            </w:r>
          </w:p>
        </w:tc>
        <w:tc>
          <w:tcPr>
            <w:tcW w:w="2093" w:type="dxa"/>
            <w:shd w:val="clear" w:color="auto" w:fill="auto"/>
          </w:tcPr>
          <w:p w:rsidR="00CA6EC4" w:rsidRPr="00640BAF" w:rsidRDefault="00CA6EC4" w:rsidP="00640BAF">
            <w:pPr>
              <w:pStyle w:val="ad"/>
              <w:spacing w:line="276" w:lineRule="auto"/>
              <w:ind w:right="0"/>
              <w:jc w:val="center"/>
              <w:rPr>
                <w:b/>
                <w:bCs/>
                <w:sz w:val="28"/>
                <w:szCs w:val="28"/>
              </w:rPr>
            </w:pPr>
            <w:r w:rsidRPr="00640BAF">
              <w:rPr>
                <w:b/>
                <w:bCs/>
                <w:sz w:val="28"/>
                <w:szCs w:val="28"/>
              </w:rPr>
              <w:t>Эффективность ЗСД</w:t>
            </w:r>
          </w:p>
          <w:p w:rsidR="00CA6EC4" w:rsidRPr="00640BAF" w:rsidRDefault="00CA6EC4" w:rsidP="00640BAF">
            <w:pPr>
              <w:spacing w:line="276" w:lineRule="auto"/>
              <w:rPr>
                <w:szCs w:val="28"/>
              </w:rPr>
            </w:pPr>
          </w:p>
        </w:tc>
      </w:tr>
      <w:tr w:rsidR="00CA6EC4" w:rsidRPr="00640BAF" w:rsidTr="00CA6EC4">
        <w:trPr>
          <w:trHeight w:val="663"/>
        </w:trPr>
        <w:tc>
          <w:tcPr>
            <w:tcW w:w="1977"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 xml:space="preserve">Показатель </w:t>
            </w:r>
          </w:p>
          <w:p w:rsidR="00CA6EC4" w:rsidRPr="00640BAF" w:rsidRDefault="00CA6EC4" w:rsidP="00640BAF">
            <w:pPr>
              <w:pStyle w:val="ad"/>
              <w:spacing w:line="276" w:lineRule="auto"/>
              <w:ind w:right="0"/>
              <w:rPr>
                <w:bCs/>
                <w:sz w:val="28"/>
                <w:szCs w:val="28"/>
              </w:rPr>
            </w:pPr>
            <w:r w:rsidRPr="00640BAF">
              <w:rPr>
                <w:bCs/>
                <w:sz w:val="28"/>
                <w:szCs w:val="28"/>
              </w:rPr>
              <w:t>школы</w:t>
            </w:r>
          </w:p>
        </w:tc>
        <w:tc>
          <w:tcPr>
            <w:tcW w:w="1966"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50%</w:t>
            </w:r>
          </w:p>
        </w:tc>
        <w:tc>
          <w:tcPr>
            <w:tcW w:w="1989"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84,8%</w:t>
            </w:r>
          </w:p>
        </w:tc>
        <w:tc>
          <w:tcPr>
            <w:tcW w:w="1987"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63,6%</w:t>
            </w:r>
          </w:p>
        </w:tc>
        <w:tc>
          <w:tcPr>
            <w:tcW w:w="2093"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70,8%</w:t>
            </w:r>
          </w:p>
        </w:tc>
      </w:tr>
      <w:tr w:rsidR="00CA6EC4" w:rsidRPr="00640BAF" w:rsidTr="00CA6EC4">
        <w:tc>
          <w:tcPr>
            <w:tcW w:w="1977"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Среднее</w:t>
            </w:r>
          </w:p>
          <w:p w:rsidR="00CA6EC4" w:rsidRPr="00640BAF" w:rsidRDefault="00CA6EC4" w:rsidP="00640BAF">
            <w:pPr>
              <w:pStyle w:val="ad"/>
              <w:spacing w:line="276" w:lineRule="auto"/>
              <w:ind w:right="0"/>
              <w:rPr>
                <w:bCs/>
                <w:sz w:val="28"/>
                <w:szCs w:val="28"/>
              </w:rPr>
            </w:pPr>
            <w:r w:rsidRPr="00640BAF">
              <w:rPr>
                <w:bCs/>
                <w:sz w:val="28"/>
                <w:szCs w:val="28"/>
              </w:rPr>
              <w:t xml:space="preserve"> по району</w:t>
            </w:r>
          </w:p>
        </w:tc>
        <w:tc>
          <w:tcPr>
            <w:tcW w:w="1966"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37,5%</w:t>
            </w:r>
          </w:p>
        </w:tc>
        <w:tc>
          <w:tcPr>
            <w:tcW w:w="1989"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65,1%</w:t>
            </w:r>
          </w:p>
        </w:tc>
        <w:tc>
          <w:tcPr>
            <w:tcW w:w="1987"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44,7%</w:t>
            </w:r>
          </w:p>
        </w:tc>
        <w:tc>
          <w:tcPr>
            <w:tcW w:w="2093" w:type="dxa"/>
            <w:shd w:val="clear" w:color="auto" w:fill="auto"/>
          </w:tcPr>
          <w:p w:rsidR="00CA6EC4" w:rsidRPr="00640BAF" w:rsidRDefault="00CA6EC4" w:rsidP="00640BAF">
            <w:pPr>
              <w:pStyle w:val="ad"/>
              <w:spacing w:line="276" w:lineRule="auto"/>
              <w:ind w:right="0"/>
              <w:rPr>
                <w:bCs/>
                <w:sz w:val="28"/>
                <w:szCs w:val="28"/>
              </w:rPr>
            </w:pPr>
            <w:r w:rsidRPr="00640BAF">
              <w:rPr>
                <w:bCs/>
                <w:sz w:val="28"/>
                <w:szCs w:val="28"/>
              </w:rPr>
              <w:t>46,9%</w:t>
            </w:r>
          </w:p>
        </w:tc>
      </w:tr>
    </w:tbl>
    <w:p w:rsidR="00CA6EC4" w:rsidRPr="00640BAF" w:rsidRDefault="00CA6EC4" w:rsidP="005F57FB">
      <w:pPr>
        <w:spacing w:line="276" w:lineRule="auto"/>
        <w:ind w:firstLine="284"/>
        <w:jc w:val="both"/>
        <w:rPr>
          <w:szCs w:val="28"/>
          <w:lang w:eastAsia="en-US"/>
        </w:rPr>
      </w:pPr>
      <w:r w:rsidRPr="00640BAF">
        <w:rPr>
          <w:szCs w:val="28"/>
          <w:lang w:eastAsia="en-US"/>
        </w:rPr>
        <w:t xml:space="preserve">Образовательному учреждению необходимо обратить первоочередное внимание на  улучшение условий организации </w:t>
      </w:r>
      <w:proofErr w:type="spellStart"/>
      <w:r w:rsidRPr="00640BAF">
        <w:rPr>
          <w:szCs w:val="28"/>
          <w:lang w:eastAsia="en-US"/>
        </w:rPr>
        <w:t>здоровьесбережения</w:t>
      </w:r>
      <w:proofErr w:type="spellEnd"/>
      <w:r w:rsidRPr="00640BAF">
        <w:rPr>
          <w:szCs w:val="28"/>
          <w:lang w:eastAsia="en-US"/>
        </w:rPr>
        <w:t xml:space="preserve"> и ресурсное обеспечение ЗСД.</w:t>
      </w:r>
    </w:p>
    <w:p w:rsidR="00CA6EC4" w:rsidRPr="00640BAF" w:rsidRDefault="00CA6EC4" w:rsidP="005F57FB">
      <w:pPr>
        <w:spacing w:line="276" w:lineRule="auto"/>
        <w:ind w:firstLine="284"/>
        <w:jc w:val="both"/>
        <w:rPr>
          <w:szCs w:val="28"/>
          <w:lang w:eastAsia="en-US"/>
        </w:rPr>
      </w:pPr>
      <w:r w:rsidRPr="00640BAF">
        <w:rPr>
          <w:szCs w:val="28"/>
          <w:lang w:eastAsia="en-US"/>
        </w:rPr>
        <w:t xml:space="preserve">Согласно заключению экспертов ВОЗ, если принять уровень здоровья за 100 %,то состояние здоровья лишь на 10 % зависит от деятельности системы здравоохранения, на 20 % - от наследственных факторов, на 20 % - от состояния окружающей среды. </w:t>
      </w:r>
      <w:r w:rsidRPr="00B2167B">
        <w:rPr>
          <w:szCs w:val="28"/>
          <w:lang w:eastAsia="en-US"/>
        </w:rPr>
        <w:t>А остальные 50 % зависят от самого человека, от того образа жизни, который он ведет.</w:t>
      </w:r>
    </w:p>
    <w:p w:rsidR="00CA6EC4" w:rsidRPr="00640BAF" w:rsidRDefault="00CA6EC4" w:rsidP="005F57FB">
      <w:pPr>
        <w:spacing w:line="276" w:lineRule="auto"/>
        <w:ind w:firstLine="284"/>
        <w:jc w:val="both"/>
        <w:rPr>
          <w:szCs w:val="28"/>
          <w:lang w:eastAsia="en-US"/>
        </w:rPr>
      </w:pPr>
      <w:r w:rsidRPr="00640BAF">
        <w:rPr>
          <w:szCs w:val="28"/>
          <w:lang w:eastAsia="en-US"/>
        </w:rPr>
        <w:t xml:space="preserve">Наиболее полно взаимосвязь между образом жизни и здоровьем выражается в понятии здоровый образ жизни; это понятие положено в основу </w:t>
      </w:r>
      <w:proofErr w:type="spellStart"/>
      <w:r w:rsidRPr="00640BAF">
        <w:rPr>
          <w:szCs w:val="28"/>
          <w:lang w:eastAsia="en-US"/>
        </w:rPr>
        <w:t>валеологии</w:t>
      </w:r>
      <w:proofErr w:type="spellEnd"/>
      <w:r w:rsidRPr="00640BAF">
        <w:rPr>
          <w:szCs w:val="28"/>
          <w:lang w:eastAsia="en-US"/>
        </w:rPr>
        <w:t xml:space="preserve">. </w:t>
      </w:r>
      <w:r w:rsidRPr="00640BAF">
        <w:rPr>
          <w:b/>
          <w:szCs w:val="28"/>
          <w:lang w:eastAsia="en-US"/>
        </w:rPr>
        <w:t>Здоровый образ жизни</w:t>
      </w:r>
      <w:r w:rsidRPr="00640BAF">
        <w:rPr>
          <w:szCs w:val="28"/>
          <w:lang w:eastAsia="en-US"/>
        </w:rPr>
        <w:t xml:space="preserve"> – это сложившийся у человека способ организации производственной, бытовой и культурной сторон жизнедеятельности, позволяющий в той или иной мере реализовать свой творческий потенциал. </w:t>
      </w:r>
    </w:p>
    <w:p w:rsidR="00CA6EC4" w:rsidRPr="00640BAF" w:rsidRDefault="00CA6EC4" w:rsidP="005F57FB">
      <w:pPr>
        <w:spacing w:line="276" w:lineRule="auto"/>
        <w:ind w:firstLine="284"/>
        <w:jc w:val="both"/>
        <w:rPr>
          <w:szCs w:val="28"/>
          <w:lang w:eastAsia="en-US"/>
        </w:rPr>
      </w:pPr>
      <w:r w:rsidRPr="00640BAF">
        <w:rPr>
          <w:szCs w:val="28"/>
          <w:lang w:eastAsia="en-US"/>
        </w:rPr>
        <w:t xml:space="preserve">Основные </w:t>
      </w:r>
      <w:r w:rsidRPr="00640BAF">
        <w:rPr>
          <w:b/>
          <w:szCs w:val="28"/>
          <w:lang w:eastAsia="en-US"/>
        </w:rPr>
        <w:t>положения</w:t>
      </w:r>
      <w:r w:rsidRPr="00640BAF">
        <w:rPr>
          <w:szCs w:val="28"/>
          <w:lang w:eastAsia="en-US"/>
        </w:rPr>
        <w:t xml:space="preserve">, которые должны быть положены в основу здорового образа жизни: </w:t>
      </w:r>
    </w:p>
    <w:p w:rsidR="00CA6EC4" w:rsidRPr="00640BAF" w:rsidRDefault="00CA6EC4" w:rsidP="001C3745">
      <w:pPr>
        <w:numPr>
          <w:ilvl w:val="0"/>
          <w:numId w:val="17"/>
        </w:numPr>
        <w:spacing w:line="276" w:lineRule="auto"/>
        <w:ind w:left="284" w:firstLine="0"/>
        <w:contextualSpacing/>
        <w:jc w:val="both"/>
        <w:rPr>
          <w:szCs w:val="28"/>
          <w:lang w:eastAsia="en-US"/>
        </w:rPr>
      </w:pPr>
      <w:r w:rsidRPr="00640BAF">
        <w:rPr>
          <w:szCs w:val="28"/>
          <w:lang w:eastAsia="en-US"/>
        </w:rPr>
        <w:t xml:space="preserve"> Соблюдение режима дня (с чередованием и чётким распределением труда, отдыха и  сна).</w:t>
      </w:r>
    </w:p>
    <w:p w:rsidR="00CA6EC4" w:rsidRPr="00640BAF" w:rsidRDefault="00CA6EC4" w:rsidP="001C3745">
      <w:pPr>
        <w:numPr>
          <w:ilvl w:val="0"/>
          <w:numId w:val="17"/>
        </w:numPr>
        <w:spacing w:line="276" w:lineRule="auto"/>
        <w:ind w:left="284" w:firstLine="0"/>
        <w:contextualSpacing/>
        <w:jc w:val="both"/>
        <w:rPr>
          <w:szCs w:val="28"/>
          <w:lang w:eastAsia="en-US"/>
        </w:rPr>
      </w:pPr>
      <w:r w:rsidRPr="00640BAF">
        <w:rPr>
          <w:szCs w:val="28"/>
          <w:lang w:eastAsia="en-US"/>
        </w:rPr>
        <w:t xml:space="preserve">  Двигательная активность.</w:t>
      </w:r>
    </w:p>
    <w:p w:rsidR="00CA6EC4" w:rsidRPr="00640BAF" w:rsidRDefault="00CA6EC4" w:rsidP="001C3745">
      <w:pPr>
        <w:numPr>
          <w:ilvl w:val="0"/>
          <w:numId w:val="17"/>
        </w:numPr>
        <w:spacing w:line="276" w:lineRule="auto"/>
        <w:ind w:left="284" w:firstLine="0"/>
        <w:contextualSpacing/>
        <w:jc w:val="both"/>
        <w:rPr>
          <w:szCs w:val="28"/>
          <w:lang w:eastAsia="en-US"/>
        </w:rPr>
      </w:pPr>
      <w:r w:rsidRPr="00640BAF">
        <w:rPr>
          <w:szCs w:val="28"/>
          <w:lang w:eastAsia="en-US"/>
        </w:rPr>
        <w:t xml:space="preserve"> Умение снимать нервное напряжение с помощью мышечного расслабления.</w:t>
      </w:r>
    </w:p>
    <w:p w:rsidR="00CA6EC4" w:rsidRPr="00640BAF" w:rsidRDefault="00CA6EC4" w:rsidP="001C3745">
      <w:pPr>
        <w:numPr>
          <w:ilvl w:val="0"/>
          <w:numId w:val="17"/>
        </w:numPr>
        <w:spacing w:line="276" w:lineRule="auto"/>
        <w:ind w:left="284" w:firstLine="0"/>
        <w:contextualSpacing/>
        <w:jc w:val="both"/>
        <w:rPr>
          <w:szCs w:val="28"/>
          <w:lang w:eastAsia="en-US"/>
        </w:rPr>
      </w:pPr>
      <w:r w:rsidRPr="00640BAF">
        <w:rPr>
          <w:szCs w:val="28"/>
          <w:lang w:eastAsia="en-US"/>
        </w:rPr>
        <w:t xml:space="preserve"> Разумное использование методов закаливания.</w:t>
      </w:r>
    </w:p>
    <w:p w:rsidR="00CA6EC4" w:rsidRPr="00640BAF" w:rsidRDefault="00CA6EC4" w:rsidP="001C3745">
      <w:pPr>
        <w:numPr>
          <w:ilvl w:val="0"/>
          <w:numId w:val="17"/>
        </w:numPr>
        <w:spacing w:line="276" w:lineRule="auto"/>
        <w:ind w:left="284" w:firstLine="0"/>
        <w:contextualSpacing/>
        <w:jc w:val="both"/>
        <w:rPr>
          <w:szCs w:val="28"/>
          <w:lang w:eastAsia="en-US"/>
        </w:rPr>
      </w:pPr>
      <w:r w:rsidRPr="00640BAF">
        <w:rPr>
          <w:szCs w:val="28"/>
          <w:lang w:eastAsia="en-US"/>
        </w:rPr>
        <w:t xml:space="preserve"> Рациональное питание.</w:t>
      </w:r>
    </w:p>
    <w:p w:rsidR="00CA6EC4" w:rsidRPr="00640BAF" w:rsidRDefault="00CA6EC4" w:rsidP="001C3745">
      <w:pPr>
        <w:spacing w:line="276" w:lineRule="auto"/>
        <w:ind w:firstLine="284"/>
        <w:jc w:val="both"/>
        <w:rPr>
          <w:szCs w:val="28"/>
          <w:lang w:eastAsia="en-US"/>
        </w:rPr>
      </w:pPr>
      <w:r w:rsidRPr="00640BAF">
        <w:rPr>
          <w:szCs w:val="28"/>
          <w:lang w:eastAsia="en-US"/>
        </w:rPr>
        <w:t>Под здоровым образом жизни  понимаются типичные формы и способы повседневной жизнедеятельности человека, которые укрепляют и совершенствуют резервные возможности организма, обеспечивая тем самым успешное выполнение своих социальных и профессиональных функций независимо от  ситуаций.  Это ориентирует деятельность личности в направлении формирования, сохранения и укрепления здоровья.</w:t>
      </w:r>
      <w:r w:rsidR="001727EE">
        <w:rPr>
          <w:szCs w:val="28"/>
          <w:lang w:eastAsia="en-US"/>
        </w:rPr>
        <w:t xml:space="preserve"> </w:t>
      </w:r>
      <w:r w:rsidRPr="00640BAF">
        <w:rPr>
          <w:szCs w:val="28"/>
        </w:rPr>
        <w:t xml:space="preserve">Поэтому важно воспитывать у детей активное отношение к собственному здоровью, понимание того, что здоровье – самая величайшая ценность, дарованная человеку природой. </w:t>
      </w:r>
    </w:p>
    <w:p w:rsidR="00CA6EC4" w:rsidRPr="00640BAF" w:rsidRDefault="00CA6EC4" w:rsidP="001C3745">
      <w:pPr>
        <w:spacing w:line="276" w:lineRule="auto"/>
        <w:ind w:firstLine="284"/>
        <w:contextualSpacing/>
        <w:jc w:val="both"/>
        <w:rPr>
          <w:szCs w:val="28"/>
        </w:rPr>
      </w:pPr>
      <w:r w:rsidRPr="00640BAF">
        <w:rPr>
          <w:szCs w:val="28"/>
        </w:rPr>
        <w:t>Экологическое образование подрастающего поколения – это не просто одна из важнейших задач современного общества, это – условие его дальнейшего выживания. 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закладываются еще в детстве, поэтому младший школьный возраст  объект пристального внимания педагогов, занимающихся проблемами экологического образования и воспитания. Экологическое воспитание нацеливает подрастающего человека на реализацию развернутой парадигмы «человек – окружающая среда – здоровье». Использование человеком окружающей среды требует от него развития экологического мышления.</w:t>
      </w:r>
    </w:p>
    <w:p w:rsidR="00CA6EC4" w:rsidRPr="001727EE" w:rsidRDefault="00CA6EC4" w:rsidP="001C3745">
      <w:pPr>
        <w:spacing w:line="276" w:lineRule="auto"/>
        <w:ind w:firstLine="284"/>
        <w:rPr>
          <w:color w:val="000000"/>
          <w:spacing w:val="-12"/>
          <w:szCs w:val="28"/>
        </w:rPr>
      </w:pPr>
      <w:r w:rsidRPr="00640BAF">
        <w:rPr>
          <w:color w:val="000000"/>
          <w:spacing w:val="-12"/>
          <w:szCs w:val="28"/>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p>
    <w:p w:rsidR="00CA6EC4" w:rsidRPr="001727EE" w:rsidRDefault="001727EE" w:rsidP="001727EE">
      <w:pPr>
        <w:pStyle w:val="12"/>
        <w:ind w:left="0"/>
        <w:jc w:val="center"/>
        <w:rPr>
          <w:rFonts w:ascii="Times New Roman" w:hAnsi="Times New Roman"/>
          <w:b/>
          <w:sz w:val="28"/>
          <w:szCs w:val="28"/>
        </w:rPr>
      </w:pPr>
      <w:r w:rsidRPr="001727EE">
        <w:rPr>
          <w:rFonts w:ascii="Times New Roman" w:hAnsi="Times New Roman"/>
          <w:b/>
          <w:sz w:val="28"/>
          <w:szCs w:val="28"/>
        </w:rPr>
        <w:t>4.2.</w:t>
      </w:r>
      <w:r w:rsidR="00CA6EC4" w:rsidRPr="001727EE">
        <w:rPr>
          <w:rFonts w:ascii="Times New Roman" w:hAnsi="Times New Roman"/>
          <w:b/>
          <w:sz w:val="28"/>
          <w:szCs w:val="28"/>
        </w:rPr>
        <w:t>Цели и задачи</w:t>
      </w:r>
    </w:p>
    <w:p w:rsidR="00CA6EC4" w:rsidRPr="001727EE" w:rsidRDefault="00CA6EC4" w:rsidP="00320C65">
      <w:pPr>
        <w:pStyle w:val="12"/>
        <w:ind w:left="0" w:firstLine="284"/>
        <w:jc w:val="both"/>
        <w:rPr>
          <w:rFonts w:ascii="Times New Roman" w:hAnsi="Times New Roman"/>
          <w:sz w:val="28"/>
          <w:szCs w:val="28"/>
        </w:rPr>
      </w:pPr>
      <w:r w:rsidRPr="001727EE">
        <w:rPr>
          <w:rFonts w:ascii="Times New Roman" w:hAnsi="Times New Roman"/>
          <w:b/>
          <w:i/>
          <w:sz w:val="28"/>
          <w:szCs w:val="28"/>
        </w:rPr>
        <w:t xml:space="preserve">Цель </w:t>
      </w:r>
      <w:r w:rsidRPr="001727EE">
        <w:rPr>
          <w:rFonts w:ascii="Times New Roman" w:hAnsi="Times New Roman"/>
          <w:sz w:val="28"/>
          <w:szCs w:val="28"/>
        </w:rPr>
        <w:t xml:space="preserve"> – формирование у школьников культуры здорового образа жизни, привитие навыков ответственного отношения к своему здоровью, формирование экологической культуры</w:t>
      </w:r>
      <w:r w:rsidR="00320C65" w:rsidRPr="001727EE">
        <w:rPr>
          <w:rFonts w:ascii="Times New Roman" w:hAnsi="Times New Roman"/>
          <w:sz w:val="28"/>
          <w:szCs w:val="28"/>
        </w:rPr>
        <w:t xml:space="preserve">. </w:t>
      </w:r>
    </w:p>
    <w:p w:rsidR="00CA6EC4" w:rsidRPr="001727EE" w:rsidRDefault="00CA6EC4" w:rsidP="00320C65">
      <w:pPr>
        <w:pStyle w:val="13"/>
        <w:spacing w:line="276" w:lineRule="auto"/>
        <w:ind w:firstLine="284"/>
        <w:jc w:val="both"/>
        <w:rPr>
          <w:rFonts w:ascii="Times New Roman" w:hAnsi="Times New Roman"/>
          <w:b/>
          <w:i/>
          <w:sz w:val="28"/>
          <w:szCs w:val="28"/>
        </w:rPr>
      </w:pPr>
      <w:r w:rsidRPr="001727EE">
        <w:rPr>
          <w:rFonts w:ascii="Times New Roman" w:hAnsi="Times New Roman"/>
          <w:b/>
          <w:i/>
          <w:sz w:val="28"/>
          <w:szCs w:val="28"/>
        </w:rPr>
        <w:t>Задачи:</w:t>
      </w:r>
    </w:p>
    <w:p w:rsidR="00CA6EC4" w:rsidRPr="001727EE" w:rsidRDefault="00CA6EC4" w:rsidP="00320C65">
      <w:pPr>
        <w:pStyle w:val="13"/>
        <w:numPr>
          <w:ilvl w:val="0"/>
          <w:numId w:val="15"/>
        </w:numPr>
        <w:spacing w:line="276" w:lineRule="auto"/>
        <w:ind w:left="284" w:firstLine="0"/>
        <w:jc w:val="both"/>
        <w:rPr>
          <w:rFonts w:ascii="Times New Roman" w:hAnsi="Times New Roman"/>
          <w:sz w:val="28"/>
          <w:szCs w:val="28"/>
        </w:rPr>
      </w:pPr>
      <w:r w:rsidRPr="001727EE">
        <w:rPr>
          <w:rFonts w:ascii="Times New Roman" w:hAnsi="Times New Roman"/>
          <w:sz w:val="28"/>
          <w:szCs w:val="28"/>
        </w:rPr>
        <w:t>Расширение представлений обучающихся о здоровом образе жизни, режиме дня, вредных привычках</w:t>
      </w:r>
      <w:r w:rsidR="00320C65">
        <w:rPr>
          <w:rFonts w:ascii="Times New Roman" w:hAnsi="Times New Roman"/>
          <w:sz w:val="28"/>
          <w:szCs w:val="28"/>
        </w:rPr>
        <w:t>;</w:t>
      </w:r>
    </w:p>
    <w:p w:rsidR="00CA6EC4" w:rsidRPr="001727EE" w:rsidRDefault="00CA6EC4" w:rsidP="00320C65">
      <w:pPr>
        <w:pStyle w:val="13"/>
        <w:numPr>
          <w:ilvl w:val="0"/>
          <w:numId w:val="15"/>
        </w:numPr>
        <w:spacing w:line="276" w:lineRule="auto"/>
        <w:ind w:left="284" w:firstLine="0"/>
        <w:jc w:val="both"/>
        <w:rPr>
          <w:rFonts w:ascii="Times New Roman" w:hAnsi="Times New Roman"/>
          <w:sz w:val="28"/>
          <w:szCs w:val="28"/>
        </w:rPr>
      </w:pPr>
      <w:r w:rsidRPr="001727EE">
        <w:rPr>
          <w:rFonts w:ascii="Times New Roman" w:hAnsi="Times New Roman"/>
          <w:sz w:val="28"/>
          <w:szCs w:val="28"/>
        </w:rPr>
        <w:t>Содействие гармоничному развитию детей через профилактику и коррекцию возможных отклонений физического состояния и здоровья на каждом возрастном этапе</w:t>
      </w:r>
      <w:r w:rsidR="00320C65">
        <w:rPr>
          <w:rFonts w:ascii="Times New Roman" w:hAnsi="Times New Roman"/>
          <w:sz w:val="28"/>
          <w:szCs w:val="28"/>
        </w:rPr>
        <w:t>;</w:t>
      </w:r>
    </w:p>
    <w:p w:rsidR="00CA6EC4" w:rsidRPr="001727EE" w:rsidRDefault="00CA6EC4" w:rsidP="00320C65">
      <w:pPr>
        <w:pStyle w:val="13"/>
        <w:numPr>
          <w:ilvl w:val="0"/>
          <w:numId w:val="15"/>
        </w:numPr>
        <w:spacing w:line="276" w:lineRule="auto"/>
        <w:ind w:left="284" w:firstLine="0"/>
        <w:jc w:val="both"/>
        <w:rPr>
          <w:rFonts w:ascii="Times New Roman" w:hAnsi="Times New Roman"/>
          <w:sz w:val="28"/>
          <w:szCs w:val="28"/>
        </w:rPr>
      </w:pPr>
      <w:r w:rsidRPr="001727EE">
        <w:rPr>
          <w:rFonts w:ascii="Times New Roman" w:hAnsi="Times New Roman"/>
          <w:sz w:val="28"/>
          <w:szCs w:val="28"/>
        </w:rPr>
        <w:t xml:space="preserve">Внедрение в практику лучшего педагогического опыта, по </w:t>
      </w:r>
      <w:proofErr w:type="spellStart"/>
      <w:r w:rsidRPr="001727EE">
        <w:rPr>
          <w:rFonts w:ascii="Times New Roman" w:hAnsi="Times New Roman"/>
          <w:sz w:val="28"/>
          <w:szCs w:val="28"/>
        </w:rPr>
        <w:t>здоровьесберегающим</w:t>
      </w:r>
      <w:proofErr w:type="spellEnd"/>
      <w:r w:rsidRPr="001727EE">
        <w:rPr>
          <w:rFonts w:ascii="Times New Roman" w:hAnsi="Times New Roman"/>
          <w:sz w:val="28"/>
          <w:szCs w:val="28"/>
        </w:rPr>
        <w:t xml:space="preserve"> технологиям обучения и воспитания, адекватным возрастным возможностям детей</w:t>
      </w:r>
      <w:r w:rsidR="00320C65">
        <w:rPr>
          <w:rFonts w:ascii="Times New Roman" w:hAnsi="Times New Roman"/>
          <w:sz w:val="28"/>
          <w:szCs w:val="28"/>
        </w:rPr>
        <w:t>;</w:t>
      </w:r>
    </w:p>
    <w:p w:rsidR="00CA6EC4" w:rsidRPr="001727EE" w:rsidRDefault="00CA6EC4" w:rsidP="00320C65">
      <w:pPr>
        <w:pStyle w:val="13"/>
        <w:numPr>
          <w:ilvl w:val="0"/>
          <w:numId w:val="15"/>
        </w:numPr>
        <w:spacing w:line="276" w:lineRule="auto"/>
        <w:ind w:left="284" w:firstLine="0"/>
        <w:jc w:val="both"/>
        <w:rPr>
          <w:rFonts w:ascii="Times New Roman" w:hAnsi="Times New Roman"/>
          <w:sz w:val="28"/>
          <w:szCs w:val="28"/>
        </w:rPr>
      </w:pPr>
      <w:r w:rsidRPr="001727EE">
        <w:rPr>
          <w:rFonts w:ascii="Times New Roman" w:hAnsi="Times New Roman"/>
          <w:sz w:val="28"/>
          <w:szCs w:val="28"/>
        </w:rPr>
        <w:t>Пропаганда среди родителей, педагогов, детей культуры здорового образа жизни</w:t>
      </w:r>
      <w:r w:rsidR="00320C65">
        <w:rPr>
          <w:rFonts w:ascii="Times New Roman" w:hAnsi="Times New Roman"/>
          <w:sz w:val="28"/>
          <w:szCs w:val="28"/>
        </w:rPr>
        <w:t>;</w:t>
      </w:r>
    </w:p>
    <w:p w:rsidR="00CA6EC4" w:rsidRDefault="00320C65" w:rsidP="00320C65">
      <w:pPr>
        <w:pStyle w:val="13"/>
        <w:numPr>
          <w:ilvl w:val="0"/>
          <w:numId w:val="15"/>
        </w:numPr>
        <w:spacing w:line="276" w:lineRule="auto"/>
        <w:ind w:left="284" w:firstLine="0"/>
        <w:jc w:val="both"/>
        <w:rPr>
          <w:rFonts w:ascii="Times New Roman" w:hAnsi="Times New Roman"/>
          <w:sz w:val="28"/>
          <w:szCs w:val="28"/>
        </w:rPr>
      </w:pPr>
      <w:r>
        <w:rPr>
          <w:rFonts w:ascii="Times New Roman" w:hAnsi="Times New Roman"/>
          <w:sz w:val="28"/>
          <w:szCs w:val="28"/>
        </w:rPr>
        <w:t>В</w:t>
      </w:r>
      <w:r w:rsidR="00CA6EC4" w:rsidRPr="001727EE">
        <w:rPr>
          <w:rFonts w:ascii="Times New Roman" w:hAnsi="Times New Roman"/>
          <w:sz w:val="28"/>
          <w:szCs w:val="28"/>
        </w:rPr>
        <w:t>оспитание ценностного отношения к природе, окружающей с</w:t>
      </w:r>
      <w:r w:rsidR="00CC030B">
        <w:rPr>
          <w:rFonts w:ascii="Times New Roman" w:hAnsi="Times New Roman"/>
          <w:sz w:val="28"/>
          <w:szCs w:val="28"/>
        </w:rPr>
        <w:t>реде (экологическое воспитание</w:t>
      </w:r>
      <w:r>
        <w:rPr>
          <w:rFonts w:ascii="Times New Roman" w:hAnsi="Times New Roman"/>
          <w:sz w:val="28"/>
          <w:szCs w:val="28"/>
        </w:rPr>
        <w:t>).</w:t>
      </w:r>
    </w:p>
    <w:p w:rsidR="000E2759" w:rsidRDefault="000E2759" w:rsidP="000E2759">
      <w:pPr>
        <w:pStyle w:val="13"/>
        <w:spacing w:line="276" w:lineRule="auto"/>
        <w:jc w:val="both"/>
        <w:rPr>
          <w:rFonts w:ascii="Times New Roman" w:hAnsi="Times New Roman"/>
          <w:sz w:val="28"/>
          <w:szCs w:val="28"/>
        </w:rPr>
      </w:pPr>
    </w:p>
    <w:p w:rsidR="000E2759" w:rsidRDefault="000E2759" w:rsidP="000E2759">
      <w:pPr>
        <w:pStyle w:val="13"/>
        <w:spacing w:line="276" w:lineRule="auto"/>
        <w:jc w:val="both"/>
        <w:rPr>
          <w:rFonts w:ascii="Times New Roman" w:hAnsi="Times New Roman"/>
          <w:sz w:val="28"/>
          <w:szCs w:val="28"/>
        </w:rPr>
      </w:pPr>
    </w:p>
    <w:p w:rsidR="000E2759" w:rsidRDefault="000E2759" w:rsidP="000E2759">
      <w:pPr>
        <w:pStyle w:val="13"/>
        <w:spacing w:line="276" w:lineRule="auto"/>
        <w:jc w:val="both"/>
        <w:rPr>
          <w:rFonts w:ascii="Times New Roman" w:hAnsi="Times New Roman"/>
          <w:sz w:val="28"/>
          <w:szCs w:val="28"/>
        </w:rPr>
      </w:pPr>
    </w:p>
    <w:p w:rsidR="000E2759" w:rsidRDefault="000E2759" w:rsidP="000E2759">
      <w:pPr>
        <w:pStyle w:val="13"/>
        <w:spacing w:line="276" w:lineRule="auto"/>
        <w:jc w:val="both"/>
        <w:rPr>
          <w:rFonts w:ascii="Times New Roman" w:hAnsi="Times New Roman"/>
          <w:sz w:val="28"/>
          <w:szCs w:val="28"/>
        </w:rPr>
      </w:pPr>
    </w:p>
    <w:p w:rsidR="000E2759" w:rsidRDefault="000E2759" w:rsidP="000E2759">
      <w:pPr>
        <w:pStyle w:val="13"/>
        <w:spacing w:line="276" w:lineRule="auto"/>
        <w:jc w:val="both"/>
        <w:rPr>
          <w:rFonts w:ascii="Times New Roman" w:hAnsi="Times New Roman"/>
          <w:sz w:val="28"/>
          <w:szCs w:val="28"/>
        </w:rPr>
      </w:pPr>
    </w:p>
    <w:p w:rsidR="000E2759" w:rsidRDefault="000E2759" w:rsidP="000E2759">
      <w:pPr>
        <w:pStyle w:val="13"/>
        <w:spacing w:line="276" w:lineRule="auto"/>
        <w:jc w:val="both"/>
        <w:rPr>
          <w:rFonts w:ascii="Times New Roman" w:hAnsi="Times New Roman"/>
          <w:sz w:val="28"/>
          <w:szCs w:val="28"/>
        </w:rPr>
      </w:pPr>
    </w:p>
    <w:p w:rsidR="00CA6EC4" w:rsidRPr="001565FD" w:rsidRDefault="00CA6EC4" w:rsidP="00CA6EC4">
      <w:pPr>
        <w:spacing w:line="276" w:lineRule="auto"/>
        <w:jc w:val="both"/>
        <w:rPr>
          <w:b/>
          <w:szCs w:val="28"/>
        </w:rPr>
      </w:pPr>
    </w:p>
    <w:p w:rsidR="00CA6EC4" w:rsidRPr="00CC030B" w:rsidRDefault="00CC030B" w:rsidP="00CA6EC4">
      <w:pPr>
        <w:spacing w:line="276" w:lineRule="auto"/>
        <w:ind w:firstLine="708"/>
        <w:jc w:val="center"/>
        <w:rPr>
          <w:b/>
          <w:szCs w:val="28"/>
        </w:rPr>
      </w:pPr>
      <w:r w:rsidRPr="00CC030B">
        <w:rPr>
          <w:b/>
          <w:szCs w:val="28"/>
        </w:rPr>
        <w:t>4.3.</w:t>
      </w:r>
      <w:r w:rsidR="00CA6EC4" w:rsidRPr="00CC030B">
        <w:rPr>
          <w:b/>
          <w:szCs w:val="28"/>
        </w:rPr>
        <w:t>Механизм реализации</w:t>
      </w:r>
    </w:p>
    <w:p w:rsidR="00CA6EC4" w:rsidRPr="002761DD" w:rsidRDefault="00820931" w:rsidP="00CC030B">
      <w:pPr>
        <w:spacing w:line="276" w:lineRule="auto"/>
        <w:ind w:firstLine="708"/>
        <w:jc w:val="center"/>
        <w:rPr>
          <w:b/>
          <w:color w:val="FF0000"/>
          <w:szCs w:val="28"/>
          <w:u w:val="single"/>
        </w:rPr>
      </w:pPr>
      <w:r w:rsidRPr="002761DD">
        <w:rPr>
          <w:noProof/>
          <w:u w:val="single"/>
        </w:rPr>
        <w:drawing>
          <wp:anchor distT="0" distB="0" distL="114300" distR="114300" simplePos="0" relativeHeight="251660800" behindDoc="0" locked="0" layoutInCell="1" allowOverlap="1" wp14:anchorId="6873608B" wp14:editId="2D4BAACF">
            <wp:simplePos x="0" y="0"/>
            <wp:positionH relativeFrom="column">
              <wp:posOffset>0</wp:posOffset>
            </wp:positionH>
            <wp:positionV relativeFrom="paragraph">
              <wp:posOffset>336550</wp:posOffset>
            </wp:positionV>
            <wp:extent cx="2403475" cy="2409825"/>
            <wp:effectExtent l="19050" t="0" r="0" b="0"/>
            <wp:wrapSquare wrapText="bothSides"/>
            <wp:docPr id="28" name="Рисунок 2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2"/>
                    <pic:cNvPicPr>
                      <a:picLocks noChangeAspect="1" noChangeArrowheads="1"/>
                    </pic:cNvPicPr>
                  </pic:nvPicPr>
                  <pic:blipFill>
                    <a:blip r:embed="rId29"/>
                    <a:srcRect/>
                    <a:stretch>
                      <a:fillRect/>
                    </a:stretch>
                  </pic:blipFill>
                  <pic:spPr bwMode="auto">
                    <a:xfrm>
                      <a:off x="0" y="0"/>
                      <a:ext cx="2403475" cy="2409825"/>
                    </a:xfrm>
                    <a:prstGeom prst="rect">
                      <a:avLst/>
                    </a:prstGeom>
                    <a:noFill/>
                    <a:ln w="9525">
                      <a:noFill/>
                      <a:miter lim="800000"/>
                      <a:headEnd/>
                      <a:tailEnd/>
                    </a:ln>
                  </pic:spPr>
                </pic:pic>
              </a:graphicData>
            </a:graphic>
          </wp:anchor>
        </w:drawing>
      </w:r>
      <w:r w:rsidR="00CA6EC4" w:rsidRPr="002761DD">
        <w:rPr>
          <w:b/>
          <w:szCs w:val="28"/>
          <w:u w:val="single"/>
        </w:rPr>
        <w:t>Проект «Здоровье и безопасность»</w:t>
      </w:r>
      <w:r w:rsidR="00CA6EC4" w:rsidRPr="002761DD">
        <w:rPr>
          <w:snapToGrid w:val="0"/>
          <w:color w:val="000000"/>
          <w:w w:val="0"/>
          <w:sz w:val="0"/>
          <w:szCs w:val="0"/>
          <w:u w:val="single"/>
          <w:bdr w:val="none" w:sz="0" w:space="0" w:color="000000"/>
          <w:shd w:val="clear" w:color="000000" w:fill="000000"/>
        </w:rPr>
        <w:t xml:space="preserve"> </w:t>
      </w:r>
    </w:p>
    <w:p w:rsidR="00CA6EC4" w:rsidRDefault="00CA6EC4" w:rsidP="00CA6EC4">
      <w:pPr>
        <w:spacing w:line="276" w:lineRule="auto"/>
        <w:ind w:firstLine="708"/>
        <w:jc w:val="both"/>
        <w:rPr>
          <w:szCs w:val="28"/>
        </w:rPr>
      </w:pPr>
    </w:p>
    <w:p w:rsidR="00CA6EC4" w:rsidRPr="00705FB1" w:rsidRDefault="00CA6EC4" w:rsidP="00CA6EC4">
      <w:pPr>
        <w:jc w:val="both"/>
        <w:rPr>
          <w:szCs w:val="28"/>
        </w:rPr>
      </w:pPr>
      <w:r w:rsidRPr="00705FB1">
        <w:rPr>
          <w:b/>
          <w:szCs w:val="28"/>
        </w:rPr>
        <w:t>Воспитательная задача:</w:t>
      </w:r>
      <w:r w:rsidRPr="00705FB1">
        <w:rPr>
          <w:szCs w:val="28"/>
        </w:rPr>
        <w:t xml:space="preserve"> Формирование ценностного отношения к здоровью и здоровому образу жизни;</w:t>
      </w:r>
    </w:p>
    <w:p w:rsidR="00CA6EC4" w:rsidRPr="00705FB1" w:rsidRDefault="00CA6EC4" w:rsidP="00CA6EC4">
      <w:pPr>
        <w:spacing w:line="276" w:lineRule="auto"/>
        <w:jc w:val="both"/>
        <w:rPr>
          <w:szCs w:val="28"/>
        </w:rPr>
      </w:pPr>
      <w:r w:rsidRPr="00705FB1">
        <w:rPr>
          <w:b/>
          <w:szCs w:val="28"/>
        </w:rPr>
        <w:t xml:space="preserve">Ценности: </w:t>
      </w:r>
      <w:r w:rsidRPr="00705FB1">
        <w:rPr>
          <w:szCs w:val="28"/>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CA6EC4" w:rsidRPr="001565FD" w:rsidRDefault="00CA6EC4" w:rsidP="00CA6EC4">
      <w:pPr>
        <w:spacing w:line="276" w:lineRule="auto"/>
        <w:ind w:firstLine="708"/>
        <w:jc w:val="both"/>
        <w:rPr>
          <w:szCs w:val="28"/>
          <w:u w:val="single"/>
        </w:rPr>
      </w:pPr>
      <w:r w:rsidRPr="001565FD">
        <w:rPr>
          <w:szCs w:val="28"/>
        </w:rPr>
        <w:t>П</w:t>
      </w:r>
      <w:r>
        <w:rPr>
          <w:szCs w:val="28"/>
        </w:rPr>
        <w:t xml:space="preserve">роект </w:t>
      </w:r>
      <w:r w:rsidRPr="001565FD">
        <w:rPr>
          <w:szCs w:val="28"/>
        </w:rPr>
        <w:t xml:space="preserve"> реализуется в рамках урочной, внеурочной, внешкольной деятельности, социальных и культурных практик с помощью следующих </w:t>
      </w:r>
      <w:r w:rsidRPr="001565FD">
        <w:rPr>
          <w:b/>
          <w:i/>
          <w:szCs w:val="28"/>
          <w:u w:val="single"/>
        </w:rPr>
        <w:t>инструментов</w:t>
      </w:r>
      <w:r w:rsidRPr="001565FD">
        <w:rPr>
          <w:szCs w:val="28"/>
          <w:u w:val="single"/>
        </w:rPr>
        <w:t>:</w:t>
      </w:r>
    </w:p>
    <w:p w:rsidR="00CA6EC4" w:rsidRPr="001565FD" w:rsidRDefault="00CA6EC4" w:rsidP="00B35596">
      <w:pPr>
        <w:numPr>
          <w:ilvl w:val="0"/>
          <w:numId w:val="19"/>
        </w:numPr>
        <w:tabs>
          <w:tab w:val="clear" w:pos="720"/>
        </w:tabs>
        <w:spacing w:line="276" w:lineRule="auto"/>
        <w:ind w:left="284" w:firstLine="0"/>
        <w:jc w:val="both"/>
        <w:rPr>
          <w:szCs w:val="28"/>
        </w:rPr>
      </w:pPr>
      <w:r w:rsidRPr="001565FD">
        <w:rPr>
          <w:bCs/>
          <w:szCs w:val="28"/>
        </w:rPr>
        <w:t xml:space="preserve">создание </w:t>
      </w:r>
      <w:proofErr w:type="spellStart"/>
      <w:r w:rsidRPr="001565FD">
        <w:rPr>
          <w:bCs/>
          <w:szCs w:val="28"/>
        </w:rPr>
        <w:t>здоровьесберегающей</w:t>
      </w:r>
      <w:proofErr w:type="spellEnd"/>
      <w:r w:rsidRPr="001565FD">
        <w:rPr>
          <w:bCs/>
          <w:szCs w:val="28"/>
        </w:rPr>
        <w:t xml:space="preserve"> инфраструктуры образовательного учреждения</w:t>
      </w:r>
      <w:r w:rsidR="00B35596">
        <w:rPr>
          <w:bCs/>
          <w:szCs w:val="28"/>
        </w:rPr>
        <w:t>;</w:t>
      </w:r>
    </w:p>
    <w:p w:rsidR="00CA6EC4" w:rsidRPr="001565FD" w:rsidRDefault="00B35596" w:rsidP="00B35596">
      <w:pPr>
        <w:numPr>
          <w:ilvl w:val="0"/>
          <w:numId w:val="19"/>
        </w:numPr>
        <w:tabs>
          <w:tab w:val="clear" w:pos="720"/>
        </w:tabs>
        <w:spacing w:line="276" w:lineRule="auto"/>
        <w:ind w:left="284" w:firstLine="0"/>
        <w:jc w:val="both"/>
        <w:rPr>
          <w:szCs w:val="28"/>
        </w:rPr>
      </w:pPr>
      <w:r>
        <w:rPr>
          <w:bCs/>
          <w:szCs w:val="28"/>
        </w:rPr>
        <w:t>р</w:t>
      </w:r>
      <w:r w:rsidR="00CA6EC4" w:rsidRPr="001565FD">
        <w:rPr>
          <w:bCs/>
          <w:szCs w:val="28"/>
        </w:rPr>
        <w:t xml:space="preserve">ациональная организация учебной и </w:t>
      </w:r>
      <w:proofErr w:type="spellStart"/>
      <w:r w:rsidR="00CA6EC4" w:rsidRPr="001565FD">
        <w:rPr>
          <w:bCs/>
          <w:szCs w:val="28"/>
        </w:rPr>
        <w:t>внеучебной</w:t>
      </w:r>
      <w:proofErr w:type="spellEnd"/>
      <w:r w:rsidR="00CA6EC4" w:rsidRPr="001565FD">
        <w:rPr>
          <w:bCs/>
          <w:szCs w:val="28"/>
        </w:rPr>
        <w:t xml:space="preserve"> деятельности обучающихся</w:t>
      </w:r>
      <w:r>
        <w:rPr>
          <w:bCs/>
          <w:szCs w:val="28"/>
        </w:rPr>
        <w:t>;</w:t>
      </w:r>
    </w:p>
    <w:p w:rsidR="00CA6EC4" w:rsidRPr="001565FD" w:rsidRDefault="00CA6EC4" w:rsidP="00B35596">
      <w:pPr>
        <w:numPr>
          <w:ilvl w:val="0"/>
          <w:numId w:val="19"/>
        </w:numPr>
        <w:tabs>
          <w:tab w:val="clear" w:pos="720"/>
        </w:tabs>
        <w:spacing w:line="276" w:lineRule="auto"/>
        <w:ind w:left="284" w:firstLine="0"/>
        <w:jc w:val="both"/>
        <w:rPr>
          <w:szCs w:val="28"/>
        </w:rPr>
      </w:pPr>
      <w:r w:rsidRPr="001565FD">
        <w:rPr>
          <w:bCs/>
          <w:szCs w:val="28"/>
        </w:rPr>
        <w:t>организация физкультурно-оздоровительной работы</w:t>
      </w:r>
      <w:r w:rsidR="00B35596">
        <w:rPr>
          <w:bCs/>
          <w:szCs w:val="28"/>
        </w:rPr>
        <w:t>;</w:t>
      </w:r>
      <w:r w:rsidRPr="001565FD">
        <w:rPr>
          <w:bCs/>
          <w:szCs w:val="28"/>
        </w:rPr>
        <w:t xml:space="preserve"> </w:t>
      </w:r>
    </w:p>
    <w:p w:rsidR="00CA6EC4" w:rsidRPr="001565FD" w:rsidRDefault="00CA6EC4" w:rsidP="00B35596">
      <w:pPr>
        <w:numPr>
          <w:ilvl w:val="0"/>
          <w:numId w:val="19"/>
        </w:numPr>
        <w:tabs>
          <w:tab w:val="clear" w:pos="720"/>
        </w:tabs>
        <w:spacing w:line="276" w:lineRule="auto"/>
        <w:ind w:left="284" w:firstLine="0"/>
        <w:jc w:val="both"/>
        <w:rPr>
          <w:szCs w:val="28"/>
        </w:rPr>
      </w:pPr>
      <w:r w:rsidRPr="001565FD">
        <w:rPr>
          <w:bCs/>
          <w:szCs w:val="28"/>
        </w:rPr>
        <w:t>реализация дополнительных образовательных программ спортивно-оздоровительной направленности;</w:t>
      </w:r>
    </w:p>
    <w:p w:rsidR="00CA6EC4" w:rsidRPr="001565FD" w:rsidRDefault="00CA6EC4" w:rsidP="00B35596">
      <w:pPr>
        <w:numPr>
          <w:ilvl w:val="0"/>
          <w:numId w:val="19"/>
        </w:numPr>
        <w:tabs>
          <w:tab w:val="clear" w:pos="720"/>
        </w:tabs>
        <w:ind w:left="284" w:firstLine="0"/>
        <w:rPr>
          <w:szCs w:val="28"/>
          <w:lang w:eastAsia="en-US"/>
        </w:rPr>
      </w:pPr>
      <w:r w:rsidRPr="001565FD">
        <w:rPr>
          <w:szCs w:val="28"/>
          <w:lang w:eastAsia="en-US"/>
        </w:rPr>
        <w:t>малы</w:t>
      </w:r>
      <w:r w:rsidR="00B35596">
        <w:rPr>
          <w:szCs w:val="28"/>
          <w:lang w:eastAsia="en-US"/>
        </w:rPr>
        <w:t>е формы физического воспитания;</w:t>
      </w:r>
    </w:p>
    <w:p w:rsidR="00CA6EC4" w:rsidRPr="001565FD" w:rsidRDefault="00CA6EC4" w:rsidP="00B35596">
      <w:pPr>
        <w:numPr>
          <w:ilvl w:val="0"/>
          <w:numId w:val="19"/>
        </w:numPr>
        <w:tabs>
          <w:tab w:val="clear" w:pos="720"/>
        </w:tabs>
        <w:ind w:left="284" w:firstLine="0"/>
        <w:rPr>
          <w:szCs w:val="28"/>
        </w:rPr>
      </w:pPr>
      <w:r w:rsidRPr="001565FD">
        <w:rPr>
          <w:szCs w:val="28"/>
        </w:rPr>
        <w:t>организация  рационального  питания</w:t>
      </w:r>
      <w:r w:rsidR="00B35596">
        <w:rPr>
          <w:szCs w:val="28"/>
        </w:rPr>
        <w:t>4</w:t>
      </w:r>
    </w:p>
    <w:p w:rsidR="00CA6EC4" w:rsidRDefault="00CA6EC4" w:rsidP="00B35596">
      <w:pPr>
        <w:numPr>
          <w:ilvl w:val="0"/>
          <w:numId w:val="19"/>
        </w:numPr>
        <w:tabs>
          <w:tab w:val="clear" w:pos="720"/>
        </w:tabs>
        <w:ind w:left="284" w:firstLine="0"/>
        <w:rPr>
          <w:szCs w:val="28"/>
        </w:rPr>
      </w:pPr>
      <w:r w:rsidRPr="001565FD">
        <w:rPr>
          <w:szCs w:val="28"/>
        </w:rPr>
        <w:t>цикл классных часов «Здоровье и безопасность»</w:t>
      </w:r>
      <w:r w:rsidR="00B35596">
        <w:rPr>
          <w:szCs w:val="28"/>
        </w:rPr>
        <w:t>.</w:t>
      </w:r>
    </w:p>
    <w:p w:rsidR="00CA6EC4" w:rsidRDefault="00CA6EC4" w:rsidP="00F145B6">
      <w:pPr>
        <w:rPr>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6816"/>
      </w:tblGrid>
      <w:tr w:rsidR="00CA6EC4" w:rsidRPr="006A539A" w:rsidTr="00CC030B">
        <w:trPr>
          <w:trHeight w:val="133"/>
        </w:trPr>
        <w:tc>
          <w:tcPr>
            <w:tcW w:w="3357" w:type="dxa"/>
            <w:shd w:val="clear" w:color="auto" w:fill="auto"/>
          </w:tcPr>
          <w:p w:rsidR="00CA6EC4" w:rsidRPr="00CC030B" w:rsidRDefault="00CA6EC4" w:rsidP="00CC030B">
            <w:pPr>
              <w:jc w:val="center"/>
              <w:rPr>
                <w:b/>
                <w:szCs w:val="28"/>
              </w:rPr>
            </w:pPr>
            <w:r w:rsidRPr="00CC030B">
              <w:rPr>
                <w:b/>
                <w:szCs w:val="28"/>
              </w:rPr>
              <w:t>Направление работы</w:t>
            </w:r>
          </w:p>
        </w:tc>
        <w:tc>
          <w:tcPr>
            <w:tcW w:w="6816" w:type="dxa"/>
            <w:shd w:val="clear" w:color="auto" w:fill="auto"/>
          </w:tcPr>
          <w:p w:rsidR="00CA6EC4" w:rsidRPr="00CC030B" w:rsidRDefault="00CA6EC4" w:rsidP="00CC030B">
            <w:pPr>
              <w:jc w:val="center"/>
              <w:rPr>
                <w:b/>
                <w:szCs w:val="28"/>
              </w:rPr>
            </w:pPr>
            <w:r w:rsidRPr="00CC030B">
              <w:rPr>
                <w:b/>
                <w:szCs w:val="28"/>
              </w:rPr>
              <w:t>Основные формы работы</w:t>
            </w:r>
          </w:p>
        </w:tc>
      </w:tr>
      <w:tr w:rsidR="00CA6EC4" w:rsidRPr="006A539A" w:rsidTr="00CC030B">
        <w:trPr>
          <w:trHeight w:val="1779"/>
        </w:trPr>
        <w:tc>
          <w:tcPr>
            <w:tcW w:w="3357" w:type="dxa"/>
            <w:shd w:val="clear" w:color="auto" w:fill="auto"/>
          </w:tcPr>
          <w:p w:rsidR="00CA6EC4" w:rsidRPr="00CC030B" w:rsidRDefault="00CA6EC4" w:rsidP="00CC030B">
            <w:pPr>
              <w:jc w:val="both"/>
              <w:rPr>
                <w:szCs w:val="28"/>
              </w:rPr>
            </w:pPr>
            <w:r w:rsidRPr="00CC030B">
              <w:rPr>
                <w:szCs w:val="28"/>
              </w:rPr>
              <w:t>Формирование ценностного отношения к зд</w:t>
            </w:r>
            <w:r w:rsidR="00D036C5">
              <w:rPr>
                <w:szCs w:val="28"/>
              </w:rPr>
              <w:t>оровью и здоровому образу жизни</w:t>
            </w:r>
          </w:p>
          <w:p w:rsidR="00CA6EC4" w:rsidRPr="00CC030B" w:rsidRDefault="00CA6EC4" w:rsidP="00CC030B">
            <w:pPr>
              <w:jc w:val="center"/>
              <w:rPr>
                <w:szCs w:val="28"/>
              </w:rPr>
            </w:pPr>
          </w:p>
        </w:tc>
        <w:tc>
          <w:tcPr>
            <w:tcW w:w="6816" w:type="dxa"/>
            <w:shd w:val="clear" w:color="auto" w:fill="auto"/>
          </w:tcPr>
          <w:p w:rsidR="00CA6EC4" w:rsidRPr="00CC030B" w:rsidRDefault="00CA6EC4" w:rsidP="00CC030B">
            <w:pPr>
              <w:jc w:val="both"/>
              <w:rPr>
                <w:szCs w:val="28"/>
              </w:rPr>
            </w:pPr>
            <w:r w:rsidRPr="00CC030B">
              <w:rPr>
                <w:szCs w:val="28"/>
              </w:rPr>
              <w:t>Ежегодная спартакиада школьников</w:t>
            </w:r>
          </w:p>
          <w:p w:rsidR="00CA6EC4" w:rsidRPr="00CC030B" w:rsidRDefault="00CA6EC4" w:rsidP="00CC030B">
            <w:pPr>
              <w:jc w:val="both"/>
              <w:rPr>
                <w:szCs w:val="28"/>
              </w:rPr>
            </w:pPr>
            <w:r w:rsidRPr="00CC030B">
              <w:rPr>
                <w:szCs w:val="28"/>
              </w:rPr>
              <w:t xml:space="preserve">Занятия на базе </w:t>
            </w:r>
            <w:proofErr w:type="spellStart"/>
            <w:r w:rsidRPr="00CC030B">
              <w:rPr>
                <w:szCs w:val="28"/>
              </w:rPr>
              <w:t>ФОКа</w:t>
            </w:r>
            <w:proofErr w:type="spellEnd"/>
            <w:r w:rsidRPr="00CC030B">
              <w:rPr>
                <w:szCs w:val="28"/>
              </w:rPr>
              <w:t xml:space="preserve"> «Волга»</w:t>
            </w:r>
          </w:p>
          <w:p w:rsidR="00CA6EC4" w:rsidRPr="00CC030B" w:rsidRDefault="00CA6EC4" w:rsidP="00CC030B">
            <w:pPr>
              <w:jc w:val="both"/>
              <w:rPr>
                <w:szCs w:val="28"/>
              </w:rPr>
            </w:pPr>
            <w:r w:rsidRPr="00CC030B">
              <w:rPr>
                <w:szCs w:val="28"/>
              </w:rPr>
              <w:t>Тематические беседы</w:t>
            </w:r>
          </w:p>
          <w:p w:rsidR="00CA6EC4" w:rsidRPr="00CC030B" w:rsidRDefault="00CA6EC4" w:rsidP="00CC030B">
            <w:pPr>
              <w:jc w:val="both"/>
              <w:rPr>
                <w:szCs w:val="28"/>
              </w:rPr>
            </w:pPr>
            <w:r w:rsidRPr="00CC030B">
              <w:rPr>
                <w:szCs w:val="28"/>
              </w:rPr>
              <w:t xml:space="preserve">Конкурсы рисунков и плакатов в защиту ЗОЖ </w:t>
            </w:r>
          </w:p>
          <w:p w:rsidR="00F145B6" w:rsidRDefault="00CA6EC4" w:rsidP="00CC030B">
            <w:pPr>
              <w:jc w:val="both"/>
              <w:rPr>
                <w:szCs w:val="28"/>
              </w:rPr>
            </w:pPr>
            <w:r w:rsidRPr="00CC030B">
              <w:rPr>
                <w:szCs w:val="28"/>
              </w:rPr>
              <w:t>Спортивные семейные соревнования.</w:t>
            </w:r>
          </w:p>
          <w:p w:rsidR="00CA6EC4" w:rsidRPr="00CC030B" w:rsidRDefault="00CA6EC4" w:rsidP="00CC030B">
            <w:pPr>
              <w:jc w:val="both"/>
              <w:rPr>
                <w:szCs w:val="28"/>
              </w:rPr>
            </w:pPr>
            <w:r w:rsidRPr="00CC030B">
              <w:rPr>
                <w:szCs w:val="28"/>
              </w:rPr>
              <w:t>Туристический клуб «Гелиос»</w:t>
            </w:r>
          </w:p>
        </w:tc>
      </w:tr>
      <w:tr w:rsidR="00CA6EC4" w:rsidRPr="006A539A" w:rsidTr="00CC030B">
        <w:trPr>
          <w:trHeight w:val="883"/>
        </w:trPr>
        <w:tc>
          <w:tcPr>
            <w:tcW w:w="3357" w:type="dxa"/>
            <w:shd w:val="clear" w:color="auto" w:fill="auto"/>
          </w:tcPr>
          <w:p w:rsidR="00CA6EC4" w:rsidRPr="00CC030B" w:rsidRDefault="00CA6EC4" w:rsidP="00CC030B">
            <w:pPr>
              <w:jc w:val="both"/>
              <w:rPr>
                <w:szCs w:val="28"/>
              </w:rPr>
            </w:pPr>
            <w:r w:rsidRPr="00CC030B">
              <w:rPr>
                <w:szCs w:val="28"/>
              </w:rPr>
              <w:t xml:space="preserve">Воспитание ценностного отношения к природе, окружающей среде </w:t>
            </w:r>
          </w:p>
          <w:p w:rsidR="00CA6EC4" w:rsidRPr="00CC030B" w:rsidRDefault="00CA6EC4" w:rsidP="00CC030B">
            <w:pPr>
              <w:jc w:val="center"/>
              <w:rPr>
                <w:szCs w:val="28"/>
              </w:rPr>
            </w:pPr>
          </w:p>
        </w:tc>
        <w:tc>
          <w:tcPr>
            <w:tcW w:w="6816" w:type="dxa"/>
            <w:shd w:val="clear" w:color="auto" w:fill="auto"/>
          </w:tcPr>
          <w:p w:rsidR="00CA6EC4" w:rsidRPr="00CC030B" w:rsidRDefault="00CA6EC4" w:rsidP="00CC030B">
            <w:pPr>
              <w:jc w:val="both"/>
              <w:rPr>
                <w:szCs w:val="28"/>
              </w:rPr>
            </w:pPr>
            <w:r w:rsidRPr="00CC030B">
              <w:rPr>
                <w:szCs w:val="28"/>
              </w:rPr>
              <w:t xml:space="preserve">Деятельность эколого-краеведческого клуба «Родник» </w:t>
            </w:r>
          </w:p>
          <w:p w:rsidR="00CA6EC4" w:rsidRPr="00CC030B" w:rsidRDefault="00CA6EC4" w:rsidP="00CC030B">
            <w:pPr>
              <w:jc w:val="both"/>
              <w:rPr>
                <w:szCs w:val="28"/>
              </w:rPr>
            </w:pPr>
            <w:r w:rsidRPr="00CC030B">
              <w:rPr>
                <w:szCs w:val="28"/>
              </w:rPr>
              <w:t xml:space="preserve">Экскурсии, прогулки, путешествия по родному краю, участие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w:t>
            </w:r>
            <w:r w:rsidR="00D036C5">
              <w:rPr>
                <w:szCs w:val="28"/>
              </w:rPr>
              <w:t>мусора, подкормка птиц и т. д.)</w:t>
            </w:r>
          </w:p>
        </w:tc>
      </w:tr>
    </w:tbl>
    <w:p w:rsidR="000E2759" w:rsidRDefault="000E2759" w:rsidP="00F104E3">
      <w:pPr>
        <w:spacing w:line="276" w:lineRule="auto"/>
        <w:jc w:val="center"/>
        <w:rPr>
          <w:b/>
          <w:bCs/>
          <w:szCs w:val="28"/>
        </w:rPr>
      </w:pPr>
    </w:p>
    <w:p w:rsidR="000E2759" w:rsidRDefault="000E2759" w:rsidP="00F104E3">
      <w:pPr>
        <w:spacing w:line="276" w:lineRule="auto"/>
        <w:jc w:val="center"/>
        <w:rPr>
          <w:b/>
          <w:bCs/>
          <w:szCs w:val="28"/>
        </w:rPr>
      </w:pPr>
    </w:p>
    <w:p w:rsidR="000E2759" w:rsidRDefault="000E2759" w:rsidP="00F104E3">
      <w:pPr>
        <w:spacing w:line="276" w:lineRule="auto"/>
        <w:jc w:val="center"/>
        <w:rPr>
          <w:b/>
          <w:bCs/>
          <w:szCs w:val="28"/>
        </w:rPr>
      </w:pPr>
    </w:p>
    <w:p w:rsidR="00F104E3" w:rsidRDefault="00CA6EC4" w:rsidP="00F104E3">
      <w:pPr>
        <w:spacing w:line="276" w:lineRule="auto"/>
        <w:jc w:val="center"/>
        <w:rPr>
          <w:b/>
          <w:bCs/>
          <w:szCs w:val="28"/>
        </w:rPr>
      </w:pPr>
      <w:r w:rsidRPr="001565FD">
        <w:rPr>
          <w:b/>
          <w:bCs/>
          <w:szCs w:val="28"/>
        </w:rPr>
        <w:t xml:space="preserve">Создание </w:t>
      </w:r>
      <w:proofErr w:type="spellStart"/>
      <w:r w:rsidRPr="001565FD">
        <w:rPr>
          <w:b/>
          <w:bCs/>
          <w:szCs w:val="28"/>
        </w:rPr>
        <w:t>здоровьесберегающей</w:t>
      </w:r>
      <w:proofErr w:type="spellEnd"/>
      <w:r w:rsidRPr="001565FD">
        <w:rPr>
          <w:b/>
          <w:bCs/>
          <w:szCs w:val="28"/>
        </w:rPr>
        <w:t xml:space="preserve"> инфраструкт</w:t>
      </w:r>
      <w:r w:rsidR="00F104E3">
        <w:rPr>
          <w:b/>
          <w:bCs/>
          <w:szCs w:val="28"/>
        </w:rPr>
        <w:t>уры</w:t>
      </w:r>
    </w:p>
    <w:p w:rsidR="00F145B6" w:rsidRDefault="00F104E3" w:rsidP="00F104E3">
      <w:pPr>
        <w:spacing w:line="276" w:lineRule="auto"/>
        <w:jc w:val="center"/>
        <w:rPr>
          <w:b/>
          <w:bCs/>
          <w:szCs w:val="28"/>
        </w:rPr>
      </w:pPr>
      <w:r>
        <w:rPr>
          <w:b/>
          <w:bCs/>
          <w:szCs w:val="28"/>
        </w:rPr>
        <w:t>образовательного учреждения</w:t>
      </w:r>
    </w:p>
    <w:p w:rsidR="00F145B6" w:rsidRDefault="00CA6EC4" w:rsidP="00F145B6">
      <w:pPr>
        <w:spacing w:line="276" w:lineRule="auto"/>
        <w:ind w:firstLine="284"/>
        <w:jc w:val="both"/>
        <w:rPr>
          <w:szCs w:val="28"/>
        </w:rPr>
      </w:pPr>
      <w:r w:rsidRPr="001565FD">
        <w:rPr>
          <w:szCs w:val="28"/>
        </w:rPr>
        <w:t>В школе ведется постоянная работа по обеспечению соблюдений  необходимых условий для сбережения здоровья учащихся. Большинство школьных  помещений соответствуют санитарным и гигиеническим нормам, нормам пожарной безопасности, требованиям охраны здоровья и охраны труда обучающи</w:t>
      </w:r>
      <w:r w:rsidR="00F145B6">
        <w:rPr>
          <w:szCs w:val="28"/>
        </w:rPr>
        <w:t xml:space="preserve">хся. </w:t>
      </w:r>
    </w:p>
    <w:p w:rsidR="00CA6EC4" w:rsidRPr="002761DD" w:rsidRDefault="00CA6EC4" w:rsidP="00F145B6">
      <w:pPr>
        <w:spacing w:line="276" w:lineRule="auto"/>
        <w:ind w:firstLine="284"/>
        <w:jc w:val="both"/>
        <w:rPr>
          <w:szCs w:val="28"/>
        </w:rPr>
      </w:pPr>
      <w:r w:rsidRPr="001565FD">
        <w:rPr>
          <w:szCs w:val="28"/>
        </w:rPr>
        <w:t xml:space="preserve">В школе работает </w:t>
      </w:r>
      <w:r w:rsidRPr="00D036C5">
        <w:rPr>
          <w:bCs/>
          <w:szCs w:val="28"/>
        </w:rPr>
        <w:t>столовая,</w:t>
      </w:r>
      <w:r w:rsidRPr="001565FD">
        <w:rPr>
          <w:szCs w:val="28"/>
        </w:rPr>
        <w:t xml:space="preserve"> позволяющая организовывать горячие завтраки и обеды в урочное время.</w:t>
      </w:r>
      <w:r w:rsidR="002761DD" w:rsidRPr="002761DD">
        <w:rPr>
          <w:szCs w:val="28"/>
        </w:rPr>
        <w:t xml:space="preserve"> </w:t>
      </w:r>
      <w:r w:rsidR="002761DD" w:rsidRPr="001565FD">
        <w:rPr>
          <w:szCs w:val="28"/>
        </w:rPr>
        <w:t>Для удешевления школьного питания и обеспечения круглый год школьных столовых овощами работает пр</w:t>
      </w:r>
      <w:r w:rsidR="002761DD">
        <w:rPr>
          <w:szCs w:val="28"/>
        </w:rPr>
        <w:t>ишкольный участок и  3 теплицы.</w:t>
      </w:r>
    </w:p>
    <w:p w:rsidR="00CA6EC4" w:rsidRPr="001565FD" w:rsidRDefault="002761DD" w:rsidP="00F145B6">
      <w:pPr>
        <w:spacing w:line="276" w:lineRule="auto"/>
        <w:ind w:firstLine="284"/>
        <w:jc w:val="both"/>
        <w:rPr>
          <w:bCs/>
          <w:szCs w:val="28"/>
        </w:rPr>
      </w:pPr>
      <w:r>
        <w:rPr>
          <w:szCs w:val="28"/>
        </w:rPr>
        <w:t xml:space="preserve">В школе функционирует </w:t>
      </w:r>
      <w:r w:rsidR="00CA6EC4" w:rsidRPr="001565FD">
        <w:rPr>
          <w:szCs w:val="28"/>
        </w:rPr>
        <w:t xml:space="preserve">оснащенный </w:t>
      </w:r>
      <w:r w:rsidR="00CA6EC4" w:rsidRPr="00D036C5">
        <w:rPr>
          <w:bCs/>
          <w:szCs w:val="28"/>
        </w:rPr>
        <w:t>спортивный зал</w:t>
      </w:r>
      <w:r w:rsidR="00CA6EC4" w:rsidRPr="001565FD">
        <w:rPr>
          <w:szCs w:val="28"/>
        </w:rPr>
        <w:t>, имеется спортивная площадка, лыжная база</w:t>
      </w:r>
      <w:r>
        <w:rPr>
          <w:szCs w:val="28"/>
        </w:rPr>
        <w:t>, туристическ</w:t>
      </w:r>
      <w:r w:rsidR="00CA6EC4" w:rsidRPr="001565FD">
        <w:rPr>
          <w:szCs w:val="28"/>
        </w:rPr>
        <w:t xml:space="preserve">ая стенка для скалолазания, тренажерный зал для туризма, тренажерный зал для учащихся и родителей. </w:t>
      </w:r>
      <w:r w:rsidR="00CA6EC4" w:rsidRPr="001565FD">
        <w:rPr>
          <w:bCs/>
          <w:szCs w:val="28"/>
        </w:rPr>
        <w:t xml:space="preserve">Одной из ближайших задач является оборудование  медицинского кабинета школы. </w:t>
      </w:r>
      <w:r w:rsidR="00CA6EC4" w:rsidRPr="001565FD">
        <w:rPr>
          <w:szCs w:val="28"/>
        </w:rPr>
        <w:t>Оснащен и активно работает  кабинет логопеда, кабинет психологов.</w:t>
      </w:r>
    </w:p>
    <w:p w:rsidR="00CA6EC4" w:rsidRPr="00D036C5" w:rsidRDefault="00CA6EC4" w:rsidP="00F145B6">
      <w:pPr>
        <w:spacing w:line="276" w:lineRule="auto"/>
        <w:ind w:firstLine="284"/>
        <w:jc w:val="both"/>
        <w:rPr>
          <w:szCs w:val="28"/>
        </w:rPr>
      </w:pPr>
      <w:r w:rsidRPr="001565FD">
        <w:rPr>
          <w:szCs w:val="28"/>
        </w:rPr>
        <w:t xml:space="preserve">Эффективное функционирование созданной </w:t>
      </w:r>
      <w:proofErr w:type="spellStart"/>
      <w:r w:rsidRPr="001565FD">
        <w:rPr>
          <w:szCs w:val="28"/>
        </w:rPr>
        <w:t>здоровьсберегающей</w:t>
      </w:r>
      <w:proofErr w:type="spellEnd"/>
      <w:r w:rsidRPr="001565FD">
        <w:rPr>
          <w:szCs w:val="28"/>
        </w:rPr>
        <w:t xml:space="preserve"> инфраструктуры в школе поддерживает </w:t>
      </w:r>
      <w:r w:rsidRPr="00D036C5">
        <w:rPr>
          <w:bCs/>
          <w:szCs w:val="28"/>
        </w:rPr>
        <w:t>квалифицированный состав специалистов</w:t>
      </w:r>
      <w:r w:rsidRPr="00D036C5">
        <w:rPr>
          <w:szCs w:val="28"/>
        </w:rPr>
        <w:t>:</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5"/>
        <w:gridCol w:w="1373"/>
        <w:gridCol w:w="5034"/>
      </w:tblGrid>
      <w:tr w:rsidR="00CA6EC4" w:rsidRPr="001565FD" w:rsidTr="00F145B6">
        <w:tc>
          <w:tcPr>
            <w:tcW w:w="3555"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i/>
                <w:szCs w:val="28"/>
              </w:rPr>
            </w:pPr>
            <w:r w:rsidRPr="001565FD">
              <w:rPr>
                <w:i/>
                <w:szCs w:val="28"/>
              </w:rPr>
              <w:t>специалисты</w:t>
            </w:r>
          </w:p>
        </w:tc>
        <w:tc>
          <w:tcPr>
            <w:tcW w:w="1373"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i/>
                <w:szCs w:val="28"/>
              </w:rPr>
            </w:pPr>
            <w:r w:rsidRPr="001565FD">
              <w:rPr>
                <w:i/>
                <w:szCs w:val="28"/>
              </w:rPr>
              <w:t>кол-во</w:t>
            </w:r>
          </w:p>
        </w:tc>
        <w:tc>
          <w:tcPr>
            <w:tcW w:w="5034"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i/>
                <w:szCs w:val="28"/>
              </w:rPr>
            </w:pPr>
            <w:r w:rsidRPr="001565FD">
              <w:rPr>
                <w:i/>
                <w:szCs w:val="28"/>
              </w:rPr>
              <w:t>категория</w:t>
            </w:r>
          </w:p>
        </w:tc>
      </w:tr>
      <w:tr w:rsidR="00CA6EC4" w:rsidRPr="001565FD" w:rsidTr="00F145B6">
        <w:tc>
          <w:tcPr>
            <w:tcW w:w="3555"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Логопед</w:t>
            </w:r>
          </w:p>
        </w:tc>
        <w:tc>
          <w:tcPr>
            <w:tcW w:w="1373"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1</w:t>
            </w:r>
          </w:p>
        </w:tc>
        <w:tc>
          <w:tcPr>
            <w:tcW w:w="5034" w:type="dxa"/>
            <w:tcBorders>
              <w:top w:val="single" w:sz="4" w:space="0" w:color="auto"/>
              <w:left w:val="single" w:sz="4" w:space="0" w:color="auto"/>
              <w:bottom w:val="single" w:sz="4" w:space="0" w:color="auto"/>
              <w:right w:val="single" w:sz="4" w:space="0" w:color="auto"/>
            </w:tcBorders>
          </w:tcPr>
          <w:p w:rsidR="00CA6EC4" w:rsidRPr="001565FD" w:rsidRDefault="00CA6EC4" w:rsidP="00D036C5">
            <w:pPr>
              <w:spacing w:line="276" w:lineRule="auto"/>
              <w:rPr>
                <w:szCs w:val="28"/>
              </w:rPr>
            </w:pPr>
            <w:r w:rsidRPr="001565FD">
              <w:rPr>
                <w:szCs w:val="28"/>
              </w:rPr>
              <w:t>Первая  квалификационная категория</w:t>
            </w:r>
          </w:p>
        </w:tc>
      </w:tr>
      <w:tr w:rsidR="00CA6EC4" w:rsidRPr="001565FD" w:rsidTr="00F145B6">
        <w:tc>
          <w:tcPr>
            <w:tcW w:w="3555"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Психолог</w:t>
            </w:r>
          </w:p>
        </w:tc>
        <w:tc>
          <w:tcPr>
            <w:tcW w:w="1373"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2</w:t>
            </w:r>
          </w:p>
        </w:tc>
        <w:tc>
          <w:tcPr>
            <w:tcW w:w="5034" w:type="dxa"/>
            <w:tcBorders>
              <w:top w:val="single" w:sz="4" w:space="0" w:color="auto"/>
              <w:left w:val="single" w:sz="4" w:space="0" w:color="auto"/>
              <w:bottom w:val="single" w:sz="4" w:space="0" w:color="auto"/>
              <w:right w:val="single" w:sz="4" w:space="0" w:color="auto"/>
            </w:tcBorders>
          </w:tcPr>
          <w:p w:rsidR="00CA6EC4" w:rsidRPr="001565FD" w:rsidRDefault="00CA6EC4" w:rsidP="00D036C5">
            <w:pPr>
              <w:spacing w:line="276" w:lineRule="auto"/>
              <w:rPr>
                <w:szCs w:val="28"/>
              </w:rPr>
            </w:pPr>
            <w:r w:rsidRPr="001565FD">
              <w:rPr>
                <w:szCs w:val="28"/>
              </w:rPr>
              <w:t>Первая квалификационная категория</w:t>
            </w:r>
          </w:p>
        </w:tc>
      </w:tr>
      <w:tr w:rsidR="00CA6EC4" w:rsidRPr="001565FD" w:rsidTr="00F145B6">
        <w:tc>
          <w:tcPr>
            <w:tcW w:w="3555"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proofErr w:type="spellStart"/>
            <w:r w:rsidRPr="001565FD">
              <w:rPr>
                <w:szCs w:val="28"/>
              </w:rPr>
              <w:t>Соцпедагог</w:t>
            </w:r>
            <w:proofErr w:type="spellEnd"/>
          </w:p>
        </w:tc>
        <w:tc>
          <w:tcPr>
            <w:tcW w:w="1373"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1</w:t>
            </w:r>
          </w:p>
        </w:tc>
        <w:tc>
          <w:tcPr>
            <w:tcW w:w="5034" w:type="dxa"/>
            <w:tcBorders>
              <w:top w:val="single" w:sz="4" w:space="0" w:color="auto"/>
              <w:left w:val="single" w:sz="4" w:space="0" w:color="auto"/>
              <w:bottom w:val="single" w:sz="4" w:space="0" w:color="auto"/>
              <w:right w:val="single" w:sz="4" w:space="0" w:color="auto"/>
            </w:tcBorders>
          </w:tcPr>
          <w:p w:rsidR="00CA6EC4" w:rsidRPr="001565FD" w:rsidRDefault="00F145B6" w:rsidP="00D036C5">
            <w:pPr>
              <w:spacing w:line="276" w:lineRule="auto"/>
              <w:rPr>
                <w:szCs w:val="28"/>
              </w:rPr>
            </w:pPr>
            <w:r>
              <w:rPr>
                <w:szCs w:val="28"/>
              </w:rPr>
              <w:t xml:space="preserve">Первая </w:t>
            </w:r>
            <w:r w:rsidR="00CA6EC4" w:rsidRPr="001565FD">
              <w:rPr>
                <w:szCs w:val="28"/>
              </w:rPr>
              <w:t>квалификационная категория</w:t>
            </w:r>
          </w:p>
        </w:tc>
      </w:tr>
      <w:tr w:rsidR="00CA6EC4" w:rsidRPr="001565FD" w:rsidTr="00F145B6">
        <w:tc>
          <w:tcPr>
            <w:tcW w:w="3555"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Учителя физической культуры</w:t>
            </w:r>
          </w:p>
        </w:tc>
        <w:tc>
          <w:tcPr>
            <w:tcW w:w="1373"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4</w:t>
            </w:r>
          </w:p>
        </w:tc>
        <w:tc>
          <w:tcPr>
            <w:tcW w:w="5034" w:type="dxa"/>
            <w:tcBorders>
              <w:top w:val="single" w:sz="4" w:space="0" w:color="auto"/>
              <w:left w:val="single" w:sz="4" w:space="0" w:color="auto"/>
              <w:bottom w:val="single" w:sz="4" w:space="0" w:color="auto"/>
              <w:right w:val="single" w:sz="4" w:space="0" w:color="auto"/>
            </w:tcBorders>
          </w:tcPr>
          <w:p w:rsidR="00CA6EC4" w:rsidRPr="001565FD" w:rsidRDefault="00CA6EC4" w:rsidP="00D036C5">
            <w:pPr>
              <w:spacing w:line="276" w:lineRule="auto"/>
              <w:rPr>
                <w:szCs w:val="28"/>
              </w:rPr>
            </w:pPr>
            <w:r w:rsidRPr="001565FD">
              <w:rPr>
                <w:szCs w:val="28"/>
              </w:rPr>
              <w:t>Первая квалификационная категория</w:t>
            </w:r>
          </w:p>
        </w:tc>
      </w:tr>
      <w:tr w:rsidR="00CA6EC4" w:rsidRPr="001565FD" w:rsidTr="00F145B6">
        <w:tc>
          <w:tcPr>
            <w:tcW w:w="3555"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Педагоги дополнительного образования</w:t>
            </w:r>
          </w:p>
        </w:tc>
        <w:tc>
          <w:tcPr>
            <w:tcW w:w="1373"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20</w:t>
            </w:r>
          </w:p>
        </w:tc>
        <w:tc>
          <w:tcPr>
            <w:tcW w:w="5034" w:type="dxa"/>
            <w:tcBorders>
              <w:top w:val="single" w:sz="4" w:space="0" w:color="auto"/>
              <w:left w:val="single" w:sz="4" w:space="0" w:color="auto"/>
              <w:bottom w:val="single" w:sz="4" w:space="0" w:color="auto"/>
              <w:right w:val="single" w:sz="4" w:space="0" w:color="auto"/>
            </w:tcBorders>
          </w:tcPr>
          <w:p w:rsidR="00CA6EC4" w:rsidRPr="001565FD" w:rsidRDefault="00CA6EC4" w:rsidP="00D036C5">
            <w:pPr>
              <w:spacing w:line="276" w:lineRule="auto"/>
              <w:rPr>
                <w:szCs w:val="28"/>
              </w:rPr>
            </w:pPr>
            <w:r w:rsidRPr="001565FD">
              <w:rPr>
                <w:szCs w:val="28"/>
              </w:rPr>
              <w:t>Высшая, первая  квалификационная категория</w:t>
            </w:r>
          </w:p>
        </w:tc>
      </w:tr>
      <w:tr w:rsidR="00CA6EC4" w:rsidRPr="001565FD" w:rsidTr="00F145B6">
        <w:tc>
          <w:tcPr>
            <w:tcW w:w="3555"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Старшая вожатая</w:t>
            </w:r>
          </w:p>
        </w:tc>
        <w:tc>
          <w:tcPr>
            <w:tcW w:w="1373"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2</w:t>
            </w:r>
          </w:p>
        </w:tc>
        <w:tc>
          <w:tcPr>
            <w:tcW w:w="5034" w:type="dxa"/>
            <w:tcBorders>
              <w:top w:val="single" w:sz="4" w:space="0" w:color="auto"/>
              <w:left w:val="single" w:sz="4" w:space="0" w:color="auto"/>
              <w:bottom w:val="single" w:sz="4" w:space="0" w:color="auto"/>
              <w:right w:val="single" w:sz="4" w:space="0" w:color="auto"/>
            </w:tcBorders>
          </w:tcPr>
          <w:p w:rsidR="00CA6EC4" w:rsidRPr="001565FD" w:rsidRDefault="00CA6EC4" w:rsidP="00D036C5">
            <w:pPr>
              <w:spacing w:line="276" w:lineRule="auto"/>
              <w:rPr>
                <w:szCs w:val="28"/>
              </w:rPr>
            </w:pPr>
            <w:r w:rsidRPr="001565FD">
              <w:rPr>
                <w:szCs w:val="28"/>
              </w:rPr>
              <w:t>Высшая  квалификационная категория</w:t>
            </w:r>
          </w:p>
        </w:tc>
      </w:tr>
      <w:tr w:rsidR="00CA6EC4" w:rsidRPr="001565FD" w:rsidTr="00F145B6">
        <w:tc>
          <w:tcPr>
            <w:tcW w:w="3555"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Преподаватель-организатор ОБЖ</w:t>
            </w:r>
          </w:p>
        </w:tc>
        <w:tc>
          <w:tcPr>
            <w:tcW w:w="1373"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1</w:t>
            </w:r>
          </w:p>
        </w:tc>
        <w:tc>
          <w:tcPr>
            <w:tcW w:w="5034" w:type="dxa"/>
            <w:tcBorders>
              <w:top w:val="single" w:sz="4" w:space="0" w:color="auto"/>
              <w:left w:val="single" w:sz="4" w:space="0" w:color="auto"/>
              <w:bottom w:val="single" w:sz="4" w:space="0" w:color="auto"/>
              <w:right w:val="single" w:sz="4" w:space="0" w:color="auto"/>
            </w:tcBorders>
          </w:tcPr>
          <w:p w:rsidR="00CA6EC4" w:rsidRPr="001565FD" w:rsidRDefault="00F145B6" w:rsidP="00D036C5">
            <w:pPr>
              <w:spacing w:line="276" w:lineRule="auto"/>
              <w:rPr>
                <w:szCs w:val="28"/>
              </w:rPr>
            </w:pPr>
            <w:r>
              <w:rPr>
                <w:szCs w:val="28"/>
              </w:rPr>
              <w:t xml:space="preserve">Первая </w:t>
            </w:r>
            <w:r w:rsidR="00CA6EC4" w:rsidRPr="001565FD">
              <w:rPr>
                <w:szCs w:val="28"/>
              </w:rPr>
              <w:t>квалификационная категория</w:t>
            </w:r>
          </w:p>
        </w:tc>
      </w:tr>
      <w:tr w:rsidR="00CA6EC4" w:rsidRPr="001565FD" w:rsidTr="00F145B6">
        <w:tc>
          <w:tcPr>
            <w:tcW w:w="3555" w:type="dxa"/>
            <w:tcBorders>
              <w:top w:val="single" w:sz="4" w:space="0" w:color="auto"/>
              <w:left w:val="single" w:sz="4" w:space="0" w:color="auto"/>
              <w:bottom w:val="single" w:sz="4" w:space="0" w:color="auto"/>
              <w:right w:val="single" w:sz="4" w:space="0" w:color="auto"/>
            </w:tcBorders>
          </w:tcPr>
          <w:p w:rsidR="00CA6EC4" w:rsidRPr="001565FD" w:rsidRDefault="002761DD" w:rsidP="00CA6EC4">
            <w:pPr>
              <w:spacing w:line="276" w:lineRule="auto"/>
              <w:jc w:val="both"/>
              <w:rPr>
                <w:szCs w:val="28"/>
              </w:rPr>
            </w:pPr>
            <w:r>
              <w:rPr>
                <w:szCs w:val="28"/>
              </w:rPr>
              <w:t>Ф</w:t>
            </w:r>
            <w:r w:rsidR="00CA6EC4" w:rsidRPr="001565FD">
              <w:rPr>
                <w:szCs w:val="28"/>
              </w:rPr>
              <w:t>ельдшер</w:t>
            </w:r>
          </w:p>
        </w:tc>
        <w:tc>
          <w:tcPr>
            <w:tcW w:w="1373"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szCs w:val="28"/>
              </w:rPr>
            </w:pPr>
            <w:r w:rsidRPr="001565FD">
              <w:rPr>
                <w:szCs w:val="28"/>
              </w:rPr>
              <w:t>1</w:t>
            </w:r>
          </w:p>
        </w:tc>
        <w:tc>
          <w:tcPr>
            <w:tcW w:w="5034"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both"/>
              <w:rPr>
                <w:i/>
                <w:szCs w:val="28"/>
              </w:rPr>
            </w:pPr>
          </w:p>
        </w:tc>
      </w:tr>
    </w:tbl>
    <w:p w:rsidR="00CA6EC4" w:rsidRPr="001565FD" w:rsidRDefault="00CA6EC4" w:rsidP="00CA6EC4">
      <w:pPr>
        <w:spacing w:line="276" w:lineRule="auto"/>
        <w:ind w:firstLine="708"/>
        <w:jc w:val="both"/>
        <w:rPr>
          <w:szCs w:val="28"/>
        </w:rPr>
      </w:pPr>
    </w:p>
    <w:p w:rsidR="00CA6EC4" w:rsidRPr="001565FD" w:rsidRDefault="00CA6EC4" w:rsidP="00CA6EC4">
      <w:pPr>
        <w:spacing w:line="276" w:lineRule="auto"/>
        <w:jc w:val="center"/>
        <w:rPr>
          <w:szCs w:val="28"/>
        </w:rPr>
      </w:pPr>
      <w:r w:rsidRPr="001565FD">
        <w:rPr>
          <w:b/>
          <w:bCs/>
          <w:szCs w:val="28"/>
        </w:rPr>
        <w:t xml:space="preserve">     Рациональная организация учебной и </w:t>
      </w:r>
      <w:proofErr w:type="spellStart"/>
      <w:r w:rsidRPr="001565FD">
        <w:rPr>
          <w:b/>
          <w:bCs/>
          <w:szCs w:val="28"/>
        </w:rPr>
        <w:t>внеучебной</w:t>
      </w:r>
      <w:proofErr w:type="spellEnd"/>
      <w:r w:rsidRPr="001565FD">
        <w:rPr>
          <w:b/>
          <w:bCs/>
          <w:szCs w:val="28"/>
        </w:rPr>
        <w:t xml:space="preserve"> деятельности обучающихся</w:t>
      </w:r>
    </w:p>
    <w:p w:rsidR="00114267" w:rsidRDefault="00CA6EC4" w:rsidP="00114267">
      <w:pPr>
        <w:spacing w:line="276" w:lineRule="auto"/>
        <w:ind w:firstLine="284"/>
        <w:jc w:val="both"/>
        <w:rPr>
          <w:szCs w:val="28"/>
        </w:rPr>
      </w:pPr>
      <w:r w:rsidRPr="001565FD">
        <w:rPr>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w:t>
      </w:r>
      <w:r w:rsidR="00114267">
        <w:rPr>
          <w:szCs w:val="28"/>
        </w:rPr>
        <w:t>ого чередования труда и отдыха.</w:t>
      </w:r>
    </w:p>
    <w:p w:rsidR="00CA6EC4" w:rsidRPr="001565FD" w:rsidRDefault="00CA6EC4" w:rsidP="00114267">
      <w:pPr>
        <w:spacing w:line="276" w:lineRule="auto"/>
        <w:ind w:firstLine="284"/>
        <w:jc w:val="both"/>
        <w:rPr>
          <w:szCs w:val="28"/>
        </w:rPr>
      </w:pPr>
      <w:r w:rsidRPr="001565FD">
        <w:rPr>
          <w:szCs w:val="28"/>
        </w:rPr>
        <w:t xml:space="preserve">Организация образовательного процесса строится с учетом </w:t>
      </w:r>
      <w:r w:rsidRPr="002761DD">
        <w:rPr>
          <w:bCs/>
          <w:szCs w:val="28"/>
        </w:rPr>
        <w:t>гигиенических норм и требований</w:t>
      </w:r>
      <w:r w:rsidRPr="001565FD">
        <w:rPr>
          <w:szCs w:val="28"/>
        </w:rPr>
        <w:t xml:space="preserve"> к орга</w:t>
      </w:r>
      <w:r w:rsidRPr="001565FD">
        <w:rPr>
          <w:szCs w:val="28"/>
        </w:rPr>
        <w:softHyphen/>
        <w:t xml:space="preserve">низации и объёму учебной и </w:t>
      </w:r>
      <w:proofErr w:type="spellStart"/>
      <w:r w:rsidRPr="001565FD">
        <w:rPr>
          <w:szCs w:val="28"/>
        </w:rPr>
        <w:t>внеучебной</w:t>
      </w:r>
      <w:proofErr w:type="spellEnd"/>
      <w:r w:rsidRPr="001565FD">
        <w:rPr>
          <w:szCs w:val="28"/>
        </w:rPr>
        <w:t xml:space="preserve"> нагрузки (выполнение домашних заданий, занятия в кружках и спортивных секциях).</w:t>
      </w:r>
    </w:p>
    <w:p w:rsidR="00CA6EC4" w:rsidRPr="001565FD" w:rsidRDefault="00CA6EC4" w:rsidP="00114267">
      <w:pPr>
        <w:spacing w:line="276" w:lineRule="auto"/>
        <w:ind w:firstLine="284"/>
        <w:jc w:val="both"/>
        <w:rPr>
          <w:szCs w:val="28"/>
        </w:rPr>
      </w:pPr>
      <w:r w:rsidRPr="001565FD">
        <w:rPr>
          <w:szCs w:val="28"/>
        </w:rPr>
        <w:t xml:space="preserve">В учебном процессе педагоги применяют </w:t>
      </w:r>
      <w:r w:rsidRPr="002761DD">
        <w:rPr>
          <w:bCs/>
          <w:szCs w:val="28"/>
        </w:rPr>
        <w:t>методы и методики обучения, адекватные возрастным возможностям и особенностям обучающихся</w:t>
      </w:r>
      <w:r w:rsidRPr="002761DD">
        <w:rPr>
          <w:szCs w:val="28"/>
        </w:rPr>
        <w:t>.</w:t>
      </w:r>
      <w:r w:rsidRPr="001565FD">
        <w:rPr>
          <w:szCs w:val="28"/>
        </w:rPr>
        <w:t xml:space="preserve"> </w:t>
      </w:r>
    </w:p>
    <w:p w:rsidR="00CA6EC4" w:rsidRPr="001565FD" w:rsidRDefault="00CA6EC4" w:rsidP="00114267">
      <w:pPr>
        <w:spacing w:line="276" w:lineRule="auto"/>
        <w:ind w:firstLine="284"/>
        <w:jc w:val="both"/>
        <w:rPr>
          <w:szCs w:val="28"/>
        </w:rPr>
      </w:pPr>
      <w:r w:rsidRPr="001565FD">
        <w:rPr>
          <w:szCs w:val="28"/>
        </w:rPr>
        <w:t xml:space="preserve">В курсе </w:t>
      </w:r>
      <w:r w:rsidRPr="002761DD">
        <w:rPr>
          <w:bCs/>
          <w:szCs w:val="28"/>
        </w:rPr>
        <w:t>«Физическая культура»</w:t>
      </w:r>
      <w:r w:rsidRPr="001565FD">
        <w:rPr>
          <w:szCs w:val="28"/>
        </w:rPr>
        <w:t xml:space="preserve"> весь материал учебника (1–4 </w:t>
      </w:r>
      <w:proofErr w:type="spellStart"/>
      <w:r w:rsidRPr="001565FD">
        <w:rPr>
          <w:szCs w:val="28"/>
        </w:rPr>
        <w:t>кл</w:t>
      </w:r>
      <w:proofErr w:type="spellEnd"/>
      <w:r w:rsidRPr="001565FD">
        <w:rPr>
          <w:szCs w:val="28"/>
        </w:rPr>
        <w:t xml:space="preserve">.)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CA6EC4" w:rsidRPr="001565FD" w:rsidRDefault="00CA6EC4" w:rsidP="00114267">
      <w:pPr>
        <w:spacing w:line="276" w:lineRule="auto"/>
        <w:ind w:firstLine="284"/>
        <w:jc w:val="both"/>
        <w:rPr>
          <w:szCs w:val="28"/>
        </w:rPr>
      </w:pPr>
      <w:r w:rsidRPr="001565FD">
        <w:rPr>
          <w:szCs w:val="28"/>
        </w:rPr>
        <w:t xml:space="preserve">В школе строго соблюдаются все </w:t>
      </w:r>
      <w:r w:rsidRPr="002761DD">
        <w:rPr>
          <w:bCs/>
          <w:szCs w:val="28"/>
        </w:rPr>
        <w:t>требования к использованию технических средств обучения</w:t>
      </w:r>
      <w:r w:rsidRPr="002761DD">
        <w:rPr>
          <w:szCs w:val="28"/>
        </w:rPr>
        <w:t>,</w:t>
      </w:r>
      <w:r w:rsidRPr="001565FD">
        <w:rPr>
          <w:szCs w:val="28"/>
        </w:rPr>
        <w:t xml:space="preserve"> в том числе компьютеров и аудиовизуальных средств.</w:t>
      </w:r>
    </w:p>
    <w:p w:rsidR="00CA6EC4" w:rsidRPr="002761DD" w:rsidRDefault="00CA6EC4" w:rsidP="00114267">
      <w:pPr>
        <w:spacing w:line="276" w:lineRule="auto"/>
        <w:ind w:firstLine="284"/>
        <w:jc w:val="both"/>
        <w:rPr>
          <w:szCs w:val="28"/>
        </w:rPr>
      </w:pPr>
      <w:r w:rsidRPr="001565FD">
        <w:rPr>
          <w:szCs w:val="28"/>
        </w:rPr>
        <w:t xml:space="preserve">Педагогический коллектив учитывает в образовательной деятельности </w:t>
      </w:r>
      <w:r w:rsidRPr="002761DD">
        <w:rPr>
          <w:bCs/>
          <w:szCs w:val="28"/>
        </w:rPr>
        <w:t>индивидуальные осо</w:t>
      </w:r>
      <w:r w:rsidRPr="002761DD">
        <w:rPr>
          <w:bCs/>
          <w:szCs w:val="28"/>
        </w:rPr>
        <w:softHyphen/>
        <w:t>бенности развития учащихся</w:t>
      </w:r>
      <w:r w:rsidRPr="002761DD">
        <w:rPr>
          <w:szCs w:val="28"/>
        </w:rPr>
        <w:t>:</w:t>
      </w:r>
      <w:r w:rsidRPr="001565FD">
        <w:rPr>
          <w:szCs w:val="28"/>
        </w:rPr>
        <w:t xml:space="preserve"> темпа развития и темп деятельности.</w:t>
      </w:r>
      <w:r w:rsidRPr="001565FD">
        <w:rPr>
          <w:b/>
          <w:bCs/>
          <w:szCs w:val="28"/>
        </w:rPr>
        <w:t xml:space="preserve">    </w:t>
      </w:r>
    </w:p>
    <w:p w:rsidR="00CA6EC4" w:rsidRPr="001565FD" w:rsidRDefault="00CA6EC4" w:rsidP="00CA6EC4">
      <w:pPr>
        <w:spacing w:line="276" w:lineRule="auto"/>
        <w:jc w:val="both"/>
        <w:rPr>
          <w:szCs w:val="28"/>
        </w:rPr>
      </w:pPr>
      <w:r w:rsidRPr="001565FD">
        <w:rPr>
          <w:b/>
          <w:bCs/>
          <w:szCs w:val="28"/>
        </w:rPr>
        <w:t xml:space="preserve">                          Организация физкультурно-оздоровительной работы </w:t>
      </w:r>
    </w:p>
    <w:p w:rsidR="00CA6EC4" w:rsidRPr="001565FD" w:rsidRDefault="00CA6EC4" w:rsidP="00114267">
      <w:pPr>
        <w:spacing w:line="276" w:lineRule="auto"/>
        <w:ind w:firstLine="284"/>
        <w:jc w:val="both"/>
        <w:rPr>
          <w:szCs w:val="28"/>
        </w:rPr>
      </w:pPr>
      <w:r w:rsidRPr="001565FD">
        <w:rPr>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2761DD" w:rsidRDefault="00CA6EC4" w:rsidP="00114267">
      <w:pPr>
        <w:numPr>
          <w:ilvl w:val="0"/>
          <w:numId w:val="16"/>
        </w:numPr>
        <w:tabs>
          <w:tab w:val="clear" w:pos="720"/>
        </w:tabs>
        <w:spacing w:line="276" w:lineRule="auto"/>
        <w:ind w:left="284" w:firstLine="0"/>
        <w:jc w:val="both"/>
        <w:rPr>
          <w:szCs w:val="28"/>
        </w:rPr>
      </w:pPr>
      <w:r w:rsidRPr="001565FD">
        <w:rPr>
          <w:szCs w:val="28"/>
        </w:rPr>
        <w:t>полноценную и эффективную работу с обучающимися всех групп здоровья (на уроках физкультуры, в секциях и т. п.);</w:t>
      </w:r>
    </w:p>
    <w:p w:rsidR="002761DD" w:rsidRDefault="00CA6EC4" w:rsidP="00114267">
      <w:pPr>
        <w:numPr>
          <w:ilvl w:val="0"/>
          <w:numId w:val="16"/>
        </w:numPr>
        <w:tabs>
          <w:tab w:val="clear" w:pos="720"/>
        </w:tabs>
        <w:spacing w:line="276" w:lineRule="auto"/>
        <w:ind w:left="284" w:firstLine="0"/>
        <w:jc w:val="both"/>
        <w:rPr>
          <w:szCs w:val="28"/>
        </w:rPr>
      </w:pPr>
      <w:r w:rsidRPr="002761DD">
        <w:rPr>
          <w:szCs w:val="2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2761DD" w:rsidRDefault="00CA6EC4" w:rsidP="00114267">
      <w:pPr>
        <w:numPr>
          <w:ilvl w:val="0"/>
          <w:numId w:val="16"/>
        </w:numPr>
        <w:tabs>
          <w:tab w:val="clear" w:pos="720"/>
        </w:tabs>
        <w:spacing w:line="276" w:lineRule="auto"/>
        <w:ind w:left="284" w:firstLine="0"/>
        <w:jc w:val="both"/>
        <w:rPr>
          <w:szCs w:val="28"/>
        </w:rPr>
      </w:pPr>
      <w:r w:rsidRPr="002761DD">
        <w:rPr>
          <w:szCs w:val="28"/>
        </w:rPr>
        <w:t>организацию занятий по лечебной физкультуре;</w:t>
      </w:r>
    </w:p>
    <w:p w:rsidR="002761DD" w:rsidRDefault="00CA6EC4" w:rsidP="00114267">
      <w:pPr>
        <w:numPr>
          <w:ilvl w:val="0"/>
          <w:numId w:val="16"/>
        </w:numPr>
        <w:tabs>
          <w:tab w:val="clear" w:pos="720"/>
        </w:tabs>
        <w:spacing w:line="276" w:lineRule="auto"/>
        <w:ind w:left="284" w:firstLine="0"/>
        <w:jc w:val="both"/>
        <w:rPr>
          <w:szCs w:val="28"/>
        </w:rPr>
      </w:pPr>
      <w:r w:rsidRPr="002761DD">
        <w:rPr>
          <w:szCs w:val="28"/>
        </w:rPr>
        <w:t xml:space="preserve">организацию часа активных движений (динамической паузы) между 3-м и </w:t>
      </w:r>
    </w:p>
    <w:p w:rsidR="002761DD" w:rsidRDefault="002761DD" w:rsidP="00114267">
      <w:pPr>
        <w:spacing w:line="276" w:lineRule="auto"/>
        <w:ind w:left="284"/>
        <w:jc w:val="both"/>
        <w:rPr>
          <w:szCs w:val="28"/>
        </w:rPr>
      </w:pPr>
      <w:r>
        <w:rPr>
          <w:szCs w:val="28"/>
        </w:rPr>
        <w:t xml:space="preserve"> </w:t>
      </w:r>
      <w:r w:rsidR="00CA6EC4" w:rsidRPr="002761DD">
        <w:rPr>
          <w:szCs w:val="28"/>
        </w:rPr>
        <w:t>4-м уроками;</w:t>
      </w:r>
    </w:p>
    <w:p w:rsidR="007B11D3" w:rsidRDefault="00CA6EC4" w:rsidP="00114267">
      <w:pPr>
        <w:numPr>
          <w:ilvl w:val="0"/>
          <w:numId w:val="16"/>
        </w:numPr>
        <w:tabs>
          <w:tab w:val="clear" w:pos="720"/>
        </w:tabs>
        <w:spacing w:line="276" w:lineRule="auto"/>
        <w:ind w:left="284" w:firstLine="0"/>
        <w:jc w:val="both"/>
        <w:rPr>
          <w:szCs w:val="28"/>
        </w:rPr>
      </w:pPr>
      <w:r w:rsidRPr="002761DD">
        <w:rPr>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B11D3" w:rsidRDefault="00CA6EC4" w:rsidP="00114267">
      <w:pPr>
        <w:numPr>
          <w:ilvl w:val="0"/>
          <w:numId w:val="16"/>
        </w:numPr>
        <w:tabs>
          <w:tab w:val="clear" w:pos="720"/>
        </w:tabs>
        <w:spacing w:line="276" w:lineRule="auto"/>
        <w:ind w:left="284" w:firstLine="0"/>
        <w:jc w:val="both"/>
        <w:rPr>
          <w:szCs w:val="28"/>
        </w:rPr>
      </w:pPr>
      <w:r w:rsidRPr="007B11D3">
        <w:rPr>
          <w:szCs w:val="28"/>
        </w:rPr>
        <w:t>организацию работы спортивных секций и создание условий для их эффективного функционирования;</w:t>
      </w:r>
    </w:p>
    <w:p w:rsidR="00CA6EC4" w:rsidRPr="007B11D3" w:rsidRDefault="00CA6EC4" w:rsidP="00967885">
      <w:pPr>
        <w:numPr>
          <w:ilvl w:val="0"/>
          <w:numId w:val="16"/>
        </w:numPr>
        <w:spacing w:line="276" w:lineRule="auto"/>
        <w:ind w:left="0" w:firstLine="0"/>
        <w:jc w:val="both"/>
        <w:rPr>
          <w:szCs w:val="28"/>
        </w:rPr>
      </w:pPr>
      <w:r w:rsidRPr="007B11D3">
        <w:rPr>
          <w:szCs w:val="28"/>
        </w:rPr>
        <w:t xml:space="preserve">регулярное проведение спортивно-оздоровительных мероприятий (дней спорта, соревнований, олимпиад, походов и т. </w:t>
      </w:r>
      <w:r w:rsidR="007B11D3">
        <w:rPr>
          <w:szCs w:val="28"/>
        </w:rPr>
        <w:t>д.)</w:t>
      </w:r>
      <w:r w:rsidR="008D3F04">
        <w:rPr>
          <w:szCs w:val="28"/>
        </w:rPr>
        <w:t>.</w:t>
      </w:r>
    </w:p>
    <w:p w:rsidR="00F104E3" w:rsidRPr="00F104E3" w:rsidRDefault="00F104E3" w:rsidP="00F104E3">
      <w:pPr>
        <w:pStyle w:val="13"/>
        <w:spacing w:line="276" w:lineRule="auto"/>
        <w:rPr>
          <w:rFonts w:ascii="Times New Roman" w:hAnsi="Times New Roman"/>
          <w:b/>
          <w:sz w:val="16"/>
          <w:szCs w:val="16"/>
        </w:rPr>
      </w:pPr>
    </w:p>
    <w:p w:rsidR="00CA6EC4" w:rsidRDefault="00CA6EC4" w:rsidP="00F104E3">
      <w:pPr>
        <w:pStyle w:val="13"/>
        <w:spacing w:line="276" w:lineRule="auto"/>
        <w:jc w:val="center"/>
        <w:rPr>
          <w:rFonts w:ascii="Times New Roman" w:hAnsi="Times New Roman"/>
          <w:b/>
          <w:sz w:val="28"/>
          <w:szCs w:val="28"/>
        </w:rPr>
      </w:pPr>
      <w:r w:rsidRPr="007B11D3">
        <w:rPr>
          <w:rFonts w:ascii="Times New Roman" w:hAnsi="Times New Roman"/>
          <w:b/>
          <w:sz w:val="28"/>
          <w:szCs w:val="28"/>
        </w:rPr>
        <w:t>Календарь традиционных спортивных событий</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4253"/>
        <w:gridCol w:w="3544"/>
      </w:tblGrid>
      <w:tr w:rsidR="00CA6EC4" w:rsidRPr="001565FD" w:rsidTr="008D3F04">
        <w:trPr>
          <w:trHeight w:val="451"/>
        </w:trPr>
        <w:tc>
          <w:tcPr>
            <w:tcW w:w="2204" w:type="dxa"/>
            <w:shd w:val="clear" w:color="auto" w:fill="auto"/>
          </w:tcPr>
          <w:p w:rsidR="00CA6EC4" w:rsidRPr="001565FD" w:rsidRDefault="00CA6EC4" w:rsidP="00CA6EC4">
            <w:pPr>
              <w:jc w:val="center"/>
              <w:rPr>
                <w:b/>
                <w:szCs w:val="28"/>
              </w:rPr>
            </w:pPr>
            <w:r w:rsidRPr="001565FD">
              <w:rPr>
                <w:b/>
                <w:szCs w:val="28"/>
              </w:rPr>
              <w:t>месяц</w:t>
            </w:r>
          </w:p>
        </w:tc>
        <w:tc>
          <w:tcPr>
            <w:tcW w:w="4253" w:type="dxa"/>
            <w:shd w:val="clear" w:color="auto" w:fill="auto"/>
          </w:tcPr>
          <w:p w:rsidR="00CA6EC4" w:rsidRPr="001565FD" w:rsidRDefault="00CA6EC4" w:rsidP="00CA6EC4">
            <w:pPr>
              <w:jc w:val="center"/>
              <w:rPr>
                <w:b/>
                <w:szCs w:val="28"/>
              </w:rPr>
            </w:pPr>
            <w:r w:rsidRPr="001565FD">
              <w:rPr>
                <w:b/>
                <w:szCs w:val="28"/>
              </w:rPr>
              <w:t>Вид соревнований</w:t>
            </w:r>
          </w:p>
        </w:tc>
        <w:tc>
          <w:tcPr>
            <w:tcW w:w="3544" w:type="dxa"/>
            <w:shd w:val="clear" w:color="auto" w:fill="auto"/>
          </w:tcPr>
          <w:p w:rsidR="00CA6EC4" w:rsidRPr="001565FD" w:rsidRDefault="00CA6EC4" w:rsidP="00CA6EC4">
            <w:pPr>
              <w:jc w:val="center"/>
              <w:rPr>
                <w:b/>
                <w:szCs w:val="28"/>
              </w:rPr>
            </w:pPr>
            <w:r w:rsidRPr="001565FD">
              <w:rPr>
                <w:b/>
                <w:szCs w:val="28"/>
              </w:rPr>
              <w:t>участники</w:t>
            </w:r>
          </w:p>
        </w:tc>
      </w:tr>
      <w:tr w:rsidR="00CA6EC4" w:rsidRPr="001565FD" w:rsidTr="008D3F04">
        <w:trPr>
          <w:trHeight w:val="451"/>
        </w:trPr>
        <w:tc>
          <w:tcPr>
            <w:tcW w:w="2204" w:type="dxa"/>
            <w:shd w:val="clear" w:color="auto" w:fill="auto"/>
          </w:tcPr>
          <w:p w:rsidR="00CA6EC4" w:rsidRPr="001565FD" w:rsidRDefault="00CA6EC4" w:rsidP="00CA6EC4">
            <w:pPr>
              <w:rPr>
                <w:szCs w:val="28"/>
              </w:rPr>
            </w:pPr>
            <w:r w:rsidRPr="001565FD">
              <w:rPr>
                <w:szCs w:val="28"/>
              </w:rPr>
              <w:t>Сентябрь</w:t>
            </w:r>
          </w:p>
        </w:tc>
        <w:tc>
          <w:tcPr>
            <w:tcW w:w="4253" w:type="dxa"/>
            <w:shd w:val="clear" w:color="auto" w:fill="auto"/>
          </w:tcPr>
          <w:p w:rsidR="00CA6EC4" w:rsidRPr="001565FD" w:rsidRDefault="00CA6EC4" w:rsidP="00CA6EC4">
            <w:pPr>
              <w:rPr>
                <w:szCs w:val="28"/>
              </w:rPr>
            </w:pPr>
            <w:r w:rsidRPr="001565FD">
              <w:rPr>
                <w:szCs w:val="28"/>
              </w:rPr>
              <w:t>Веселые старты</w:t>
            </w:r>
          </w:p>
        </w:tc>
        <w:tc>
          <w:tcPr>
            <w:tcW w:w="3544" w:type="dxa"/>
            <w:shd w:val="clear" w:color="auto" w:fill="auto"/>
          </w:tcPr>
          <w:p w:rsidR="00CA6EC4" w:rsidRPr="001565FD" w:rsidRDefault="007B11D3" w:rsidP="00CA6EC4">
            <w:pPr>
              <w:rPr>
                <w:szCs w:val="28"/>
              </w:rPr>
            </w:pPr>
            <w:r>
              <w:rPr>
                <w:szCs w:val="28"/>
              </w:rPr>
              <w:t>1-</w:t>
            </w:r>
            <w:r w:rsidR="00CA6EC4" w:rsidRPr="001565FD">
              <w:rPr>
                <w:szCs w:val="28"/>
              </w:rPr>
              <w:t>2 классы</w:t>
            </w:r>
          </w:p>
        </w:tc>
      </w:tr>
      <w:tr w:rsidR="00CA6EC4" w:rsidRPr="001565FD" w:rsidTr="008D3F04">
        <w:trPr>
          <w:trHeight w:val="451"/>
        </w:trPr>
        <w:tc>
          <w:tcPr>
            <w:tcW w:w="2204" w:type="dxa"/>
            <w:shd w:val="clear" w:color="auto" w:fill="auto"/>
          </w:tcPr>
          <w:p w:rsidR="00CA6EC4" w:rsidRPr="001565FD" w:rsidRDefault="00CA6EC4" w:rsidP="00CA6EC4">
            <w:pPr>
              <w:rPr>
                <w:szCs w:val="28"/>
              </w:rPr>
            </w:pPr>
            <w:r w:rsidRPr="001565FD">
              <w:rPr>
                <w:szCs w:val="28"/>
              </w:rPr>
              <w:t>Октябрь</w:t>
            </w:r>
          </w:p>
        </w:tc>
        <w:tc>
          <w:tcPr>
            <w:tcW w:w="4253" w:type="dxa"/>
            <w:shd w:val="clear" w:color="auto" w:fill="auto"/>
          </w:tcPr>
          <w:p w:rsidR="00CA6EC4" w:rsidRPr="001565FD" w:rsidRDefault="00CA6EC4" w:rsidP="00CA6EC4">
            <w:pPr>
              <w:rPr>
                <w:szCs w:val="28"/>
              </w:rPr>
            </w:pPr>
            <w:r w:rsidRPr="001565FD">
              <w:rPr>
                <w:szCs w:val="28"/>
              </w:rPr>
              <w:t>Снайперы</w:t>
            </w:r>
          </w:p>
        </w:tc>
        <w:tc>
          <w:tcPr>
            <w:tcW w:w="3544" w:type="dxa"/>
            <w:shd w:val="clear" w:color="auto" w:fill="auto"/>
          </w:tcPr>
          <w:p w:rsidR="00CA6EC4" w:rsidRPr="001565FD" w:rsidRDefault="00CA6EC4" w:rsidP="00CA6EC4">
            <w:pPr>
              <w:rPr>
                <w:szCs w:val="28"/>
              </w:rPr>
            </w:pPr>
            <w:r w:rsidRPr="001565FD">
              <w:rPr>
                <w:szCs w:val="28"/>
              </w:rPr>
              <w:t>3 классы</w:t>
            </w:r>
          </w:p>
        </w:tc>
      </w:tr>
      <w:tr w:rsidR="00CA6EC4" w:rsidRPr="001565FD" w:rsidTr="008D3F04">
        <w:trPr>
          <w:trHeight w:val="451"/>
        </w:trPr>
        <w:tc>
          <w:tcPr>
            <w:tcW w:w="2204" w:type="dxa"/>
            <w:shd w:val="clear" w:color="auto" w:fill="auto"/>
          </w:tcPr>
          <w:p w:rsidR="00CA6EC4" w:rsidRPr="001565FD" w:rsidRDefault="00CA6EC4" w:rsidP="00CA6EC4">
            <w:pPr>
              <w:rPr>
                <w:szCs w:val="28"/>
              </w:rPr>
            </w:pPr>
            <w:r w:rsidRPr="001565FD">
              <w:rPr>
                <w:szCs w:val="28"/>
              </w:rPr>
              <w:t>Ноябрь</w:t>
            </w:r>
          </w:p>
        </w:tc>
        <w:tc>
          <w:tcPr>
            <w:tcW w:w="4253" w:type="dxa"/>
            <w:shd w:val="clear" w:color="auto" w:fill="auto"/>
          </w:tcPr>
          <w:p w:rsidR="00CA6EC4" w:rsidRPr="001565FD" w:rsidRDefault="00CA6EC4" w:rsidP="00CA6EC4">
            <w:pPr>
              <w:rPr>
                <w:szCs w:val="28"/>
              </w:rPr>
            </w:pPr>
            <w:r w:rsidRPr="001565FD">
              <w:rPr>
                <w:szCs w:val="28"/>
              </w:rPr>
              <w:t>Веселые эстафеты</w:t>
            </w:r>
          </w:p>
        </w:tc>
        <w:tc>
          <w:tcPr>
            <w:tcW w:w="3544" w:type="dxa"/>
            <w:shd w:val="clear" w:color="auto" w:fill="auto"/>
          </w:tcPr>
          <w:p w:rsidR="00CA6EC4" w:rsidRPr="001565FD" w:rsidRDefault="007B11D3" w:rsidP="00CA6EC4">
            <w:pPr>
              <w:rPr>
                <w:szCs w:val="28"/>
              </w:rPr>
            </w:pPr>
            <w:r>
              <w:rPr>
                <w:szCs w:val="28"/>
              </w:rPr>
              <w:t>2-</w:t>
            </w:r>
            <w:r w:rsidR="00CA6EC4" w:rsidRPr="001565FD">
              <w:rPr>
                <w:szCs w:val="28"/>
              </w:rPr>
              <w:t>3 классы</w:t>
            </w:r>
          </w:p>
        </w:tc>
      </w:tr>
      <w:tr w:rsidR="00CA6EC4" w:rsidRPr="001565FD" w:rsidTr="008D3F04">
        <w:trPr>
          <w:trHeight w:val="451"/>
        </w:trPr>
        <w:tc>
          <w:tcPr>
            <w:tcW w:w="2204" w:type="dxa"/>
            <w:shd w:val="clear" w:color="auto" w:fill="auto"/>
          </w:tcPr>
          <w:p w:rsidR="00CA6EC4" w:rsidRPr="001565FD" w:rsidRDefault="00CA6EC4" w:rsidP="00CA6EC4">
            <w:pPr>
              <w:rPr>
                <w:szCs w:val="28"/>
              </w:rPr>
            </w:pPr>
            <w:r w:rsidRPr="001565FD">
              <w:rPr>
                <w:szCs w:val="28"/>
              </w:rPr>
              <w:t>Декабрь</w:t>
            </w:r>
          </w:p>
        </w:tc>
        <w:tc>
          <w:tcPr>
            <w:tcW w:w="4253" w:type="dxa"/>
            <w:shd w:val="clear" w:color="auto" w:fill="auto"/>
          </w:tcPr>
          <w:p w:rsidR="00CA6EC4" w:rsidRPr="001565FD" w:rsidRDefault="00CA6EC4" w:rsidP="00CA6EC4">
            <w:pPr>
              <w:rPr>
                <w:szCs w:val="28"/>
              </w:rPr>
            </w:pPr>
            <w:r w:rsidRPr="001565FD">
              <w:rPr>
                <w:szCs w:val="28"/>
              </w:rPr>
              <w:t>Силовое многоборье</w:t>
            </w:r>
          </w:p>
        </w:tc>
        <w:tc>
          <w:tcPr>
            <w:tcW w:w="3544" w:type="dxa"/>
            <w:shd w:val="clear" w:color="auto" w:fill="auto"/>
          </w:tcPr>
          <w:p w:rsidR="00CA6EC4" w:rsidRPr="001565FD" w:rsidRDefault="00CA6EC4" w:rsidP="00CA6EC4">
            <w:pPr>
              <w:rPr>
                <w:szCs w:val="28"/>
              </w:rPr>
            </w:pPr>
            <w:r w:rsidRPr="001565FD">
              <w:rPr>
                <w:szCs w:val="28"/>
              </w:rPr>
              <w:t>1-4 классы</w:t>
            </w:r>
          </w:p>
        </w:tc>
      </w:tr>
      <w:tr w:rsidR="00CA6EC4" w:rsidRPr="001565FD" w:rsidTr="008D3F04">
        <w:trPr>
          <w:trHeight w:val="451"/>
        </w:trPr>
        <w:tc>
          <w:tcPr>
            <w:tcW w:w="2204" w:type="dxa"/>
            <w:shd w:val="clear" w:color="auto" w:fill="auto"/>
          </w:tcPr>
          <w:p w:rsidR="00CA6EC4" w:rsidRPr="001565FD" w:rsidRDefault="00CA6EC4" w:rsidP="00CA6EC4">
            <w:pPr>
              <w:rPr>
                <w:szCs w:val="28"/>
              </w:rPr>
            </w:pPr>
            <w:r w:rsidRPr="001565FD">
              <w:rPr>
                <w:szCs w:val="28"/>
              </w:rPr>
              <w:t>Январь</w:t>
            </w:r>
          </w:p>
        </w:tc>
        <w:tc>
          <w:tcPr>
            <w:tcW w:w="4253" w:type="dxa"/>
            <w:shd w:val="clear" w:color="auto" w:fill="auto"/>
          </w:tcPr>
          <w:p w:rsidR="00CA6EC4" w:rsidRPr="001565FD" w:rsidRDefault="00CA6EC4" w:rsidP="00CA6EC4">
            <w:pPr>
              <w:rPr>
                <w:szCs w:val="28"/>
              </w:rPr>
            </w:pPr>
            <w:r w:rsidRPr="001565FD">
              <w:rPr>
                <w:szCs w:val="28"/>
              </w:rPr>
              <w:t>Зимние забавы</w:t>
            </w:r>
          </w:p>
        </w:tc>
        <w:tc>
          <w:tcPr>
            <w:tcW w:w="3544" w:type="dxa"/>
            <w:shd w:val="clear" w:color="auto" w:fill="auto"/>
          </w:tcPr>
          <w:p w:rsidR="00CA6EC4" w:rsidRPr="001565FD" w:rsidRDefault="00CA6EC4" w:rsidP="00CA6EC4">
            <w:pPr>
              <w:rPr>
                <w:szCs w:val="28"/>
              </w:rPr>
            </w:pPr>
            <w:r w:rsidRPr="001565FD">
              <w:rPr>
                <w:szCs w:val="28"/>
              </w:rPr>
              <w:t>1-2 классы</w:t>
            </w:r>
          </w:p>
        </w:tc>
      </w:tr>
      <w:tr w:rsidR="00CA6EC4" w:rsidRPr="001565FD" w:rsidTr="008D3F04">
        <w:trPr>
          <w:trHeight w:val="451"/>
        </w:trPr>
        <w:tc>
          <w:tcPr>
            <w:tcW w:w="2204" w:type="dxa"/>
            <w:shd w:val="clear" w:color="auto" w:fill="auto"/>
          </w:tcPr>
          <w:p w:rsidR="00CA6EC4" w:rsidRPr="001565FD" w:rsidRDefault="00CA6EC4" w:rsidP="00CA6EC4">
            <w:pPr>
              <w:rPr>
                <w:szCs w:val="28"/>
              </w:rPr>
            </w:pPr>
            <w:r w:rsidRPr="001565FD">
              <w:rPr>
                <w:szCs w:val="28"/>
              </w:rPr>
              <w:t>Февраль</w:t>
            </w:r>
          </w:p>
        </w:tc>
        <w:tc>
          <w:tcPr>
            <w:tcW w:w="4253" w:type="dxa"/>
            <w:shd w:val="clear" w:color="auto" w:fill="auto"/>
          </w:tcPr>
          <w:p w:rsidR="00CA6EC4" w:rsidRPr="001565FD" w:rsidRDefault="00CA6EC4" w:rsidP="00CA6EC4">
            <w:pPr>
              <w:rPr>
                <w:szCs w:val="28"/>
              </w:rPr>
            </w:pPr>
            <w:r w:rsidRPr="001565FD">
              <w:rPr>
                <w:szCs w:val="28"/>
              </w:rPr>
              <w:t>Лыжные эстафеты</w:t>
            </w:r>
          </w:p>
        </w:tc>
        <w:tc>
          <w:tcPr>
            <w:tcW w:w="3544" w:type="dxa"/>
            <w:shd w:val="clear" w:color="auto" w:fill="auto"/>
          </w:tcPr>
          <w:p w:rsidR="00CA6EC4" w:rsidRPr="001565FD" w:rsidRDefault="00CA6EC4" w:rsidP="00CA6EC4">
            <w:pPr>
              <w:rPr>
                <w:szCs w:val="28"/>
              </w:rPr>
            </w:pPr>
            <w:r w:rsidRPr="001565FD">
              <w:rPr>
                <w:szCs w:val="28"/>
              </w:rPr>
              <w:t>2-4 классы</w:t>
            </w:r>
          </w:p>
        </w:tc>
      </w:tr>
      <w:tr w:rsidR="00CA6EC4" w:rsidRPr="001565FD" w:rsidTr="008D3F04">
        <w:trPr>
          <w:trHeight w:val="472"/>
        </w:trPr>
        <w:tc>
          <w:tcPr>
            <w:tcW w:w="2204" w:type="dxa"/>
            <w:shd w:val="clear" w:color="auto" w:fill="auto"/>
          </w:tcPr>
          <w:p w:rsidR="00CA6EC4" w:rsidRPr="001565FD" w:rsidRDefault="00CA6EC4" w:rsidP="00CA6EC4">
            <w:pPr>
              <w:rPr>
                <w:szCs w:val="28"/>
              </w:rPr>
            </w:pPr>
            <w:r w:rsidRPr="001565FD">
              <w:rPr>
                <w:szCs w:val="28"/>
              </w:rPr>
              <w:t>Март</w:t>
            </w:r>
          </w:p>
        </w:tc>
        <w:tc>
          <w:tcPr>
            <w:tcW w:w="4253" w:type="dxa"/>
            <w:shd w:val="clear" w:color="auto" w:fill="auto"/>
          </w:tcPr>
          <w:p w:rsidR="00CA6EC4" w:rsidRPr="001565FD" w:rsidRDefault="00CA6EC4" w:rsidP="00CA6EC4">
            <w:pPr>
              <w:rPr>
                <w:szCs w:val="28"/>
              </w:rPr>
            </w:pPr>
            <w:r w:rsidRPr="001565FD">
              <w:rPr>
                <w:szCs w:val="28"/>
              </w:rPr>
              <w:t xml:space="preserve">Детское </w:t>
            </w:r>
            <w:proofErr w:type="spellStart"/>
            <w:r w:rsidRPr="001565FD">
              <w:rPr>
                <w:szCs w:val="28"/>
              </w:rPr>
              <w:t>четырехборье</w:t>
            </w:r>
            <w:proofErr w:type="spellEnd"/>
          </w:p>
        </w:tc>
        <w:tc>
          <w:tcPr>
            <w:tcW w:w="3544" w:type="dxa"/>
            <w:shd w:val="clear" w:color="auto" w:fill="auto"/>
          </w:tcPr>
          <w:p w:rsidR="00CA6EC4" w:rsidRPr="001565FD" w:rsidRDefault="00CA6EC4" w:rsidP="00CA6EC4">
            <w:pPr>
              <w:rPr>
                <w:szCs w:val="28"/>
              </w:rPr>
            </w:pPr>
            <w:r w:rsidRPr="001565FD">
              <w:rPr>
                <w:szCs w:val="28"/>
              </w:rPr>
              <w:t>2-3 классы</w:t>
            </w:r>
          </w:p>
        </w:tc>
      </w:tr>
      <w:tr w:rsidR="00CA6EC4" w:rsidRPr="001565FD" w:rsidTr="008D3F04">
        <w:trPr>
          <w:trHeight w:val="451"/>
        </w:trPr>
        <w:tc>
          <w:tcPr>
            <w:tcW w:w="2204" w:type="dxa"/>
            <w:shd w:val="clear" w:color="auto" w:fill="auto"/>
          </w:tcPr>
          <w:p w:rsidR="00CA6EC4" w:rsidRPr="001565FD" w:rsidRDefault="00CA6EC4" w:rsidP="00CA6EC4">
            <w:pPr>
              <w:rPr>
                <w:szCs w:val="28"/>
              </w:rPr>
            </w:pPr>
            <w:r w:rsidRPr="001565FD">
              <w:rPr>
                <w:szCs w:val="28"/>
              </w:rPr>
              <w:t>Апрель</w:t>
            </w:r>
          </w:p>
        </w:tc>
        <w:tc>
          <w:tcPr>
            <w:tcW w:w="4253" w:type="dxa"/>
            <w:shd w:val="clear" w:color="auto" w:fill="auto"/>
          </w:tcPr>
          <w:p w:rsidR="00CA6EC4" w:rsidRPr="001565FD" w:rsidRDefault="00CA6EC4" w:rsidP="00CA6EC4">
            <w:pPr>
              <w:rPr>
                <w:szCs w:val="28"/>
              </w:rPr>
            </w:pPr>
            <w:r w:rsidRPr="001565FD">
              <w:rPr>
                <w:szCs w:val="28"/>
              </w:rPr>
              <w:t>Снайперы</w:t>
            </w:r>
          </w:p>
        </w:tc>
        <w:tc>
          <w:tcPr>
            <w:tcW w:w="3544" w:type="dxa"/>
            <w:shd w:val="clear" w:color="auto" w:fill="auto"/>
          </w:tcPr>
          <w:p w:rsidR="00CA6EC4" w:rsidRPr="001565FD" w:rsidRDefault="00CA6EC4" w:rsidP="00CA6EC4">
            <w:pPr>
              <w:rPr>
                <w:szCs w:val="28"/>
              </w:rPr>
            </w:pPr>
            <w:r w:rsidRPr="001565FD">
              <w:rPr>
                <w:szCs w:val="28"/>
              </w:rPr>
              <w:t>2-3 классы</w:t>
            </w:r>
          </w:p>
        </w:tc>
      </w:tr>
      <w:tr w:rsidR="00CA6EC4" w:rsidRPr="001565FD" w:rsidTr="008D3F04">
        <w:trPr>
          <w:trHeight w:val="472"/>
        </w:trPr>
        <w:tc>
          <w:tcPr>
            <w:tcW w:w="2204" w:type="dxa"/>
            <w:shd w:val="clear" w:color="auto" w:fill="auto"/>
          </w:tcPr>
          <w:p w:rsidR="00CA6EC4" w:rsidRPr="001565FD" w:rsidRDefault="00F104E3" w:rsidP="00CA6EC4">
            <w:pPr>
              <w:rPr>
                <w:szCs w:val="28"/>
              </w:rPr>
            </w:pPr>
            <w:r>
              <w:rPr>
                <w:szCs w:val="28"/>
              </w:rPr>
              <w:t>М</w:t>
            </w:r>
            <w:r w:rsidR="00CA6EC4" w:rsidRPr="001565FD">
              <w:rPr>
                <w:szCs w:val="28"/>
              </w:rPr>
              <w:t>ай</w:t>
            </w:r>
          </w:p>
        </w:tc>
        <w:tc>
          <w:tcPr>
            <w:tcW w:w="4253" w:type="dxa"/>
            <w:shd w:val="clear" w:color="auto" w:fill="auto"/>
          </w:tcPr>
          <w:p w:rsidR="00CA6EC4" w:rsidRPr="001565FD" w:rsidRDefault="00CA6EC4" w:rsidP="00CA6EC4">
            <w:pPr>
              <w:rPr>
                <w:szCs w:val="28"/>
              </w:rPr>
            </w:pPr>
            <w:r w:rsidRPr="001565FD">
              <w:rPr>
                <w:szCs w:val="28"/>
              </w:rPr>
              <w:t>Военизированная игра «Поиск флага»</w:t>
            </w:r>
          </w:p>
        </w:tc>
        <w:tc>
          <w:tcPr>
            <w:tcW w:w="3544" w:type="dxa"/>
            <w:shd w:val="clear" w:color="auto" w:fill="auto"/>
          </w:tcPr>
          <w:p w:rsidR="00CA6EC4" w:rsidRPr="001565FD" w:rsidRDefault="00CA6EC4" w:rsidP="00CA6EC4">
            <w:pPr>
              <w:rPr>
                <w:szCs w:val="28"/>
              </w:rPr>
            </w:pPr>
            <w:r w:rsidRPr="001565FD">
              <w:rPr>
                <w:szCs w:val="28"/>
              </w:rPr>
              <w:t>1-4 классы</w:t>
            </w:r>
          </w:p>
        </w:tc>
      </w:tr>
    </w:tbl>
    <w:p w:rsidR="00F104E3" w:rsidRPr="00F104E3" w:rsidRDefault="00F104E3" w:rsidP="00CA6EC4">
      <w:pPr>
        <w:spacing w:line="276" w:lineRule="auto"/>
        <w:jc w:val="center"/>
        <w:rPr>
          <w:b/>
          <w:bCs/>
          <w:sz w:val="16"/>
          <w:szCs w:val="16"/>
        </w:rPr>
      </w:pPr>
    </w:p>
    <w:p w:rsidR="00CA6EC4" w:rsidRPr="001565FD" w:rsidRDefault="00CA6EC4" w:rsidP="00CA6EC4">
      <w:pPr>
        <w:spacing w:line="276" w:lineRule="auto"/>
        <w:jc w:val="center"/>
        <w:rPr>
          <w:szCs w:val="28"/>
        </w:rPr>
      </w:pPr>
      <w:r w:rsidRPr="001565FD">
        <w:rPr>
          <w:b/>
          <w:bCs/>
          <w:szCs w:val="28"/>
        </w:rPr>
        <w:t>Реализация дополнительных образовательных программ</w:t>
      </w:r>
    </w:p>
    <w:p w:rsidR="00CA6EC4" w:rsidRPr="001565FD" w:rsidRDefault="00CA6EC4" w:rsidP="008D3F04">
      <w:pPr>
        <w:spacing w:line="276" w:lineRule="auto"/>
        <w:ind w:firstLine="284"/>
        <w:jc w:val="both"/>
        <w:rPr>
          <w:szCs w:val="28"/>
        </w:rPr>
      </w:pPr>
      <w:r w:rsidRPr="001565FD">
        <w:rPr>
          <w:szCs w:val="28"/>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9"/>
        <w:gridCol w:w="1627"/>
      </w:tblGrid>
      <w:tr w:rsidR="00CA6EC4" w:rsidRPr="001565FD" w:rsidTr="00CA6EC4">
        <w:tc>
          <w:tcPr>
            <w:tcW w:w="8119"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pStyle w:val="13"/>
              <w:spacing w:line="276" w:lineRule="auto"/>
              <w:jc w:val="center"/>
              <w:rPr>
                <w:rFonts w:ascii="Times New Roman" w:hAnsi="Times New Roman"/>
                <w:i/>
                <w:sz w:val="28"/>
                <w:szCs w:val="28"/>
              </w:rPr>
            </w:pPr>
            <w:r w:rsidRPr="001565FD">
              <w:rPr>
                <w:rFonts w:ascii="Times New Roman" w:hAnsi="Times New Roman"/>
                <w:i/>
                <w:sz w:val="28"/>
                <w:szCs w:val="28"/>
              </w:rPr>
              <w:t>Спортивные объединения</w:t>
            </w:r>
          </w:p>
        </w:tc>
        <w:tc>
          <w:tcPr>
            <w:tcW w:w="1627"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pStyle w:val="13"/>
              <w:spacing w:line="276" w:lineRule="auto"/>
              <w:jc w:val="center"/>
              <w:rPr>
                <w:rFonts w:ascii="Times New Roman" w:hAnsi="Times New Roman"/>
                <w:i/>
                <w:sz w:val="28"/>
                <w:szCs w:val="28"/>
              </w:rPr>
            </w:pPr>
            <w:r w:rsidRPr="001565FD">
              <w:rPr>
                <w:rFonts w:ascii="Times New Roman" w:hAnsi="Times New Roman"/>
                <w:i/>
                <w:sz w:val="28"/>
                <w:szCs w:val="28"/>
              </w:rPr>
              <w:t>классы</w:t>
            </w:r>
          </w:p>
        </w:tc>
      </w:tr>
      <w:tr w:rsidR="00CA6EC4" w:rsidRPr="001565FD" w:rsidTr="00CA6EC4">
        <w:tc>
          <w:tcPr>
            <w:tcW w:w="8119"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pStyle w:val="13"/>
              <w:spacing w:line="276" w:lineRule="auto"/>
              <w:jc w:val="both"/>
              <w:rPr>
                <w:rFonts w:ascii="Times New Roman" w:hAnsi="Times New Roman"/>
                <w:sz w:val="28"/>
                <w:szCs w:val="28"/>
              </w:rPr>
            </w:pPr>
            <w:r w:rsidRPr="001565FD">
              <w:rPr>
                <w:rFonts w:ascii="Times New Roman" w:hAnsi="Times New Roman"/>
                <w:sz w:val="28"/>
                <w:szCs w:val="28"/>
              </w:rPr>
              <w:t>Секция «Юный олимпиец»</w:t>
            </w:r>
          </w:p>
        </w:tc>
        <w:tc>
          <w:tcPr>
            <w:tcW w:w="1627"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pStyle w:val="13"/>
              <w:spacing w:line="276" w:lineRule="auto"/>
              <w:jc w:val="center"/>
              <w:rPr>
                <w:rFonts w:ascii="Times New Roman" w:hAnsi="Times New Roman"/>
                <w:sz w:val="28"/>
                <w:szCs w:val="28"/>
              </w:rPr>
            </w:pPr>
            <w:r w:rsidRPr="001565FD">
              <w:rPr>
                <w:rFonts w:ascii="Times New Roman" w:hAnsi="Times New Roman"/>
                <w:sz w:val="28"/>
                <w:szCs w:val="28"/>
              </w:rPr>
              <w:t>1-4</w:t>
            </w:r>
          </w:p>
        </w:tc>
      </w:tr>
      <w:tr w:rsidR="00CA6EC4" w:rsidRPr="001565FD" w:rsidTr="00CA6EC4">
        <w:tc>
          <w:tcPr>
            <w:tcW w:w="8119"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pStyle w:val="13"/>
              <w:spacing w:line="276" w:lineRule="auto"/>
              <w:jc w:val="both"/>
              <w:rPr>
                <w:rFonts w:ascii="Times New Roman" w:hAnsi="Times New Roman"/>
                <w:sz w:val="28"/>
                <w:szCs w:val="28"/>
              </w:rPr>
            </w:pPr>
            <w:r w:rsidRPr="001565FD">
              <w:rPr>
                <w:rFonts w:ascii="Times New Roman" w:hAnsi="Times New Roman"/>
                <w:sz w:val="28"/>
                <w:szCs w:val="28"/>
              </w:rPr>
              <w:t>Секция «Спортивные игры»</w:t>
            </w:r>
          </w:p>
        </w:tc>
        <w:tc>
          <w:tcPr>
            <w:tcW w:w="1627"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pStyle w:val="13"/>
              <w:spacing w:line="276" w:lineRule="auto"/>
              <w:jc w:val="center"/>
              <w:rPr>
                <w:rFonts w:ascii="Times New Roman" w:hAnsi="Times New Roman"/>
                <w:sz w:val="28"/>
                <w:szCs w:val="28"/>
              </w:rPr>
            </w:pPr>
            <w:r w:rsidRPr="001565FD">
              <w:rPr>
                <w:rFonts w:ascii="Times New Roman" w:hAnsi="Times New Roman"/>
                <w:sz w:val="28"/>
                <w:szCs w:val="28"/>
              </w:rPr>
              <w:t>1</w:t>
            </w:r>
          </w:p>
        </w:tc>
      </w:tr>
      <w:tr w:rsidR="00CA6EC4" w:rsidRPr="001565FD" w:rsidTr="00CA6EC4">
        <w:tc>
          <w:tcPr>
            <w:tcW w:w="8119"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pStyle w:val="13"/>
              <w:spacing w:line="276" w:lineRule="auto"/>
              <w:jc w:val="both"/>
              <w:rPr>
                <w:rFonts w:ascii="Times New Roman" w:hAnsi="Times New Roman"/>
                <w:sz w:val="28"/>
                <w:szCs w:val="28"/>
              </w:rPr>
            </w:pPr>
            <w:r w:rsidRPr="001565FD">
              <w:rPr>
                <w:rFonts w:ascii="Times New Roman" w:hAnsi="Times New Roman"/>
                <w:sz w:val="28"/>
                <w:szCs w:val="28"/>
              </w:rPr>
              <w:t>Туристический клуб «Гелиос»</w:t>
            </w:r>
          </w:p>
        </w:tc>
        <w:tc>
          <w:tcPr>
            <w:tcW w:w="1627"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pStyle w:val="13"/>
              <w:spacing w:line="276" w:lineRule="auto"/>
              <w:jc w:val="center"/>
              <w:rPr>
                <w:rFonts w:ascii="Times New Roman" w:hAnsi="Times New Roman"/>
                <w:sz w:val="28"/>
                <w:szCs w:val="28"/>
              </w:rPr>
            </w:pPr>
            <w:r w:rsidRPr="001565FD">
              <w:rPr>
                <w:rFonts w:ascii="Times New Roman" w:hAnsi="Times New Roman"/>
                <w:sz w:val="28"/>
                <w:szCs w:val="28"/>
              </w:rPr>
              <w:t>2-4</w:t>
            </w:r>
          </w:p>
        </w:tc>
      </w:tr>
    </w:tbl>
    <w:p w:rsidR="00F104E3" w:rsidRPr="00F104E3" w:rsidRDefault="00F104E3" w:rsidP="007B11D3">
      <w:pPr>
        <w:widowControl w:val="0"/>
        <w:tabs>
          <w:tab w:val="left" w:pos="720"/>
        </w:tabs>
        <w:suppressAutoHyphens/>
        <w:spacing w:line="276" w:lineRule="auto"/>
        <w:jc w:val="center"/>
        <w:rPr>
          <w:b/>
          <w:bCs/>
          <w:sz w:val="16"/>
          <w:szCs w:val="16"/>
          <w:lang w:eastAsia="en-US"/>
        </w:rPr>
      </w:pPr>
    </w:p>
    <w:p w:rsidR="00CA6EC4" w:rsidRPr="001565FD" w:rsidRDefault="00CA6EC4" w:rsidP="007B11D3">
      <w:pPr>
        <w:widowControl w:val="0"/>
        <w:tabs>
          <w:tab w:val="left" w:pos="720"/>
        </w:tabs>
        <w:suppressAutoHyphens/>
        <w:spacing w:line="276" w:lineRule="auto"/>
        <w:jc w:val="center"/>
        <w:rPr>
          <w:b/>
          <w:bCs/>
          <w:szCs w:val="28"/>
          <w:lang w:eastAsia="en-US"/>
        </w:rPr>
      </w:pPr>
      <w:r w:rsidRPr="001565FD">
        <w:rPr>
          <w:b/>
          <w:bCs/>
          <w:szCs w:val="28"/>
          <w:lang w:eastAsia="en-US"/>
        </w:rPr>
        <w:t>Обеспечение оптимального двигательного режима</w:t>
      </w:r>
    </w:p>
    <w:p w:rsidR="00CA6EC4" w:rsidRPr="001565FD" w:rsidRDefault="00CA6EC4" w:rsidP="008D3F04">
      <w:pPr>
        <w:spacing w:line="276" w:lineRule="auto"/>
        <w:ind w:firstLine="426"/>
        <w:jc w:val="both"/>
        <w:rPr>
          <w:szCs w:val="28"/>
          <w:lang w:eastAsia="en-US"/>
        </w:rPr>
      </w:pPr>
      <w:r w:rsidRPr="001565FD">
        <w:rPr>
          <w:szCs w:val="28"/>
          <w:lang w:eastAsia="en-US"/>
        </w:rPr>
        <w:t>Принимая детей в 1 класс, необходимо  учитывать тот факт, что двигательная активность детей сокращается приблизительно на  70% по</w:t>
      </w:r>
      <w:r w:rsidRPr="001565FD">
        <w:rPr>
          <w:b/>
          <w:bCs/>
          <w:szCs w:val="28"/>
          <w:lang w:eastAsia="en-US"/>
        </w:rPr>
        <w:t xml:space="preserve"> </w:t>
      </w:r>
      <w:r w:rsidRPr="001565FD">
        <w:rPr>
          <w:szCs w:val="28"/>
          <w:lang w:eastAsia="en-US"/>
        </w:rPr>
        <w:t>сравнению с дошкольным возрастом.</w:t>
      </w:r>
    </w:p>
    <w:p w:rsidR="00CA6EC4" w:rsidRPr="001565FD" w:rsidRDefault="00CA6EC4" w:rsidP="008D3F04">
      <w:pPr>
        <w:spacing w:line="276" w:lineRule="auto"/>
        <w:ind w:firstLine="426"/>
        <w:jc w:val="both"/>
        <w:rPr>
          <w:szCs w:val="28"/>
          <w:lang w:eastAsia="en-US"/>
        </w:rPr>
      </w:pPr>
      <w:r w:rsidRPr="001565FD">
        <w:rPr>
          <w:szCs w:val="28"/>
          <w:lang w:eastAsia="en-US"/>
        </w:rPr>
        <w:t xml:space="preserve">Препятствуя  нарастанию утомления и  снимая статические нагрузки у  учащихся,  в учебно-воспитательный процесс включаются малые формы физического воспитания: </w:t>
      </w:r>
    </w:p>
    <w:p w:rsidR="00CA6EC4" w:rsidRPr="001565FD" w:rsidRDefault="00C97CF0" w:rsidP="00CA6EC4">
      <w:pPr>
        <w:spacing w:line="276" w:lineRule="auto"/>
        <w:jc w:val="both"/>
        <w:rPr>
          <w:szCs w:val="28"/>
          <w:lang w:eastAsia="en-US"/>
        </w:rPr>
      </w:pPr>
      <w:r>
        <w:rPr>
          <w:rFonts w:ascii="Calibri" w:hAnsi="Calibri"/>
          <w:szCs w:val="28"/>
          <w:lang w:eastAsia="en-US"/>
        </w:rPr>
        <w:pict>
          <v:rect id="_x0000_s1043" style="position:absolute;left:0;text-align:left;margin-left:1in;margin-top:12.8pt;width:316.5pt;height:25.8pt;z-index:251651584;v-text-anchor:middle-center" fillcolor="#f96">
            <v:fill color2="#069"/>
            <v:stroke joinstyle="round"/>
            <v:textbox style="mso-next-textbox:#_x0000_s1043;mso-rotate-with-shape:t" inset="0,0,0,0">
              <w:txbxContent>
                <w:p w:rsidR="00BD2416" w:rsidRDefault="00BD2416" w:rsidP="00CA6EC4">
                  <w:pPr>
                    <w:jc w:val="center"/>
                    <w:rPr>
                      <w:szCs w:val="28"/>
                    </w:rPr>
                  </w:pPr>
                  <w:r>
                    <w:rPr>
                      <w:szCs w:val="28"/>
                    </w:rPr>
                    <w:t>Малые формы физического воспитания</w:t>
                  </w:r>
                </w:p>
                <w:p w:rsidR="00BD2416" w:rsidRDefault="00BD2416" w:rsidP="00CA6EC4">
                  <w:pPr>
                    <w:jc w:val="center"/>
                  </w:pPr>
                </w:p>
              </w:txbxContent>
            </v:textbox>
          </v:rect>
        </w:pict>
      </w:r>
    </w:p>
    <w:p w:rsidR="00CA6EC4" w:rsidRPr="001565FD" w:rsidRDefault="00CA6EC4" w:rsidP="00CA6EC4">
      <w:pPr>
        <w:spacing w:line="276" w:lineRule="auto"/>
        <w:jc w:val="both"/>
        <w:rPr>
          <w:szCs w:val="28"/>
          <w:lang w:eastAsia="en-US"/>
        </w:rPr>
      </w:pPr>
    </w:p>
    <w:p w:rsidR="00CA6EC4" w:rsidRPr="001565FD" w:rsidRDefault="00C97CF0" w:rsidP="00CA6EC4">
      <w:pPr>
        <w:spacing w:line="276" w:lineRule="auto"/>
        <w:jc w:val="center"/>
        <w:rPr>
          <w:szCs w:val="28"/>
          <w:lang w:eastAsia="en-US"/>
        </w:rPr>
      </w:pPr>
      <w:r>
        <w:rPr>
          <w:noProof/>
          <w:szCs w:val="28"/>
        </w:rPr>
        <w:pict>
          <v:shapetype id="_x0000_t32" coordsize="21600,21600" o:spt="32" o:oned="t" path="m,l21600,21600e" filled="f">
            <v:path arrowok="t" fillok="f" o:connecttype="none"/>
            <o:lock v:ext="edit" shapetype="t"/>
          </v:shapetype>
          <v:shape id="_x0000_s1047" type="#_x0000_t32" style="position:absolute;left:0;text-align:left;margin-left:226.75pt;margin-top:12.85pt;width:0;height:60.4pt;z-index:251655680" o:connectortype="straight">
            <v:stroke endarrow="block"/>
          </v:shape>
        </w:pict>
      </w:r>
    </w:p>
    <w:p w:rsidR="00CA6EC4" w:rsidRPr="001565FD" w:rsidRDefault="00C97CF0" w:rsidP="00CA6EC4">
      <w:pPr>
        <w:spacing w:line="276" w:lineRule="auto"/>
        <w:jc w:val="center"/>
        <w:rPr>
          <w:szCs w:val="28"/>
          <w:lang w:eastAsia="en-US"/>
        </w:rPr>
      </w:pPr>
      <w:r>
        <w:rPr>
          <w:rFonts w:ascii="Calibri" w:hAnsi="Calibri"/>
          <w:szCs w:val="28"/>
          <w:lang w:eastAsia="en-US"/>
        </w:rPr>
        <w:pict>
          <v:rect id="_x0000_s1044" style="position:absolute;left:0;text-align:left;margin-left:.55pt;margin-top:5.95pt;width:141pt;height:47.25pt;z-index:251652608;v-text-anchor:middle-center" fillcolor="#9cf">
            <v:fill color2="#630"/>
            <v:stroke joinstyle="round"/>
            <v:textbox style="mso-next-textbox:#_x0000_s1044;mso-rotate-with-shape:t" inset="0,0,0,0">
              <w:txbxContent>
                <w:p w:rsidR="00BD2416" w:rsidRDefault="00BD2416" w:rsidP="00CA6EC4">
                  <w:pPr>
                    <w:jc w:val="center"/>
                    <w:rPr>
                      <w:szCs w:val="28"/>
                    </w:rPr>
                  </w:pPr>
                </w:p>
                <w:p w:rsidR="00BD2416" w:rsidRDefault="00BD2416" w:rsidP="00CA6EC4">
                  <w:pPr>
                    <w:jc w:val="center"/>
                    <w:rPr>
                      <w:szCs w:val="28"/>
                    </w:rPr>
                  </w:pPr>
                  <w:r>
                    <w:rPr>
                      <w:szCs w:val="28"/>
                    </w:rPr>
                    <w:t>Утренняя  гимнастика</w:t>
                  </w:r>
                </w:p>
                <w:p w:rsidR="00BD2416" w:rsidRDefault="00BD2416" w:rsidP="00CA6EC4">
                  <w:pPr>
                    <w:jc w:val="center"/>
                  </w:pPr>
                </w:p>
              </w:txbxContent>
            </v:textbox>
          </v:rect>
        </w:pict>
      </w:r>
      <w:r>
        <w:rPr>
          <w:rFonts w:ascii="Calibri" w:hAnsi="Calibri"/>
          <w:szCs w:val="28"/>
          <w:lang w:eastAsia="en-US"/>
        </w:rPr>
        <w:pict>
          <v:rect id="_x0000_s1045" style="position:absolute;left:0;text-align:left;margin-left:299.05pt;margin-top:5.95pt;width:153.75pt;height:48.75pt;z-index:251653632;v-text-anchor:middle-center" fillcolor="#9cf">
            <v:fill color2="#630"/>
            <v:stroke joinstyle="round"/>
            <v:textbox style="mso-next-textbox:#_x0000_s1045;mso-rotate-with-shape:t" inset="0,0,0,0">
              <w:txbxContent>
                <w:p w:rsidR="00BD2416" w:rsidRDefault="00BD2416" w:rsidP="00CA6EC4">
                  <w:pPr>
                    <w:jc w:val="center"/>
                    <w:rPr>
                      <w:szCs w:val="28"/>
                    </w:rPr>
                  </w:pPr>
                  <w:r>
                    <w:rPr>
                      <w:szCs w:val="28"/>
                    </w:rPr>
                    <w:t xml:space="preserve">Физкультминутки и </w:t>
                  </w:r>
                </w:p>
                <w:p w:rsidR="00BD2416" w:rsidRDefault="00BD2416" w:rsidP="00CA6EC4">
                  <w:pPr>
                    <w:jc w:val="center"/>
                    <w:rPr>
                      <w:szCs w:val="28"/>
                    </w:rPr>
                  </w:pPr>
                  <w:proofErr w:type="spellStart"/>
                  <w:r>
                    <w:rPr>
                      <w:szCs w:val="28"/>
                    </w:rPr>
                    <w:t>физкультпаузы</w:t>
                  </w:r>
                  <w:proofErr w:type="spellEnd"/>
                </w:p>
                <w:p w:rsidR="00BD2416" w:rsidRDefault="00BD2416" w:rsidP="00CA6EC4">
                  <w:pPr>
                    <w:jc w:val="center"/>
                  </w:pPr>
                </w:p>
              </w:txbxContent>
            </v:textbox>
          </v:rect>
        </w:pict>
      </w:r>
    </w:p>
    <w:p w:rsidR="00CA6EC4" w:rsidRPr="001565FD" w:rsidRDefault="00C97CF0" w:rsidP="00CA6EC4">
      <w:pPr>
        <w:spacing w:line="276" w:lineRule="auto"/>
        <w:jc w:val="both"/>
        <w:rPr>
          <w:szCs w:val="28"/>
          <w:lang w:eastAsia="en-US"/>
        </w:rPr>
      </w:pPr>
      <w:r>
        <w:rPr>
          <w:noProof/>
          <w:szCs w:val="28"/>
        </w:rPr>
        <w:pict>
          <v:shape id="_x0000_s1048" type="#_x0000_t32" style="position:absolute;left:0;text-align:left;margin-left:227.35pt;margin-top:.5pt;width:61.95pt;height:9.05pt;z-index:251656704" o:connectortype="straight">
            <v:stroke endarrow="block"/>
          </v:shape>
        </w:pict>
      </w:r>
      <w:r>
        <w:rPr>
          <w:noProof/>
          <w:szCs w:val="28"/>
        </w:rPr>
        <w:pict>
          <v:shape id="_x0000_s1049" type="#_x0000_t32" style="position:absolute;left:0;text-align:left;margin-left:168.55pt;margin-top:.5pt;width:58.2pt;height:9.05pt;flip:x;z-index:251657728" o:connectortype="straight">
            <v:stroke endarrow="block"/>
          </v:shape>
        </w:pict>
      </w:r>
    </w:p>
    <w:p w:rsidR="00CA6EC4" w:rsidRPr="001565FD" w:rsidRDefault="00CA6EC4" w:rsidP="00CA6EC4">
      <w:pPr>
        <w:spacing w:line="276" w:lineRule="auto"/>
        <w:jc w:val="both"/>
        <w:rPr>
          <w:szCs w:val="28"/>
          <w:lang w:eastAsia="en-US"/>
        </w:rPr>
      </w:pPr>
    </w:p>
    <w:p w:rsidR="00CA6EC4" w:rsidRPr="001565FD" w:rsidRDefault="00C97CF0" w:rsidP="00CA6EC4">
      <w:pPr>
        <w:spacing w:line="276" w:lineRule="auto"/>
        <w:jc w:val="center"/>
        <w:rPr>
          <w:szCs w:val="28"/>
          <w:lang w:eastAsia="en-US"/>
        </w:rPr>
      </w:pPr>
      <w:r>
        <w:rPr>
          <w:rFonts w:ascii="Calibri" w:hAnsi="Calibri"/>
          <w:szCs w:val="28"/>
          <w:lang w:eastAsia="en-US"/>
        </w:rPr>
        <w:pict>
          <v:rect id="_x0000_s1046" style="position:absolute;left:0;text-align:left;margin-left:158.8pt;margin-top:4.3pt;width:130.5pt;height:42pt;z-index:251654656;v-text-anchor:middle-center" fillcolor="#9cf">
            <v:fill color2="#630"/>
            <v:stroke joinstyle="round"/>
            <v:textbox style="mso-next-textbox:#_x0000_s1046;mso-rotate-with-shape:t" inset="0,0,0,0">
              <w:txbxContent>
                <w:p w:rsidR="00BD2416" w:rsidRDefault="00BD2416" w:rsidP="00CA6EC4">
                  <w:pPr>
                    <w:jc w:val="center"/>
                  </w:pPr>
                </w:p>
                <w:p w:rsidR="00BD2416" w:rsidRDefault="00BD2416" w:rsidP="00CA6EC4">
                  <w:pPr>
                    <w:jc w:val="center"/>
                    <w:rPr>
                      <w:szCs w:val="28"/>
                    </w:rPr>
                  </w:pPr>
                  <w:r>
                    <w:rPr>
                      <w:szCs w:val="28"/>
                    </w:rPr>
                    <w:t>Игры на переменах</w:t>
                  </w:r>
                </w:p>
                <w:p w:rsidR="00BD2416" w:rsidRDefault="00BD2416" w:rsidP="00CA6EC4">
                  <w:pPr>
                    <w:jc w:val="center"/>
                  </w:pPr>
                </w:p>
              </w:txbxContent>
            </v:textbox>
          </v:rect>
        </w:pict>
      </w:r>
    </w:p>
    <w:p w:rsidR="008D3F04" w:rsidRDefault="00E67AFB" w:rsidP="00CA6EC4">
      <w:pPr>
        <w:spacing w:line="276" w:lineRule="auto"/>
        <w:jc w:val="both"/>
        <w:rPr>
          <w:szCs w:val="28"/>
          <w:lang w:eastAsia="en-US"/>
        </w:rPr>
      </w:pPr>
      <w:r>
        <w:rPr>
          <w:szCs w:val="28"/>
          <w:lang w:eastAsia="en-US"/>
        </w:rPr>
        <w:tab/>
      </w:r>
    </w:p>
    <w:p w:rsidR="000E2759" w:rsidRDefault="000E2759" w:rsidP="00B16979">
      <w:pPr>
        <w:spacing w:line="276" w:lineRule="auto"/>
        <w:ind w:firstLine="142"/>
        <w:jc w:val="both"/>
        <w:rPr>
          <w:szCs w:val="28"/>
          <w:lang w:eastAsia="en-US"/>
        </w:rPr>
      </w:pPr>
    </w:p>
    <w:p w:rsidR="000E2759" w:rsidRDefault="000E2759" w:rsidP="00B16979">
      <w:pPr>
        <w:spacing w:line="276" w:lineRule="auto"/>
        <w:ind w:firstLine="142"/>
        <w:jc w:val="both"/>
        <w:rPr>
          <w:szCs w:val="28"/>
          <w:lang w:eastAsia="en-US"/>
        </w:rPr>
      </w:pPr>
    </w:p>
    <w:p w:rsidR="00CA6EC4" w:rsidRPr="001565FD" w:rsidRDefault="00CA6EC4" w:rsidP="00B16979">
      <w:pPr>
        <w:spacing w:line="276" w:lineRule="auto"/>
        <w:ind w:firstLine="142"/>
        <w:jc w:val="both"/>
        <w:rPr>
          <w:szCs w:val="28"/>
          <w:lang w:eastAsia="en-US"/>
        </w:rPr>
      </w:pPr>
      <w:r w:rsidRPr="001565FD">
        <w:rPr>
          <w:szCs w:val="28"/>
          <w:lang w:eastAsia="en-US"/>
        </w:rPr>
        <w:t>Для создания положительного эмоционального настроя применяется музыкальное сопровождение, используются элементы самомассажа.  Занятия ребенка в спортивных секциях, малые формы физической активности позволяет повысить двигательную активность ученика на 100-110 минут за учебный день, а значит стимулировать его мыслительную деятельность и дать толчок к  посильному  и эффективному  развитию ребенка. Физкультурные минуты во время работы в положении сидя (за партой) проходят в 4 направлениях:</w:t>
      </w:r>
    </w:p>
    <w:p w:rsidR="00E67AFB" w:rsidRPr="00B16979" w:rsidRDefault="00CA6EC4" w:rsidP="00A70BF9">
      <w:pPr>
        <w:pStyle w:val="aff1"/>
        <w:widowControl w:val="0"/>
        <w:numPr>
          <w:ilvl w:val="0"/>
          <w:numId w:val="190"/>
        </w:numPr>
        <w:tabs>
          <w:tab w:val="left" w:pos="-5387"/>
        </w:tabs>
        <w:spacing w:line="276" w:lineRule="auto"/>
        <w:ind w:left="284" w:firstLine="0"/>
        <w:jc w:val="both"/>
        <w:rPr>
          <w:sz w:val="28"/>
          <w:szCs w:val="28"/>
          <w:lang w:eastAsia="en-US"/>
        </w:rPr>
      </w:pPr>
      <w:r w:rsidRPr="00B16979">
        <w:rPr>
          <w:sz w:val="28"/>
          <w:szCs w:val="28"/>
          <w:lang w:eastAsia="en-US"/>
        </w:rPr>
        <w:t>для снятия напряжения с глаз;</w:t>
      </w:r>
    </w:p>
    <w:p w:rsidR="00E67AFB" w:rsidRPr="00B16979" w:rsidRDefault="00CA6EC4" w:rsidP="00A70BF9">
      <w:pPr>
        <w:pStyle w:val="aff1"/>
        <w:widowControl w:val="0"/>
        <w:numPr>
          <w:ilvl w:val="0"/>
          <w:numId w:val="190"/>
        </w:numPr>
        <w:tabs>
          <w:tab w:val="left" w:pos="-5387"/>
        </w:tabs>
        <w:spacing w:line="276" w:lineRule="auto"/>
        <w:ind w:left="284" w:firstLine="0"/>
        <w:jc w:val="both"/>
        <w:rPr>
          <w:sz w:val="28"/>
          <w:szCs w:val="28"/>
          <w:lang w:eastAsia="en-US"/>
        </w:rPr>
      </w:pPr>
      <w:r w:rsidRPr="00B16979">
        <w:rPr>
          <w:sz w:val="28"/>
          <w:szCs w:val="28"/>
          <w:lang w:eastAsia="en-US"/>
        </w:rPr>
        <w:t>для снятия мышечного  напряжения;</w:t>
      </w:r>
    </w:p>
    <w:p w:rsidR="00E67AFB" w:rsidRPr="00B16979" w:rsidRDefault="00CA6EC4" w:rsidP="00A70BF9">
      <w:pPr>
        <w:pStyle w:val="aff1"/>
        <w:widowControl w:val="0"/>
        <w:numPr>
          <w:ilvl w:val="0"/>
          <w:numId w:val="190"/>
        </w:numPr>
        <w:tabs>
          <w:tab w:val="left" w:pos="-5387"/>
        </w:tabs>
        <w:spacing w:line="276" w:lineRule="auto"/>
        <w:ind w:left="284" w:firstLine="0"/>
        <w:jc w:val="both"/>
        <w:rPr>
          <w:sz w:val="28"/>
          <w:szCs w:val="28"/>
          <w:lang w:eastAsia="en-US"/>
        </w:rPr>
      </w:pPr>
      <w:r w:rsidRPr="00B16979">
        <w:rPr>
          <w:sz w:val="28"/>
          <w:szCs w:val="28"/>
          <w:lang w:eastAsia="en-US"/>
        </w:rPr>
        <w:t>для снятия напряжения рук;</w:t>
      </w:r>
    </w:p>
    <w:p w:rsidR="00CA6EC4" w:rsidRPr="00B16979" w:rsidRDefault="00CA6EC4" w:rsidP="00A70BF9">
      <w:pPr>
        <w:pStyle w:val="aff1"/>
        <w:widowControl w:val="0"/>
        <w:numPr>
          <w:ilvl w:val="0"/>
          <w:numId w:val="190"/>
        </w:numPr>
        <w:tabs>
          <w:tab w:val="left" w:pos="-5387"/>
        </w:tabs>
        <w:spacing w:line="276" w:lineRule="auto"/>
        <w:ind w:left="284" w:firstLine="0"/>
        <w:jc w:val="both"/>
        <w:rPr>
          <w:sz w:val="28"/>
          <w:szCs w:val="28"/>
          <w:lang w:eastAsia="en-US"/>
        </w:rPr>
      </w:pPr>
      <w:r w:rsidRPr="00B16979">
        <w:rPr>
          <w:sz w:val="28"/>
          <w:szCs w:val="28"/>
          <w:lang w:eastAsia="en-US"/>
        </w:rPr>
        <w:t>для активизации активных точек, расположенных на  ушных раковинах (по рекомендациям Исаевой С.А.).</w:t>
      </w:r>
    </w:p>
    <w:p w:rsidR="00CA6EC4" w:rsidRPr="001565FD" w:rsidRDefault="00CA6EC4" w:rsidP="008165EE">
      <w:pPr>
        <w:spacing w:line="276" w:lineRule="auto"/>
        <w:rPr>
          <w:b/>
          <w:szCs w:val="28"/>
          <w:lang w:eastAsia="en-US"/>
        </w:rPr>
      </w:pPr>
      <w:r w:rsidRPr="001565FD">
        <w:rPr>
          <w:szCs w:val="28"/>
          <w:lang w:eastAsia="en-US"/>
        </w:rPr>
        <w:t xml:space="preserve">                                              </w:t>
      </w:r>
      <w:r w:rsidRPr="001565FD">
        <w:rPr>
          <w:b/>
          <w:szCs w:val="28"/>
        </w:rPr>
        <w:t>Орг</w:t>
      </w:r>
      <w:r>
        <w:rPr>
          <w:b/>
          <w:szCs w:val="28"/>
        </w:rPr>
        <w:t>анизация  рационального  питания</w:t>
      </w:r>
    </w:p>
    <w:p w:rsidR="00CA6EC4" w:rsidRPr="001565FD" w:rsidRDefault="00D036C5" w:rsidP="008165EE">
      <w:pPr>
        <w:spacing w:line="276" w:lineRule="auto"/>
        <w:jc w:val="both"/>
        <w:rPr>
          <w:szCs w:val="28"/>
        </w:rPr>
      </w:pPr>
      <w:r>
        <w:rPr>
          <w:szCs w:val="28"/>
        </w:rPr>
        <w:tab/>
      </w:r>
      <w:r w:rsidR="00CA6EC4" w:rsidRPr="001565FD">
        <w:rPr>
          <w:szCs w:val="28"/>
        </w:rPr>
        <w:t>Горячее питание учащихся в школе  собственную столовую, в которой работают профессионалы. В школе проводится большая работа по  увеличению охвата  учащихся горячим питанием  через организацию:</w:t>
      </w:r>
    </w:p>
    <w:p w:rsidR="00CA6EC4" w:rsidRPr="001565FD" w:rsidRDefault="00CA6EC4" w:rsidP="00CF718B">
      <w:pPr>
        <w:spacing w:line="276" w:lineRule="auto"/>
        <w:ind w:left="284"/>
        <w:rPr>
          <w:szCs w:val="28"/>
        </w:rPr>
      </w:pPr>
      <w:r w:rsidRPr="001565FD">
        <w:rPr>
          <w:szCs w:val="28"/>
        </w:rPr>
        <w:t>а) наглядной агитации;</w:t>
      </w:r>
    </w:p>
    <w:p w:rsidR="00CA6EC4" w:rsidRPr="001565FD" w:rsidRDefault="00CA6EC4" w:rsidP="00CF718B">
      <w:pPr>
        <w:spacing w:line="276" w:lineRule="auto"/>
        <w:ind w:left="284"/>
        <w:rPr>
          <w:szCs w:val="28"/>
        </w:rPr>
      </w:pPr>
      <w:r w:rsidRPr="001565FD">
        <w:rPr>
          <w:szCs w:val="28"/>
        </w:rPr>
        <w:t>б) родительских собраний;</w:t>
      </w:r>
    </w:p>
    <w:p w:rsidR="00CA6EC4" w:rsidRDefault="00CA6EC4" w:rsidP="00CF718B">
      <w:pPr>
        <w:spacing w:line="276" w:lineRule="auto"/>
        <w:ind w:left="284"/>
        <w:rPr>
          <w:szCs w:val="28"/>
        </w:rPr>
      </w:pPr>
      <w:r w:rsidRPr="001565FD">
        <w:rPr>
          <w:szCs w:val="28"/>
        </w:rPr>
        <w:t xml:space="preserve">в) </w:t>
      </w:r>
      <w:proofErr w:type="spellStart"/>
      <w:r w:rsidRPr="001565FD">
        <w:rPr>
          <w:szCs w:val="28"/>
        </w:rPr>
        <w:t>внутришкольного</w:t>
      </w:r>
      <w:proofErr w:type="spellEnd"/>
      <w:r w:rsidRPr="001565FD">
        <w:rPr>
          <w:szCs w:val="28"/>
        </w:rPr>
        <w:t xml:space="preserve"> контроля организации питания  с привлечением родителей.</w:t>
      </w:r>
    </w:p>
    <w:p w:rsidR="00CA6EC4" w:rsidRPr="001565FD" w:rsidRDefault="00D036C5" w:rsidP="008165EE">
      <w:pPr>
        <w:spacing w:line="276" w:lineRule="auto"/>
        <w:rPr>
          <w:szCs w:val="28"/>
        </w:rPr>
      </w:pPr>
      <w:r>
        <w:rPr>
          <w:b/>
          <w:szCs w:val="28"/>
        </w:rPr>
        <w:tab/>
      </w:r>
      <w:r w:rsidR="00CA6EC4" w:rsidRPr="001565FD">
        <w:rPr>
          <w:szCs w:val="28"/>
        </w:rPr>
        <w:t>Список примерных тем информационных сообщений для родителей учащихся на сайте школы и на родительских собраниях.</w:t>
      </w:r>
      <w:r w:rsidR="00CA6EC4" w:rsidRPr="001565FD">
        <w:rPr>
          <w:b/>
          <w:szCs w:val="28"/>
        </w:rPr>
        <w:tab/>
      </w:r>
    </w:p>
    <w:p w:rsidR="00CA6EC4" w:rsidRPr="001565FD" w:rsidRDefault="00D036C5" w:rsidP="00967885">
      <w:pPr>
        <w:numPr>
          <w:ilvl w:val="0"/>
          <w:numId w:val="20"/>
        </w:numPr>
        <w:spacing w:line="276" w:lineRule="auto"/>
        <w:rPr>
          <w:szCs w:val="28"/>
        </w:rPr>
      </w:pPr>
      <w:r>
        <w:rPr>
          <w:szCs w:val="28"/>
        </w:rPr>
        <w:t>Режим питания</w:t>
      </w:r>
      <w:r w:rsidR="00CF718B">
        <w:rPr>
          <w:szCs w:val="28"/>
        </w:rPr>
        <w:t>.</w:t>
      </w:r>
    </w:p>
    <w:p w:rsidR="00CA6EC4" w:rsidRPr="001565FD" w:rsidRDefault="00CA6EC4" w:rsidP="00967885">
      <w:pPr>
        <w:numPr>
          <w:ilvl w:val="0"/>
          <w:numId w:val="20"/>
        </w:numPr>
        <w:spacing w:line="276" w:lineRule="auto"/>
        <w:rPr>
          <w:szCs w:val="28"/>
        </w:rPr>
      </w:pPr>
      <w:r w:rsidRPr="001565FD">
        <w:rPr>
          <w:szCs w:val="28"/>
        </w:rPr>
        <w:t>Количество приёмов пищи, рекомендуемых для детского организма.</w:t>
      </w:r>
    </w:p>
    <w:p w:rsidR="00CA6EC4" w:rsidRPr="001565FD" w:rsidRDefault="00CA6EC4" w:rsidP="00967885">
      <w:pPr>
        <w:numPr>
          <w:ilvl w:val="0"/>
          <w:numId w:val="20"/>
        </w:numPr>
        <w:spacing w:line="276" w:lineRule="auto"/>
        <w:rPr>
          <w:szCs w:val="28"/>
        </w:rPr>
      </w:pPr>
      <w:r w:rsidRPr="001565FD">
        <w:rPr>
          <w:szCs w:val="28"/>
        </w:rPr>
        <w:t>Пища — источник жизнеобеспечения.</w:t>
      </w:r>
      <w:r w:rsidRPr="001565FD">
        <w:rPr>
          <w:b/>
          <w:szCs w:val="28"/>
        </w:rPr>
        <w:tab/>
      </w:r>
    </w:p>
    <w:p w:rsidR="00CA6EC4" w:rsidRPr="001565FD" w:rsidRDefault="00CA6EC4" w:rsidP="00967885">
      <w:pPr>
        <w:numPr>
          <w:ilvl w:val="0"/>
          <w:numId w:val="20"/>
        </w:numPr>
        <w:spacing w:line="276" w:lineRule="auto"/>
        <w:rPr>
          <w:szCs w:val="28"/>
        </w:rPr>
      </w:pPr>
      <w:r w:rsidRPr="001565FD">
        <w:rPr>
          <w:szCs w:val="28"/>
        </w:rPr>
        <w:t>Пищевые добавки: вред или польза?</w:t>
      </w:r>
    </w:p>
    <w:p w:rsidR="00CA6EC4" w:rsidRPr="001565FD" w:rsidRDefault="00CA6EC4" w:rsidP="00967885">
      <w:pPr>
        <w:numPr>
          <w:ilvl w:val="0"/>
          <w:numId w:val="20"/>
        </w:numPr>
        <w:spacing w:line="276" w:lineRule="auto"/>
        <w:rPr>
          <w:szCs w:val="28"/>
        </w:rPr>
      </w:pPr>
      <w:r w:rsidRPr="001565FD">
        <w:rPr>
          <w:szCs w:val="28"/>
        </w:rPr>
        <w:t>Витамины — источник  энергии и эмоций.</w:t>
      </w:r>
    </w:p>
    <w:p w:rsidR="00CA6EC4" w:rsidRPr="001565FD" w:rsidRDefault="00CA6EC4" w:rsidP="00967885">
      <w:pPr>
        <w:numPr>
          <w:ilvl w:val="0"/>
          <w:numId w:val="20"/>
        </w:numPr>
        <w:spacing w:line="276" w:lineRule="auto"/>
        <w:rPr>
          <w:szCs w:val="28"/>
        </w:rPr>
      </w:pPr>
      <w:r w:rsidRPr="001565FD">
        <w:rPr>
          <w:szCs w:val="28"/>
        </w:rPr>
        <w:t>Диетическое питание.</w:t>
      </w:r>
      <w:r w:rsidRPr="001565FD">
        <w:rPr>
          <w:b/>
          <w:szCs w:val="28"/>
        </w:rPr>
        <w:tab/>
      </w:r>
    </w:p>
    <w:p w:rsidR="00CA6EC4" w:rsidRPr="001565FD" w:rsidRDefault="00CA6EC4" w:rsidP="00967885">
      <w:pPr>
        <w:numPr>
          <w:ilvl w:val="0"/>
          <w:numId w:val="20"/>
        </w:numPr>
        <w:spacing w:line="276" w:lineRule="auto"/>
        <w:rPr>
          <w:szCs w:val="28"/>
        </w:rPr>
      </w:pPr>
      <w:r w:rsidRPr="001565FD">
        <w:rPr>
          <w:szCs w:val="28"/>
        </w:rPr>
        <w:t>Что нужно желудку?</w:t>
      </w:r>
    </w:p>
    <w:p w:rsidR="00CA6EC4" w:rsidRPr="001565FD" w:rsidRDefault="00CA6EC4" w:rsidP="00967885">
      <w:pPr>
        <w:numPr>
          <w:ilvl w:val="0"/>
          <w:numId w:val="20"/>
        </w:numPr>
        <w:spacing w:line="276" w:lineRule="auto"/>
        <w:rPr>
          <w:szCs w:val="28"/>
        </w:rPr>
      </w:pPr>
      <w:r w:rsidRPr="001565FD">
        <w:rPr>
          <w:szCs w:val="28"/>
        </w:rPr>
        <w:t>Пища для «вундеркиндов».</w:t>
      </w:r>
    </w:p>
    <w:p w:rsidR="00CA6EC4" w:rsidRPr="00D036C5" w:rsidRDefault="00CA6EC4" w:rsidP="00967885">
      <w:pPr>
        <w:numPr>
          <w:ilvl w:val="0"/>
          <w:numId w:val="20"/>
        </w:numPr>
        <w:spacing w:line="276" w:lineRule="auto"/>
        <w:rPr>
          <w:szCs w:val="28"/>
        </w:rPr>
      </w:pPr>
      <w:r w:rsidRPr="001565FD">
        <w:rPr>
          <w:szCs w:val="28"/>
        </w:rPr>
        <w:t>Меню юных  спортсменов.</w:t>
      </w:r>
    </w:p>
    <w:p w:rsidR="00CA6EC4" w:rsidRPr="001565FD" w:rsidRDefault="00CA6EC4" w:rsidP="00CA6EC4">
      <w:pPr>
        <w:jc w:val="center"/>
        <w:rPr>
          <w:b/>
          <w:szCs w:val="28"/>
        </w:rPr>
      </w:pPr>
      <w:r w:rsidRPr="001565FD">
        <w:rPr>
          <w:b/>
          <w:szCs w:val="28"/>
        </w:rPr>
        <w:t>Цикл классных часов «Здоровье и безопасность»</w:t>
      </w:r>
    </w:p>
    <w:p w:rsidR="00CA6EC4" w:rsidRPr="008165EE" w:rsidRDefault="008165EE" w:rsidP="00CA6EC4">
      <w:pPr>
        <w:rPr>
          <w:b/>
          <w:szCs w:val="28"/>
        </w:rPr>
      </w:pPr>
      <w:r w:rsidRPr="008165EE">
        <w:rPr>
          <w:b/>
          <w:szCs w:val="28"/>
        </w:rPr>
        <w:t xml:space="preserve">    </w:t>
      </w:r>
      <w:r w:rsidR="00CA6EC4" w:rsidRPr="008165EE">
        <w:rPr>
          <w:b/>
          <w:szCs w:val="28"/>
        </w:rPr>
        <w:t>1 класс</w:t>
      </w:r>
    </w:p>
    <w:p w:rsidR="00CA6EC4" w:rsidRPr="001565FD" w:rsidRDefault="00CA6EC4" w:rsidP="008165EE">
      <w:pPr>
        <w:spacing w:line="276" w:lineRule="auto"/>
        <w:rPr>
          <w:szCs w:val="28"/>
        </w:rPr>
      </w:pPr>
      <w:r w:rsidRPr="001565FD">
        <w:rPr>
          <w:szCs w:val="28"/>
        </w:rPr>
        <w:t>«Я по улице шагаю»</w:t>
      </w:r>
    </w:p>
    <w:p w:rsidR="00CA6EC4" w:rsidRPr="001565FD" w:rsidRDefault="00CA6EC4" w:rsidP="008165EE">
      <w:pPr>
        <w:spacing w:line="276" w:lineRule="auto"/>
        <w:rPr>
          <w:szCs w:val="28"/>
        </w:rPr>
      </w:pPr>
      <w:r w:rsidRPr="001565FD">
        <w:rPr>
          <w:szCs w:val="28"/>
        </w:rPr>
        <w:t>«О Сидорове Пашке ужасном замарашке»</w:t>
      </w:r>
    </w:p>
    <w:p w:rsidR="00CA6EC4" w:rsidRPr="001565FD" w:rsidRDefault="00CA6EC4" w:rsidP="008165EE">
      <w:pPr>
        <w:spacing w:line="276" w:lineRule="auto"/>
        <w:rPr>
          <w:szCs w:val="28"/>
        </w:rPr>
      </w:pPr>
      <w:r>
        <w:rPr>
          <w:szCs w:val="28"/>
        </w:rPr>
        <w:t>«Скуку</w:t>
      </w:r>
      <w:r w:rsidRPr="001565FD">
        <w:rPr>
          <w:szCs w:val="28"/>
        </w:rPr>
        <w:t>, простуду, бездел</w:t>
      </w:r>
      <w:r>
        <w:rPr>
          <w:szCs w:val="28"/>
        </w:rPr>
        <w:t>ье меняем на бодрость, здоровье</w:t>
      </w:r>
      <w:r w:rsidRPr="001565FD">
        <w:rPr>
          <w:szCs w:val="28"/>
        </w:rPr>
        <w:t>, веселье»</w:t>
      </w:r>
    </w:p>
    <w:p w:rsidR="00CA6EC4" w:rsidRPr="001565FD" w:rsidRDefault="00CA6EC4" w:rsidP="008165EE">
      <w:pPr>
        <w:spacing w:line="276" w:lineRule="auto"/>
        <w:rPr>
          <w:szCs w:val="28"/>
        </w:rPr>
      </w:pPr>
      <w:r w:rsidRPr="001565FD">
        <w:rPr>
          <w:szCs w:val="28"/>
        </w:rPr>
        <w:t>«Один дома. Правила безопасности»</w:t>
      </w:r>
    </w:p>
    <w:p w:rsidR="00CA6EC4" w:rsidRPr="001565FD" w:rsidRDefault="00CA6EC4" w:rsidP="008165EE">
      <w:pPr>
        <w:spacing w:line="276" w:lineRule="auto"/>
        <w:rPr>
          <w:szCs w:val="28"/>
        </w:rPr>
      </w:pPr>
      <w:r w:rsidRPr="001565FD">
        <w:rPr>
          <w:szCs w:val="28"/>
        </w:rPr>
        <w:t>«Умеем ли мы правильно питаться?»</w:t>
      </w:r>
      <w:r>
        <w:rPr>
          <w:szCs w:val="28"/>
        </w:rPr>
        <w:t xml:space="preserve"> </w:t>
      </w:r>
      <w:r w:rsidR="00986BD3" w:rsidRPr="001565FD">
        <w:rPr>
          <w:szCs w:val="28"/>
        </w:rPr>
        <w:t>(</w:t>
      </w:r>
      <w:r w:rsidRPr="001565FD">
        <w:rPr>
          <w:szCs w:val="28"/>
        </w:rPr>
        <w:t>о культуре и правилах питания)</w:t>
      </w:r>
    </w:p>
    <w:p w:rsidR="00CA6EC4" w:rsidRPr="001565FD" w:rsidRDefault="00CA6EC4" w:rsidP="008165EE">
      <w:pPr>
        <w:spacing w:line="276" w:lineRule="auto"/>
        <w:rPr>
          <w:szCs w:val="28"/>
        </w:rPr>
      </w:pPr>
      <w:r w:rsidRPr="001565FD">
        <w:rPr>
          <w:szCs w:val="28"/>
        </w:rPr>
        <w:t>«</w:t>
      </w:r>
      <w:proofErr w:type="spellStart"/>
      <w:r w:rsidRPr="001565FD">
        <w:rPr>
          <w:szCs w:val="28"/>
        </w:rPr>
        <w:t>Мойдодыр</w:t>
      </w:r>
      <w:proofErr w:type="spellEnd"/>
      <w:r w:rsidRPr="001565FD">
        <w:rPr>
          <w:szCs w:val="28"/>
        </w:rPr>
        <w:t>»</w:t>
      </w:r>
    </w:p>
    <w:p w:rsidR="008165EE" w:rsidRDefault="008165EE" w:rsidP="008165EE">
      <w:pPr>
        <w:pStyle w:val="13"/>
        <w:spacing w:line="276" w:lineRule="auto"/>
        <w:jc w:val="both"/>
        <w:rPr>
          <w:rFonts w:ascii="Times New Roman" w:hAnsi="Times New Roman"/>
          <w:b/>
          <w:sz w:val="28"/>
          <w:szCs w:val="28"/>
        </w:rPr>
      </w:pPr>
    </w:p>
    <w:p w:rsidR="00986BD3" w:rsidRDefault="00986BD3" w:rsidP="008165EE">
      <w:pPr>
        <w:pStyle w:val="13"/>
        <w:spacing w:line="276" w:lineRule="auto"/>
        <w:jc w:val="both"/>
        <w:rPr>
          <w:rFonts w:ascii="Times New Roman" w:hAnsi="Times New Roman"/>
          <w:b/>
          <w:sz w:val="28"/>
          <w:szCs w:val="28"/>
        </w:rPr>
      </w:pPr>
    </w:p>
    <w:p w:rsidR="00CA6EC4" w:rsidRPr="001565FD" w:rsidRDefault="00CA6EC4" w:rsidP="008165EE">
      <w:pPr>
        <w:pStyle w:val="13"/>
        <w:spacing w:line="276" w:lineRule="auto"/>
        <w:jc w:val="both"/>
        <w:rPr>
          <w:rFonts w:ascii="Times New Roman" w:hAnsi="Times New Roman"/>
          <w:b/>
          <w:color w:val="000000"/>
          <w:sz w:val="28"/>
          <w:szCs w:val="28"/>
        </w:rPr>
      </w:pPr>
      <w:r w:rsidRPr="001565FD">
        <w:rPr>
          <w:rFonts w:ascii="Times New Roman" w:hAnsi="Times New Roman"/>
          <w:b/>
          <w:sz w:val="28"/>
          <w:szCs w:val="28"/>
        </w:rPr>
        <w:t>2 класс</w:t>
      </w:r>
      <w:r w:rsidRPr="001565FD">
        <w:rPr>
          <w:rFonts w:ascii="Times New Roman" w:hAnsi="Times New Roman"/>
          <w:b/>
          <w:color w:val="000000"/>
          <w:sz w:val="28"/>
          <w:szCs w:val="28"/>
        </w:rPr>
        <w:t xml:space="preserve"> </w:t>
      </w:r>
    </w:p>
    <w:p w:rsidR="00CA6EC4" w:rsidRPr="001565FD" w:rsidRDefault="00CA6EC4" w:rsidP="008165EE">
      <w:pPr>
        <w:pStyle w:val="13"/>
        <w:spacing w:line="276" w:lineRule="auto"/>
        <w:jc w:val="both"/>
        <w:rPr>
          <w:rFonts w:ascii="Times New Roman" w:hAnsi="Times New Roman"/>
          <w:color w:val="000000"/>
          <w:sz w:val="28"/>
          <w:szCs w:val="28"/>
        </w:rPr>
      </w:pPr>
      <w:r w:rsidRPr="001565FD">
        <w:rPr>
          <w:rFonts w:ascii="Times New Roman" w:hAnsi="Times New Roman"/>
          <w:color w:val="000000"/>
          <w:sz w:val="28"/>
          <w:szCs w:val="28"/>
        </w:rPr>
        <w:t>Здоровье – это бесценн</w:t>
      </w:r>
      <w:r w:rsidR="00A24AA3">
        <w:rPr>
          <w:rFonts w:ascii="Times New Roman" w:hAnsi="Times New Roman"/>
          <w:color w:val="000000"/>
          <w:sz w:val="28"/>
          <w:szCs w:val="28"/>
        </w:rPr>
        <w:t>ый дар. Береги здоровье смолоду</w:t>
      </w:r>
    </w:p>
    <w:p w:rsidR="00CA6EC4" w:rsidRPr="001565FD" w:rsidRDefault="00CA6EC4" w:rsidP="00CA6EC4">
      <w:pPr>
        <w:pStyle w:val="13"/>
        <w:spacing w:line="276" w:lineRule="auto"/>
        <w:jc w:val="both"/>
        <w:rPr>
          <w:rFonts w:ascii="Times New Roman" w:hAnsi="Times New Roman"/>
          <w:color w:val="000000"/>
          <w:sz w:val="28"/>
          <w:szCs w:val="28"/>
        </w:rPr>
      </w:pPr>
      <w:r w:rsidRPr="001565FD">
        <w:rPr>
          <w:rFonts w:ascii="Times New Roman" w:hAnsi="Times New Roman"/>
          <w:color w:val="000000"/>
          <w:sz w:val="28"/>
          <w:szCs w:val="28"/>
        </w:rPr>
        <w:t>Наши зубы. Разговор с Зубной Феей</w:t>
      </w:r>
    </w:p>
    <w:p w:rsidR="00CA6EC4" w:rsidRPr="001565FD" w:rsidRDefault="00A24AA3" w:rsidP="00CA6EC4">
      <w:pPr>
        <w:pStyle w:val="13"/>
        <w:spacing w:line="276" w:lineRule="auto"/>
        <w:jc w:val="both"/>
        <w:rPr>
          <w:rFonts w:ascii="Times New Roman" w:hAnsi="Times New Roman"/>
          <w:color w:val="000000"/>
          <w:sz w:val="28"/>
          <w:szCs w:val="28"/>
        </w:rPr>
      </w:pPr>
      <w:r>
        <w:rPr>
          <w:rFonts w:ascii="Times New Roman" w:hAnsi="Times New Roman"/>
          <w:color w:val="000000"/>
          <w:sz w:val="28"/>
          <w:szCs w:val="28"/>
        </w:rPr>
        <w:t>Чистота и порядок в доме</w:t>
      </w:r>
    </w:p>
    <w:p w:rsidR="00CA6EC4" w:rsidRPr="001565FD" w:rsidRDefault="00A24AA3" w:rsidP="00CA6EC4">
      <w:pPr>
        <w:pStyle w:val="13"/>
        <w:spacing w:line="276" w:lineRule="auto"/>
        <w:jc w:val="both"/>
        <w:rPr>
          <w:rFonts w:ascii="Times New Roman" w:hAnsi="Times New Roman"/>
          <w:color w:val="000000"/>
          <w:sz w:val="28"/>
          <w:szCs w:val="28"/>
        </w:rPr>
      </w:pPr>
      <w:r>
        <w:rPr>
          <w:rFonts w:ascii="Times New Roman" w:hAnsi="Times New Roman"/>
          <w:color w:val="000000"/>
          <w:sz w:val="28"/>
          <w:szCs w:val="28"/>
        </w:rPr>
        <w:t>Почему кости крепкие</w:t>
      </w:r>
    </w:p>
    <w:p w:rsidR="00CA6EC4" w:rsidRPr="001565FD" w:rsidRDefault="00CA6EC4" w:rsidP="00CA6EC4">
      <w:pPr>
        <w:pStyle w:val="13"/>
        <w:spacing w:line="276" w:lineRule="auto"/>
        <w:jc w:val="both"/>
        <w:rPr>
          <w:rFonts w:ascii="Times New Roman" w:hAnsi="Times New Roman"/>
          <w:color w:val="000000"/>
          <w:sz w:val="28"/>
          <w:szCs w:val="28"/>
        </w:rPr>
      </w:pPr>
      <w:r w:rsidRPr="001565FD">
        <w:rPr>
          <w:rFonts w:ascii="Times New Roman" w:hAnsi="Times New Roman"/>
          <w:color w:val="000000"/>
          <w:sz w:val="28"/>
          <w:szCs w:val="28"/>
        </w:rPr>
        <w:t>Как сохранить хорошее нас</w:t>
      </w:r>
      <w:r w:rsidR="00A24AA3">
        <w:rPr>
          <w:rFonts w:ascii="Times New Roman" w:hAnsi="Times New Roman"/>
          <w:color w:val="000000"/>
          <w:sz w:val="28"/>
          <w:szCs w:val="28"/>
        </w:rPr>
        <w:t>троение и дарить людям радость</w:t>
      </w:r>
    </w:p>
    <w:p w:rsidR="00CA6EC4" w:rsidRPr="001565FD" w:rsidRDefault="00CA6EC4" w:rsidP="00CA6EC4">
      <w:pPr>
        <w:pStyle w:val="13"/>
        <w:spacing w:line="276" w:lineRule="auto"/>
        <w:jc w:val="both"/>
        <w:rPr>
          <w:rFonts w:ascii="Times New Roman" w:hAnsi="Times New Roman"/>
          <w:b/>
          <w:sz w:val="28"/>
          <w:szCs w:val="28"/>
        </w:rPr>
      </w:pPr>
      <w:r w:rsidRPr="001565FD">
        <w:rPr>
          <w:rFonts w:ascii="Times New Roman" w:hAnsi="Times New Roman"/>
          <w:b/>
          <w:sz w:val="28"/>
          <w:szCs w:val="28"/>
        </w:rPr>
        <w:t>3 класс</w:t>
      </w:r>
    </w:p>
    <w:p w:rsidR="00CA6EC4" w:rsidRPr="001565FD" w:rsidRDefault="00A24AA3" w:rsidP="00CA6EC4">
      <w:pPr>
        <w:pStyle w:val="13"/>
        <w:spacing w:line="276" w:lineRule="auto"/>
        <w:jc w:val="both"/>
        <w:rPr>
          <w:rFonts w:ascii="Times New Roman" w:hAnsi="Times New Roman"/>
          <w:color w:val="000000"/>
          <w:sz w:val="28"/>
          <w:szCs w:val="28"/>
        </w:rPr>
      </w:pPr>
      <w:r>
        <w:rPr>
          <w:rFonts w:ascii="Times New Roman" w:hAnsi="Times New Roman"/>
          <w:color w:val="000000"/>
          <w:sz w:val="28"/>
          <w:szCs w:val="28"/>
        </w:rPr>
        <w:t>Поговорим о здоровом питании</w:t>
      </w:r>
    </w:p>
    <w:p w:rsidR="00CA6EC4" w:rsidRPr="001565FD" w:rsidRDefault="00A24AA3" w:rsidP="00CA6EC4">
      <w:pPr>
        <w:pStyle w:val="13"/>
        <w:spacing w:line="276" w:lineRule="auto"/>
        <w:jc w:val="both"/>
        <w:rPr>
          <w:rFonts w:ascii="Times New Roman" w:hAnsi="Times New Roman"/>
          <w:color w:val="000000"/>
          <w:sz w:val="28"/>
          <w:szCs w:val="28"/>
        </w:rPr>
      </w:pPr>
      <w:r>
        <w:rPr>
          <w:rFonts w:ascii="Times New Roman" w:hAnsi="Times New Roman"/>
          <w:color w:val="000000"/>
          <w:sz w:val="28"/>
          <w:szCs w:val="28"/>
        </w:rPr>
        <w:t>Поделись улыбкой своей</w:t>
      </w:r>
    </w:p>
    <w:p w:rsidR="00CA6EC4" w:rsidRPr="001565FD" w:rsidRDefault="00CA6EC4" w:rsidP="00CA6EC4">
      <w:pPr>
        <w:pStyle w:val="13"/>
        <w:spacing w:line="276" w:lineRule="auto"/>
        <w:jc w:val="both"/>
        <w:rPr>
          <w:rFonts w:ascii="Times New Roman" w:hAnsi="Times New Roman"/>
          <w:color w:val="000000"/>
          <w:sz w:val="28"/>
          <w:szCs w:val="28"/>
        </w:rPr>
      </w:pPr>
      <w:r w:rsidRPr="001565FD">
        <w:rPr>
          <w:rFonts w:ascii="Times New Roman" w:hAnsi="Times New Roman"/>
          <w:color w:val="000000"/>
          <w:sz w:val="28"/>
          <w:szCs w:val="28"/>
        </w:rPr>
        <w:t xml:space="preserve">Опасные ситуации </w:t>
      </w:r>
      <w:r w:rsidR="00A24AA3">
        <w:rPr>
          <w:rFonts w:ascii="Times New Roman" w:hAnsi="Times New Roman"/>
          <w:color w:val="000000"/>
          <w:sz w:val="28"/>
          <w:szCs w:val="28"/>
        </w:rPr>
        <w:t>контактов с незнакомыми людьми</w:t>
      </w:r>
    </w:p>
    <w:p w:rsidR="00CA6EC4" w:rsidRPr="001565FD" w:rsidRDefault="00CA6EC4" w:rsidP="00CA6EC4">
      <w:pPr>
        <w:pStyle w:val="13"/>
        <w:spacing w:line="276" w:lineRule="auto"/>
        <w:jc w:val="both"/>
        <w:rPr>
          <w:rFonts w:ascii="Times New Roman" w:hAnsi="Times New Roman"/>
          <w:color w:val="000000"/>
          <w:sz w:val="28"/>
          <w:szCs w:val="28"/>
        </w:rPr>
      </w:pPr>
      <w:r w:rsidRPr="001565FD">
        <w:rPr>
          <w:rFonts w:ascii="Times New Roman" w:hAnsi="Times New Roman"/>
          <w:color w:val="000000"/>
          <w:sz w:val="28"/>
          <w:szCs w:val="28"/>
        </w:rPr>
        <w:t>Ле</w:t>
      </w:r>
      <w:r w:rsidR="00A24AA3">
        <w:rPr>
          <w:rFonts w:ascii="Times New Roman" w:hAnsi="Times New Roman"/>
          <w:color w:val="000000"/>
          <w:sz w:val="28"/>
          <w:szCs w:val="28"/>
        </w:rPr>
        <w:t>сной тропой к крепкому здоровью</w:t>
      </w:r>
      <w:r w:rsidRPr="001565FD">
        <w:rPr>
          <w:rFonts w:ascii="Times New Roman" w:hAnsi="Times New Roman"/>
          <w:color w:val="000000"/>
          <w:sz w:val="28"/>
          <w:szCs w:val="28"/>
        </w:rPr>
        <w:t xml:space="preserve"> </w:t>
      </w:r>
    </w:p>
    <w:p w:rsidR="00CA6EC4" w:rsidRPr="001565FD" w:rsidRDefault="00CA6EC4" w:rsidP="00CA6EC4">
      <w:pPr>
        <w:pStyle w:val="13"/>
        <w:spacing w:line="276" w:lineRule="auto"/>
        <w:jc w:val="both"/>
        <w:rPr>
          <w:rFonts w:ascii="Times New Roman" w:hAnsi="Times New Roman"/>
          <w:color w:val="000000"/>
          <w:sz w:val="28"/>
          <w:szCs w:val="28"/>
        </w:rPr>
      </w:pPr>
      <w:r w:rsidRPr="001565FD">
        <w:rPr>
          <w:rFonts w:ascii="Times New Roman" w:hAnsi="Times New Roman"/>
          <w:color w:val="000000"/>
          <w:sz w:val="28"/>
          <w:szCs w:val="28"/>
        </w:rPr>
        <w:t xml:space="preserve">Плох обед, если хлеба нет (КВН) </w:t>
      </w:r>
    </w:p>
    <w:p w:rsidR="00CA6EC4" w:rsidRPr="001565FD" w:rsidRDefault="00CA6EC4" w:rsidP="00CA6EC4">
      <w:pPr>
        <w:pStyle w:val="13"/>
        <w:spacing w:line="276" w:lineRule="auto"/>
        <w:jc w:val="both"/>
        <w:rPr>
          <w:rFonts w:ascii="Times New Roman" w:hAnsi="Times New Roman"/>
          <w:color w:val="000000"/>
          <w:sz w:val="28"/>
          <w:szCs w:val="28"/>
        </w:rPr>
      </w:pPr>
      <w:r w:rsidRPr="001565FD">
        <w:rPr>
          <w:rFonts w:ascii="Times New Roman" w:hAnsi="Times New Roman"/>
          <w:color w:val="000000"/>
          <w:sz w:val="28"/>
          <w:szCs w:val="28"/>
        </w:rPr>
        <w:t>Ка</w:t>
      </w:r>
      <w:r w:rsidR="00A24AA3">
        <w:rPr>
          <w:rFonts w:ascii="Times New Roman" w:hAnsi="Times New Roman"/>
          <w:color w:val="000000"/>
          <w:sz w:val="28"/>
          <w:szCs w:val="28"/>
        </w:rPr>
        <w:t>к я делаю уборку в школе и дома</w:t>
      </w:r>
    </w:p>
    <w:p w:rsidR="00CA6EC4" w:rsidRPr="001565FD" w:rsidRDefault="00CA6EC4" w:rsidP="00CA6EC4">
      <w:pPr>
        <w:pStyle w:val="13"/>
        <w:spacing w:line="276" w:lineRule="auto"/>
        <w:jc w:val="both"/>
        <w:rPr>
          <w:rFonts w:ascii="Times New Roman" w:hAnsi="Times New Roman"/>
          <w:b/>
          <w:sz w:val="28"/>
          <w:szCs w:val="28"/>
        </w:rPr>
      </w:pPr>
      <w:r w:rsidRPr="001565FD">
        <w:rPr>
          <w:rFonts w:ascii="Times New Roman" w:hAnsi="Times New Roman"/>
          <w:b/>
          <w:sz w:val="28"/>
          <w:szCs w:val="28"/>
        </w:rPr>
        <w:t>4 класс</w:t>
      </w:r>
    </w:p>
    <w:p w:rsidR="00CA6EC4" w:rsidRPr="001565FD" w:rsidRDefault="00A24AA3" w:rsidP="00CA6EC4">
      <w:pPr>
        <w:pStyle w:val="13"/>
        <w:spacing w:line="276" w:lineRule="auto"/>
        <w:jc w:val="both"/>
        <w:rPr>
          <w:rFonts w:ascii="Times New Roman" w:hAnsi="Times New Roman"/>
          <w:color w:val="000000"/>
          <w:sz w:val="28"/>
          <w:szCs w:val="28"/>
        </w:rPr>
      </w:pPr>
      <w:r>
        <w:rPr>
          <w:rFonts w:ascii="Times New Roman" w:hAnsi="Times New Roman"/>
          <w:color w:val="000000"/>
          <w:sz w:val="28"/>
          <w:szCs w:val="28"/>
        </w:rPr>
        <w:t>Курить – здоровью вредить</w:t>
      </w:r>
    </w:p>
    <w:p w:rsidR="00CA6EC4" w:rsidRPr="001565FD" w:rsidRDefault="00A24AA3" w:rsidP="00CA6EC4">
      <w:pPr>
        <w:pStyle w:val="13"/>
        <w:spacing w:line="276" w:lineRule="auto"/>
        <w:jc w:val="both"/>
        <w:rPr>
          <w:rFonts w:ascii="Times New Roman" w:hAnsi="Times New Roman"/>
          <w:color w:val="000000"/>
          <w:sz w:val="28"/>
          <w:szCs w:val="28"/>
        </w:rPr>
      </w:pPr>
      <w:r>
        <w:rPr>
          <w:rFonts w:ascii="Times New Roman" w:hAnsi="Times New Roman"/>
          <w:color w:val="000000"/>
          <w:sz w:val="28"/>
          <w:szCs w:val="28"/>
        </w:rPr>
        <w:t>Страх</w:t>
      </w:r>
      <w:r w:rsidR="00CA6EC4" w:rsidRPr="001565FD">
        <w:rPr>
          <w:rFonts w:ascii="Times New Roman" w:hAnsi="Times New Roman"/>
          <w:color w:val="000000"/>
          <w:sz w:val="28"/>
          <w:szCs w:val="28"/>
        </w:rPr>
        <w:t xml:space="preserve"> </w:t>
      </w:r>
    </w:p>
    <w:p w:rsidR="00CA6EC4" w:rsidRPr="001565FD" w:rsidRDefault="00CA6EC4" w:rsidP="00CA6EC4">
      <w:pPr>
        <w:pStyle w:val="13"/>
        <w:spacing w:line="276" w:lineRule="auto"/>
        <w:jc w:val="both"/>
        <w:rPr>
          <w:rFonts w:ascii="Times New Roman" w:hAnsi="Times New Roman"/>
          <w:color w:val="000000"/>
          <w:sz w:val="28"/>
          <w:szCs w:val="28"/>
        </w:rPr>
      </w:pPr>
      <w:r w:rsidRPr="001565FD">
        <w:rPr>
          <w:rFonts w:ascii="Times New Roman" w:hAnsi="Times New Roman"/>
          <w:color w:val="000000"/>
          <w:sz w:val="28"/>
          <w:szCs w:val="28"/>
        </w:rPr>
        <w:t>Прогулки по ули</w:t>
      </w:r>
      <w:r w:rsidR="00A24AA3">
        <w:rPr>
          <w:rFonts w:ascii="Times New Roman" w:hAnsi="Times New Roman"/>
          <w:color w:val="000000"/>
          <w:sz w:val="28"/>
          <w:szCs w:val="28"/>
        </w:rPr>
        <w:t xml:space="preserve">цам города </w:t>
      </w:r>
      <w:proofErr w:type="spellStart"/>
      <w:r w:rsidR="00A24AA3">
        <w:rPr>
          <w:rFonts w:ascii="Times New Roman" w:hAnsi="Times New Roman"/>
          <w:color w:val="000000"/>
          <w:sz w:val="28"/>
          <w:szCs w:val="28"/>
        </w:rPr>
        <w:t>Здоровьесберегайска</w:t>
      </w:r>
      <w:proofErr w:type="spellEnd"/>
    </w:p>
    <w:p w:rsidR="00CA6EC4" w:rsidRPr="001565FD" w:rsidRDefault="00CA6EC4" w:rsidP="00CA6EC4">
      <w:pPr>
        <w:pStyle w:val="13"/>
        <w:spacing w:line="276" w:lineRule="auto"/>
        <w:jc w:val="both"/>
        <w:rPr>
          <w:rFonts w:ascii="Times New Roman" w:hAnsi="Times New Roman"/>
          <w:color w:val="000000"/>
          <w:sz w:val="28"/>
          <w:szCs w:val="28"/>
        </w:rPr>
      </w:pPr>
      <w:r w:rsidRPr="001565FD">
        <w:rPr>
          <w:rFonts w:ascii="Times New Roman" w:hAnsi="Times New Roman"/>
          <w:color w:val="000000"/>
          <w:sz w:val="28"/>
          <w:szCs w:val="28"/>
        </w:rPr>
        <w:t>Мои дос</w:t>
      </w:r>
      <w:r w:rsidR="00A24AA3">
        <w:rPr>
          <w:rFonts w:ascii="Times New Roman" w:hAnsi="Times New Roman"/>
          <w:color w:val="000000"/>
          <w:sz w:val="28"/>
          <w:szCs w:val="28"/>
        </w:rPr>
        <w:t>тоинства и недостатки. Тренинг</w:t>
      </w:r>
    </w:p>
    <w:p w:rsidR="00CA6EC4" w:rsidRPr="001565FD" w:rsidRDefault="00CA6EC4" w:rsidP="00CA6EC4">
      <w:pPr>
        <w:pStyle w:val="13"/>
        <w:spacing w:line="276" w:lineRule="auto"/>
        <w:jc w:val="both"/>
        <w:rPr>
          <w:rFonts w:ascii="Times New Roman" w:hAnsi="Times New Roman"/>
          <w:sz w:val="28"/>
          <w:szCs w:val="28"/>
        </w:rPr>
      </w:pPr>
      <w:r w:rsidRPr="001565FD">
        <w:rPr>
          <w:rFonts w:ascii="Times New Roman" w:hAnsi="Times New Roman"/>
          <w:color w:val="000000"/>
          <w:sz w:val="28"/>
          <w:szCs w:val="28"/>
        </w:rPr>
        <w:t>Правила безопасного поведения</w:t>
      </w:r>
    </w:p>
    <w:p w:rsidR="00CA6EC4" w:rsidRPr="001565FD" w:rsidRDefault="00CA6EC4" w:rsidP="00A24AA3">
      <w:pPr>
        <w:pStyle w:val="13"/>
        <w:spacing w:line="276" w:lineRule="auto"/>
        <w:ind w:firstLine="284"/>
        <w:jc w:val="both"/>
        <w:rPr>
          <w:rFonts w:ascii="Times New Roman" w:hAnsi="Times New Roman"/>
          <w:sz w:val="28"/>
          <w:szCs w:val="28"/>
        </w:rPr>
      </w:pPr>
      <w:r w:rsidRPr="001565FD">
        <w:rPr>
          <w:rFonts w:ascii="Times New Roman" w:hAnsi="Times New Roman"/>
          <w:sz w:val="28"/>
          <w:szCs w:val="28"/>
        </w:rPr>
        <w:t>Содержание проводимых мероприятий воплощается через такие организационные формы как учения, игры, тренинги. Программа во многом основывается на программе учебной дисциплины «Основы безопасности жизни», но акценты в ней делаются на внеклассную деятельность. Результатом целенаправленной работы по программе должны стать навыки осторожного, разумного, адекватного поведения, которые позволят максимально для конкретных условий обеспечить нормальное состояние организма учащихся.</w:t>
      </w:r>
    </w:p>
    <w:p w:rsidR="00CA6EC4" w:rsidRPr="001565FD" w:rsidRDefault="00CA6EC4" w:rsidP="00A24AA3">
      <w:pPr>
        <w:pStyle w:val="13"/>
        <w:spacing w:line="276" w:lineRule="auto"/>
        <w:ind w:firstLine="284"/>
        <w:jc w:val="both"/>
        <w:rPr>
          <w:rFonts w:ascii="Times New Roman" w:hAnsi="Times New Roman"/>
          <w:sz w:val="28"/>
          <w:szCs w:val="28"/>
        </w:rPr>
      </w:pPr>
      <w:r w:rsidRPr="001565FD">
        <w:rPr>
          <w:rFonts w:ascii="Times New Roman" w:hAnsi="Times New Roman"/>
          <w:sz w:val="28"/>
          <w:szCs w:val="28"/>
        </w:rPr>
        <w:t xml:space="preserve">Педагогические технологии, модели строятся на основе игр, дискуссий, исследований. По мнению </w:t>
      </w:r>
      <w:proofErr w:type="spellStart"/>
      <w:r w:rsidRPr="001565FD">
        <w:rPr>
          <w:rFonts w:ascii="Times New Roman" w:hAnsi="Times New Roman"/>
          <w:sz w:val="28"/>
          <w:szCs w:val="28"/>
        </w:rPr>
        <w:t>М.В.Кларина</w:t>
      </w:r>
      <w:proofErr w:type="spellEnd"/>
      <w:r w:rsidRPr="001565FD">
        <w:rPr>
          <w:rFonts w:ascii="Times New Roman" w:hAnsi="Times New Roman"/>
          <w:sz w:val="28"/>
          <w:szCs w:val="28"/>
        </w:rPr>
        <w:t xml:space="preserve"> их успешно можно использовать в начальной школе. </w:t>
      </w:r>
      <w:proofErr w:type="spellStart"/>
      <w:r w:rsidRPr="001565FD">
        <w:rPr>
          <w:rFonts w:ascii="Times New Roman" w:hAnsi="Times New Roman"/>
          <w:sz w:val="28"/>
          <w:szCs w:val="28"/>
        </w:rPr>
        <w:t>С.Д.Поляков</w:t>
      </w:r>
      <w:proofErr w:type="spellEnd"/>
      <w:r w:rsidRPr="001565FD">
        <w:rPr>
          <w:rFonts w:ascii="Times New Roman" w:hAnsi="Times New Roman"/>
          <w:sz w:val="28"/>
          <w:szCs w:val="28"/>
        </w:rPr>
        <w:t xml:space="preserve"> предлагает в инновационной деятельности использовать социально-психологический тренинг, деловые игры, психодиагностики. Все это является элементами психологических технологий. </w:t>
      </w:r>
      <w:proofErr w:type="spellStart"/>
      <w:r w:rsidRPr="001565FD">
        <w:rPr>
          <w:rFonts w:ascii="Times New Roman" w:hAnsi="Times New Roman"/>
          <w:sz w:val="28"/>
          <w:szCs w:val="28"/>
        </w:rPr>
        <w:t>Л.Г.Татарникова</w:t>
      </w:r>
      <w:proofErr w:type="spellEnd"/>
      <w:r w:rsidRPr="001565FD">
        <w:rPr>
          <w:rFonts w:ascii="Times New Roman" w:hAnsi="Times New Roman"/>
          <w:sz w:val="28"/>
          <w:szCs w:val="28"/>
        </w:rPr>
        <w:t xml:space="preserve"> выделяет такие методы </w:t>
      </w:r>
      <w:proofErr w:type="spellStart"/>
      <w:r w:rsidRPr="001565FD">
        <w:rPr>
          <w:rFonts w:ascii="Times New Roman" w:hAnsi="Times New Roman"/>
          <w:sz w:val="28"/>
          <w:szCs w:val="28"/>
        </w:rPr>
        <w:t>здоровьесберегающих</w:t>
      </w:r>
      <w:proofErr w:type="spellEnd"/>
      <w:r w:rsidRPr="001565FD">
        <w:rPr>
          <w:rFonts w:ascii="Times New Roman" w:hAnsi="Times New Roman"/>
          <w:sz w:val="28"/>
          <w:szCs w:val="28"/>
        </w:rPr>
        <w:t xml:space="preserve"> технологий, как </w:t>
      </w:r>
      <w:proofErr w:type="spellStart"/>
      <w:r w:rsidRPr="001565FD">
        <w:rPr>
          <w:rFonts w:ascii="Times New Roman" w:hAnsi="Times New Roman"/>
          <w:sz w:val="28"/>
          <w:szCs w:val="28"/>
        </w:rPr>
        <w:t>суггестопедический</w:t>
      </w:r>
      <w:proofErr w:type="spellEnd"/>
      <w:r w:rsidRPr="001565FD">
        <w:rPr>
          <w:rFonts w:ascii="Times New Roman" w:hAnsi="Times New Roman"/>
          <w:sz w:val="28"/>
          <w:szCs w:val="28"/>
        </w:rPr>
        <w:t xml:space="preserve">, </w:t>
      </w:r>
      <w:proofErr w:type="spellStart"/>
      <w:r w:rsidRPr="001565FD">
        <w:rPr>
          <w:rFonts w:ascii="Times New Roman" w:hAnsi="Times New Roman"/>
          <w:sz w:val="28"/>
          <w:szCs w:val="28"/>
        </w:rPr>
        <w:t>релаксопедический</w:t>
      </w:r>
      <w:proofErr w:type="spellEnd"/>
      <w:r w:rsidRPr="001565FD">
        <w:rPr>
          <w:rFonts w:ascii="Times New Roman" w:hAnsi="Times New Roman"/>
          <w:sz w:val="28"/>
          <w:szCs w:val="28"/>
        </w:rPr>
        <w:t xml:space="preserve">, </w:t>
      </w:r>
      <w:proofErr w:type="spellStart"/>
      <w:r w:rsidRPr="001565FD">
        <w:rPr>
          <w:rFonts w:ascii="Times New Roman" w:hAnsi="Times New Roman"/>
          <w:sz w:val="28"/>
          <w:szCs w:val="28"/>
        </w:rPr>
        <w:t>ритмопедический</w:t>
      </w:r>
      <w:proofErr w:type="spellEnd"/>
      <w:r w:rsidRPr="001565FD">
        <w:rPr>
          <w:rFonts w:ascii="Times New Roman" w:hAnsi="Times New Roman"/>
          <w:sz w:val="28"/>
          <w:szCs w:val="28"/>
        </w:rPr>
        <w:t xml:space="preserve">, аудиовизуальный, </w:t>
      </w:r>
      <w:proofErr w:type="spellStart"/>
      <w:r w:rsidRPr="001565FD">
        <w:rPr>
          <w:rFonts w:ascii="Times New Roman" w:hAnsi="Times New Roman"/>
          <w:sz w:val="28"/>
          <w:szCs w:val="28"/>
        </w:rPr>
        <w:t>суггестокибернетический</w:t>
      </w:r>
      <w:proofErr w:type="spellEnd"/>
      <w:r w:rsidRPr="001565FD">
        <w:rPr>
          <w:rFonts w:ascii="Times New Roman" w:hAnsi="Times New Roman"/>
          <w:sz w:val="28"/>
          <w:szCs w:val="28"/>
        </w:rPr>
        <w:t xml:space="preserve">. В формировании норм, правил, убеждений о том, как необходимо заботиться о своем здоровье важно использовать фитотерапию, физиотерапию, закаливание, массаж и т.д. </w:t>
      </w:r>
    </w:p>
    <w:p w:rsidR="000E2759" w:rsidRDefault="00CA6EC4" w:rsidP="00A24AA3">
      <w:pPr>
        <w:pStyle w:val="13"/>
        <w:spacing w:line="276" w:lineRule="auto"/>
        <w:ind w:firstLine="284"/>
        <w:jc w:val="both"/>
        <w:rPr>
          <w:rFonts w:ascii="Times New Roman" w:hAnsi="Times New Roman"/>
          <w:sz w:val="28"/>
          <w:szCs w:val="28"/>
        </w:rPr>
      </w:pPr>
      <w:r w:rsidRPr="001565FD">
        <w:rPr>
          <w:rFonts w:ascii="Times New Roman" w:hAnsi="Times New Roman"/>
          <w:sz w:val="28"/>
          <w:szCs w:val="28"/>
        </w:rPr>
        <w:t xml:space="preserve">Еще раз отметим, что все эти технологии, имеют педагогическую основу, т.к. реализуются в образовательном процессе и мероприятия по формированию культуры ЗОЖ носят обучающий и воспитательный характер. Механизмом реализации программ является просветительская работа, а средствами – издание газет, листовок, плакатов и их дальнейшее распространение. Так же реализуются программы путем вовлечения всех участников учебно-воспитательного процесса в </w:t>
      </w:r>
      <w:proofErr w:type="spellStart"/>
      <w:r w:rsidRPr="001565FD">
        <w:rPr>
          <w:rFonts w:ascii="Times New Roman" w:hAnsi="Times New Roman"/>
          <w:sz w:val="28"/>
          <w:szCs w:val="28"/>
        </w:rPr>
        <w:t>здоровьесберегающие</w:t>
      </w:r>
      <w:proofErr w:type="spellEnd"/>
      <w:r w:rsidRPr="001565FD">
        <w:rPr>
          <w:rFonts w:ascii="Times New Roman" w:hAnsi="Times New Roman"/>
          <w:sz w:val="28"/>
          <w:szCs w:val="28"/>
        </w:rPr>
        <w:t xml:space="preserve"> технологии: учителей, учащихся, родителей. Для внедрения </w:t>
      </w:r>
      <w:proofErr w:type="spellStart"/>
      <w:r w:rsidRPr="001565FD">
        <w:rPr>
          <w:rFonts w:ascii="Times New Roman" w:hAnsi="Times New Roman"/>
          <w:sz w:val="28"/>
          <w:szCs w:val="28"/>
        </w:rPr>
        <w:t>здоровьесберегающих</w:t>
      </w:r>
      <w:proofErr w:type="spellEnd"/>
      <w:r w:rsidRPr="001565FD">
        <w:rPr>
          <w:rFonts w:ascii="Times New Roman" w:hAnsi="Times New Roman"/>
          <w:sz w:val="28"/>
          <w:szCs w:val="28"/>
        </w:rPr>
        <w:t xml:space="preserve"> технологий привлекаются специалисты из различных </w:t>
      </w:r>
    </w:p>
    <w:p w:rsidR="00CA6EC4" w:rsidRDefault="00CA6EC4" w:rsidP="00A24AA3">
      <w:pPr>
        <w:pStyle w:val="13"/>
        <w:spacing w:line="276" w:lineRule="auto"/>
        <w:ind w:firstLine="284"/>
        <w:jc w:val="both"/>
        <w:rPr>
          <w:rFonts w:ascii="Times New Roman" w:hAnsi="Times New Roman"/>
          <w:sz w:val="28"/>
          <w:szCs w:val="28"/>
        </w:rPr>
      </w:pPr>
      <w:r w:rsidRPr="001565FD">
        <w:rPr>
          <w:rFonts w:ascii="Times New Roman" w:hAnsi="Times New Roman"/>
          <w:sz w:val="28"/>
          <w:szCs w:val="28"/>
        </w:rPr>
        <w:t xml:space="preserve">областей профессиональной деятельности: школьный фельдшер, </w:t>
      </w:r>
      <w:proofErr w:type="spellStart"/>
      <w:r w:rsidRPr="001565FD">
        <w:rPr>
          <w:rFonts w:ascii="Times New Roman" w:hAnsi="Times New Roman"/>
          <w:sz w:val="28"/>
          <w:szCs w:val="28"/>
        </w:rPr>
        <w:t>соцпедагог</w:t>
      </w:r>
      <w:proofErr w:type="spellEnd"/>
      <w:r w:rsidRPr="001565FD">
        <w:rPr>
          <w:rFonts w:ascii="Times New Roman" w:hAnsi="Times New Roman"/>
          <w:sz w:val="28"/>
          <w:szCs w:val="28"/>
        </w:rPr>
        <w:t xml:space="preserve">, психолог, логопед, педагоги дополнительного образования. В этом так же кроются механизмы реализации программы. При воплощении в практику плана действий по формированию культуры ЗОЖ у младших школьников, следует обратить внимание на подготовку педагогических кадров. </w:t>
      </w:r>
    </w:p>
    <w:p w:rsidR="00A24AA3" w:rsidRPr="00D036C5" w:rsidRDefault="00A24AA3" w:rsidP="00A24AA3">
      <w:pPr>
        <w:pStyle w:val="13"/>
        <w:spacing w:line="276" w:lineRule="auto"/>
        <w:ind w:firstLine="284"/>
        <w:jc w:val="both"/>
        <w:rPr>
          <w:rFonts w:ascii="Times New Roman" w:hAnsi="Times New Roman"/>
          <w:color w:val="FF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784"/>
      </w:tblGrid>
      <w:tr w:rsidR="00CA6EC4" w:rsidRPr="001565FD" w:rsidTr="00D036C5">
        <w:tc>
          <w:tcPr>
            <w:tcW w:w="4962"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center"/>
              <w:rPr>
                <w:szCs w:val="28"/>
              </w:rPr>
            </w:pPr>
            <w:r w:rsidRPr="001565FD">
              <w:rPr>
                <w:szCs w:val="28"/>
              </w:rPr>
              <w:t>Что изменится</w:t>
            </w:r>
          </w:p>
        </w:tc>
        <w:tc>
          <w:tcPr>
            <w:tcW w:w="4784" w:type="dxa"/>
            <w:tcBorders>
              <w:top w:val="single" w:sz="4" w:space="0" w:color="auto"/>
              <w:left w:val="single" w:sz="4" w:space="0" w:color="auto"/>
              <w:bottom w:val="single" w:sz="4" w:space="0" w:color="auto"/>
              <w:right w:val="single" w:sz="4" w:space="0" w:color="auto"/>
            </w:tcBorders>
          </w:tcPr>
          <w:p w:rsidR="00CA6EC4" w:rsidRPr="001565FD" w:rsidRDefault="00CA6EC4" w:rsidP="00CA6EC4">
            <w:pPr>
              <w:spacing w:line="276" w:lineRule="auto"/>
              <w:jc w:val="center"/>
              <w:rPr>
                <w:szCs w:val="28"/>
              </w:rPr>
            </w:pPr>
            <w:r w:rsidRPr="001565FD">
              <w:rPr>
                <w:szCs w:val="28"/>
              </w:rPr>
              <w:t>Каким образом фиксируем, измеряем</w:t>
            </w:r>
          </w:p>
        </w:tc>
      </w:tr>
      <w:tr w:rsidR="00CA6EC4" w:rsidRPr="001565FD" w:rsidTr="00D036C5">
        <w:tc>
          <w:tcPr>
            <w:tcW w:w="4962"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Сформированы представления  безопасности о негативных факторах риска здоровью</w:t>
            </w:r>
          </w:p>
        </w:tc>
        <w:tc>
          <w:tcPr>
            <w:tcW w:w="4784"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Наблюдение педагога</w:t>
            </w:r>
          </w:p>
        </w:tc>
      </w:tr>
      <w:tr w:rsidR="00CA6EC4" w:rsidRPr="001565FD" w:rsidTr="00D036C5">
        <w:tc>
          <w:tcPr>
            <w:tcW w:w="4962"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Сформированы представления  о правильном питании, режиме, полезных продуктах</w:t>
            </w:r>
          </w:p>
        </w:tc>
        <w:tc>
          <w:tcPr>
            <w:tcW w:w="4784"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Наблюдение педагога</w:t>
            </w:r>
          </w:p>
        </w:tc>
      </w:tr>
      <w:tr w:rsidR="00CA6EC4" w:rsidRPr="001565FD" w:rsidTr="00D036C5">
        <w:tc>
          <w:tcPr>
            <w:tcW w:w="4962"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Сформированы представления о рациональной организации режима дня, учебы и отдыха, двигательной активности</w:t>
            </w:r>
          </w:p>
        </w:tc>
        <w:tc>
          <w:tcPr>
            <w:tcW w:w="4784"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Наблюдение педагога</w:t>
            </w:r>
          </w:p>
          <w:p w:rsidR="00CA6EC4" w:rsidRPr="001565FD" w:rsidRDefault="00CA6EC4" w:rsidP="00A24AA3">
            <w:pPr>
              <w:spacing w:line="276" w:lineRule="auto"/>
              <w:rPr>
                <w:szCs w:val="28"/>
              </w:rPr>
            </w:pPr>
          </w:p>
          <w:p w:rsidR="00CA6EC4" w:rsidRPr="001565FD" w:rsidRDefault="00CA6EC4" w:rsidP="00A24AA3">
            <w:pPr>
              <w:spacing w:line="276" w:lineRule="auto"/>
              <w:rPr>
                <w:szCs w:val="28"/>
              </w:rPr>
            </w:pPr>
          </w:p>
        </w:tc>
      </w:tr>
      <w:tr w:rsidR="00CA6EC4" w:rsidRPr="001565FD" w:rsidTr="00D036C5">
        <w:tc>
          <w:tcPr>
            <w:tcW w:w="4962"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Сформированы навыки позитивного коммуникативного общения</w:t>
            </w:r>
          </w:p>
        </w:tc>
        <w:tc>
          <w:tcPr>
            <w:tcW w:w="4784"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Наблюдение на различных мероприятиях, занятиях (классный час, тренинг)</w:t>
            </w:r>
          </w:p>
        </w:tc>
      </w:tr>
      <w:tr w:rsidR="00CA6EC4" w:rsidRPr="001565FD" w:rsidTr="00D036C5">
        <w:tc>
          <w:tcPr>
            <w:tcW w:w="4962"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Сформированы навыки эмоциональной разгрузки (релаксации)</w:t>
            </w:r>
          </w:p>
        </w:tc>
        <w:tc>
          <w:tcPr>
            <w:tcW w:w="4784"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Наблюдение педагога за детьми на занятиях по релаксации</w:t>
            </w:r>
          </w:p>
        </w:tc>
      </w:tr>
      <w:tr w:rsidR="00CA6EC4" w:rsidRPr="001565FD" w:rsidTr="00D036C5">
        <w:tc>
          <w:tcPr>
            <w:tcW w:w="4962"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Обучающиеся выполняют правила личной гигиены и развивают готовность самостоятельно поддерживать свое здоровье</w:t>
            </w:r>
          </w:p>
        </w:tc>
        <w:tc>
          <w:tcPr>
            <w:tcW w:w="4784"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Наблюдение педагога</w:t>
            </w:r>
          </w:p>
        </w:tc>
      </w:tr>
      <w:tr w:rsidR="00CA6EC4" w:rsidRPr="001565FD" w:rsidTr="00D036C5">
        <w:tc>
          <w:tcPr>
            <w:tcW w:w="4962"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Обучающиеся занимаются в кружках и секциях</w:t>
            </w:r>
          </w:p>
        </w:tc>
        <w:tc>
          <w:tcPr>
            <w:tcW w:w="4784" w:type="dxa"/>
            <w:tcBorders>
              <w:top w:val="single" w:sz="4" w:space="0" w:color="auto"/>
              <w:left w:val="single" w:sz="4" w:space="0" w:color="auto"/>
              <w:bottom w:val="single" w:sz="4" w:space="0" w:color="auto"/>
              <w:right w:val="single" w:sz="4" w:space="0" w:color="auto"/>
            </w:tcBorders>
          </w:tcPr>
          <w:p w:rsidR="00CA6EC4" w:rsidRPr="001565FD" w:rsidRDefault="00CA6EC4" w:rsidP="00A24AA3">
            <w:pPr>
              <w:spacing w:line="276" w:lineRule="auto"/>
              <w:rPr>
                <w:szCs w:val="28"/>
              </w:rPr>
            </w:pPr>
            <w:r w:rsidRPr="001565FD">
              <w:rPr>
                <w:szCs w:val="28"/>
              </w:rPr>
              <w:t>Занятость в кружках и секциях</w:t>
            </w:r>
          </w:p>
        </w:tc>
      </w:tr>
    </w:tbl>
    <w:p w:rsidR="008165EE" w:rsidRDefault="00CA6EC4" w:rsidP="00CA6EC4">
      <w:pPr>
        <w:jc w:val="center"/>
        <w:rPr>
          <w:b/>
          <w:color w:val="0000FF"/>
          <w:szCs w:val="28"/>
        </w:rPr>
      </w:pPr>
      <w:r>
        <w:rPr>
          <w:b/>
          <w:color w:val="0000FF"/>
          <w:szCs w:val="28"/>
        </w:rPr>
        <w:t xml:space="preserve">  </w:t>
      </w:r>
    </w:p>
    <w:p w:rsidR="008165EE" w:rsidRDefault="008165EE" w:rsidP="00CA6EC4">
      <w:pPr>
        <w:jc w:val="center"/>
        <w:rPr>
          <w:b/>
          <w:color w:val="0000FF"/>
          <w:szCs w:val="28"/>
        </w:rPr>
      </w:pPr>
    </w:p>
    <w:p w:rsidR="008165EE" w:rsidRDefault="008165EE" w:rsidP="00CA6EC4">
      <w:pPr>
        <w:jc w:val="center"/>
        <w:rPr>
          <w:b/>
          <w:color w:val="0000FF"/>
          <w:szCs w:val="28"/>
        </w:rPr>
      </w:pPr>
    </w:p>
    <w:p w:rsidR="008165EE" w:rsidRDefault="008165EE" w:rsidP="00CA6EC4">
      <w:pPr>
        <w:jc w:val="center"/>
        <w:rPr>
          <w:b/>
          <w:color w:val="0000FF"/>
          <w:szCs w:val="28"/>
        </w:rPr>
      </w:pPr>
    </w:p>
    <w:p w:rsidR="008165EE" w:rsidRDefault="008165EE" w:rsidP="00CA6EC4">
      <w:pPr>
        <w:jc w:val="center"/>
        <w:rPr>
          <w:b/>
          <w:color w:val="0000FF"/>
          <w:szCs w:val="28"/>
        </w:rPr>
      </w:pPr>
    </w:p>
    <w:p w:rsidR="000E2759" w:rsidRDefault="000E2759" w:rsidP="00CA6EC4">
      <w:pPr>
        <w:jc w:val="center"/>
        <w:rPr>
          <w:b/>
          <w:color w:val="0000FF"/>
          <w:szCs w:val="28"/>
        </w:rPr>
      </w:pPr>
    </w:p>
    <w:p w:rsidR="000E2759" w:rsidRDefault="000E2759" w:rsidP="00CA6EC4">
      <w:pPr>
        <w:jc w:val="center"/>
        <w:rPr>
          <w:b/>
          <w:color w:val="0000FF"/>
          <w:szCs w:val="28"/>
        </w:rPr>
      </w:pPr>
    </w:p>
    <w:p w:rsidR="000E2759" w:rsidRDefault="000E2759" w:rsidP="00CA6EC4">
      <w:pPr>
        <w:jc w:val="center"/>
        <w:rPr>
          <w:b/>
          <w:color w:val="0000FF"/>
          <w:szCs w:val="28"/>
        </w:rPr>
      </w:pPr>
    </w:p>
    <w:p w:rsidR="000E2759" w:rsidRDefault="000E2759" w:rsidP="00CA6EC4">
      <w:pPr>
        <w:jc w:val="center"/>
        <w:rPr>
          <w:b/>
          <w:color w:val="0000FF"/>
          <w:szCs w:val="28"/>
        </w:rPr>
      </w:pPr>
    </w:p>
    <w:p w:rsidR="000E2759" w:rsidRDefault="000E2759" w:rsidP="00CA6EC4">
      <w:pPr>
        <w:jc w:val="center"/>
        <w:rPr>
          <w:b/>
          <w:color w:val="0000FF"/>
          <w:szCs w:val="28"/>
        </w:rPr>
      </w:pPr>
    </w:p>
    <w:p w:rsidR="008165EE" w:rsidRDefault="008165EE" w:rsidP="00CA6EC4">
      <w:pPr>
        <w:jc w:val="center"/>
        <w:rPr>
          <w:b/>
          <w:color w:val="0000FF"/>
          <w:szCs w:val="28"/>
        </w:rPr>
      </w:pPr>
    </w:p>
    <w:p w:rsidR="008165EE" w:rsidRDefault="008165EE" w:rsidP="00CA6EC4">
      <w:pPr>
        <w:jc w:val="center"/>
        <w:rPr>
          <w:b/>
          <w:color w:val="0000FF"/>
          <w:szCs w:val="28"/>
        </w:rPr>
      </w:pPr>
    </w:p>
    <w:p w:rsidR="00A24AA3" w:rsidRDefault="00A24AA3" w:rsidP="00CA6EC4">
      <w:pPr>
        <w:jc w:val="center"/>
        <w:rPr>
          <w:b/>
          <w:color w:val="0000FF"/>
          <w:szCs w:val="28"/>
        </w:rPr>
      </w:pPr>
    </w:p>
    <w:p w:rsidR="008165EE" w:rsidRDefault="008165EE" w:rsidP="00CA6EC4">
      <w:pPr>
        <w:jc w:val="center"/>
        <w:rPr>
          <w:b/>
          <w:color w:val="0000FF"/>
          <w:szCs w:val="28"/>
        </w:rPr>
      </w:pPr>
    </w:p>
    <w:p w:rsidR="00CA6EC4" w:rsidRPr="008165EE" w:rsidRDefault="00CA6EC4" w:rsidP="00CA6EC4">
      <w:pPr>
        <w:jc w:val="center"/>
        <w:rPr>
          <w:b/>
          <w:i/>
          <w:szCs w:val="28"/>
        </w:rPr>
      </w:pPr>
      <w:r w:rsidRPr="008165EE">
        <w:rPr>
          <w:b/>
          <w:i/>
          <w:szCs w:val="28"/>
        </w:rPr>
        <w:t xml:space="preserve">  Проект «Зеленый мир»</w:t>
      </w:r>
      <w:r w:rsidRPr="008165EE">
        <w:rPr>
          <w:i/>
          <w:snapToGrid w:val="0"/>
          <w:w w:val="0"/>
          <w:sz w:val="0"/>
          <w:szCs w:val="0"/>
          <w:u w:color="000000"/>
          <w:bdr w:val="none" w:sz="0" w:space="0" w:color="000000"/>
          <w:shd w:val="clear" w:color="000000" w:fill="000000"/>
        </w:rPr>
        <w:t xml:space="preserve"> </w:t>
      </w:r>
    </w:p>
    <w:p w:rsidR="00CA6EC4" w:rsidRDefault="00820931" w:rsidP="00CA6EC4">
      <w:pPr>
        <w:jc w:val="center"/>
        <w:rPr>
          <w:b/>
          <w:szCs w:val="28"/>
        </w:rPr>
      </w:pPr>
      <w:r>
        <w:rPr>
          <w:noProof/>
          <w:color w:val="0000FF"/>
        </w:rPr>
        <w:drawing>
          <wp:anchor distT="0" distB="0" distL="114300" distR="114300" simplePos="0" relativeHeight="251659776" behindDoc="0" locked="0" layoutInCell="1" allowOverlap="1" wp14:anchorId="4AE4A53C" wp14:editId="40A3C710">
            <wp:simplePos x="0" y="0"/>
            <wp:positionH relativeFrom="column">
              <wp:posOffset>139065</wp:posOffset>
            </wp:positionH>
            <wp:positionV relativeFrom="paragraph">
              <wp:posOffset>17780</wp:posOffset>
            </wp:positionV>
            <wp:extent cx="1804035" cy="2597785"/>
            <wp:effectExtent l="19050" t="0" r="5715" b="0"/>
            <wp:wrapSquare wrapText="bothSides"/>
            <wp:docPr id="27" name="Рисунок 27" descr="0_7701b_6cb2ab3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_7701b_6cb2ab3b_XL"/>
                    <pic:cNvPicPr>
                      <a:picLocks noChangeAspect="1" noChangeArrowheads="1"/>
                    </pic:cNvPicPr>
                  </pic:nvPicPr>
                  <pic:blipFill>
                    <a:blip r:embed="rId30"/>
                    <a:srcRect l="1353" t="9958"/>
                    <a:stretch>
                      <a:fillRect/>
                    </a:stretch>
                  </pic:blipFill>
                  <pic:spPr bwMode="auto">
                    <a:xfrm>
                      <a:off x="0" y="0"/>
                      <a:ext cx="1804035" cy="2597785"/>
                    </a:xfrm>
                    <a:prstGeom prst="rect">
                      <a:avLst/>
                    </a:prstGeom>
                    <a:noFill/>
                    <a:ln w="9525">
                      <a:noFill/>
                      <a:miter lim="800000"/>
                      <a:headEnd/>
                      <a:tailEnd/>
                    </a:ln>
                  </pic:spPr>
                </pic:pic>
              </a:graphicData>
            </a:graphic>
          </wp:anchor>
        </w:drawing>
      </w:r>
    </w:p>
    <w:p w:rsidR="00CA6EC4" w:rsidRPr="00204665" w:rsidRDefault="00CA6EC4" w:rsidP="008165EE">
      <w:pPr>
        <w:spacing w:line="276" w:lineRule="auto"/>
        <w:jc w:val="both"/>
        <w:rPr>
          <w:szCs w:val="28"/>
        </w:rPr>
      </w:pPr>
      <w:r w:rsidRPr="00204665">
        <w:rPr>
          <w:b/>
          <w:szCs w:val="28"/>
        </w:rPr>
        <w:t>Воспитательная задача:</w:t>
      </w:r>
      <w:r w:rsidRPr="00204665">
        <w:rPr>
          <w:szCs w:val="28"/>
        </w:rPr>
        <w:t xml:space="preserve"> Воспитание ценностного отноше</w:t>
      </w:r>
      <w:r>
        <w:rPr>
          <w:szCs w:val="28"/>
        </w:rPr>
        <w:t>ния к природе, окружающей среде.</w:t>
      </w:r>
    </w:p>
    <w:p w:rsidR="00CA6EC4" w:rsidRPr="008165EE" w:rsidRDefault="00CA6EC4" w:rsidP="008165EE">
      <w:pPr>
        <w:spacing w:line="276" w:lineRule="auto"/>
        <w:jc w:val="center"/>
        <w:rPr>
          <w:b/>
          <w:szCs w:val="28"/>
        </w:rPr>
      </w:pPr>
      <w:r w:rsidRPr="00204665">
        <w:rPr>
          <w:b/>
          <w:szCs w:val="28"/>
          <w:lang w:eastAsia="de-DE"/>
        </w:rPr>
        <w:t>Ценности:</w:t>
      </w:r>
      <w:r w:rsidRPr="00204665">
        <w:rPr>
          <w:szCs w:val="28"/>
          <w:lang w:eastAsia="de-DE"/>
        </w:rPr>
        <w:t xml:space="preserve"> родная зем</w:t>
      </w:r>
      <w:r w:rsidR="008165EE">
        <w:rPr>
          <w:szCs w:val="28"/>
          <w:lang w:eastAsia="de-DE"/>
        </w:rPr>
        <w:t xml:space="preserve">ля; заповедная природа; планета </w:t>
      </w:r>
      <w:r w:rsidRPr="00204665">
        <w:rPr>
          <w:szCs w:val="28"/>
          <w:lang w:eastAsia="de-DE"/>
        </w:rPr>
        <w:t>Земля; экологическое сознание.</w:t>
      </w:r>
    </w:p>
    <w:p w:rsidR="00CA6EC4" w:rsidRPr="006A539A" w:rsidRDefault="002761DD" w:rsidP="008165EE">
      <w:pPr>
        <w:spacing w:line="276" w:lineRule="auto"/>
        <w:jc w:val="both"/>
        <w:rPr>
          <w:szCs w:val="28"/>
        </w:rPr>
      </w:pPr>
      <w:r>
        <w:rPr>
          <w:szCs w:val="28"/>
        </w:rPr>
        <w:tab/>
      </w:r>
      <w:r w:rsidR="00CA6EC4" w:rsidRPr="006A539A">
        <w:rPr>
          <w:szCs w:val="28"/>
        </w:rPr>
        <w:t>Актуальность взаимодействия общества и природной среды выдвинула школой задачу формирования у детей ответственного отношения к природе. Педагоги и родители осознают важность обучения школьников правилам поведения в природе. И чем раньше начинается работа по экологическому воспитанию учащихся, тем большим будет ее педагогическая результативность. При этом в тесной взаимосвязи должны выступать все формы и виды учебной и внеклассной деятельности детей.</w:t>
      </w:r>
    </w:p>
    <w:p w:rsidR="00CA6EC4" w:rsidRPr="00835108" w:rsidRDefault="00CA6EC4" w:rsidP="00A24AA3">
      <w:pPr>
        <w:pStyle w:val="af8"/>
        <w:spacing w:before="0" w:beforeAutospacing="0" w:after="0" w:afterAutospacing="0" w:line="276" w:lineRule="auto"/>
        <w:ind w:firstLine="284"/>
        <w:jc w:val="both"/>
        <w:rPr>
          <w:sz w:val="28"/>
          <w:szCs w:val="28"/>
        </w:rPr>
      </w:pPr>
      <w:r w:rsidRPr="006A539A">
        <w:rPr>
          <w:sz w:val="28"/>
          <w:szCs w:val="28"/>
        </w:rPr>
        <w:t>Детям младшего школьного возраста свойственно уникальное единство знаний и переживаний, которые позволяют говорить о возможности формирования у них надежных основ ответственного отношения к природе. Все учебные предметы начальной школы призваны вносить свой вклад в формирование  экологической ответственности детей.</w:t>
      </w:r>
      <w:r w:rsidRPr="00835108">
        <w:rPr>
          <w:sz w:val="28"/>
          <w:szCs w:val="28"/>
        </w:rPr>
        <w:t xml:space="preserve"> Оно основано на нескольких принципах, которые широко известны:</w:t>
      </w:r>
    </w:p>
    <w:p w:rsidR="00CA6EC4" w:rsidRPr="00A24AA3" w:rsidRDefault="00CA6EC4" w:rsidP="00A70BF9">
      <w:pPr>
        <w:pStyle w:val="aff1"/>
        <w:numPr>
          <w:ilvl w:val="0"/>
          <w:numId w:val="191"/>
        </w:numPr>
        <w:spacing w:line="276" w:lineRule="auto"/>
        <w:ind w:left="284" w:firstLine="0"/>
        <w:jc w:val="both"/>
        <w:rPr>
          <w:sz w:val="28"/>
          <w:szCs w:val="28"/>
        </w:rPr>
      </w:pPr>
      <w:r w:rsidRPr="00A24AA3">
        <w:rPr>
          <w:sz w:val="28"/>
          <w:szCs w:val="28"/>
        </w:rPr>
        <w:t>Всеобщая связь с живой природой. Все живое связано в единое целое цепями питания и другими способами. Эти связи лишь в некоторых случаях очевидны для нас, лежат на поверхности, чаще же они скрыты от наших глаз. Нарушение этих связей может иметь непредсказуемые последствия, скорее всего нежелательные для человека.</w:t>
      </w:r>
    </w:p>
    <w:p w:rsidR="00CA6EC4" w:rsidRPr="00A24AA3" w:rsidRDefault="00CA6EC4" w:rsidP="00A70BF9">
      <w:pPr>
        <w:pStyle w:val="aff1"/>
        <w:numPr>
          <w:ilvl w:val="0"/>
          <w:numId w:val="191"/>
        </w:numPr>
        <w:spacing w:line="276" w:lineRule="auto"/>
        <w:ind w:left="284" w:firstLine="0"/>
        <w:jc w:val="both"/>
        <w:rPr>
          <w:sz w:val="28"/>
          <w:szCs w:val="28"/>
        </w:rPr>
      </w:pPr>
      <w:r w:rsidRPr="00A24AA3">
        <w:rPr>
          <w:sz w:val="28"/>
          <w:szCs w:val="28"/>
        </w:rPr>
        <w:t>Принцип потенциальной полезности. Мы не можем предвидеть, какое значение для человечества приобретает для человечества тот или иной вид в будущем. Изменяются обстоятельства, и животное, к которому сейчас относятся как к вредному и ненужному, может оказаться и полезным, и нужным. Если же мы допустим исчезновение какого-либо вида, то очень много в будущем рискуем потерять.</w:t>
      </w:r>
    </w:p>
    <w:p w:rsidR="00CA6EC4" w:rsidRPr="00A24AA3" w:rsidRDefault="00CA6EC4" w:rsidP="00A70BF9">
      <w:pPr>
        <w:pStyle w:val="aff1"/>
        <w:numPr>
          <w:ilvl w:val="0"/>
          <w:numId w:val="191"/>
        </w:numPr>
        <w:spacing w:line="276" w:lineRule="auto"/>
        <w:ind w:left="284" w:firstLine="0"/>
        <w:jc w:val="both"/>
        <w:rPr>
          <w:sz w:val="28"/>
          <w:szCs w:val="28"/>
        </w:rPr>
      </w:pPr>
      <w:r w:rsidRPr="00A24AA3">
        <w:rPr>
          <w:sz w:val="28"/>
          <w:szCs w:val="28"/>
        </w:rPr>
        <w:t>Принцип разнообразия. Живая природа должна быть разнообразной, только в том случае природные сообщества смогут нормально существовать, будут устойчивы и долговечны.</w:t>
      </w:r>
    </w:p>
    <w:p w:rsidR="00CA6EC4" w:rsidRPr="005E24A7" w:rsidRDefault="00CA6EC4" w:rsidP="00A24AA3">
      <w:pPr>
        <w:spacing w:line="276" w:lineRule="auto"/>
        <w:ind w:firstLine="284"/>
        <w:jc w:val="both"/>
        <w:rPr>
          <w:szCs w:val="28"/>
        </w:rPr>
      </w:pPr>
      <w:r w:rsidRPr="005E24A7">
        <w:rPr>
          <w:szCs w:val="28"/>
        </w:rPr>
        <w:t>Основу для становления и развития ответственного отношения к природе, формирование экологической культуры младших школьников составляет содержание учебных предметов начальной школы, которые несут некоторую информацию о жизни природы, о взаимодействии человека (общества) с природой, о ее ценностных свойствах. Например, содержание предметов гуманитарно-эстетического цикла (язык, литературное чтение, музыка, изобразительное искусство) позволяет обогащать запас сенсорно-гармонических впечатлений младших школьников, способствует развитию его оценочных суждений, полноценному общению с природой, грамотному поведению в ней. Общеизвестно, что произведения искусства также, как и реальная природа в ее многообразных проявлениях красок, форм, звуков, ароматов служит важным средством познания окружающего мира, источником знаний о природном окружении и нравственно-эстетических чувств.</w:t>
      </w:r>
    </w:p>
    <w:p w:rsidR="00CA6EC4" w:rsidRPr="005E24A7" w:rsidRDefault="00CA6EC4" w:rsidP="00A24AA3">
      <w:pPr>
        <w:spacing w:line="276" w:lineRule="auto"/>
        <w:ind w:firstLine="284"/>
        <w:jc w:val="both"/>
        <w:rPr>
          <w:szCs w:val="28"/>
        </w:rPr>
      </w:pPr>
      <w:r w:rsidRPr="005E24A7">
        <w:rPr>
          <w:szCs w:val="28"/>
        </w:rPr>
        <w:t>Уроки трудового обучения способствуют расширению знаний учащихся о практическом значении природных материалов в жизни человека, разнообразии его трудовой деятельности, о роли труда в жизни человека и общества, содействуют формированию умений и навыков грамотного общения с объектами природы, экономного использования природных ресурсов.</w:t>
      </w:r>
    </w:p>
    <w:p w:rsidR="00CA6EC4" w:rsidRPr="005E24A7" w:rsidRDefault="00CA6EC4" w:rsidP="00A24AA3">
      <w:pPr>
        <w:spacing w:line="276" w:lineRule="auto"/>
        <w:ind w:firstLine="284"/>
        <w:jc w:val="both"/>
        <w:rPr>
          <w:szCs w:val="28"/>
        </w:rPr>
      </w:pPr>
      <w:r w:rsidRPr="005E24A7">
        <w:rPr>
          <w:szCs w:val="28"/>
        </w:rPr>
        <w:t xml:space="preserve">Содержание природоведения обеспечивает естественную основу понимания младшими школьниками необходимости охраны природы, поскольку в этом курсе уделяется особое внимание формированию конкретных знаний о живой природе. </w:t>
      </w:r>
    </w:p>
    <w:p w:rsidR="00CA6EC4" w:rsidRPr="00835108" w:rsidRDefault="00CA6EC4" w:rsidP="00A24AA3">
      <w:pPr>
        <w:spacing w:line="276" w:lineRule="auto"/>
        <w:ind w:firstLine="284"/>
        <w:jc w:val="both"/>
        <w:rPr>
          <w:szCs w:val="28"/>
        </w:rPr>
      </w:pPr>
      <w:r w:rsidRPr="00835108">
        <w:rPr>
          <w:szCs w:val="28"/>
        </w:rPr>
        <w:t>Целевые установки  учебных предметов начальной школы обуславливают необходимость совместного использования их для воспитания младших школьников в духе любви  и бережного отношения к природе. На основе содержания всех учебных предметов формируются ведущие идеи и понятия, составляющие ядро экологического образования и воспитания в начальной школе. На основе накопления фактических знаний, получаемых из разных предметов, младшие школьники подводятся к мысли (идее), что природа – среда и необходимое условие жизни человека: в природе он отдыхает, наслаждается красотой природных объектов и явления, занимается спортом, трудится; из нее он получает воздух, воду, сырье для изготовления продуктов питания, одежды и т. д.</w:t>
      </w:r>
    </w:p>
    <w:p w:rsidR="00CA6EC4" w:rsidRPr="00F1260B" w:rsidRDefault="00CA6EC4" w:rsidP="00A24AA3">
      <w:pPr>
        <w:spacing w:line="276" w:lineRule="auto"/>
        <w:ind w:firstLine="284"/>
        <w:jc w:val="both"/>
        <w:rPr>
          <w:szCs w:val="28"/>
        </w:rPr>
      </w:pPr>
      <w:r w:rsidRPr="00835108">
        <w:rPr>
          <w:szCs w:val="28"/>
        </w:rPr>
        <w:t>Важнейший компонент экологического воспитания – деятельность младших школьников. Разные ее виды дополняют друг друга: учебная способствует теории и практике взаимодействия общества и природы, овладению приемами причинного мышления в области экологии; игра формирует опыт понятия экологически целесообразных решений, общественно-полезная деятельность служит приобретению опыта принятия экологических решений, позволяет внести реальный вклад в изучение и охрану местных экосистем, пропаганду экологических идей.</w:t>
      </w:r>
    </w:p>
    <w:p w:rsidR="00CA6EC4" w:rsidRPr="005E24A7" w:rsidRDefault="00CA6EC4" w:rsidP="00A24AA3">
      <w:pPr>
        <w:spacing w:line="276" w:lineRule="auto"/>
        <w:ind w:firstLine="284"/>
        <w:jc w:val="both"/>
        <w:rPr>
          <w:szCs w:val="28"/>
        </w:rPr>
      </w:pPr>
      <w:r w:rsidRPr="005E24A7">
        <w:rPr>
          <w:szCs w:val="28"/>
        </w:rPr>
        <w:t xml:space="preserve">Если люди в ближайшем будущем не научатся бережно относиться к природе, они погубят себя. А для этого надо воспитывать экологическую культуру и ответственность. </w:t>
      </w:r>
    </w:p>
    <w:p w:rsidR="00CA6EC4" w:rsidRDefault="00CA6EC4" w:rsidP="00A24AA3">
      <w:pPr>
        <w:spacing w:line="276" w:lineRule="auto"/>
        <w:ind w:firstLine="284"/>
        <w:jc w:val="both"/>
        <w:rPr>
          <w:szCs w:val="28"/>
        </w:rPr>
      </w:pPr>
      <w:r w:rsidRPr="005E24A7">
        <w:rPr>
          <w:szCs w:val="28"/>
        </w:rPr>
        <w:t>Формирование у детей ответственного отношения к природе – сложный и длительный процесс. Его результатом должно быть не только овладение определенными знаниями и умениями, а развитие эмоциональной отзывчивости, умение и желание активно защищать, улучшать, облагораживать природную среду. Ученики, получившие определенные экологические представления, будут бережнее относит</w:t>
      </w:r>
      <w:r>
        <w:rPr>
          <w:szCs w:val="28"/>
        </w:rPr>
        <w:t>ь</w:t>
      </w:r>
      <w:r w:rsidRPr="005E24A7">
        <w:rPr>
          <w:szCs w:val="28"/>
        </w:rPr>
        <w:t>ся к природе. В будущем это может повлиять на оздоровление экологической обстановки в нашем крае и в стране.</w:t>
      </w:r>
    </w:p>
    <w:p w:rsidR="00CA6EC4" w:rsidRPr="00CC1AED" w:rsidRDefault="00CA6EC4" w:rsidP="008165EE">
      <w:pPr>
        <w:spacing w:line="276" w:lineRule="auto"/>
        <w:jc w:val="both"/>
        <w:rPr>
          <w:b/>
          <w:szCs w:val="28"/>
        </w:rPr>
      </w:pPr>
      <w:r w:rsidRPr="008165EE">
        <w:rPr>
          <w:b/>
          <w:szCs w:val="28"/>
        </w:rPr>
        <w:t xml:space="preserve">  Примерный план классных часов и внеклассных мероприятий в 1-4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394"/>
        <w:gridCol w:w="4395"/>
      </w:tblGrid>
      <w:tr w:rsidR="00CA6EC4" w:rsidRPr="00CC1AED" w:rsidTr="00A24AA3">
        <w:tc>
          <w:tcPr>
            <w:tcW w:w="1384" w:type="dxa"/>
            <w:shd w:val="clear" w:color="auto" w:fill="auto"/>
          </w:tcPr>
          <w:p w:rsidR="00CA6EC4" w:rsidRPr="00CC1AED" w:rsidRDefault="00CA6EC4" w:rsidP="00CA6EC4">
            <w:pPr>
              <w:rPr>
                <w:b/>
                <w:i/>
              </w:rPr>
            </w:pPr>
          </w:p>
        </w:tc>
        <w:tc>
          <w:tcPr>
            <w:tcW w:w="4394" w:type="dxa"/>
            <w:shd w:val="clear" w:color="auto" w:fill="auto"/>
          </w:tcPr>
          <w:p w:rsidR="00CA6EC4" w:rsidRPr="00CC1AED" w:rsidRDefault="00CA6EC4" w:rsidP="00CA6EC4">
            <w:pPr>
              <w:jc w:val="center"/>
              <w:rPr>
                <w:b/>
                <w:i/>
              </w:rPr>
            </w:pPr>
            <w:r w:rsidRPr="00CC1AED">
              <w:rPr>
                <w:b/>
                <w:i/>
              </w:rPr>
              <w:t>Классные часы</w:t>
            </w:r>
          </w:p>
          <w:p w:rsidR="00CA6EC4" w:rsidRPr="00CC1AED" w:rsidRDefault="00CA6EC4" w:rsidP="00CA6EC4">
            <w:pPr>
              <w:rPr>
                <w:b/>
                <w:i/>
              </w:rPr>
            </w:pPr>
          </w:p>
        </w:tc>
        <w:tc>
          <w:tcPr>
            <w:tcW w:w="4395" w:type="dxa"/>
            <w:shd w:val="clear" w:color="auto" w:fill="auto"/>
          </w:tcPr>
          <w:p w:rsidR="00CA6EC4" w:rsidRPr="00CC1AED" w:rsidRDefault="00CA6EC4" w:rsidP="00CA6EC4">
            <w:pPr>
              <w:rPr>
                <w:b/>
                <w:i/>
              </w:rPr>
            </w:pPr>
            <w:r w:rsidRPr="00CC1AED">
              <w:rPr>
                <w:b/>
                <w:i/>
              </w:rPr>
              <w:t>Внеклассные мероприятия</w:t>
            </w:r>
          </w:p>
        </w:tc>
      </w:tr>
      <w:tr w:rsidR="00CA6EC4" w:rsidRPr="00CC1AED" w:rsidTr="00A24AA3">
        <w:tc>
          <w:tcPr>
            <w:tcW w:w="1384" w:type="dxa"/>
            <w:shd w:val="clear" w:color="auto" w:fill="auto"/>
          </w:tcPr>
          <w:p w:rsidR="00CA6EC4" w:rsidRPr="00CC1AED" w:rsidRDefault="00CA6EC4" w:rsidP="00CA6EC4">
            <w:pPr>
              <w:rPr>
                <w:b/>
                <w:i/>
              </w:rPr>
            </w:pPr>
            <w:r w:rsidRPr="00CC1AED">
              <w:rPr>
                <w:b/>
                <w:i/>
              </w:rPr>
              <w:t>1 класс</w:t>
            </w:r>
          </w:p>
          <w:p w:rsidR="00CA6EC4" w:rsidRPr="00CC1AED" w:rsidRDefault="00CA6EC4" w:rsidP="00CA6EC4">
            <w:pPr>
              <w:rPr>
                <w:b/>
                <w:i/>
              </w:rPr>
            </w:pPr>
          </w:p>
        </w:tc>
        <w:tc>
          <w:tcPr>
            <w:tcW w:w="4394" w:type="dxa"/>
            <w:shd w:val="clear" w:color="auto" w:fill="auto"/>
          </w:tcPr>
          <w:p w:rsidR="008165EE" w:rsidRDefault="00CA6EC4" w:rsidP="008165EE">
            <w:pPr>
              <w:rPr>
                <w:lang w:eastAsia="en-US"/>
              </w:rPr>
            </w:pPr>
            <w:r w:rsidRPr="00CC1AED">
              <w:rPr>
                <w:lang w:eastAsia="en-US"/>
              </w:rPr>
              <w:t>«Соседи по планете»</w:t>
            </w:r>
          </w:p>
          <w:p w:rsidR="00CA6EC4" w:rsidRPr="00CC1AED" w:rsidRDefault="00CA6EC4" w:rsidP="008165EE">
            <w:pPr>
              <w:rPr>
                <w:lang w:eastAsia="en-US"/>
              </w:rPr>
            </w:pPr>
            <w:r w:rsidRPr="00CC1AED">
              <w:rPr>
                <w:lang w:eastAsia="en-US"/>
              </w:rPr>
              <w:t>( о братьях наших меньших)</w:t>
            </w:r>
          </w:p>
          <w:p w:rsidR="008165EE" w:rsidRDefault="00CA6EC4" w:rsidP="008165EE">
            <w:pPr>
              <w:rPr>
                <w:lang w:eastAsia="en-US"/>
              </w:rPr>
            </w:pPr>
            <w:r w:rsidRPr="00CC1AED">
              <w:rPr>
                <w:lang w:eastAsia="en-US"/>
              </w:rPr>
              <w:t xml:space="preserve"> «Лесная карусель»</w:t>
            </w:r>
          </w:p>
          <w:p w:rsidR="00CA6EC4" w:rsidRPr="00CC1AED" w:rsidRDefault="00CA6EC4" w:rsidP="008165EE">
            <w:pPr>
              <w:rPr>
                <w:lang w:eastAsia="en-US"/>
              </w:rPr>
            </w:pPr>
            <w:r w:rsidRPr="00CC1AED">
              <w:rPr>
                <w:lang w:eastAsia="en-US"/>
              </w:rPr>
              <w:t>( о бережном отношении к лесу)</w:t>
            </w:r>
          </w:p>
        </w:tc>
        <w:tc>
          <w:tcPr>
            <w:tcW w:w="4395" w:type="dxa"/>
            <w:shd w:val="clear" w:color="auto" w:fill="auto"/>
          </w:tcPr>
          <w:p w:rsidR="00CA6EC4" w:rsidRPr="00CC1AED" w:rsidRDefault="00CA6EC4" w:rsidP="008165EE">
            <w:r w:rsidRPr="00CC1AED">
              <w:t>Выставка «Мой любимый питомец»</w:t>
            </w:r>
          </w:p>
        </w:tc>
      </w:tr>
      <w:tr w:rsidR="00CA6EC4" w:rsidRPr="00CC1AED" w:rsidTr="00A24AA3">
        <w:tc>
          <w:tcPr>
            <w:tcW w:w="1384" w:type="dxa"/>
            <w:shd w:val="clear" w:color="auto" w:fill="auto"/>
          </w:tcPr>
          <w:p w:rsidR="00CA6EC4" w:rsidRPr="00CC1AED" w:rsidRDefault="00CA6EC4" w:rsidP="00CA6EC4">
            <w:pPr>
              <w:rPr>
                <w:b/>
                <w:i/>
              </w:rPr>
            </w:pPr>
            <w:r w:rsidRPr="00CC1AED">
              <w:rPr>
                <w:b/>
                <w:i/>
              </w:rPr>
              <w:t>2 класс</w:t>
            </w:r>
          </w:p>
          <w:p w:rsidR="00CA6EC4" w:rsidRPr="00CC1AED" w:rsidRDefault="00CA6EC4" w:rsidP="00CA6EC4">
            <w:pPr>
              <w:rPr>
                <w:b/>
                <w:i/>
              </w:rPr>
            </w:pPr>
          </w:p>
        </w:tc>
        <w:tc>
          <w:tcPr>
            <w:tcW w:w="4394" w:type="dxa"/>
            <w:shd w:val="clear" w:color="auto" w:fill="auto"/>
          </w:tcPr>
          <w:p w:rsidR="008165EE" w:rsidRDefault="00CA6EC4" w:rsidP="008165EE">
            <w:r w:rsidRPr="00CC1AED">
              <w:t>«Все о птицах»</w:t>
            </w:r>
          </w:p>
          <w:p w:rsidR="00CA6EC4" w:rsidRPr="00CC1AED" w:rsidRDefault="00CA6EC4" w:rsidP="008165EE">
            <w:r w:rsidRPr="00CC1AED">
              <w:t>(конкурс юных орнитологов)</w:t>
            </w:r>
          </w:p>
        </w:tc>
        <w:tc>
          <w:tcPr>
            <w:tcW w:w="4395" w:type="dxa"/>
            <w:shd w:val="clear" w:color="auto" w:fill="auto"/>
          </w:tcPr>
          <w:p w:rsidR="00CA6EC4" w:rsidRPr="00CC1AED" w:rsidRDefault="008165EE" w:rsidP="008165EE">
            <w:r>
              <w:t>А</w:t>
            </w:r>
            <w:r w:rsidR="00CA6EC4" w:rsidRPr="00CC1AED">
              <w:t xml:space="preserve">кция </w:t>
            </w:r>
            <w:r w:rsidR="00CA6EC4">
              <w:t xml:space="preserve"> </w:t>
            </w:r>
            <w:r w:rsidR="00CA6EC4" w:rsidRPr="00CC1AED">
              <w:t>«Поможем зимующим птицам»</w:t>
            </w:r>
          </w:p>
        </w:tc>
      </w:tr>
      <w:tr w:rsidR="00CA6EC4" w:rsidRPr="00CC1AED" w:rsidTr="00A24AA3">
        <w:trPr>
          <w:trHeight w:val="577"/>
        </w:trPr>
        <w:tc>
          <w:tcPr>
            <w:tcW w:w="1384" w:type="dxa"/>
            <w:shd w:val="clear" w:color="auto" w:fill="auto"/>
          </w:tcPr>
          <w:p w:rsidR="00CA6EC4" w:rsidRPr="00CC1AED" w:rsidRDefault="00CA6EC4" w:rsidP="000E2759">
            <w:pPr>
              <w:rPr>
                <w:b/>
                <w:i/>
              </w:rPr>
            </w:pPr>
            <w:r w:rsidRPr="00CC1AED">
              <w:rPr>
                <w:b/>
                <w:i/>
              </w:rPr>
              <w:t>3 класс</w:t>
            </w:r>
          </w:p>
          <w:p w:rsidR="00CA6EC4" w:rsidRPr="00CC1AED" w:rsidRDefault="00CA6EC4" w:rsidP="000E2759">
            <w:pPr>
              <w:rPr>
                <w:b/>
                <w:i/>
              </w:rPr>
            </w:pPr>
          </w:p>
        </w:tc>
        <w:tc>
          <w:tcPr>
            <w:tcW w:w="4394" w:type="dxa"/>
            <w:shd w:val="clear" w:color="auto" w:fill="auto"/>
          </w:tcPr>
          <w:p w:rsidR="00CA6EC4" w:rsidRPr="00CC1AED" w:rsidRDefault="00CA6EC4" w:rsidP="000E2759">
            <w:r w:rsidRPr="00CC1AED">
              <w:t>«В гости к зеленому другу</w:t>
            </w:r>
            <w:r w:rsidR="00A24AA3" w:rsidRPr="00CC1AED">
              <w:t>» (</w:t>
            </w:r>
            <w:r w:rsidRPr="00CC1AED">
              <w:t xml:space="preserve">игра </w:t>
            </w:r>
            <w:r w:rsidR="00A24AA3" w:rsidRPr="00CC1AED">
              <w:t>- п</w:t>
            </w:r>
            <w:r w:rsidRPr="00CC1AED">
              <w:t>утешествие)</w:t>
            </w:r>
          </w:p>
        </w:tc>
        <w:tc>
          <w:tcPr>
            <w:tcW w:w="4395" w:type="dxa"/>
            <w:shd w:val="clear" w:color="auto" w:fill="auto"/>
          </w:tcPr>
          <w:p w:rsidR="00CA6EC4" w:rsidRPr="00CC1AED" w:rsidRDefault="00CA6EC4" w:rsidP="000E2759">
            <w:r w:rsidRPr="00CC1AED">
              <w:t>Акция «Сохраним первоцветы»</w:t>
            </w:r>
          </w:p>
        </w:tc>
      </w:tr>
      <w:tr w:rsidR="00CA6EC4" w:rsidRPr="00CC1AED" w:rsidTr="00A24AA3">
        <w:tc>
          <w:tcPr>
            <w:tcW w:w="1384" w:type="dxa"/>
            <w:shd w:val="clear" w:color="auto" w:fill="auto"/>
          </w:tcPr>
          <w:p w:rsidR="00CA6EC4" w:rsidRPr="00CC1AED" w:rsidRDefault="00CA6EC4" w:rsidP="000E2759">
            <w:pPr>
              <w:rPr>
                <w:b/>
                <w:i/>
              </w:rPr>
            </w:pPr>
            <w:r w:rsidRPr="00CC1AED">
              <w:rPr>
                <w:b/>
                <w:i/>
              </w:rPr>
              <w:t>4 класс</w:t>
            </w:r>
          </w:p>
          <w:p w:rsidR="00CA6EC4" w:rsidRPr="00CC1AED" w:rsidRDefault="00CA6EC4" w:rsidP="000E2759">
            <w:pPr>
              <w:rPr>
                <w:b/>
                <w:i/>
              </w:rPr>
            </w:pPr>
          </w:p>
        </w:tc>
        <w:tc>
          <w:tcPr>
            <w:tcW w:w="4394" w:type="dxa"/>
            <w:shd w:val="clear" w:color="auto" w:fill="auto"/>
          </w:tcPr>
          <w:p w:rsidR="00CA6EC4" w:rsidRPr="00CC1AED" w:rsidRDefault="00CA6EC4" w:rsidP="000E2759">
            <w:r w:rsidRPr="00CC1AED">
              <w:t>«Экология твоего дома»</w:t>
            </w:r>
          </w:p>
        </w:tc>
        <w:tc>
          <w:tcPr>
            <w:tcW w:w="4395" w:type="dxa"/>
            <w:shd w:val="clear" w:color="auto" w:fill="auto"/>
          </w:tcPr>
          <w:p w:rsidR="00CA6EC4" w:rsidRPr="00CC1AED" w:rsidRDefault="00CA6EC4" w:rsidP="000E2759">
            <w:r w:rsidRPr="00CC1AED">
              <w:t>Проект «Старой вещи-новую жизнь»</w:t>
            </w:r>
          </w:p>
        </w:tc>
      </w:tr>
    </w:tbl>
    <w:p w:rsidR="00CA6EC4" w:rsidRPr="00CC1AED" w:rsidRDefault="00CA6EC4" w:rsidP="000E2759">
      <w:pPr>
        <w:jc w:val="center"/>
        <w:rPr>
          <w:b/>
          <w:szCs w:val="28"/>
        </w:rPr>
      </w:pPr>
    </w:p>
    <w:p w:rsidR="00CA6EC4" w:rsidRPr="00CC1AED" w:rsidRDefault="00CA6EC4" w:rsidP="000E2759">
      <w:pPr>
        <w:jc w:val="center"/>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3"/>
        <w:gridCol w:w="2202"/>
      </w:tblGrid>
      <w:tr w:rsidR="00CA6EC4" w:rsidRPr="00CC1AED" w:rsidTr="00A24AA3">
        <w:tc>
          <w:tcPr>
            <w:tcW w:w="7863" w:type="dxa"/>
            <w:tcBorders>
              <w:top w:val="single" w:sz="4" w:space="0" w:color="auto"/>
              <w:left w:val="single" w:sz="4" w:space="0" w:color="auto"/>
              <w:bottom w:val="single" w:sz="4" w:space="0" w:color="auto"/>
              <w:right w:val="single" w:sz="4" w:space="0" w:color="auto"/>
            </w:tcBorders>
          </w:tcPr>
          <w:p w:rsidR="00CA6EC4" w:rsidRPr="00CC1AED" w:rsidRDefault="00CA6EC4" w:rsidP="000E2759">
            <w:pPr>
              <w:spacing w:line="276" w:lineRule="auto"/>
              <w:jc w:val="center"/>
              <w:rPr>
                <w:i/>
                <w:lang w:eastAsia="en-US"/>
              </w:rPr>
            </w:pPr>
            <w:r w:rsidRPr="00CC1AED">
              <w:rPr>
                <w:i/>
                <w:lang w:eastAsia="en-US"/>
              </w:rPr>
              <w:t>Объединения дополнительного образования</w:t>
            </w:r>
          </w:p>
        </w:tc>
        <w:tc>
          <w:tcPr>
            <w:tcW w:w="2202" w:type="dxa"/>
            <w:tcBorders>
              <w:top w:val="single" w:sz="4" w:space="0" w:color="auto"/>
              <w:left w:val="single" w:sz="4" w:space="0" w:color="auto"/>
              <w:bottom w:val="single" w:sz="4" w:space="0" w:color="auto"/>
              <w:right w:val="single" w:sz="4" w:space="0" w:color="auto"/>
            </w:tcBorders>
          </w:tcPr>
          <w:p w:rsidR="00CA6EC4" w:rsidRPr="00CC1AED" w:rsidRDefault="00CA6EC4" w:rsidP="000E2759">
            <w:pPr>
              <w:spacing w:line="276" w:lineRule="auto"/>
              <w:jc w:val="center"/>
              <w:rPr>
                <w:i/>
                <w:lang w:eastAsia="en-US"/>
              </w:rPr>
            </w:pPr>
            <w:r w:rsidRPr="00CC1AED">
              <w:rPr>
                <w:i/>
                <w:lang w:eastAsia="en-US"/>
              </w:rPr>
              <w:t>классы</w:t>
            </w:r>
          </w:p>
        </w:tc>
      </w:tr>
      <w:tr w:rsidR="00CA6EC4" w:rsidRPr="00CC1AED" w:rsidTr="00A24AA3">
        <w:tc>
          <w:tcPr>
            <w:tcW w:w="7863" w:type="dxa"/>
            <w:tcBorders>
              <w:top w:val="single" w:sz="4" w:space="0" w:color="auto"/>
              <w:left w:val="single" w:sz="4" w:space="0" w:color="auto"/>
              <w:bottom w:val="single" w:sz="4" w:space="0" w:color="auto"/>
              <w:right w:val="single" w:sz="4" w:space="0" w:color="auto"/>
            </w:tcBorders>
          </w:tcPr>
          <w:p w:rsidR="00CA6EC4" w:rsidRPr="00CC1AED" w:rsidRDefault="00CA6EC4" w:rsidP="000E2759">
            <w:pPr>
              <w:spacing w:line="276" w:lineRule="auto"/>
              <w:jc w:val="both"/>
              <w:rPr>
                <w:lang w:eastAsia="en-US"/>
              </w:rPr>
            </w:pPr>
            <w:r>
              <w:rPr>
                <w:lang w:eastAsia="en-US"/>
              </w:rPr>
              <w:t>Эколого-кра</w:t>
            </w:r>
            <w:r w:rsidRPr="00CC1AED">
              <w:rPr>
                <w:lang w:eastAsia="en-US"/>
              </w:rPr>
              <w:t>еведческий клуб «Родник»</w:t>
            </w:r>
          </w:p>
        </w:tc>
        <w:tc>
          <w:tcPr>
            <w:tcW w:w="2202" w:type="dxa"/>
            <w:tcBorders>
              <w:top w:val="single" w:sz="4" w:space="0" w:color="auto"/>
              <w:left w:val="single" w:sz="4" w:space="0" w:color="auto"/>
              <w:bottom w:val="single" w:sz="4" w:space="0" w:color="auto"/>
              <w:right w:val="single" w:sz="4" w:space="0" w:color="auto"/>
            </w:tcBorders>
          </w:tcPr>
          <w:p w:rsidR="00CA6EC4" w:rsidRPr="00CC1AED" w:rsidRDefault="00CA6EC4" w:rsidP="000E2759">
            <w:pPr>
              <w:spacing w:line="276" w:lineRule="auto"/>
              <w:rPr>
                <w:lang w:eastAsia="en-US"/>
              </w:rPr>
            </w:pPr>
            <w:r w:rsidRPr="00CC1AED">
              <w:rPr>
                <w:lang w:eastAsia="en-US"/>
              </w:rPr>
              <w:t>3-4 классы</w:t>
            </w:r>
          </w:p>
        </w:tc>
      </w:tr>
      <w:tr w:rsidR="00CA6EC4" w:rsidRPr="00CC1AED" w:rsidTr="00A24AA3">
        <w:tc>
          <w:tcPr>
            <w:tcW w:w="7863" w:type="dxa"/>
            <w:tcBorders>
              <w:top w:val="single" w:sz="4" w:space="0" w:color="auto"/>
              <w:left w:val="single" w:sz="4" w:space="0" w:color="auto"/>
              <w:bottom w:val="single" w:sz="4" w:space="0" w:color="auto"/>
              <w:right w:val="single" w:sz="4" w:space="0" w:color="auto"/>
            </w:tcBorders>
          </w:tcPr>
          <w:p w:rsidR="00CA6EC4" w:rsidRPr="00CC1AED" w:rsidRDefault="00CA6EC4" w:rsidP="000E2759">
            <w:pPr>
              <w:spacing w:line="276" w:lineRule="auto"/>
              <w:jc w:val="both"/>
              <w:rPr>
                <w:lang w:eastAsia="en-US"/>
              </w:rPr>
            </w:pPr>
            <w:r w:rsidRPr="00CC1AED">
              <w:rPr>
                <w:lang w:eastAsia="en-US"/>
              </w:rPr>
              <w:t>Экологический кружок «Тропинка»</w:t>
            </w:r>
          </w:p>
        </w:tc>
        <w:tc>
          <w:tcPr>
            <w:tcW w:w="2202" w:type="dxa"/>
            <w:tcBorders>
              <w:top w:val="single" w:sz="4" w:space="0" w:color="auto"/>
              <w:left w:val="single" w:sz="4" w:space="0" w:color="auto"/>
              <w:bottom w:val="single" w:sz="4" w:space="0" w:color="auto"/>
              <w:right w:val="single" w:sz="4" w:space="0" w:color="auto"/>
            </w:tcBorders>
          </w:tcPr>
          <w:p w:rsidR="00CA6EC4" w:rsidRPr="00CC1AED" w:rsidRDefault="00CA6EC4" w:rsidP="000E2759">
            <w:pPr>
              <w:spacing w:line="276" w:lineRule="auto"/>
              <w:rPr>
                <w:lang w:eastAsia="en-US"/>
              </w:rPr>
            </w:pPr>
            <w:r w:rsidRPr="00CC1AED">
              <w:rPr>
                <w:lang w:eastAsia="en-US"/>
              </w:rPr>
              <w:t>1</w:t>
            </w:r>
            <w:r w:rsidR="00B40A5A">
              <w:rPr>
                <w:lang w:eastAsia="en-US"/>
              </w:rPr>
              <w:t>-2</w:t>
            </w:r>
            <w:r w:rsidR="008165EE">
              <w:rPr>
                <w:lang w:eastAsia="en-US"/>
              </w:rPr>
              <w:t xml:space="preserve"> классы</w:t>
            </w:r>
          </w:p>
        </w:tc>
      </w:tr>
    </w:tbl>
    <w:p w:rsidR="00CA6EC4" w:rsidRPr="008165EE" w:rsidRDefault="00CA6EC4" w:rsidP="000E2759">
      <w:pPr>
        <w:pStyle w:val="12"/>
        <w:spacing w:after="0"/>
        <w:ind w:left="0"/>
        <w:jc w:val="center"/>
        <w:rPr>
          <w:rFonts w:ascii="Times New Roman" w:hAnsi="Times New Roman"/>
          <w:b/>
          <w:sz w:val="28"/>
          <w:szCs w:val="28"/>
        </w:rPr>
      </w:pPr>
      <w:r w:rsidRPr="008165EE">
        <w:rPr>
          <w:rFonts w:ascii="Times New Roman" w:hAnsi="Times New Roman"/>
          <w:b/>
          <w:sz w:val="28"/>
          <w:szCs w:val="28"/>
        </w:rPr>
        <w:t>Ожидаемый результат</w:t>
      </w:r>
      <w:r w:rsidR="008165EE">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4820"/>
      </w:tblGrid>
      <w:tr w:rsidR="00CA6EC4" w:rsidRPr="001565FD" w:rsidTr="00A24AA3">
        <w:tc>
          <w:tcPr>
            <w:tcW w:w="5245" w:type="dxa"/>
            <w:tcBorders>
              <w:top w:val="single" w:sz="4" w:space="0" w:color="auto"/>
              <w:left w:val="single" w:sz="4" w:space="0" w:color="auto"/>
              <w:bottom w:val="single" w:sz="4" w:space="0" w:color="auto"/>
              <w:right w:val="single" w:sz="4" w:space="0" w:color="auto"/>
            </w:tcBorders>
          </w:tcPr>
          <w:p w:rsidR="00CA6EC4" w:rsidRPr="001565FD" w:rsidRDefault="00CA6EC4" w:rsidP="000E2759">
            <w:pPr>
              <w:spacing w:line="276" w:lineRule="auto"/>
              <w:jc w:val="center"/>
              <w:rPr>
                <w:szCs w:val="28"/>
              </w:rPr>
            </w:pPr>
            <w:r w:rsidRPr="001565FD">
              <w:rPr>
                <w:szCs w:val="28"/>
              </w:rPr>
              <w:t>Что изменится</w:t>
            </w:r>
          </w:p>
        </w:tc>
        <w:tc>
          <w:tcPr>
            <w:tcW w:w="4820" w:type="dxa"/>
            <w:tcBorders>
              <w:top w:val="single" w:sz="4" w:space="0" w:color="auto"/>
              <w:left w:val="single" w:sz="4" w:space="0" w:color="auto"/>
              <w:bottom w:val="single" w:sz="4" w:space="0" w:color="auto"/>
              <w:right w:val="single" w:sz="4" w:space="0" w:color="auto"/>
            </w:tcBorders>
          </w:tcPr>
          <w:p w:rsidR="00CA6EC4" w:rsidRPr="001565FD" w:rsidRDefault="00CA6EC4" w:rsidP="000E2759">
            <w:pPr>
              <w:spacing w:line="276" w:lineRule="auto"/>
              <w:jc w:val="center"/>
              <w:rPr>
                <w:szCs w:val="28"/>
              </w:rPr>
            </w:pPr>
            <w:r w:rsidRPr="001565FD">
              <w:rPr>
                <w:szCs w:val="28"/>
              </w:rPr>
              <w:t>Каким образом фиксируем, измеряем</w:t>
            </w:r>
          </w:p>
        </w:tc>
      </w:tr>
      <w:tr w:rsidR="00CA6EC4" w:rsidRPr="001565FD" w:rsidTr="00A24AA3">
        <w:tc>
          <w:tcPr>
            <w:tcW w:w="5245" w:type="dxa"/>
            <w:tcBorders>
              <w:top w:val="single" w:sz="4" w:space="0" w:color="auto"/>
              <w:left w:val="single" w:sz="4" w:space="0" w:color="auto"/>
              <w:bottom w:val="single" w:sz="4" w:space="0" w:color="auto"/>
              <w:right w:val="single" w:sz="4" w:space="0" w:color="auto"/>
            </w:tcBorders>
          </w:tcPr>
          <w:p w:rsidR="00CA6EC4" w:rsidRPr="001565FD" w:rsidRDefault="00CA6EC4" w:rsidP="000E2759">
            <w:pPr>
              <w:spacing w:line="276" w:lineRule="auto"/>
              <w:rPr>
                <w:szCs w:val="28"/>
              </w:rPr>
            </w:pPr>
            <w:r>
              <w:rPr>
                <w:szCs w:val="28"/>
              </w:rPr>
              <w:t>Сформированы основные экологические навыки у детей, сформирован интерес к познанию окружающего мира</w:t>
            </w:r>
          </w:p>
        </w:tc>
        <w:tc>
          <w:tcPr>
            <w:tcW w:w="4820" w:type="dxa"/>
            <w:tcBorders>
              <w:top w:val="single" w:sz="4" w:space="0" w:color="auto"/>
              <w:left w:val="single" w:sz="4" w:space="0" w:color="auto"/>
              <w:bottom w:val="single" w:sz="4" w:space="0" w:color="auto"/>
              <w:right w:val="single" w:sz="4" w:space="0" w:color="auto"/>
            </w:tcBorders>
          </w:tcPr>
          <w:p w:rsidR="00CA6EC4" w:rsidRPr="001565FD" w:rsidRDefault="00CA6EC4" w:rsidP="000E2759">
            <w:pPr>
              <w:spacing w:line="276" w:lineRule="auto"/>
              <w:rPr>
                <w:szCs w:val="28"/>
              </w:rPr>
            </w:pPr>
            <w:r>
              <w:rPr>
                <w:szCs w:val="28"/>
              </w:rPr>
              <w:t>Наблюдения педагога</w:t>
            </w:r>
          </w:p>
        </w:tc>
      </w:tr>
      <w:tr w:rsidR="00CA6EC4" w:rsidRPr="001565FD" w:rsidTr="00A24AA3">
        <w:tc>
          <w:tcPr>
            <w:tcW w:w="5245" w:type="dxa"/>
            <w:tcBorders>
              <w:top w:val="single" w:sz="4" w:space="0" w:color="auto"/>
              <w:left w:val="single" w:sz="4" w:space="0" w:color="auto"/>
              <w:bottom w:val="single" w:sz="4" w:space="0" w:color="auto"/>
              <w:right w:val="single" w:sz="4" w:space="0" w:color="auto"/>
            </w:tcBorders>
          </w:tcPr>
          <w:p w:rsidR="00CA6EC4" w:rsidRPr="001565FD" w:rsidRDefault="008165EE" w:rsidP="000E2759">
            <w:pPr>
              <w:spacing w:line="276" w:lineRule="auto"/>
              <w:rPr>
                <w:szCs w:val="28"/>
              </w:rPr>
            </w:pPr>
            <w:r>
              <w:rPr>
                <w:szCs w:val="28"/>
              </w:rPr>
              <w:t>Д</w:t>
            </w:r>
            <w:r w:rsidR="00CA6EC4">
              <w:rPr>
                <w:szCs w:val="28"/>
              </w:rPr>
              <w:t>ети активно принимают участие в практической природоохранной деятельности.</w:t>
            </w:r>
          </w:p>
        </w:tc>
        <w:tc>
          <w:tcPr>
            <w:tcW w:w="4820" w:type="dxa"/>
            <w:tcBorders>
              <w:top w:val="single" w:sz="4" w:space="0" w:color="auto"/>
              <w:left w:val="single" w:sz="4" w:space="0" w:color="auto"/>
              <w:bottom w:val="single" w:sz="4" w:space="0" w:color="auto"/>
              <w:right w:val="single" w:sz="4" w:space="0" w:color="auto"/>
            </w:tcBorders>
          </w:tcPr>
          <w:p w:rsidR="00CA6EC4" w:rsidRDefault="00CA6EC4" w:rsidP="000E2759">
            <w:pPr>
              <w:spacing w:line="276" w:lineRule="auto"/>
              <w:rPr>
                <w:szCs w:val="28"/>
              </w:rPr>
            </w:pPr>
            <w:r>
              <w:rPr>
                <w:szCs w:val="28"/>
              </w:rPr>
              <w:t>Наблюдения педагога</w:t>
            </w:r>
          </w:p>
          <w:p w:rsidR="00CA6EC4" w:rsidRPr="001565FD" w:rsidRDefault="00CA6EC4" w:rsidP="000E2759">
            <w:pPr>
              <w:spacing w:line="276" w:lineRule="auto"/>
              <w:rPr>
                <w:szCs w:val="28"/>
              </w:rPr>
            </w:pPr>
            <w:r>
              <w:rPr>
                <w:szCs w:val="28"/>
              </w:rPr>
              <w:t>Статистические данные</w:t>
            </w:r>
          </w:p>
        </w:tc>
      </w:tr>
    </w:tbl>
    <w:p w:rsidR="000E2759" w:rsidRDefault="000E2759" w:rsidP="000E2759">
      <w:pPr>
        <w:pStyle w:val="15"/>
        <w:keepNext/>
        <w:keepLines/>
        <w:shd w:val="clear" w:color="auto" w:fill="auto"/>
        <w:spacing w:after="0" w:line="276" w:lineRule="auto"/>
        <w:jc w:val="center"/>
        <w:rPr>
          <w:rStyle w:val="14"/>
          <w:b/>
          <w:sz w:val="28"/>
          <w:szCs w:val="28"/>
        </w:rPr>
      </w:pPr>
    </w:p>
    <w:p w:rsidR="000E2759" w:rsidRDefault="000E2759" w:rsidP="000E2759">
      <w:pPr>
        <w:pStyle w:val="15"/>
        <w:keepNext/>
        <w:keepLines/>
        <w:shd w:val="clear" w:color="auto" w:fill="auto"/>
        <w:spacing w:after="0" w:line="276" w:lineRule="auto"/>
        <w:jc w:val="center"/>
        <w:rPr>
          <w:rStyle w:val="14"/>
          <w:b/>
          <w:sz w:val="28"/>
          <w:szCs w:val="28"/>
        </w:rPr>
      </w:pPr>
    </w:p>
    <w:p w:rsidR="000E2759" w:rsidRDefault="000E2759" w:rsidP="000E2759">
      <w:pPr>
        <w:pStyle w:val="15"/>
        <w:keepNext/>
        <w:keepLines/>
        <w:shd w:val="clear" w:color="auto" w:fill="auto"/>
        <w:spacing w:after="0" w:line="276" w:lineRule="auto"/>
        <w:jc w:val="center"/>
        <w:rPr>
          <w:rStyle w:val="14"/>
          <w:b/>
          <w:sz w:val="28"/>
          <w:szCs w:val="28"/>
        </w:rPr>
      </w:pPr>
    </w:p>
    <w:p w:rsidR="000E2759" w:rsidRDefault="000E2759" w:rsidP="000E2759">
      <w:pPr>
        <w:pStyle w:val="15"/>
        <w:keepNext/>
        <w:keepLines/>
        <w:shd w:val="clear" w:color="auto" w:fill="auto"/>
        <w:spacing w:after="0" w:line="276" w:lineRule="auto"/>
        <w:jc w:val="center"/>
        <w:rPr>
          <w:rStyle w:val="14"/>
          <w:b/>
          <w:sz w:val="28"/>
          <w:szCs w:val="28"/>
        </w:rPr>
      </w:pPr>
    </w:p>
    <w:p w:rsidR="000E2759" w:rsidRDefault="000E2759" w:rsidP="000E2759">
      <w:pPr>
        <w:pStyle w:val="15"/>
        <w:keepNext/>
        <w:keepLines/>
        <w:shd w:val="clear" w:color="auto" w:fill="auto"/>
        <w:spacing w:after="0" w:line="276" w:lineRule="auto"/>
        <w:jc w:val="center"/>
        <w:rPr>
          <w:rStyle w:val="14"/>
          <w:b/>
          <w:sz w:val="28"/>
          <w:szCs w:val="28"/>
        </w:rPr>
      </w:pPr>
    </w:p>
    <w:p w:rsidR="000E2759" w:rsidRDefault="000E2759" w:rsidP="000E2759">
      <w:pPr>
        <w:pStyle w:val="15"/>
        <w:keepNext/>
        <w:keepLines/>
        <w:shd w:val="clear" w:color="auto" w:fill="auto"/>
        <w:spacing w:after="0" w:line="276" w:lineRule="auto"/>
        <w:jc w:val="center"/>
        <w:rPr>
          <w:rStyle w:val="14"/>
          <w:b/>
          <w:sz w:val="28"/>
          <w:szCs w:val="28"/>
        </w:rPr>
      </w:pPr>
    </w:p>
    <w:p w:rsidR="000E2759" w:rsidRDefault="000E2759" w:rsidP="000E2759">
      <w:pPr>
        <w:pStyle w:val="15"/>
        <w:keepNext/>
        <w:keepLines/>
        <w:shd w:val="clear" w:color="auto" w:fill="auto"/>
        <w:spacing w:after="0" w:line="276" w:lineRule="auto"/>
        <w:jc w:val="center"/>
        <w:rPr>
          <w:rStyle w:val="14"/>
          <w:b/>
          <w:sz w:val="28"/>
          <w:szCs w:val="28"/>
        </w:rPr>
      </w:pPr>
    </w:p>
    <w:p w:rsidR="000E2759" w:rsidRDefault="000E2759" w:rsidP="000E2759">
      <w:pPr>
        <w:pStyle w:val="15"/>
        <w:keepNext/>
        <w:keepLines/>
        <w:shd w:val="clear" w:color="auto" w:fill="auto"/>
        <w:spacing w:after="0" w:line="276" w:lineRule="auto"/>
        <w:jc w:val="center"/>
        <w:rPr>
          <w:rStyle w:val="14"/>
          <w:b/>
          <w:sz w:val="28"/>
          <w:szCs w:val="28"/>
        </w:rPr>
      </w:pPr>
    </w:p>
    <w:p w:rsidR="000E2759" w:rsidRDefault="000E2759" w:rsidP="000E2759">
      <w:pPr>
        <w:pStyle w:val="15"/>
        <w:keepNext/>
        <w:keepLines/>
        <w:shd w:val="clear" w:color="auto" w:fill="auto"/>
        <w:spacing w:after="0" w:line="276" w:lineRule="auto"/>
        <w:jc w:val="center"/>
        <w:rPr>
          <w:rStyle w:val="14"/>
          <w:b/>
          <w:sz w:val="28"/>
          <w:szCs w:val="28"/>
        </w:rPr>
      </w:pPr>
    </w:p>
    <w:p w:rsidR="00B244CD" w:rsidRPr="0069402C" w:rsidRDefault="00B244CD" w:rsidP="000E2759">
      <w:pPr>
        <w:pStyle w:val="15"/>
        <w:keepNext/>
        <w:keepLines/>
        <w:shd w:val="clear" w:color="auto" w:fill="auto"/>
        <w:spacing w:after="0" w:line="276" w:lineRule="auto"/>
        <w:jc w:val="center"/>
        <w:rPr>
          <w:rStyle w:val="14"/>
          <w:b/>
          <w:sz w:val="28"/>
          <w:szCs w:val="28"/>
        </w:rPr>
      </w:pPr>
      <w:r w:rsidRPr="0069402C">
        <w:rPr>
          <w:rStyle w:val="14"/>
          <w:b/>
          <w:sz w:val="28"/>
          <w:szCs w:val="28"/>
        </w:rPr>
        <w:t>5.</w:t>
      </w:r>
      <w:r>
        <w:rPr>
          <w:rStyle w:val="14"/>
          <w:b/>
          <w:sz w:val="28"/>
          <w:szCs w:val="28"/>
        </w:rPr>
        <w:t xml:space="preserve"> </w:t>
      </w:r>
      <w:r w:rsidRPr="0069402C">
        <w:rPr>
          <w:rStyle w:val="14"/>
          <w:b/>
          <w:sz w:val="28"/>
          <w:szCs w:val="28"/>
        </w:rPr>
        <w:t>Программа коррекционной работы</w:t>
      </w:r>
    </w:p>
    <w:p w:rsidR="00D749F9" w:rsidRDefault="00D749F9" w:rsidP="000E2759">
      <w:pPr>
        <w:spacing w:line="276" w:lineRule="auto"/>
        <w:ind w:firstLine="284"/>
        <w:jc w:val="both"/>
        <w:rPr>
          <w:rFonts w:eastAsia="@Arial Unicode MS"/>
          <w:bCs/>
          <w:szCs w:val="28"/>
        </w:rPr>
      </w:pPr>
      <w:r w:rsidRPr="00D749F9">
        <w:rPr>
          <w:szCs w:val="24"/>
        </w:rPr>
        <w:t>Одной из важнейших задач начального образования в соответствии с Федеральным государственным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одарённых детей и  детей с ограниченными возможностями здоровья».</w:t>
      </w:r>
    </w:p>
    <w:p w:rsidR="00D749F9" w:rsidRPr="00D749F9" w:rsidRDefault="00D749F9" w:rsidP="000E2759">
      <w:pPr>
        <w:ind w:firstLine="567"/>
        <w:jc w:val="center"/>
        <w:rPr>
          <w:b/>
          <w:szCs w:val="24"/>
        </w:rPr>
      </w:pPr>
      <w:r w:rsidRPr="00D749F9">
        <w:rPr>
          <w:b/>
          <w:szCs w:val="24"/>
        </w:rPr>
        <w:t xml:space="preserve">5.1.Работа с  детьми с </w:t>
      </w:r>
      <w:r w:rsidRPr="00D749F9">
        <w:rPr>
          <w:b/>
          <w:spacing w:val="2"/>
          <w:szCs w:val="24"/>
        </w:rPr>
        <w:t xml:space="preserve">ограниченными возможностями </w:t>
      </w:r>
      <w:r w:rsidRPr="00D749F9">
        <w:rPr>
          <w:b/>
          <w:szCs w:val="24"/>
        </w:rPr>
        <w:t>здоровья</w:t>
      </w:r>
    </w:p>
    <w:p w:rsidR="000F20C6" w:rsidRPr="00F93F55" w:rsidRDefault="002F4FEB" w:rsidP="000E2759">
      <w:pPr>
        <w:spacing w:line="276" w:lineRule="auto"/>
        <w:ind w:firstLine="284"/>
        <w:jc w:val="both"/>
        <w:rPr>
          <w:sz w:val="24"/>
          <w:szCs w:val="24"/>
        </w:rPr>
      </w:pPr>
      <w:r w:rsidRPr="0069402C">
        <w:rPr>
          <w:rFonts w:eastAsia="@Arial Unicode MS"/>
          <w:bCs/>
          <w:szCs w:val="28"/>
        </w:rPr>
        <w:t>Программа коррекционной работы разработана в соответствии с Федеральным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r w:rsidR="000F20C6" w:rsidRPr="0069402C">
        <w:rPr>
          <w:rFonts w:eastAsia="@Arial Unicode MS"/>
          <w:b/>
          <w:bCs/>
          <w:szCs w:val="28"/>
        </w:rPr>
        <w:t xml:space="preserve"> </w:t>
      </w:r>
    </w:p>
    <w:p w:rsidR="000F20C6" w:rsidRPr="0069402C" w:rsidRDefault="000F20C6" w:rsidP="000E2759">
      <w:pPr>
        <w:widowControl w:val="0"/>
        <w:autoSpaceDE w:val="0"/>
        <w:autoSpaceDN w:val="0"/>
        <w:adjustRightInd w:val="0"/>
        <w:spacing w:line="276" w:lineRule="auto"/>
        <w:ind w:firstLine="284"/>
        <w:jc w:val="both"/>
        <w:rPr>
          <w:rFonts w:eastAsia="@Arial Unicode MS"/>
          <w:szCs w:val="28"/>
        </w:rPr>
      </w:pPr>
      <w:r w:rsidRPr="0069402C">
        <w:rPr>
          <w:rFonts w:eastAsia="@Arial Unicode MS"/>
          <w:b/>
          <w:bCs/>
          <w:szCs w:val="28"/>
        </w:rPr>
        <w:t>Цель программы:</w:t>
      </w:r>
    </w:p>
    <w:p w:rsidR="00147037" w:rsidRDefault="000F20C6" w:rsidP="000E2759">
      <w:pPr>
        <w:widowControl w:val="0"/>
        <w:tabs>
          <w:tab w:val="left" w:leader="dot" w:pos="624"/>
        </w:tabs>
        <w:autoSpaceDE w:val="0"/>
        <w:autoSpaceDN w:val="0"/>
        <w:adjustRightInd w:val="0"/>
        <w:spacing w:line="276" w:lineRule="auto"/>
        <w:ind w:firstLine="624"/>
        <w:jc w:val="both"/>
        <w:rPr>
          <w:rFonts w:eastAsia="@Arial Unicode MS"/>
          <w:szCs w:val="28"/>
        </w:rPr>
      </w:pPr>
      <w:r w:rsidRPr="0069402C">
        <w:rPr>
          <w:rFonts w:eastAsia="@Arial Unicode MS"/>
          <w:szCs w:val="28"/>
        </w:rPr>
        <w:t>Оказание помощи детям с ограниченными возможностями здоровья в освоении основной образовательной программы начально</w:t>
      </w:r>
      <w:r w:rsidR="004B5B68">
        <w:rPr>
          <w:rFonts w:eastAsia="@Arial Unicode MS"/>
          <w:szCs w:val="28"/>
        </w:rPr>
        <w:t>го общего образования, коррекции</w:t>
      </w:r>
      <w:r w:rsidRPr="0069402C">
        <w:rPr>
          <w:rFonts w:eastAsia="@Arial Unicode MS"/>
          <w:szCs w:val="28"/>
        </w:rPr>
        <w:t xml:space="preserve"> недостатков в физическом и психическом разв</w:t>
      </w:r>
      <w:r w:rsidR="004B5B68">
        <w:rPr>
          <w:rFonts w:eastAsia="@Arial Unicode MS"/>
          <w:szCs w:val="28"/>
        </w:rPr>
        <w:t>итии обучающихся,  их социальной адаптации.</w:t>
      </w:r>
    </w:p>
    <w:p w:rsidR="000F20C6" w:rsidRPr="0069402C" w:rsidRDefault="000F20C6" w:rsidP="00ED36A5">
      <w:pPr>
        <w:widowControl w:val="0"/>
        <w:autoSpaceDE w:val="0"/>
        <w:autoSpaceDN w:val="0"/>
        <w:adjustRightInd w:val="0"/>
        <w:spacing w:line="276" w:lineRule="auto"/>
        <w:ind w:firstLine="284"/>
        <w:jc w:val="both"/>
        <w:rPr>
          <w:rFonts w:eastAsia="@Arial Unicode MS"/>
          <w:szCs w:val="28"/>
        </w:rPr>
      </w:pPr>
      <w:r w:rsidRPr="0069402C">
        <w:rPr>
          <w:rFonts w:eastAsia="@Arial Unicode MS"/>
          <w:b/>
          <w:bCs/>
          <w:szCs w:val="28"/>
        </w:rPr>
        <w:t>Задачи программы:</w:t>
      </w:r>
    </w:p>
    <w:p w:rsidR="000F20C6" w:rsidRPr="00ED36A5" w:rsidRDefault="000F20C6" w:rsidP="00A70BF9">
      <w:pPr>
        <w:pStyle w:val="aff1"/>
        <w:widowControl w:val="0"/>
        <w:numPr>
          <w:ilvl w:val="0"/>
          <w:numId w:val="192"/>
        </w:numPr>
        <w:autoSpaceDE w:val="0"/>
        <w:adjustRightInd w:val="0"/>
        <w:spacing w:line="276" w:lineRule="auto"/>
        <w:ind w:left="284" w:firstLine="0"/>
        <w:jc w:val="both"/>
        <w:rPr>
          <w:rFonts w:eastAsia="@Arial Unicode MS"/>
          <w:sz w:val="28"/>
          <w:szCs w:val="28"/>
        </w:rPr>
      </w:pPr>
      <w:r w:rsidRPr="00ED36A5">
        <w:rPr>
          <w:rFonts w:eastAsia="@Arial Unicode MS"/>
          <w:sz w:val="28"/>
          <w:szCs w:val="28"/>
        </w:rPr>
        <w:t>Своевременное выявление детей с трудностями адаптации, обусловленными ограниченными возможностями здоровья.</w:t>
      </w:r>
    </w:p>
    <w:p w:rsidR="000F20C6" w:rsidRPr="00ED36A5" w:rsidRDefault="000F20C6" w:rsidP="00A70BF9">
      <w:pPr>
        <w:pStyle w:val="aff1"/>
        <w:widowControl w:val="0"/>
        <w:numPr>
          <w:ilvl w:val="0"/>
          <w:numId w:val="192"/>
        </w:numPr>
        <w:autoSpaceDE w:val="0"/>
        <w:adjustRightInd w:val="0"/>
        <w:spacing w:line="276" w:lineRule="auto"/>
        <w:ind w:left="284" w:firstLine="0"/>
        <w:jc w:val="both"/>
        <w:rPr>
          <w:rFonts w:eastAsia="@Arial Unicode MS"/>
          <w:sz w:val="28"/>
          <w:szCs w:val="28"/>
        </w:rPr>
      </w:pPr>
      <w:r w:rsidRPr="00ED36A5">
        <w:rPr>
          <w:rFonts w:eastAsia="@Arial Unicode MS"/>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F20C6" w:rsidRPr="00ED36A5" w:rsidRDefault="000F20C6" w:rsidP="00A70BF9">
      <w:pPr>
        <w:pStyle w:val="aff1"/>
        <w:widowControl w:val="0"/>
        <w:numPr>
          <w:ilvl w:val="0"/>
          <w:numId w:val="192"/>
        </w:numPr>
        <w:autoSpaceDE w:val="0"/>
        <w:adjustRightInd w:val="0"/>
        <w:spacing w:line="276" w:lineRule="auto"/>
        <w:ind w:left="284" w:firstLine="0"/>
        <w:jc w:val="both"/>
        <w:rPr>
          <w:rFonts w:eastAsia="@Arial Unicode MS"/>
          <w:sz w:val="28"/>
          <w:szCs w:val="28"/>
        </w:rPr>
      </w:pPr>
      <w:r w:rsidRPr="00ED36A5">
        <w:rPr>
          <w:rFonts w:eastAsia="@Arial Unicode MS"/>
          <w:sz w:val="28"/>
          <w:szCs w:val="28"/>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F20C6" w:rsidRPr="00ED36A5" w:rsidRDefault="000F20C6" w:rsidP="00A70BF9">
      <w:pPr>
        <w:pStyle w:val="aff1"/>
        <w:widowControl w:val="0"/>
        <w:numPr>
          <w:ilvl w:val="0"/>
          <w:numId w:val="192"/>
        </w:numPr>
        <w:autoSpaceDE w:val="0"/>
        <w:adjustRightInd w:val="0"/>
        <w:spacing w:line="276" w:lineRule="auto"/>
        <w:ind w:left="284" w:firstLine="0"/>
        <w:jc w:val="both"/>
        <w:rPr>
          <w:rFonts w:eastAsia="@Arial Unicode MS"/>
          <w:sz w:val="28"/>
          <w:szCs w:val="28"/>
        </w:rPr>
      </w:pPr>
      <w:r w:rsidRPr="00ED36A5">
        <w:rPr>
          <w:rFonts w:eastAsia="@Arial Unicode MS"/>
          <w:sz w:val="28"/>
          <w:szCs w:val="28"/>
        </w:rPr>
        <w:t>Осуществление педагогической и психологической помощи детям с ограниченными возможностями здоровья.</w:t>
      </w:r>
    </w:p>
    <w:p w:rsidR="00E86E02" w:rsidRDefault="000F20C6" w:rsidP="00E86E02">
      <w:pPr>
        <w:pStyle w:val="aff1"/>
        <w:widowControl w:val="0"/>
        <w:numPr>
          <w:ilvl w:val="0"/>
          <w:numId w:val="192"/>
        </w:numPr>
        <w:autoSpaceDE w:val="0"/>
        <w:adjustRightInd w:val="0"/>
        <w:spacing w:line="276" w:lineRule="auto"/>
        <w:ind w:left="284" w:firstLine="0"/>
        <w:jc w:val="both"/>
        <w:rPr>
          <w:rFonts w:eastAsia="@Arial Unicode MS"/>
          <w:sz w:val="28"/>
          <w:szCs w:val="28"/>
        </w:rPr>
      </w:pPr>
      <w:r w:rsidRPr="00ED36A5">
        <w:rPr>
          <w:rFonts w:eastAsia="@Arial Unicode MS"/>
          <w:sz w:val="28"/>
          <w:szCs w:val="28"/>
        </w:rPr>
        <w:t>Разработка и реализация индивидуальных и  групповых занятий для детей с выраженным нарушением  физического развития.</w:t>
      </w:r>
    </w:p>
    <w:p w:rsidR="000F20C6" w:rsidRPr="00E86E02" w:rsidRDefault="000F20C6" w:rsidP="00E86E02">
      <w:pPr>
        <w:pStyle w:val="aff1"/>
        <w:widowControl w:val="0"/>
        <w:numPr>
          <w:ilvl w:val="0"/>
          <w:numId w:val="192"/>
        </w:numPr>
        <w:autoSpaceDE w:val="0"/>
        <w:adjustRightInd w:val="0"/>
        <w:spacing w:line="276" w:lineRule="auto"/>
        <w:ind w:left="284" w:firstLine="0"/>
        <w:jc w:val="both"/>
        <w:rPr>
          <w:rFonts w:eastAsia="@Arial Unicode MS"/>
          <w:sz w:val="28"/>
          <w:szCs w:val="28"/>
        </w:rPr>
      </w:pPr>
      <w:r w:rsidRPr="00E86E02">
        <w:rPr>
          <w:rFonts w:eastAsia="@Arial Unicode MS"/>
          <w:sz w:val="28"/>
          <w:szCs w:val="28"/>
        </w:rPr>
        <w:t>Реализация системы мероприятий по социальной адаптации детей с ограниченными возможностями здоровья;</w:t>
      </w:r>
    </w:p>
    <w:p w:rsidR="002F4FEB" w:rsidRPr="00ED36A5" w:rsidRDefault="000F20C6" w:rsidP="00A70BF9">
      <w:pPr>
        <w:pStyle w:val="aff1"/>
        <w:widowControl w:val="0"/>
        <w:numPr>
          <w:ilvl w:val="0"/>
          <w:numId w:val="192"/>
        </w:numPr>
        <w:autoSpaceDE w:val="0"/>
        <w:adjustRightInd w:val="0"/>
        <w:spacing w:line="276" w:lineRule="auto"/>
        <w:ind w:left="284" w:firstLine="0"/>
        <w:jc w:val="both"/>
        <w:rPr>
          <w:rFonts w:eastAsia="@Arial Unicode MS"/>
          <w:sz w:val="28"/>
          <w:szCs w:val="28"/>
        </w:rPr>
      </w:pPr>
      <w:r w:rsidRPr="00ED36A5">
        <w:rPr>
          <w:rFonts w:eastAsia="@Arial Unicode MS"/>
          <w:sz w:val="28"/>
          <w:szCs w:val="28"/>
        </w:rPr>
        <w:t>Оказание консультативной и методической помощи родителям  (законным представителям) детей с ограниченными возможностями здоровья по психологическим, социальным, правовым и другим вопросам.</w:t>
      </w:r>
    </w:p>
    <w:p w:rsidR="002F4FEB" w:rsidRPr="0069402C" w:rsidRDefault="002F4FEB" w:rsidP="00C46BB3">
      <w:pPr>
        <w:spacing w:line="276" w:lineRule="auto"/>
        <w:ind w:firstLine="284"/>
        <w:jc w:val="both"/>
        <w:rPr>
          <w:rFonts w:eastAsia="@Arial Unicode MS"/>
          <w:szCs w:val="28"/>
        </w:rPr>
      </w:pPr>
      <w:r w:rsidRPr="0069402C">
        <w:rPr>
          <w:rFonts w:eastAsia="@Arial Unicode MS"/>
          <w:szCs w:val="28"/>
        </w:rPr>
        <w:t xml:space="preserve">В основе коррекционной работы лежит единство четырех </w:t>
      </w:r>
      <w:r w:rsidRPr="00957F02">
        <w:rPr>
          <w:rFonts w:eastAsia="@Arial Unicode MS"/>
          <w:b/>
          <w:szCs w:val="28"/>
        </w:rPr>
        <w:t>функций</w:t>
      </w:r>
      <w:r w:rsidRPr="0069402C">
        <w:rPr>
          <w:rFonts w:eastAsia="@Arial Unicode MS"/>
          <w:szCs w:val="28"/>
        </w:rPr>
        <w:t xml:space="preserve">: </w:t>
      </w:r>
    </w:p>
    <w:p w:rsidR="008635CF" w:rsidRPr="0005727A" w:rsidRDefault="002F4FEB" w:rsidP="00A70BF9">
      <w:pPr>
        <w:pStyle w:val="aff1"/>
        <w:numPr>
          <w:ilvl w:val="0"/>
          <w:numId w:val="193"/>
        </w:numPr>
        <w:spacing w:line="276" w:lineRule="auto"/>
        <w:ind w:left="284" w:firstLine="0"/>
        <w:jc w:val="both"/>
        <w:rPr>
          <w:rFonts w:eastAsia="@Arial Unicode MS"/>
          <w:sz w:val="28"/>
          <w:szCs w:val="28"/>
        </w:rPr>
      </w:pPr>
      <w:r w:rsidRPr="0005727A">
        <w:rPr>
          <w:rFonts w:eastAsia="@Arial Unicode MS"/>
          <w:sz w:val="28"/>
          <w:szCs w:val="28"/>
        </w:rPr>
        <w:t>диагностика проблем;</w:t>
      </w:r>
    </w:p>
    <w:p w:rsidR="008635CF" w:rsidRPr="0005727A" w:rsidRDefault="002F4FEB" w:rsidP="00A70BF9">
      <w:pPr>
        <w:pStyle w:val="aff1"/>
        <w:numPr>
          <w:ilvl w:val="0"/>
          <w:numId w:val="193"/>
        </w:numPr>
        <w:spacing w:line="276" w:lineRule="auto"/>
        <w:ind w:left="284" w:firstLine="0"/>
        <w:jc w:val="both"/>
        <w:rPr>
          <w:rFonts w:eastAsia="@Arial Unicode MS"/>
          <w:sz w:val="28"/>
          <w:szCs w:val="28"/>
        </w:rPr>
      </w:pPr>
      <w:r w:rsidRPr="0005727A">
        <w:rPr>
          <w:rFonts w:eastAsia="@Arial Unicode MS"/>
          <w:sz w:val="28"/>
          <w:szCs w:val="28"/>
        </w:rPr>
        <w:t>информация о проблеме и путях ее решения;</w:t>
      </w:r>
    </w:p>
    <w:p w:rsidR="008635CF" w:rsidRPr="0005727A" w:rsidRDefault="002F4FEB" w:rsidP="00A70BF9">
      <w:pPr>
        <w:pStyle w:val="aff1"/>
        <w:numPr>
          <w:ilvl w:val="0"/>
          <w:numId w:val="193"/>
        </w:numPr>
        <w:spacing w:line="276" w:lineRule="auto"/>
        <w:ind w:left="284" w:firstLine="0"/>
        <w:jc w:val="both"/>
        <w:rPr>
          <w:rFonts w:eastAsia="@Arial Unicode MS"/>
          <w:sz w:val="28"/>
          <w:szCs w:val="28"/>
        </w:rPr>
      </w:pPr>
      <w:r w:rsidRPr="0005727A">
        <w:rPr>
          <w:rFonts w:eastAsia="@Arial Unicode MS"/>
          <w:sz w:val="28"/>
          <w:szCs w:val="28"/>
        </w:rPr>
        <w:t>разработка плана решения проблемы, консультация на этапе принятия решения;</w:t>
      </w:r>
    </w:p>
    <w:p w:rsidR="002F4FEB" w:rsidRPr="0005727A" w:rsidRDefault="002F4FEB" w:rsidP="00A70BF9">
      <w:pPr>
        <w:pStyle w:val="aff1"/>
        <w:numPr>
          <w:ilvl w:val="0"/>
          <w:numId w:val="193"/>
        </w:numPr>
        <w:spacing w:line="276" w:lineRule="auto"/>
        <w:ind w:left="284" w:firstLine="0"/>
        <w:jc w:val="both"/>
        <w:rPr>
          <w:rFonts w:eastAsia="@Arial Unicode MS"/>
          <w:sz w:val="28"/>
          <w:szCs w:val="28"/>
        </w:rPr>
      </w:pPr>
      <w:r w:rsidRPr="0005727A">
        <w:rPr>
          <w:rFonts w:eastAsia="@Arial Unicode MS"/>
          <w:sz w:val="28"/>
          <w:szCs w:val="28"/>
        </w:rPr>
        <w:t>помощь на этапе решения проблемы.</w:t>
      </w:r>
    </w:p>
    <w:p w:rsidR="003821D2" w:rsidRPr="0005727A" w:rsidRDefault="002F4FEB" w:rsidP="0005727A">
      <w:pPr>
        <w:pStyle w:val="aff1"/>
        <w:spacing w:line="276" w:lineRule="auto"/>
        <w:ind w:firstLine="284"/>
        <w:jc w:val="both"/>
        <w:rPr>
          <w:rFonts w:eastAsia="@Arial Unicode MS"/>
          <w:sz w:val="28"/>
          <w:szCs w:val="28"/>
        </w:rPr>
      </w:pPr>
      <w:r w:rsidRPr="0005727A">
        <w:rPr>
          <w:rFonts w:eastAsia="@Arial Unicode MS"/>
          <w:sz w:val="28"/>
          <w:szCs w:val="28"/>
        </w:rPr>
        <w:t xml:space="preserve">Организационно-управленческой формой коррекционного сопровождения является </w:t>
      </w:r>
      <w:proofErr w:type="spellStart"/>
      <w:r w:rsidRPr="0005727A">
        <w:rPr>
          <w:rFonts w:eastAsia="@Arial Unicode MS"/>
          <w:sz w:val="28"/>
          <w:szCs w:val="28"/>
        </w:rPr>
        <w:t>психолог</w:t>
      </w:r>
      <w:r w:rsidR="00E904A6" w:rsidRPr="0005727A">
        <w:rPr>
          <w:rFonts w:eastAsia="@Arial Unicode MS"/>
          <w:sz w:val="28"/>
          <w:szCs w:val="28"/>
        </w:rPr>
        <w:t>о</w:t>
      </w:r>
      <w:proofErr w:type="spellEnd"/>
      <w:r w:rsidR="00E904A6" w:rsidRPr="0005727A">
        <w:rPr>
          <w:rFonts w:eastAsia="@Arial Unicode MS"/>
          <w:sz w:val="28"/>
          <w:szCs w:val="28"/>
        </w:rPr>
        <w:t xml:space="preserve"> -</w:t>
      </w:r>
      <w:r w:rsidRPr="0005727A">
        <w:rPr>
          <w:rFonts w:eastAsia="@Arial Unicode MS"/>
          <w:sz w:val="28"/>
          <w:szCs w:val="28"/>
        </w:rPr>
        <w:t xml:space="preserve"> </w:t>
      </w:r>
      <w:proofErr w:type="spellStart"/>
      <w:r w:rsidRPr="0005727A">
        <w:rPr>
          <w:rFonts w:eastAsia="@Arial Unicode MS"/>
          <w:sz w:val="28"/>
          <w:szCs w:val="28"/>
        </w:rPr>
        <w:t>медик</w:t>
      </w:r>
      <w:r w:rsidR="00E904A6" w:rsidRPr="0005727A">
        <w:rPr>
          <w:rFonts w:eastAsia="@Arial Unicode MS"/>
          <w:sz w:val="28"/>
          <w:szCs w:val="28"/>
        </w:rPr>
        <w:t>о</w:t>
      </w:r>
      <w:proofErr w:type="spellEnd"/>
      <w:r w:rsidR="00E904A6" w:rsidRPr="0005727A">
        <w:rPr>
          <w:rFonts w:eastAsia="@Arial Unicode MS"/>
          <w:sz w:val="28"/>
          <w:szCs w:val="28"/>
        </w:rPr>
        <w:t xml:space="preserve"> -</w:t>
      </w:r>
      <w:r w:rsidRPr="0005727A">
        <w:rPr>
          <w:rFonts w:eastAsia="@Arial Unicode MS"/>
          <w:sz w:val="28"/>
          <w:szCs w:val="28"/>
        </w:rPr>
        <w:t xml:space="preserve"> педагогический консилиум (</w:t>
      </w:r>
      <w:proofErr w:type="spellStart"/>
      <w:r w:rsidRPr="0005727A">
        <w:rPr>
          <w:rFonts w:eastAsia="@Arial Unicode MS"/>
          <w:sz w:val="28"/>
          <w:szCs w:val="28"/>
        </w:rPr>
        <w:t>ПМПк</w:t>
      </w:r>
      <w:proofErr w:type="spellEnd"/>
      <w:r w:rsidRPr="0005727A">
        <w:rPr>
          <w:rFonts w:eastAsia="@Arial Unicode MS"/>
          <w:sz w:val="28"/>
          <w:szCs w:val="28"/>
        </w:rPr>
        <w:t>)</w:t>
      </w:r>
      <w:r w:rsidR="003821D2" w:rsidRPr="0005727A">
        <w:rPr>
          <w:rFonts w:eastAsia="@Arial Unicode MS"/>
          <w:sz w:val="28"/>
          <w:szCs w:val="28"/>
        </w:rPr>
        <w:t xml:space="preserve">. </w:t>
      </w:r>
    </w:p>
    <w:p w:rsidR="003821D2" w:rsidRPr="0005727A" w:rsidRDefault="003821D2" w:rsidP="0005727A">
      <w:pPr>
        <w:pStyle w:val="aff1"/>
        <w:spacing w:line="276" w:lineRule="auto"/>
        <w:ind w:left="284"/>
        <w:jc w:val="both"/>
        <w:rPr>
          <w:rFonts w:eastAsia="@Arial Unicode MS"/>
          <w:sz w:val="28"/>
          <w:szCs w:val="28"/>
        </w:rPr>
      </w:pPr>
      <w:r w:rsidRPr="0005727A">
        <w:rPr>
          <w:rFonts w:eastAsia="@Arial Unicode MS"/>
          <w:sz w:val="28"/>
          <w:szCs w:val="28"/>
        </w:rPr>
        <w:t>Его главные задачи</w:t>
      </w:r>
      <w:r w:rsidR="002F4FEB" w:rsidRPr="0005727A">
        <w:rPr>
          <w:rFonts w:eastAsia="@Arial Unicode MS"/>
          <w:sz w:val="28"/>
          <w:szCs w:val="28"/>
        </w:rPr>
        <w:t xml:space="preserve">: </w:t>
      </w:r>
    </w:p>
    <w:p w:rsidR="008635CF" w:rsidRPr="0005727A" w:rsidRDefault="003821D2" w:rsidP="00A70BF9">
      <w:pPr>
        <w:pStyle w:val="aff1"/>
        <w:numPr>
          <w:ilvl w:val="0"/>
          <w:numId w:val="194"/>
        </w:numPr>
        <w:spacing w:line="276" w:lineRule="auto"/>
        <w:ind w:left="284" w:firstLine="0"/>
        <w:jc w:val="both"/>
        <w:rPr>
          <w:sz w:val="28"/>
          <w:szCs w:val="28"/>
        </w:rPr>
      </w:pPr>
      <w:r w:rsidRPr="0005727A">
        <w:rPr>
          <w:sz w:val="28"/>
          <w:szCs w:val="28"/>
        </w:rPr>
        <w:t>диагностика с момента поступления ребенка в Учреждение;</w:t>
      </w:r>
    </w:p>
    <w:p w:rsidR="008635CF" w:rsidRPr="0005727A" w:rsidRDefault="003821D2" w:rsidP="00A70BF9">
      <w:pPr>
        <w:pStyle w:val="aff1"/>
        <w:numPr>
          <w:ilvl w:val="0"/>
          <w:numId w:val="194"/>
        </w:numPr>
        <w:spacing w:line="276" w:lineRule="auto"/>
        <w:ind w:left="284" w:firstLine="0"/>
        <w:jc w:val="both"/>
        <w:rPr>
          <w:sz w:val="28"/>
          <w:szCs w:val="28"/>
        </w:rPr>
      </w:pPr>
      <w:r w:rsidRPr="0005727A">
        <w:rPr>
          <w:sz w:val="28"/>
          <w:szCs w:val="28"/>
        </w:rPr>
        <w:t>профилактика физических, интеллектуальных и эмоционально-личностных перегрузок и срывов;</w:t>
      </w:r>
    </w:p>
    <w:p w:rsidR="008635CF" w:rsidRPr="0005727A" w:rsidRDefault="003821D2" w:rsidP="00A70BF9">
      <w:pPr>
        <w:pStyle w:val="aff1"/>
        <w:numPr>
          <w:ilvl w:val="0"/>
          <w:numId w:val="194"/>
        </w:numPr>
        <w:spacing w:line="276" w:lineRule="auto"/>
        <w:ind w:left="284" w:firstLine="0"/>
        <w:jc w:val="both"/>
        <w:rPr>
          <w:sz w:val="28"/>
          <w:szCs w:val="28"/>
        </w:rPr>
      </w:pPr>
      <w:r w:rsidRPr="0005727A">
        <w:rPr>
          <w:sz w:val="28"/>
          <w:szCs w:val="28"/>
        </w:rPr>
        <w:t>выявление резервных возможностей развития;</w:t>
      </w:r>
    </w:p>
    <w:p w:rsidR="008635CF" w:rsidRPr="0005727A" w:rsidRDefault="003821D2" w:rsidP="00A70BF9">
      <w:pPr>
        <w:pStyle w:val="aff1"/>
        <w:numPr>
          <w:ilvl w:val="0"/>
          <w:numId w:val="194"/>
        </w:numPr>
        <w:spacing w:line="276" w:lineRule="auto"/>
        <w:ind w:left="284" w:firstLine="0"/>
        <w:jc w:val="both"/>
        <w:rPr>
          <w:sz w:val="28"/>
          <w:szCs w:val="28"/>
        </w:rPr>
      </w:pPr>
      <w:r w:rsidRPr="0005727A">
        <w:rPr>
          <w:sz w:val="28"/>
          <w:szCs w:val="28"/>
        </w:rPr>
        <w:t>определение характера, продолжительности и эффективности специальной (коррекционной) помощи в рамках, имеющихся в учреждении возможностей;</w:t>
      </w:r>
    </w:p>
    <w:p w:rsidR="008635CF" w:rsidRPr="0005727A" w:rsidRDefault="003821D2" w:rsidP="00A70BF9">
      <w:pPr>
        <w:pStyle w:val="aff1"/>
        <w:numPr>
          <w:ilvl w:val="0"/>
          <w:numId w:val="194"/>
        </w:numPr>
        <w:spacing w:line="276" w:lineRule="auto"/>
        <w:ind w:left="284" w:firstLine="0"/>
        <w:jc w:val="both"/>
        <w:rPr>
          <w:sz w:val="28"/>
          <w:szCs w:val="28"/>
        </w:rPr>
      </w:pPr>
      <w:r w:rsidRPr="0005727A">
        <w:rPr>
          <w:sz w:val="28"/>
          <w:szCs w:val="28"/>
        </w:rPr>
        <w:t>подготовка и ведение документации, отражающей актуальное развитие ребенка, динамику его состояния, уровень школьной успешности;</w:t>
      </w:r>
    </w:p>
    <w:p w:rsidR="003821D2" w:rsidRPr="0005727A" w:rsidRDefault="003821D2" w:rsidP="00A70BF9">
      <w:pPr>
        <w:pStyle w:val="aff1"/>
        <w:numPr>
          <w:ilvl w:val="0"/>
          <w:numId w:val="194"/>
        </w:numPr>
        <w:spacing w:line="276" w:lineRule="auto"/>
        <w:ind w:left="284" w:firstLine="0"/>
        <w:jc w:val="both"/>
        <w:rPr>
          <w:sz w:val="28"/>
          <w:szCs w:val="28"/>
        </w:rPr>
      </w:pPr>
      <w:r w:rsidRPr="0005727A">
        <w:rPr>
          <w:sz w:val="28"/>
          <w:szCs w:val="28"/>
        </w:rPr>
        <w:t>коллегиальный выбор дальнейшего образовательного маршрута, адекватного возможностям и особенностям развития обучающегося.</w:t>
      </w:r>
    </w:p>
    <w:p w:rsidR="00931A7C" w:rsidRPr="0005727A" w:rsidRDefault="00931A7C" w:rsidP="00762227">
      <w:pPr>
        <w:pStyle w:val="ad"/>
        <w:spacing w:line="276" w:lineRule="auto"/>
        <w:ind w:right="0" w:firstLine="284"/>
        <w:rPr>
          <w:kern w:val="3"/>
          <w:sz w:val="28"/>
          <w:szCs w:val="28"/>
        </w:rPr>
      </w:pPr>
      <w:r w:rsidRPr="0005727A">
        <w:rPr>
          <w:kern w:val="3"/>
          <w:sz w:val="28"/>
          <w:szCs w:val="28"/>
        </w:rPr>
        <w:t>Содержание программы коррекционной работы определяют следующие принципы:</w:t>
      </w:r>
    </w:p>
    <w:p w:rsidR="00931A7C" w:rsidRPr="0069402C" w:rsidRDefault="00931A7C" w:rsidP="00A70BF9">
      <w:pPr>
        <w:pStyle w:val="ad"/>
        <w:numPr>
          <w:ilvl w:val="0"/>
          <w:numId w:val="195"/>
        </w:numPr>
        <w:autoSpaceDE/>
        <w:autoSpaceDN/>
        <w:adjustRightInd/>
        <w:spacing w:line="276" w:lineRule="auto"/>
        <w:ind w:left="284" w:right="0" w:firstLine="284"/>
        <w:rPr>
          <w:sz w:val="28"/>
          <w:szCs w:val="28"/>
        </w:rPr>
      </w:pPr>
      <w:r w:rsidRPr="0069402C">
        <w:rPr>
          <w:rStyle w:val="35"/>
          <w:b w:val="0"/>
          <w:sz w:val="28"/>
          <w:szCs w:val="28"/>
        </w:rPr>
        <w:t>соблюдение</w:t>
      </w:r>
      <w:r w:rsidRPr="0069402C">
        <w:rPr>
          <w:rStyle w:val="35"/>
          <w:sz w:val="28"/>
          <w:szCs w:val="28"/>
        </w:rPr>
        <w:t xml:space="preserve"> </w:t>
      </w:r>
      <w:r w:rsidRPr="0069402C">
        <w:rPr>
          <w:rStyle w:val="aff6"/>
          <w:sz w:val="28"/>
          <w:szCs w:val="28"/>
        </w:rPr>
        <w:t>интересов ребёнка</w:t>
      </w:r>
      <w:r w:rsidRPr="0069402C">
        <w:rPr>
          <w:rStyle w:val="16"/>
          <w:sz w:val="28"/>
          <w:szCs w:val="28"/>
        </w:rPr>
        <w:t>.</w:t>
      </w:r>
      <w:r w:rsidRPr="0069402C">
        <w:rPr>
          <w:sz w:val="28"/>
          <w:szCs w:val="28"/>
        </w:rPr>
        <w:t xml:space="preserve"> </w:t>
      </w:r>
      <w:r w:rsidRPr="0069402C">
        <w:rPr>
          <w:rStyle w:val="ae"/>
          <w:sz w:val="28"/>
          <w:szCs w:val="28"/>
        </w:rPr>
        <w:t>Принцип определяет позицию специалиста, который призван решать проблему ребёнка с максимальной пользой и в интересах ребёнка.</w:t>
      </w:r>
    </w:p>
    <w:p w:rsidR="00931A7C" w:rsidRPr="0069402C" w:rsidRDefault="00931A7C" w:rsidP="00A70BF9">
      <w:pPr>
        <w:pStyle w:val="ad"/>
        <w:numPr>
          <w:ilvl w:val="0"/>
          <w:numId w:val="195"/>
        </w:numPr>
        <w:autoSpaceDE/>
        <w:autoSpaceDN/>
        <w:adjustRightInd/>
        <w:spacing w:line="276" w:lineRule="auto"/>
        <w:ind w:left="284" w:right="0" w:firstLine="284"/>
        <w:rPr>
          <w:sz w:val="28"/>
          <w:szCs w:val="28"/>
        </w:rPr>
      </w:pPr>
      <w:r w:rsidRPr="0069402C">
        <w:rPr>
          <w:rStyle w:val="aff6"/>
          <w:sz w:val="28"/>
          <w:szCs w:val="28"/>
        </w:rPr>
        <w:t>системность</w:t>
      </w:r>
      <w:r w:rsidRPr="0069402C">
        <w:rPr>
          <w:rStyle w:val="16"/>
          <w:sz w:val="28"/>
          <w:szCs w:val="28"/>
        </w:rPr>
        <w:t>.</w:t>
      </w:r>
      <w:r w:rsidRPr="0069402C">
        <w:rPr>
          <w:sz w:val="28"/>
          <w:szCs w:val="28"/>
        </w:rPr>
        <w:t xml:space="preserve"> </w:t>
      </w:r>
      <w:r w:rsidRPr="0069402C">
        <w:rPr>
          <w:rStyle w:val="ae"/>
          <w:sz w:val="28"/>
          <w:szCs w:val="28"/>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31A7C" w:rsidRPr="0069402C" w:rsidRDefault="00931A7C" w:rsidP="00A70BF9">
      <w:pPr>
        <w:pStyle w:val="ad"/>
        <w:numPr>
          <w:ilvl w:val="0"/>
          <w:numId w:val="195"/>
        </w:numPr>
        <w:tabs>
          <w:tab w:val="left" w:pos="538"/>
        </w:tabs>
        <w:autoSpaceDE/>
        <w:autoSpaceDN/>
        <w:adjustRightInd/>
        <w:spacing w:line="276" w:lineRule="auto"/>
        <w:ind w:left="284" w:right="0" w:firstLine="284"/>
        <w:rPr>
          <w:sz w:val="28"/>
          <w:szCs w:val="28"/>
        </w:rPr>
      </w:pPr>
      <w:r w:rsidRPr="0069402C">
        <w:rPr>
          <w:rStyle w:val="aff6"/>
          <w:sz w:val="28"/>
          <w:szCs w:val="28"/>
        </w:rPr>
        <w:t>непрерывность.</w:t>
      </w:r>
      <w:r w:rsidRPr="0069402C">
        <w:rPr>
          <w:sz w:val="28"/>
          <w:szCs w:val="28"/>
        </w:rPr>
        <w:t xml:space="preserve"> </w:t>
      </w:r>
      <w:r w:rsidRPr="0069402C">
        <w:rPr>
          <w:rStyle w:val="ae"/>
          <w:sz w:val="28"/>
          <w:szCs w:val="28"/>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31A7C" w:rsidRPr="0069402C" w:rsidRDefault="00931A7C" w:rsidP="00A70BF9">
      <w:pPr>
        <w:pStyle w:val="ad"/>
        <w:numPr>
          <w:ilvl w:val="0"/>
          <w:numId w:val="195"/>
        </w:numPr>
        <w:autoSpaceDE/>
        <w:autoSpaceDN/>
        <w:adjustRightInd/>
        <w:spacing w:line="276" w:lineRule="auto"/>
        <w:ind w:left="284" w:right="0" w:firstLine="284"/>
        <w:rPr>
          <w:sz w:val="28"/>
          <w:szCs w:val="28"/>
        </w:rPr>
      </w:pPr>
      <w:r w:rsidRPr="0069402C">
        <w:rPr>
          <w:rStyle w:val="aff6"/>
          <w:sz w:val="28"/>
          <w:szCs w:val="28"/>
        </w:rPr>
        <w:t>вариативность.</w:t>
      </w:r>
      <w:r w:rsidRPr="0069402C">
        <w:rPr>
          <w:sz w:val="28"/>
          <w:szCs w:val="28"/>
        </w:rPr>
        <w:t xml:space="preserve"> </w:t>
      </w:r>
      <w:r w:rsidRPr="0069402C">
        <w:rPr>
          <w:rStyle w:val="ae"/>
          <w:sz w:val="28"/>
          <w:szCs w:val="28"/>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31A7C" w:rsidRPr="0069402C" w:rsidRDefault="00931A7C" w:rsidP="00A70BF9">
      <w:pPr>
        <w:pStyle w:val="ad"/>
        <w:numPr>
          <w:ilvl w:val="0"/>
          <w:numId w:val="195"/>
        </w:numPr>
        <w:autoSpaceDE/>
        <w:autoSpaceDN/>
        <w:adjustRightInd/>
        <w:spacing w:line="276" w:lineRule="auto"/>
        <w:ind w:left="284" w:right="0" w:firstLine="284"/>
        <w:rPr>
          <w:sz w:val="28"/>
          <w:szCs w:val="28"/>
        </w:rPr>
      </w:pPr>
      <w:r w:rsidRPr="0069402C">
        <w:rPr>
          <w:rStyle w:val="aff6"/>
          <w:sz w:val="28"/>
          <w:szCs w:val="28"/>
        </w:rPr>
        <w:t>рекомендательный характер оказания помощи</w:t>
      </w:r>
      <w:r w:rsidRPr="0069402C">
        <w:rPr>
          <w:rStyle w:val="35"/>
          <w:sz w:val="28"/>
          <w:szCs w:val="28"/>
        </w:rPr>
        <w:t>.</w:t>
      </w:r>
      <w:r w:rsidRPr="0069402C">
        <w:rPr>
          <w:rStyle w:val="ae"/>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31A7C" w:rsidRPr="0069402C" w:rsidRDefault="00931A7C" w:rsidP="00762227">
      <w:pPr>
        <w:pStyle w:val="28"/>
        <w:shd w:val="clear" w:color="auto" w:fill="auto"/>
        <w:spacing w:before="0" w:line="276" w:lineRule="auto"/>
        <w:ind w:firstLine="284"/>
        <w:rPr>
          <w:b w:val="0"/>
          <w:sz w:val="28"/>
          <w:szCs w:val="28"/>
        </w:rPr>
      </w:pPr>
      <w:r w:rsidRPr="0069402C">
        <w:rPr>
          <w:rStyle w:val="27"/>
          <w:b/>
          <w:sz w:val="28"/>
          <w:szCs w:val="28"/>
        </w:rPr>
        <w:t xml:space="preserve">Направления </w:t>
      </w:r>
      <w:r w:rsidRPr="0069402C">
        <w:rPr>
          <w:rStyle w:val="29"/>
          <w:b/>
          <w:sz w:val="28"/>
          <w:szCs w:val="28"/>
        </w:rPr>
        <w:t>работы:</w:t>
      </w:r>
    </w:p>
    <w:p w:rsidR="00931A7C" w:rsidRPr="0069402C" w:rsidRDefault="00931A7C" w:rsidP="0069402C">
      <w:pPr>
        <w:pStyle w:val="ad"/>
        <w:spacing w:line="276" w:lineRule="auto"/>
        <w:ind w:right="0" w:firstLine="700"/>
        <w:rPr>
          <w:sz w:val="28"/>
          <w:szCs w:val="28"/>
        </w:rPr>
      </w:pPr>
      <w:r w:rsidRPr="0069402C">
        <w:rPr>
          <w:rStyle w:val="ae"/>
          <w:sz w:val="28"/>
          <w:szCs w:val="28"/>
        </w:rPr>
        <w:t xml:space="preserve">Программа коррекционной работы </w:t>
      </w:r>
      <w:r w:rsidR="00E86E02" w:rsidRPr="00FF1BED">
        <w:rPr>
          <w:rStyle w:val="ae"/>
          <w:color w:val="000000" w:themeColor="text1"/>
          <w:sz w:val="28"/>
          <w:szCs w:val="28"/>
        </w:rPr>
        <w:t>при получении</w:t>
      </w:r>
      <w:r w:rsidR="00762227" w:rsidRPr="00FF1BED">
        <w:rPr>
          <w:rStyle w:val="ae"/>
          <w:color w:val="000000" w:themeColor="text1"/>
          <w:sz w:val="28"/>
          <w:szCs w:val="28"/>
        </w:rPr>
        <w:t xml:space="preserve"> </w:t>
      </w:r>
      <w:r w:rsidRPr="00FF1BED">
        <w:rPr>
          <w:rStyle w:val="ae"/>
          <w:color w:val="000000" w:themeColor="text1"/>
          <w:sz w:val="28"/>
          <w:szCs w:val="28"/>
        </w:rPr>
        <w:t>начального общего образования включает в себя взаимосвязанные направления. Данные</w:t>
      </w:r>
      <w:r w:rsidRPr="0069402C">
        <w:rPr>
          <w:rStyle w:val="ae"/>
          <w:sz w:val="28"/>
          <w:szCs w:val="28"/>
        </w:rPr>
        <w:t xml:space="preserve"> направления отражают её основное содержание:</w:t>
      </w:r>
    </w:p>
    <w:p w:rsidR="00931A7C" w:rsidRPr="0069402C" w:rsidRDefault="00931A7C" w:rsidP="00A70BF9">
      <w:pPr>
        <w:pStyle w:val="ad"/>
        <w:numPr>
          <w:ilvl w:val="0"/>
          <w:numId w:val="196"/>
        </w:numPr>
        <w:tabs>
          <w:tab w:val="left" w:pos="538"/>
        </w:tabs>
        <w:autoSpaceDE/>
        <w:autoSpaceDN/>
        <w:adjustRightInd/>
        <w:spacing w:line="276" w:lineRule="auto"/>
        <w:ind w:left="0" w:right="0" w:firstLine="284"/>
        <w:rPr>
          <w:sz w:val="28"/>
          <w:szCs w:val="28"/>
        </w:rPr>
      </w:pPr>
      <w:r w:rsidRPr="0069402C">
        <w:rPr>
          <w:rStyle w:val="ae"/>
          <w:sz w:val="28"/>
          <w:szCs w:val="28"/>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w:t>
      </w:r>
      <w:proofErr w:type="spellStart"/>
      <w:r w:rsidRPr="0069402C">
        <w:rPr>
          <w:rStyle w:val="ae"/>
          <w:sz w:val="28"/>
          <w:szCs w:val="28"/>
        </w:rPr>
        <w:t>психолого</w:t>
      </w:r>
      <w:proofErr w:type="spellEnd"/>
      <w:r w:rsidRPr="0069402C">
        <w:rPr>
          <w:rStyle w:val="ae"/>
          <w:sz w:val="28"/>
          <w:szCs w:val="28"/>
        </w:rPr>
        <w:t xml:space="preserve"> - </w:t>
      </w:r>
      <w:proofErr w:type="spellStart"/>
      <w:r w:rsidRPr="0069402C">
        <w:rPr>
          <w:rStyle w:val="ae"/>
          <w:sz w:val="28"/>
          <w:szCs w:val="28"/>
        </w:rPr>
        <w:t>медико</w:t>
      </w:r>
      <w:proofErr w:type="spellEnd"/>
      <w:r w:rsidRPr="0069402C">
        <w:rPr>
          <w:rStyle w:val="ae"/>
          <w:sz w:val="28"/>
          <w:szCs w:val="28"/>
        </w:rPr>
        <w:t xml:space="preserve"> - педагогической помощи в условиях образовательного учреждения;</w:t>
      </w:r>
    </w:p>
    <w:p w:rsidR="00931A7C" w:rsidRPr="0069402C" w:rsidRDefault="00931A7C" w:rsidP="00A70BF9">
      <w:pPr>
        <w:pStyle w:val="ad"/>
        <w:numPr>
          <w:ilvl w:val="0"/>
          <w:numId w:val="196"/>
        </w:numPr>
        <w:tabs>
          <w:tab w:val="left" w:pos="717"/>
        </w:tabs>
        <w:autoSpaceDE/>
        <w:autoSpaceDN/>
        <w:adjustRightInd/>
        <w:spacing w:line="276" w:lineRule="auto"/>
        <w:ind w:left="0" w:right="0" w:firstLine="284"/>
        <w:rPr>
          <w:sz w:val="28"/>
          <w:szCs w:val="28"/>
        </w:rPr>
      </w:pPr>
      <w:proofErr w:type="spellStart"/>
      <w:r w:rsidRPr="0069402C">
        <w:rPr>
          <w:rStyle w:val="ae"/>
          <w:sz w:val="28"/>
          <w:szCs w:val="28"/>
        </w:rPr>
        <w:t>коррекционно</w:t>
      </w:r>
      <w:proofErr w:type="spellEnd"/>
      <w:r w:rsidRPr="0069402C">
        <w:rPr>
          <w:rStyle w:val="ae"/>
          <w:sz w:val="28"/>
          <w:szCs w:val="28"/>
        </w:rPr>
        <w:t xml:space="preserve"> - 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931A7C" w:rsidRPr="0069402C" w:rsidRDefault="00931A7C" w:rsidP="00A70BF9">
      <w:pPr>
        <w:pStyle w:val="ad"/>
        <w:numPr>
          <w:ilvl w:val="0"/>
          <w:numId w:val="196"/>
        </w:numPr>
        <w:tabs>
          <w:tab w:val="left" w:pos="375"/>
        </w:tabs>
        <w:autoSpaceDE/>
        <w:autoSpaceDN/>
        <w:adjustRightInd/>
        <w:spacing w:line="276" w:lineRule="auto"/>
        <w:ind w:left="0" w:right="0" w:firstLine="284"/>
        <w:rPr>
          <w:sz w:val="28"/>
          <w:szCs w:val="28"/>
        </w:rPr>
      </w:pPr>
      <w:r w:rsidRPr="0069402C">
        <w:rPr>
          <w:rStyle w:val="ae"/>
          <w:sz w:val="28"/>
          <w:szCs w:val="28"/>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w:t>
      </w:r>
      <w:proofErr w:type="spellStart"/>
      <w:r w:rsidRPr="0069402C">
        <w:rPr>
          <w:rStyle w:val="ae"/>
          <w:sz w:val="28"/>
          <w:szCs w:val="28"/>
        </w:rPr>
        <w:t>психолого</w:t>
      </w:r>
      <w:proofErr w:type="spellEnd"/>
      <w:r w:rsidRPr="0069402C">
        <w:rPr>
          <w:rStyle w:val="ae"/>
          <w:sz w:val="28"/>
          <w:szCs w:val="28"/>
        </w:rPr>
        <w:t xml:space="preserve"> - педагогических условий обучения, воспитания, коррекции, развития и социализации обучающихся;</w:t>
      </w:r>
    </w:p>
    <w:p w:rsidR="00931A7C" w:rsidRPr="0069402C" w:rsidRDefault="00931A7C" w:rsidP="00A70BF9">
      <w:pPr>
        <w:pStyle w:val="ad"/>
        <w:numPr>
          <w:ilvl w:val="0"/>
          <w:numId w:val="196"/>
        </w:numPr>
        <w:tabs>
          <w:tab w:val="left" w:pos="538"/>
        </w:tabs>
        <w:autoSpaceDE/>
        <w:autoSpaceDN/>
        <w:adjustRightInd/>
        <w:spacing w:line="276" w:lineRule="auto"/>
        <w:ind w:left="0" w:right="0" w:firstLine="284"/>
        <w:rPr>
          <w:sz w:val="28"/>
          <w:szCs w:val="28"/>
        </w:rPr>
      </w:pPr>
      <w:r w:rsidRPr="0069402C">
        <w:rPr>
          <w:rStyle w:val="ae"/>
          <w:sz w:val="28"/>
          <w:szCs w:val="28"/>
        </w:rPr>
        <w:t>информационно - 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rsidR="00762227">
        <w:rPr>
          <w:rStyle w:val="ae"/>
          <w:sz w:val="28"/>
          <w:szCs w:val="28"/>
        </w:rPr>
        <w:t>.</w:t>
      </w:r>
    </w:p>
    <w:p w:rsidR="00931A7C" w:rsidRPr="0069402C" w:rsidRDefault="00931A7C" w:rsidP="00762227">
      <w:pPr>
        <w:pStyle w:val="ad"/>
        <w:spacing w:line="276" w:lineRule="auto"/>
        <w:ind w:right="0" w:firstLine="284"/>
        <w:rPr>
          <w:b/>
          <w:sz w:val="28"/>
          <w:szCs w:val="28"/>
        </w:rPr>
      </w:pPr>
      <w:r w:rsidRPr="0069402C">
        <w:rPr>
          <w:rStyle w:val="ae"/>
          <w:b/>
          <w:sz w:val="28"/>
          <w:szCs w:val="28"/>
        </w:rPr>
        <w:t>Характеристика содержания</w:t>
      </w:r>
    </w:p>
    <w:p w:rsidR="00AE29F0" w:rsidRPr="00762227" w:rsidRDefault="00AE29F0" w:rsidP="00762227">
      <w:pPr>
        <w:pStyle w:val="ad"/>
        <w:spacing w:line="276" w:lineRule="auto"/>
        <w:ind w:right="0" w:firstLine="284"/>
        <w:rPr>
          <w:rStyle w:val="ae"/>
          <w:i/>
          <w:sz w:val="28"/>
          <w:szCs w:val="28"/>
        </w:rPr>
      </w:pPr>
      <w:r w:rsidRPr="00762227">
        <w:rPr>
          <w:rStyle w:val="ae"/>
          <w:i/>
          <w:sz w:val="28"/>
          <w:szCs w:val="28"/>
        </w:rPr>
        <w:t>1.</w:t>
      </w:r>
      <w:r w:rsidR="00931A7C" w:rsidRPr="00762227">
        <w:rPr>
          <w:rStyle w:val="ae"/>
          <w:i/>
          <w:sz w:val="28"/>
          <w:szCs w:val="28"/>
        </w:rPr>
        <w:t>Диагностическая работа</w:t>
      </w:r>
    </w:p>
    <w:p w:rsidR="00AE29F0" w:rsidRPr="0069402C" w:rsidRDefault="00931A7C" w:rsidP="00762227">
      <w:pPr>
        <w:pStyle w:val="ad"/>
        <w:spacing w:line="276" w:lineRule="auto"/>
        <w:ind w:right="0" w:firstLine="284"/>
        <w:rPr>
          <w:sz w:val="28"/>
          <w:szCs w:val="28"/>
        </w:rPr>
      </w:pPr>
      <w:r w:rsidRPr="00957F02">
        <w:rPr>
          <w:rStyle w:val="ae"/>
          <w:sz w:val="28"/>
          <w:szCs w:val="28"/>
        </w:rPr>
        <w:t xml:space="preserve"> </w:t>
      </w:r>
      <w:r w:rsidR="00AE29F0" w:rsidRPr="00957F02">
        <w:rPr>
          <w:rStyle w:val="aff5"/>
          <w:b w:val="0"/>
          <w:sz w:val="28"/>
          <w:szCs w:val="28"/>
        </w:rPr>
        <w:t>Цель:</w:t>
      </w:r>
      <w:r w:rsidR="00AE29F0" w:rsidRPr="00957F02">
        <w:rPr>
          <w:rStyle w:val="aff5"/>
          <w:sz w:val="28"/>
          <w:szCs w:val="28"/>
        </w:rPr>
        <w:t xml:space="preserve"> </w:t>
      </w:r>
      <w:r w:rsidR="00AE29F0" w:rsidRPr="00957F02">
        <w:rPr>
          <w:rStyle w:val="ae"/>
          <w:sz w:val="28"/>
          <w:szCs w:val="28"/>
        </w:rPr>
        <w:t>своевременное</w:t>
      </w:r>
      <w:r w:rsidR="00AE29F0" w:rsidRPr="0069402C">
        <w:rPr>
          <w:rStyle w:val="ae"/>
          <w:sz w:val="28"/>
          <w:szCs w:val="28"/>
        </w:rPr>
        <w:t xml:space="preserve"> выявление детей с ограниченными возможностями здоровья, проведение их комплексного обследования и подготовка рекомендаций по оказанию им </w:t>
      </w:r>
      <w:proofErr w:type="spellStart"/>
      <w:r w:rsidR="00AE29F0" w:rsidRPr="0069402C">
        <w:rPr>
          <w:rStyle w:val="ae"/>
          <w:sz w:val="28"/>
          <w:szCs w:val="28"/>
        </w:rPr>
        <w:t>психолог</w:t>
      </w:r>
      <w:r w:rsidR="00232D65" w:rsidRPr="0069402C">
        <w:rPr>
          <w:rStyle w:val="ae"/>
          <w:sz w:val="28"/>
          <w:szCs w:val="28"/>
        </w:rPr>
        <w:t>о</w:t>
      </w:r>
      <w:proofErr w:type="spellEnd"/>
      <w:r w:rsidR="00232D65" w:rsidRPr="0069402C">
        <w:rPr>
          <w:rStyle w:val="ae"/>
          <w:sz w:val="28"/>
          <w:szCs w:val="28"/>
        </w:rPr>
        <w:t xml:space="preserve"> -</w:t>
      </w:r>
      <w:r w:rsidR="00EA09EE" w:rsidRPr="0069402C">
        <w:rPr>
          <w:rStyle w:val="ae"/>
          <w:sz w:val="28"/>
          <w:szCs w:val="28"/>
        </w:rPr>
        <w:t xml:space="preserve"> </w:t>
      </w:r>
      <w:r w:rsidR="00AE29F0" w:rsidRPr="0069402C">
        <w:rPr>
          <w:rStyle w:val="ae"/>
          <w:sz w:val="28"/>
          <w:szCs w:val="28"/>
        </w:rPr>
        <w:t>педагогической</w:t>
      </w:r>
      <w:r w:rsidR="00EA09EE">
        <w:rPr>
          <w:rStyle w:val="ae"/>
          <w:sz w:val="28"/>
          <w:szCs w:val="28"/>
        </w:rPr>
        <w:t xml:space="preserve"> и социальной </w:t>
      </w:r>
      <w:r w:rsidR="00AE29F0" w:rsidRPr="0069402C">
        <w:rPr>
          <w:rStyle w:val="ae"/>
          <w:sz w:val="28"/>
          <w:szCs w:val="28"/>
        </w:rPr>
        <w:t xml:space="preserve"> помощи.</w:t>
      </w:r>
    </w:p>
    <w:p w:rsidR="00931A7C" w:rsidRPr="0069402C" w:rsidRDefault="00AE29F0" w:rsidP="00762227">
      <w:pPr>
        <w:pStyle w:val="ad"/>
        <w:spacing w:line="276" w:lineRule="auto"/>
        <w:ind w:right="0" w:firstLine="284"/>
        <w:rPr>
          <w:sz w:val="28"/>
          <w:szCs w:val="28"/>
        </w:rPr>
      </w:pPr>
      <w:r w:rsidRPr="0069402C">
        <w:rPr>
          <w:rStyle w:val="ae"/>
          <w:sz w:val="28"/>
          <w:szCs w:val="28"/>
        </w:rPr>
        <w:t>В</w:t>
      </w:r>
      <w:r w:rsidR="00931A7C" w:rsidRPr="0069402C">
        <w:rPr>
          <w:rStyle w:val="ae"/>
          <w:sz w:val="28"/>
          <w:szCs w:val="28"/>
        </w:rPr>
        <w:t>ключает:</w:t>
      </w:r>
    </w:p>
    <w:p w:rsidR="00931A7C" w:rsidRPr="0069402C" w:rsidRDefault="00931A7C" w:rsidP="00A70BF9">
      <w:pPr>
        <w:pStyle w:val="ad"/>
        <w:numPr>
          <w:ilvl w:val="0"/>
          <w:numId w:val="196"/>
        </w:numPr>
        <w:autoSpaceDE/>
        <w:autoSpaceDN/>
        <w:adjustRightInd/>
        <w:spacing w:line="276" w:lineRule="auto"/>
        <w:ind w:left="284" w:right="0" w:firstLine="0"/>
        <w:rPr>
          <w:sz w:val="28"/>
          <w:szCs w:val="28"/>
        </w:rPr>
      </w:pPr>
      <w:r w:rsidRPr="0069402C">
        <w:rPr>
          <w:rStyle w:val="ae"/>
          <w:sz w:val="28"/>
          <w:szCs w:val="28"/>
        </w:rPr>
        <w:t>своевременное выявление детей, нуждающихся в специализированной помощи;</w:t>
      </w:r>
    </w:p>
    <w:p w:rsidR="00931A7C" w:rsidRPr="0069402C" w:rsidRDefault="00931A7C" w:rsidP="00A70BF9">
      <w:pPr>
        <w:pStyle w:val="ad"/>
        <w:numPr>
          <w:ilvl w:val="0"/>
          <w:numId w:val="196"/>
        </w:numPr>
        <w:autoSpaceDE/>
        <w:autoSpaceDN/>
        <w:adjustRightInd/>
        <w:spacing w:line="276" w:lineRule="auto"/>
        <w:ind w:left="284" w:right="0" w:firstLine="0"/>
        <w:rPr>
          <w:sz w:val="28"/>
          <w:szCs w:val="28"/>
        </w:rPr>
      </w:pPr>
      <w:r w:rsidRPr="0069402C">
        <w:rPr>
          <w:rStyle w:val="ae"/>
          <w:sz w:val="28"/>
          <w:szCs w:val="28"/>
        </w:rPr>
        <w:t xml:space="preserve">раннюю (с первых дней пребывания ребёнка в </w:t>
      </w:r>
      <w:r w:rsidR="009F0655" w:rsidRPr="0069402C">
        <w:rPr>
          <w:rStyle w:val="ae"/>
          <w:sz w:val="28"/>
          <w:szCs w:val="28"/>
        </w:rPr>
        <w:t>образовательном</w:t>
      </w:r>
      <w:r w:rsidRPr="0069402C">
        <w:rPr>
          <w:rStyle w:val="ae"/>
          <w:sz w:val="28"/>
          <w:szCs w:val="28"/>
        </w:rPr>
        <w:t xml:space="preserve"> учреждении) диагностику отклонений в развитии и анализ причин трудностей адаптации;</w:t>
      </w:r>
    </w:p>
    <w:p w:rsidR="00931A7C" w:rsidRPr="0069402C" w:rsidRDefault="00931A7C" w:rsidP="00A70BF9">
      <w:pPr>
        <w:pStyle w:val="ad"/>
        <w:numPr>
          <w:ilvl w:val="0"/>
          <w:numId w:val="196"/>
        </w:numPr>
        <w:autoSpaceDE/>
        <w:autoSpaceDN/>
        <w:adjustRightInd/>
        <w:spacing w:line="276" w:lineRule="auto"/>
        <w:ind w:left="284" w:right="0" w:firstLine="0"/>
        <w:rPr>
          <w:sz w:val="28"/>
          <w:szCs w:val="28"/>
        </w:rPr>
      </w:pPr>
      <w:r w:rsidRPr="0069402C">
        <w:rPr>
          <w:rStyle w:val="ae"/>
          <w:sz w:val="28"/>
          <w:szCs w:val="28"/>
        </w:rPr>
        <w:t>комплексный сбор сведений о ребёнке на основании диагностической информации от специалистов разного профиля;</w:t>
      </w:r>
    </w:p>
    <w:p w:rsidR="00931A7C" w:rsidRPr="0069402C" w:rsidRDefault="00931A7C" w:rsidP="00A70BF9">
      <w:pPr>
        <w:pStyle w:val="ad"/>
        <w:numPr>
          <w:ilvl w:val="0"/>
          <w:numId w:val="196"/>
        </w:numPr>
        <w:autoSpaceDE/>
        <w:autoSpaceDN/>
        <w:adjustRightInd/>
        <w:spacing w:line="276" w:lineRule="auto"/>
        <w:ind w:left="284" w:right="0" w:firstLine="0"/>
        <w:rPr>
          <w:sz w:val="28"/>
          <w:szCs w:val="28"/>
        </w:rPr>
      </w:pPr>
      <w:r w:rsidRPr="0069402C">
        <w:rPr>
          <w:rStyle w:val="ae"/>
          <w:sz w:val="28"/>
          <w:szCs w:val="28"/>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31A7C" w:rsidRPr="0069402C" w:rsidRDefault="00931A7C" w:rsidP="00A70BF9">
      <w:pPr>
        <w:pStyle w:val="ad"/>
        <w:numPr>
          <w:ilvl w:val="0"/>
          <w:numId w:val="196"/>
        </w:numPr>
        <w:autoSpaceDE/>
        <w:autoSpaceDN/>
        <w:adjustRightInd/>
        <w:spacing w:line="276" w:lineRule="auto"/>
        <w:ind w:left="284" w:right="0" w:firstLine="0"/>
        <w:rPr>
          <w:sz w:val="28"/>
          <w:szCs w:val="28"/>
        </w:rPr>
      </w:pPr>
      <w:r w:rsidRPr="0069402C">
        <w:rPr>
          <w:rStyle w:val="ae"/>
          <w:sz w:val="28"/>
          <w:szCs w:val="28"/>
        </w:rPr>
        <w:t>изучение развития эмоционально - волевой сферы и личностных особенностей обучающихся;</w:t>
      </w:r>
    </w:p>
    <w:p w:rsidR="00931A7C" w:rsidRPr="0069402C" w:rsidRDefault="00931A7C" w:rsidP="00A70BF9">
      <w:pPr>
        <w:pStyle w:val="ad"/>
        <w:numPr>
          <w:ilvl w:val="0"/>
          <w:numId w:val="196"/>
        </w:numPr>
        <w:autoSpaceDE/>
        <w:autoSpaceDN/>
        <w:adjustRightInd/>
        <w:spacing w:line="276" w:lineRule="auto"/>
        <w:ind w:left="284" w:right="0" w:firstLine="0"/>
        <w:rPr>
          <w:sz w:val="28"/>
          <w:szCs w:val="28"/>
        </w:rPr>
      </w:pPr>
      <w:r w:rsidRPr="0069402C">
        <w:rPr>
          <w:rStyle w:val="ae"/>
          <w:sz w:val="28"/>
          <w:szCs w:val="28"/>
        </w:rPr>
        <w:t>изучение социальной ситуации развития и условий семейного воспитания ребёнка;</w:t>
      </w:r>
    </w:p>
    <w:p w:rsidR="00931A7C" w:rsidRPr="0069402C" w:rsidRDefault="00931A7C" w:rsidP="00A70BF9">
      <w:pPr>
        <w:pStyle w:val="ad"/>
        <w:numPr>
          <w:ilvl w:val="0"/>
          <w:numId w:val="196"/>
        </w:numPr>
        <w:autoSpaceDE/>
        <w:autoSpaceDN/>
        <w:adjustRightInd/>
        <w:spacing w:line="276" w:lineRule="auto"/>
        <w:ind w:left="284" w:right="0" w:firstLine="0"/>
        <w:rPr>
          <w:sz w:val="28"/>
          <w:szCs w:val="28"/>
        </w:rPr>
      </w:pPr>
      <w:r w:rsidRPr="0069402C">
        <w:rPr>
          <w:rStyle w:val="ae"/>
          <w:sz w:val="28"/>
          <w:szCs w:val="28"/>
        </w:rPr>
        <w:t>изучение адаптивных возможностей и уровня социализации ребёнка с ограниченными возможностями здоровья;</w:t>
      </w:r>
    </w:p>
    <w:p w:rsidR="00931A7C" w:rsidRPr="0069402C" w:rsidRDefault="00931A7C" w:rsidP="00A70BF9">
      <w:pPr>
        <w:pStyle w:val="ad"/>
        <w:numPr>
          <w:ilvl w:val="0"/>
          <w:numId w:val="196"/>
        </w:numPr>
        <w:autoSpaceDE/>
        <w:autoSpaceDN/>
        <w:adjustRightInd/>
        <w:spacing w:line="276" w:lineRule="auto"/>
        <w:ind w:left="284" w:right="0" w:firstLine="0"/>
        <w:rPr>
          <w:sz w:val="28"/>
          <w:szCs w:val="28"/>
        </w:rPr>
      </w:pPr>
      <w:r w:rsidRPr="0069402C">
        <w:rPr>
          <w:rStyle w:val="ae"/>
          <w:sz w:val="28"/>
          <w:szCs w:val="28"/>
        </w:rPr>
        <w:t>системный разносторонний контроль специалистов за уровнем и динамикой развития ребёнка;</w:t>
      </w:r>
    </w:p>
    <w:p w:rsidR="00931A7C" w:rsidRPr="00957F02" w:rsidRDefault="00931A7C" w:rsidP="00A70BF9">
      <w:pPr>
        <w:pStyle w:val="ad"/>
        <w:numPr>
          <w:ilvl w:val="0"/>
          <w:numId w:val="196"/>
        </w:numPr>
        <w:autoSpaceDE/>
        <w:autoSpaceDN/>
        <w:adjustRightInd/>
        <w:spacing w:line="276" w:lineRule="auto"/>
        <w:ind w:left="284" w:right="0" w:firstLine="0"/>
        <w:rPr>
          <w:sz w:val="28"/>
          <w:szCs w:val="28"/>
        </w:rPr>
      </w:pPr>
      <w:r w:rsidRPr="0069402C">
        <w:rPr>
          <w:rStyle w:val="ae"/>
          <w:sz w:val="28"/>
          <w:szCs w:val="28"/>
        </w:rPr>
        <w:t xml:space="preserve">анализ успешности </w:t>
      </w:r>
      <w:proofErr w:type="spellStart"/>
      <w:r w:rsidRPr="0069402C">
        <w:rPr>
          <w:rStyle w:val="ae"/>
          <w:sz w:val="28"/>
          <w:szCs w:val="28"/>
        </w:rPr>
        <w:t>коррекционно</w:t>
      </w:r>
      <w:proofErr w:type="spellEnd"/>
      <w:r w:rsidRPr="0069402C">
        <w:rPr>
          <w:rStyle w:val="ae"/>
          <w:sz w:val="28"/>
          <w:szCs w:val="28"/>
        </w:rPr>
        <w:t xml:space="preserve"> - развивающей работы.</w:t>
      </w:r>
    </w:p>
    <w:p w:rsidR="00AE29F0" w:rsidRPr="00957F02" w:rsidRDefault="00AE29F0" w:rsidP="00762227">
      <w:pPr>
        <w:pStyle w:val="ad"/>
        <w:spacing w:line="276" w:lineRule="auto"/>
        <w:ind w:right="0" w:firstLine="284"/>
        <w:rPr>
          <w:rStyle w:val="ae"/>
          <w:i/>
          <w:sz w:val="28"/>
          <w:szCs w:val="28"/>
        </w:rPr>
      </w:pPr>
      <w:r w:rsidRPr="00957F02">
        <w:rPr>
          <w:rStyle w:val="ae"/>
          <w:i/>
          <w:sz w:val="28"/>
          <w:szCs w:val="28"/>
        </w:rPr>
        <w:t>2.</w:t>
      </w:r>
      <w:r w:rsidR="00931A7C" w:rsidRPr="00957F02">
        <w:rPr>
          <w:rStyle w:val="ae"/>
          <w:i/>
          <w:sz w:val="28"/>
          <w:szCs w:val="28"/>
        </w:rPr>
        <w:t>Коррекционно - развивающая работа</w:t>
      </w:r>
    </w:p>
    <w:p w:rsidR="00AE29F0" w:rsidRPr="0069402C" w:rsidRDefault="00AE29F0" w:rsidP="00762227">
      <w:pPr>
        <w:pStyle w:val="ad"/>
        <w:spacing w:line="276" w:lineRule="auto"/>
        <w:ind w:right="0" w:firstLine="284"/>
        <w:rPr>
          <w:rStyle w:val="ae"/>
          <w:sz w:val="28"/>
          <w:szCs w:val="28"/>
        </w:rPr>
      </w:pPr>
      <w:r w:rsidRPr="0069402C">
        <w:rPr>
          <w:rStyle w:val="ae"/>
          <w:sz w:val="28"/>
          <w:szCs w:val="28"/>
        </w:rPr>
        <w:t>Цель: оказание своевременной специализированной помощи в освоении содержания образования и коррекция развития детей с ограниченными возможностями здоровья; формирование универсальных учебных действий.</w:t>
      </w:r>
    </w:p>
    <w:p w:rsidR="00931A7C" w:rsidRPr="0069402C" w:rsidRDefault="00AE29F0" w:rsidP="00762227">
      <w:pPr>
        <w:pStyle w:val="ad"/>
        <w:spacing w:line="276" w:lineRule="auto"/>
        <w:ind w:right="0" w:firstLine="284"/>
        <w:rPr>
          <w:sz w:val="28"/>
          <w:szCs w:val="28"/>
        </w:rPr>
      </w:pPr>
      <w:r w:rsidRPr="0069402C">
        <w:rPr>
          <w:rStyle w:val="ae"/>
          <w:sz w:val="28"/>
          <w:szCs w:val="28"/>
        </w:rPr>
        <w:t xml:space="preserve"> В</w:t>
      </w:r>
      <w:r w:rsidR="00931A7C" w:rsidRPr="0069402C">
        <w:rPr>
          <w:rStyle w:val="ae"/>
          <w:sz w:val="28"/>
          <w:szCs w:val="28"/>
        </w:rPr>
        <w:t>ключает:</w:t>
      </w:r>
    </w:p>
    <w:p w:rsidR="00931A7C" w:rsidRPr="0069402C" w:rsidRDefault="00931A7C" w:rsidP="00A70BF9">
      <w:pPr>
        <w:pStyle w:val="ad"/>
        <w:numPr>
          <w:ilvl w:val="0"/>
          <w:numId w:val="197"/>
        </w:numPr>
        <w:autoSpaceDE/>
        <w:autoSpaceDN/>
        <w:adjustRightInd/>
        <w:spacing w:line="276" w:lineRule="auto"/>
        <w:ind w:left="284" w:right="0" w:firstLine="0"/>
        <w:rPr>
          <w:sz w:val="28"/>
          <w:szCs w:val="28"/>
        </w:rPr>
      </w:pPr>
      <w:r w:rsidRPr="0069402C">
        <w:rPr>
          <w:rStyle w:val="ae"/>
          <w:sz w:val="28"/>
          <w:szCs w:val="28"/>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931A7C" w:rsidRPr="0069402C" w:rsidRDefault="00931A7C" w:rsidP="00A70BF9">
      <w:pPr>
        <w:pStyle w:val="ad"/>
        <w:numPr>
          <w:ilvl w:val="0"/>
          <w:numId w:val="197"/>
        </w:numPr>
        <w:autoSpaceDE/>
        <w:autoSpaceDN/>
        <w:adjustRightInd/>
        <w:spacing w:line="276" w:lineRule="auto"/>
        <w:ind w:left="284" w:right="0" w:firstLine="0"/>
        <w:rPr>
          <w:sz w:val="28"/>
          <w:szCs w:val="28"/>
        </w:rPr>
      </w:pPr>
      <w:r w:rsidRPr="0069402C">
        <w:rPr>
          <w:rStyle w:val="ae"/>
          <w:sz w:val="28"/>
          <w:szCs w:val="28"/>
        </w:rPr>
        <w:t>организацию и проведение специалистами индивидуальных и групповых коррекционно</w:t>
      </w:r>
      <w:r w:rsidR="000D6EF2" w:rsidRPr="0069402C">
        <w:rPr>
          <w:sz w:val="28"/>
          <w:szCs w:val="28"/>
        </w:rPr>
        <w:t>-</w:t>
      </w:r>
      <w:r w:rsidRPr="0069402C">
        <w:rPr>
          <w:rStyle w:val="ae"/>
          <w:sz w:val="28"/>
          <w:szCs w:val="28"/>
        </w:rPr>
        <w:t>развивающих занятий, необходимых для преодоления нарушений развития и трудностей обучения;</w:t>
      </w:r>
    </w:p>
    <w:p w:rsidR="00931A7C" w:rsidRPr="0069402C" w:rsidRDefault="00931A7C" w:rsidP="00A70BF9">
      <w:pPr>
        <w:pStyle w:val="ad"/>
        <w:numPr>
          <w:ilvl w:val="0"/>
          <w:numId w:val="197"/>
        </w:numPr>
        <w:autoSpaceDE/>
        <w:autoSpaceDN/>
        <w:adjustRightInd/>
        <w:spacing w:line="276" w:lineRule="auto"/>
        <w:ind w:left="284" w:right="0" w:firstLine="0"/>
        <w:rPr>
          <w:sz w:val="28"/>
          <w:szCs w:val="28"/>
        </w:rPr>
      </w:pPr>
      <w:r w:rsidRPr="0069402C">
        <w:rPr>
          <w:rStyle w:val="ae"/>
          <w:sz w:val="28"/>
          <w:szCs w:val="28"/>
        </w:rPr>
        <w:t xml:space="preserve">системное воздействие на </w:t>
      </w:r>
      <w:proofErr w:type="spellStart"/>
      <w:r w:rsidRPr="0069402C">
        <w:rPr>
          <w:rStyle w:val="ae"/>
          <w:sz w:val="28"/>
          <w:szCs w:val="28"/>
        </w:rPr>
        <w:t>учебно</w:t>
      </w:r>
      <w:proofErr w:type="spellEnd"/>
      <w:r w:rsidRPr="0069402C">
        <w:rPr>
          <w:rStyle w:val="ae"/>
          <w:sz w:val="28"/>
          <w:szCs w:val="28"/>
        </w:rPr>
        <w:t xml:space="preserve"> - 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931A7C" w:rsidRPr="0069402C" w:rsidRDefault="00931A7C" w:rsidP="00A70BF9">
      <w:pPr>
        <w:pStyle w:val="ad"/>
        <w:numPr>
          <w:ilvl w:val="0"/>
          <w:numId w:val="197"/>
        </w:numPr>
        <w:autoSpaceDE/>
        <w:autoSpaceDN/>
        <w:adjustRightInd/>
        <w:spacing w:line="276" w:lineRule="auto"/>
        <w:ind w:left="284" w:right="0" w:firstLine="0"/>
        <w:rPr>
          <w:sz w:val="28"/>
          <w:szCs w:val="28"/>
        </w:rPr>
      </w:pPr>
      <w:r w:rsidRPr="0069402C">
        <w:rPr>
          <w:rStyle w:val="ae"/>
          <w:sz w:val="28"/>
          <w:szCs w:val="28"/>
        </w:rPr>
        <w:t>коррекцию и развитие высших психических функций;</w:t>
      </w:r>
    </w:p>
    <w:p w:rsidR="00A11189" w:rsidRDefault="00931A7C" w:rsidP="00A70BF9">
      <w:pPr>
        <w:pStyle w:val="ad"/>
        <w:numPr>
          <w:ilvl w:val="0"/>
          <w:numId w:val="197"/>
        </w:numPr>
        <w:autoSpaceDE/>
        <w:autoSpaceDN/>
        <w:adjustRightInd/>
        <w:spacing w:line="276" w:lineRule="auto"/>
        <w:ind w:left="284" w:right="0" w:firstLine="0"/>
        <w:rPr>
          <w:rStyle w:val="ae"/>
          <w:sz w:val="28"/>
          <w:szCs w:val="28"/>
        </w:rPr>
      </w:pPr>
      <w:r w:rsidRPr="0069402C">
        <w:rPr>
          <w:rStyle w:val="ae"/>
          <w:sz w:val="28"/>
          <w:szCs w:val="28"/>
        </w:rPr>
        <w:t xml:space="preserve">развитие эмоционально - волевой и личностной сфер ребёнка и </w:t>
      </w:r>
      <w:proofErr w:type="spellStart"/>
      <w:r w:rsidRPr="0069402C">
        <w:rPr>
          <w:rStyle w:val="ae"/>
          <w:sz w:val="28"/>
          <w:szCs w:val="28"/>
        </w:rPr>
        <w:t>психокоррекцию</w:t>
      </w:r>
      <w:proofErr w:type="spellEnd"/>
      <w:r w:rsidRPr="0069402C">
        <w:rPr>
          <w:rStyle w:val="ae"/>
          <w:sz w:val="28"/>
          <w:szCs w:val="28"/>
        </w:rPr>
        <w:t xml:space="preserve"> его поведения;</w:t>
      </w:r>
      <w:r w:rsidR="00A11189" w:rsidRPr="00A11189">
        <w:rPr>
          <w:rStyle w:val="ae"/>
          <w:sz w:val="28"/>
          <w:szCs w:val="28"/>
        </w:rPr>
        <w:t xml:space="preserve"> </w:t>
      </w:r>
    </w:p>
    <w:p w:rsidR="00A11189" w:rsidRPr="0069402C" w:rsidRDefault="00A11189" w:rsidP="00A70BF9">
      <w:pPr>
        <w:pStyle w:val="ad"/>
        <w:numPr>
          <w:ilvl w:val="0"/>
          <w:numId w:val="197"/>
        </w:numPr>
        <w:autoSpaceDE/>
        <w:autoSpaceDN/>
        <w:adjustRightInd/>
        <w:spacing w:line="276" w:lineRule="auto"/>
        <w:ind w:left="284" w:right="0" w:firstLine="0"/>
        <w:rPr>
          <w:sz w:val="28"/>
          <w:szCs w:val="28"/>
        </w:rPr>
      </w:pPr>
      <w:r w:rsidRPr="0069402C">
        <w:rPr>
          <w:rStyle w:val="ae"/>
          <w:sz w:val="28"/>
          <w:szCs w:val="28"/>
        </w:rPr>
        <w:t>социальную защиту ребёнка в случаях неблагоприятных условий жизни при психотравмирующих обстоятельствах.</w:t>
      </w:r>
    </w:p>
    <w:p w:rsidR="008A5E0A" w:rsidRPr="00957F02" w:rsidRDefault="008A5E0A" w:rsidP="00762227">
      <w:pPr>
        <w:pStyle w:val="ad"/>
        <w:spacing w:line="276" w:lineRule="auto"/>
        <w:ind w:right="0" w:firstLine="284"/>
        <w:rPr>
          <w:rStyle w:val="ae"/>
          <w:i/>
          <w:sz w:val="28"/>
          <w:szCs w:val="28"/>
        </w:rPr>
      </w:pPr>
      <w:r w:rsidRPr="00957F02">
        <w:rPr>
          <w:rStyle w:val="ae"/>
          <w:i/>
          <w:sz w:val="28"/>
          <w:szCs w:val="28"/>
        </w:rPr>
        <w:t xml:space="preserve">3. </w:t>
      </w:r>
      <w:r w:rsidR="00931A7C" w:rsidRPr="00957F02">
        <w:rPr>
          <w:rStyle w:val="ae"/>
          <w:i/>
          <w:sz w:val="28"/>
          <w:szCs w:val="28"/>
        </w:rPr>
        <w:t>Консультативная работа</w:t>
      </w:r>
    </w:p>
    <w:p w:rsidR="00762227" w:rsidRDefault="008A5E0A" w:rsidP="00670151">
      <w:pPr>
        <w:pStyle w:val="ad"/>
        <w:spacing w:line="276" w:lineRule="auto"/>
        <w:ind w:right="0" w:firstLine="284"/>
        <w:rPr>
          <w:rStyle w:val="ae"/>
          <w:sz w:val="28"/>
          <w:szCs w:val="28"/>
        </w:rPr>
      </w:pPr>
      <w:r w:rsidRPr="00957F02">
        <w:rPr>
          <w:rStyle w:val="aff5"/>
          <w:b w:val="0"/>
          <w:sz w:val="28"/>
          <w:szCs w:val="28"/>
        </w:rPr>
        <w:t>Цель:</w:t>
      </w:r>
      <w:r w:rsidRPr="0069402C">
        <w:rPr>
          <w:rStyle w:val="aff5"/>
          <w:sz w:val="28"/>
          <w:szCs w:val="28"/>
        </w:rPr>
        <w:t xml:space="preserve"> </w:t>
      </w:r>
      <w:r w:rsidRPr="0069402C">
        <w:rPr>
          <w:rStyle w:val="ae"/>
          <w:sz w:val="28"/>
          <w:szCs w:val="28"/>
        </w:rPr>
        <w:t>обеспеч</w:t>
      </w:r>
      <w:r w:rsidR="0057658F" w:rsidRPr="0069402C">
        <w:rPr>
          <w:rStyle w:val="ae"/>
          <w:sz w:val="28"/>
          <w:szCs w:val="28"/>
        </w:rPr>
        <w:t>ение непрерывности</w:t>
      </w:r>
      <w:r w:rsidRPr="0069402C">
        <w:rPr>
          <w:rStyle w:val="ae"/>
          <w:sz w:val="28"/>
          <w:szCs w:val="28"/>
        </w:rPr>
        <w:t xml:space="preserve"> специального сопровождения детей с ограниченными возможностями здоровья и их семей по вопросам реализации </w:t>
      </w:r>
    </w:p>
    <w:p w:rsidR="008A5E0A" w:rsidRPr="0069402C" w:rsidRDefault="008A5E0A" w:rsidP="0069402C">
      <w:pPr>
        <w:pStyle w:val="ad"/>
        <w:spacing w:line="276" w:lineRule="auto"/>
        <w:ind w:right="0"/>
        <w:rPr>
          <w:rStyle w:val="ae"/>
          <w:b/>
          <w:sz w:val="28"/>
          <w:szCs w:val="28"/>
        </w:rPr>
      </w:pPr>
      <w:r w:rsidRPr="0069402C">
        <w:rPr>
          <w:rStyle w:val="ae"/>
          <w:sz w:val="28"/>
          <w:szCs w:val="28"/>
        </w:rPr>
        <w:t>дифференцированных психолого-педагогических условий обучения, воспитания, коррекции, развития и социализации обучающихся</w:t>
      </w:r>
      <w:r w:rsidR="0057658F" w:rsidRPr="0069402C">
        <w:rPr>
          <w:rStyle w:val="ae"/>
          <w:sz w:val="28"/>
          <w:szCs w:val="28"/>
        </w:rPr>
        <w:t>.</w:t>
      </w:r>
    </w:p>
    <w:tbl>
      <w:tblPr>
        <w:tblpPr w:leftFromText="180" w:rightFromText="180" w:vertAnchor="text" w:horzAnchor="margin" w:tblpY="1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3"/>
        <w:gridCol w:w="3723"/>
        <w:gridCol w:w="2783"/>
      </w:tblGrid>
      <w:tr w:rsidR="00A950E6" w:rsidRPr="00785402" w:rsidTr="00A950E6">
        <w:trPr>
          <w:trHeight w:hRule="exact" w:val="864"/>
        </w:trPr>
        <w:tc>
          <w:tcPr>
            <w:tcW w:w="1753" w:type="pct"/>
            <w:shd w:val="clear" w:color="auto" w:fill="FFFFFF"/>
          </w:tcPr>
          <w:p w:rsidR="00A950E6" w:rsidRPr="00785402" w:rsidRDefault="00A950E6" w:rsidP="00A950E6">
            <w:pPr>
              <w:pStyle w:val="ad"/>
              <w:ind w:right="0"/>
              <w:rPr>
                <w:szCs w:val="24"/>
              </w:rPr>
            </w:pPr>
            <w:r>
              <w:rPr>
                <w:szCs w:val="24"/>
              </w:rPr>
              <w:t xml:space="preserve">  </w:t>
            </w:r>
            <w:r w:rsidRPr="00785402">
              <w:rPr>
                <w:szCs w:val="24"/>
              </w:rPr>
              <w:t>Направления деятельности</w:t>
            </w:r>
          </w:p>
        </w:tc>
        <w:tc>
          <w:tcPr>
            <w:tcW w:w="1858" w:type="pct"/>
            <w:shd w:val="clear" w:color="auto" w:fill="FFFFFF"/>
          </w:tcPr>
          <w:p w:rsidR="00A950E6" w:rsidRPr="00785402" w:rsidRDefault="00A950E6" w:rsidP="00A950E6">
            <w:pPr>
              <w:pStyle w:val="ad"/>
              <w:ind w:left="194" w:right="0"/>
              <w:rPr>
                <w:szCs w:val="24"/>
              </w:rPr>
            </w:pPr>
            <w:r w:rsidRPr="00785402">
              <w:rPr>
                <w:rStyle w:val="2a"/>
                <w:b w:val="0"/>
                <w:szCs w:val="24"/>
              </w:rPr>
              <w:t>Виды и формы</w:t>
            </w:r>
          </w:p>
          <w:p w:rsidR="00A950E6" w:rsidRPr="00785402" w:rsidRDefault="00A950E6" w:rsidP="00A950E6">
            <w:pPr>
              <w:pStyle w:val="ad"/>
              <w:ind w:left="194" w:right="0"/>
              <w:rPr>
                <w:szCs w:val="24"/>
              </w:rPr>
            </w:pPr>
            <w:r w:rsidRPr="00785402">
              <w:rPr>
                <w:rStyle w:val="2a"/>
                <w:b w:val="0"/>
                <w:szCs w:val="24"/>
              </w:rPr>
              <w:t>деятельности,</w:t>
            </w:r>
          </w:p>
          <w:p w:rsidR="00A950E6" w:rsidRPr="00785402" w:rsidRDefault="00A950E6" w:rsidP="00A950E6">
            <w:pPr>
              <w:pStyle w:val="ad"/>
              <w:ind w:left="194" w:right="285"/>
              <w:rPr>
                <w:szCs w:val="24"/>
              </w:rPr>
            </w:pPr>
            <w:r w:rsidRPr="00785402">
              <w:rPr>
                <w:szCs w:val="24"/>
              </w:rPr>
              <w:t>мероприятия</w:t>
            </w:r>
          </w:p>
        </w:tc>
        <w:tc>
          <w:tcPr>
            <w:tcW w:w="1389" w:type="pct"/>
            <w:shd w:val="clear" w:color="auto" w:fill="FFFFFF"/>
          </w:tcPr>
          <w:p w:rsidR="00A950E6" w:rsidRPr="00785402" w:rsidRDefault="00A950E6" w:rsidP="00A950E6">
            <w:pPr>
              <w:pStyle w:val="ad"/>
              <w:ind w:right="0"/>
              <w:rPr>
                <w:szCs w:val="24"/>
              </w:rPr>
            </w:pPr>
            <w:r>
              <w:rPr>
                <w:rStyle w:val="2a"/>
                <w:b w:val="0"/>
                <w:szCs w:val="24"/>
              </w:rPr>
              <w:t xml:space="preserve">      </w:t>
            </w:r>
            <w:r w:rsidRPr="00785402">
              <w:rPr>
                <w:rStyle w:val="2a"/>
                <w:b w:val="0"/>
                <w:szCs w:val="24"/>
              </w:rPr>
              <w:t>Ответственные</w:t>
            </w:r>
          </w:p>
        </w:tc>
      </w:tr>
      <w:tr w:rsidR="00A950E6" w:rsidRPr="00785402" w:rsidTr="00A950E6">
        <w:trPr>
          <w:trHeight w:hRule="exact" w:val="980"/>
        </w:trPr>
        <w:tc>
          <w:tcPr>
            <w:tcW w:w="1753" w:type="pct"/>
            <w:shd w:val="clear" w:color="auto" w:fill="FFFFFF"/>
          </w:tcPr>
          <w:p w:rsidR="00A950E6" w:rsidRPr="00785402" w:rsidRDefault="00A950E6" w:rsidP="0075720E">
            <w:pPr>
              <w:pStyle w:val="ad"/>
              <w:ind w:left="147" w:right="0"/>
              <w:jc w:val="left"/>
              <w:rPr>
                <w:szCs w:val="24"/>
              </w:rPr>
            </w:pPr>
            <w:r w:rsidRPr="00785402">
              <w:rPr>
                <w:szCs w:val="24"/>
              </w:rPr>
              <w:t>оказание</w:t>
            </w:r>
          </w:p>
          <w:p w:rsidR="00A950E6" w:rsidRPr="00785402" w:rsidRDefault="00A950E6" w:rsidP="0075720E">
            <w:pPr>
              <w:pStyle w:val="ad"/>
              <w:ind w:left="147" w:right="0"/>
              <w:jc w:val="left"/>
              <w:rPr>
                <w:szCs w:val="24"/>
              </w:rPr>
            </w:pPr>
            <w:proofErr w:type="spellStart"/>
            <w:r w:rsidRPr="00785402">
              <w:rPr>
                <w:szCs w:val="24"/>
              </w:rPr>
              <w:t>психолого</w:t>
            </w:r>
            <w:r w:rsidRPr="00785402">
              <w:rPr>
                <w:szCs w:val="24"/>
              </w:rPr>
              <w:softHyphen/>
              <w:t>педагогической</w:t>
            </w:r>
            <w:proofErr w:type="spellEnd"/>
            <w:r w:rsidRPr="00785402">
              <w:rPr>
                <w:szCs w:val="24"/>
              </w:rPr>
              <w:t xml:space="preserve"> помощи </w:t>
            </w:r>
          </w:p>
          <w:p w:rsidR="00A950E6" w:rsidRPr="00785402" w:rsidRDefault="00A950E6" w:rsidP="0075720E">
            <w:pPr>
              <w:pStyle w:val="ad"/>
              <w:ind w:left="147" w:right="0"/>
              <w:jc w:val="left"/>
              <w:rPr>
                <w:szCs w:val="24"/>
              </w:rPr>
            </w:pPr>
          </w:p>
        </w:tc>
        <w:tc>
          <w:tcPr>
            <w:tcW w:w="1858" w:type="pct"/>
            <w:shd w:val="clear" w:color="auto" w:fill="FFFFFF"/>
          </w:tcPr>
          <w:p w:rsidR="00A950E6" w:rsidRPr="00785402" w:rsidRDefault="00A950E6" w:rsidP="0075720E">
            <w:pPr>
              <w:pStyle w:val="ad"/>
              <w:ind w:left="178" w:right="0"/>
              <w:jc w:val="left"/>
              <w:rPr>
                <w:szCs w:val="24"/>
              </w:rPr>
            </w:pPr>
            <w:r w:rsidRPr="00785402">
              <w:rPr>
                <w:szCs w:val="24"/>
              </w:rPr>
              <w:t>Диагностика</w:t>
            </w:r>
          </w:p>
          <w:p w:rsidR="00A950E6" w:rsidRPr="00785402" w:rsidRDefault="00A950E6" w:rsidP="0075720E">
            <w:pPr>
              <w:pStyle w:val="ad"/>
              <w:ind w:left="178" w:right="0"/>
              <w:jc w:val="left"/>
              <w:rPr>
                <w:szCs w:val="24"/>
              </w:rPr>
            </w:pPr>
            <w:r w:rsidRPr="00785402">
              <w:rPr>
                <w:szCs w:val="24"/>
              </w:rPr>
              <w:t>Коррекционно-развивающие  занятия</w:t>
            </w:r>
          </w:p>
          <w:p w:rsidR="00A950E6" w:rsidRPr="00785402" w:rsidRDefault="00A950E6" w:rsidP="0075720E">
            <w:pPr>
              <w:pStyle w:val="ad"/>
              <w:ind w:left="178" w:right="0"/>
              <w:jc w:val="left"/>
              <w:rPr>
                <w:szCs w:val="24"/>
              </w:rPr>
            </w:pPr>
          </w:p>
        </w:tc>
        <w:tc>
          <w:tcPr>
            <w:tcW w:w="1389" w:type="pct"/>
            <w:shd w:val="clear" w:color="auto" w:fill="FFFFFF"/>
          </w:tcPr>
          <w:p w:rsidR="00A950E6" w:rsidRPr="00785402" w:rsidRDefault="00A950E6" w:rsidP="0075720E">
            <w:pPr>
              <w:pStyle w:val="ad"/>
              <w:ind w:left="140" w:right="0"/>
              <w:jc w:val="left"/>
              <w:rPr>
                <w:szCs w:val="24"/>
              </w:rPr>
            </w:pPr>
            <w:r w:rsidRPr="00785402">
              <w:rPr>
                <w:szCs w:val="24"/>
              </w:rPr>
              <w:t>Педагог-</w:t>
            </w:r>
          </w:p>
          <w:p w:rsidR="00A950E6" w:rsidRPr="00785402" w:rsidRDefault="00A950E6" w:rsidP="0075720E">
            <w:pPr>
              <w:pStyle w:val="ad"/>
              <w:ind w:left="140" w:right="0"/>
              <w:jc w:val="left"/>
              <w:rPr>
                <w:szCs w:val="24"/>
              </w:rPr>
            </w:pPr>
            <w:r w:rsidRPr="00785402">
              <w:rPr>
                <w:szCs w:val="24"/>
              </w:rPr>
              <w:t>психолог</w:t>
            </w:r>
          </w:p>
        </w:tc>
      </w:tr>
      <w:tr w:rsidR="00A950E6" w:rsidRPr="00785402" w:rsidTr="00A950E6">
        <w:trPr>
          <w:trHeight w:hRule="exact" w:val="837"/>
        </w:trPr>
        <w:tc>
          <w:tcPr>
            <w:tcW w:w="1753" w:type="pct"/>
            <w:shd w:val="clear" w:color="auto" w:fill="FFFFFF"/>
          </w:tcPr>
          <w:p w:rsidR="00A950E6" w:rsidRPr="00785402" w:rsidRDefault="00A950E6" w:rsidP="0075720E">
            <w:pPr>
              <w:pStyle w:val="ad"/>
              <w:ind w:left="147" w:right="0"/>
              <w:jc w:val="left"/>
              <w:rPr>
                <w:szCs w:val="24"/>
              </w:rPr>
            </w:pPr>
            <w:r w:rsidRPr="00785402">
              <w:rPr>
                <w:szCs w:val="24"/>
              </w:rPr>
              <w:t>оказание</w:t>
            </w:r>
          </w:p>
          <w:p w:rsidR="00A950E6" w:rsidRPr="00785402" w:rsidRDefault="00A950E6" w:rsidP="0075720E">
            <w:pPr>
              <w:pStyle w:val="ad"/>
              <w:ind w:left="147" w:right="0"/>
              <w:jc w:val="left"/>
              <w:rPr>
                <w:szCs w:val="24"/>
              </w:rPr>
            </w:pPr>
            <w:r w:rsidRPr="00785402">
              <w:rPr>
                <w:szCs w:val="24"/>
              </w:rPr>
              <w:t xml:space="preserve">логопедической помощи </w:t>
            </w:r>
          </w:p>
        </w:tc>
        <w:tc>
          <w:tcPr>
            <w:tcW w:w="1858" w:type="pct"/>
            <w:shd w:val="clear" w:color="auto" w:fill="FFFFFF"/>
          </w:tcPr>
          <w:p w:rsidR="00A950E6" w:rsidRPr="00785402" w:rsidRDefault="00A950E6" w:rsidP="0075720E">
            <w:pPr>
              <w:pStyle w:val="ad"/>
              <w:ind w:left="178" w:right="0"/>
              <w:jc w:val="left"/>
              <w:rPr>
                <w:szCs w:val="24"/>
              </w:rPr>
            </w:pPr>
            <w:r w:rsidRPr="00785402">
              <w:rPr>
                <w:szCs w:val="24"/>
              </w:rPr>
              <w:t>Диагностика</w:t>
            </w:r>
          </w:p>
          <w:p w:rsidR="00A950E6" w:rsidRPr="00785402" w:rsidRDefault="00A950E6" w:rsidP="0075720E">
            <w:pPr>
              <w:pStyle w:val="ad"/>
              <w:ind w:left="178" w:right="0"/>
              <w:jc w:val="left"/>
              <w:rPr>
                <w:szCs w:val="24"/>
              </w:rPr>
            </w:pPr>
            <w:r w:rsidRPr="00785402">
              <w:rPr>
                <w:szCs w:val="24"/>
              </w:rPr>
              <w:t>Коррекционные и компенсирующие занятия</w:t>
            </w:r>
          </w:p>
        </w:tc>
        <w:tc>
          <w:tcPr>
            <w:tcW w:w="1389" w:type="pct"/>
            <w:shd w:val="clear" w:color="auto" w:fill="FFFFFF"/>
          </w:tcPr>
          <w:p w:rsidR="00A950E6" w:rsidRPr="00785402" w:rsidRDefault="00A950E6" w:rsidP="0075720E">
            <w:pPr>
              <w:pStyle w:val="ad"/>
              <w:ind w:left="140" w:right="0"/>
              <w:jc w:val="left"/>
              <w:rPr>
                <w:szCs w:val="24"/>
              </w:rPr>
            </w:pPr>
            <w:r w:rsidRPr="00785402">
              <w:rPr>
                <w:szCs w:val="24"/>
              </w:rPr>
              <w:t>Логопед</w:t>
            </w:r>
          </w:p>
        </w:tc>
      </w:tr>
      <w:tr w:rsidR="00A950E6" w:rsidRPr="00785402" w:rsidTr="00A950E6">
        <w:trPr>
          <w:trHeight w:hRule="exact" w:val="1413"/>
        </w:trPr>
        <w:tc>
          <w:tcPr>
            <w:tcW w:w="1753" w:type="pct"/>
            <w:shd w:val="clear" w:color="auto" w:fill="FFFFFF"/>
          </w:tcPr>
          <w:p w:rsidR="00A950E6" w:rsidRPr="00785402" w:rsidRDefault="00A950E6" w:rsidP="0075720E">
            <w:pPr>
              <w:pStyle w:val="ad"/>
              <w:ind w:left="147" w:right="0"/>
              <w:jc w:val="left"/>
              <w:rPr>
                <w:szCs w:val="24"/>
              </w:rPr>
            </w:pPr>
            <w:r w:rsidRPr="00785402">
              <w:rPr>
                <w:szCs w:val="24"/>
              </w:rPr>
              <w:t>помощь в социальной адаптации</w:t>
            </w:r>
          </w:p>
        </w:tc>
        <w:tc>
          <w:tcPr>
            <w:tcW w:w="1858" w:type="pct"/>
            <w:shd w:val="clear" w:color="auto" w:fill="FFFFFF"/>
          </w:tcPr>
          <w:p w:rsidR="00A950E6" w:rsidRPr="00785402" w:rsidRDefault="00A950E6" w:rsidP="0075720E">
            <w:pPr>
              <w:pStyle w:val="ad"/>
              <w:ind w:left="178" w:right="0"/>
              <w:jc w:val="left"/>
              <w:rPr>
                <w:szCs w:val="24"/>
              </w:rPr>
            </w:pPr>
            <w:r w:rsidRPr="00785402">
              <w:rPr>
                <w:szCs w:val="24"/>
              </w:rPr>
              <w:t>Диагностика</w:t>
            </w:r>
          </w:p>
          <w:p w:rsidR="00A950E6" w:rsidRPr="00785402" w:rsidRDefault="00A950E6" w:rsidP="0075720E">
            <w:pPr>
              <w:pStyle w:val="ad"/>
              <w:ind w:left="178" w:right="0"/>
              <w:jc w:val="left"/>
              <w:rPr>
                <w:szCs w:val="24"/>
              </w:rPr>
            </w:pPr>
            <w:r w:rsidRPr="00785402">
              <w:rPr>
                <w:szCs w:val="24"/>
              </w:rPr>
              <w:t>Наблюдение</w:t>
            </w:r>
          </w:p>
          <w:p w:rsidR="00A950E6" w:rsidRPr="00785402" w:rsidRDefault="00A950E6" w:rsidP="0075720E">
            <w:pPr>
              <w:pStyle w:val="ad"/>
              <w:ind w:left="178" w:right="0"/>
              <w:jc w:val="left"/>
              <w:rPr>
                <w:szCs w:val="24"/>
              </w:rPr>
            </w:pPr>
            <w:r w:rsidRPr="00785402">
              <w:rPr>
                <w:szCs w:val="24"/>
              </w:rPr>
              <w:t>Тренинги</w:t>
            </w:r>
          </w:p>
          <w:p w:rsidR="00A950E6" w:rsidRPr="00785402" w:rsidRDefault="00A950E6" w:rsidP="0075720E">
            <w:pPr>
              <w:pStyle w:val="ad"/>
              <w:ind w:left="178" w:right="0"/>
              <w:jc w:val="left"/>
              <w:rPr>
                <w:szCs w:val="24"/>
              </w:rPr>
            </w:pPr>
            <w:r w:rsidRPr="00785402">
              <w:rPr>
                <w:szCs w:val="24"/>
              </w:rPr>
              <w:t>Урочная и внеурочная деятельность</w:t>
            </w:r>
          </w:p>
          <w:p w:rsidR="00A950E6" w:rsidRPr="00785402" w:rsidRDefault="00A950E6" w:rsidP="0075720E">
            <w:pPr>
              <w:pStyle w:val="ad"/>
              <w:ind w:left="178" w:right="0"/>
              <w:jc w:val="left"/>
              <w:rPr>
                <w:szCs w:val="24"/>
              </w:rPr>
            </w:pPr>
          </w:p>
          <w:p w:rsidR="00A950E6" w:rsidRPr="00785402" w:rsidRDefault="00A950E6" w:rsidP="0075720E">
            <w:pPr>
              <w:pStyle w:val="ad"/>
              <w:ind w:left="178" w:right="0"/>
              <w:jc w:val="left"/>
              <w:rPr>
                <w:szCs w:val="24"/>
              </w:rPr>
            </w:pPr>
          </w:p>
          <w:p w:rsidR="00A950E6" w:rsidRPr="00785402" w:rsidRDefault="00A950E6" w:rsidP="0075720E">
            <w:pPr>
              <w:pStyle w:val="ad"/>
              <w:ind w:left="178" w:right="0"/>
              <w:jc w:val="left"/>
              <w:rPr>
                <w:szCs w:val="24"/>
              </w:rPr>
            </w:pPr>
          </w:p>
        </w:tc>
        <w:tc>
          <w:tcPr>
            <w:tcW w:w="1389" w:type="pct"/>
            <w:shd w:val="clear" w:color="auto" w:fill="FFFFFF"/>
          </w:tcPr>
          <w:p w:rsidR="00A950E6" w:rsidRPr="00785402" w:rsidRDefault="00A950E6" w:rsidP="0075720E">
            <w:pPr>
              <w:pStyle w:val="ad"/>
              <w:ind w:left="140" w:right="0"/>
              <w:jc w:val="left"/>
              <w:rPr>
                <w:szCs w:val="24"/>
              </w:rPr>
            </w:pPr>
            <w:r w:rsidRPr="00785402">
              <w:rPr>
                <w:szCs w:val="24"/>
              </w:rPr>
              <w:t>Социальный педагог</w:t>
            </w:r>
          </w:p>
          <w:p w:rsidR="00A950E6" w:rsidRPr="00785402" w:rsidRDefault="00A950E6" w:rsidP="0075720E">
            <w:pPr>
              <w:pStyle w:val="ad"/>
              <w:ind w:left="140" w:right="0"/>
              <w:jc w:val="left"/>
              <w:rPr>
                <w:szCs w:val="24"/>
              </w:rPr>
            </w:pPr>
            <w:r w:rsidRPr="00785402">
              <w:rPr>
                <w:szCs w:val="24"/>
              </w:rPr>
              <w:t>Педагоги</w:t>
            </w:r>
          </w:p>
          <w:p w:rsidR="00A950E6" w:rsidRPr="00785402" w:rsidRDefault="00A950E6" w:rsidP="0075720E">
            <w:pPr>
              <w:pStyle w:val="ad"/>
              <w:ind w:left="140" w:right="0"/>
              <w:jc w:val="left"/>
              <w:rPr>
                <w:szCs w:val="24"/>
              </w:rPr>
            </w:pPr>
          </w:p>
          <w:p w:rsidR="00A950E6" w:rsidRPr="00785402" w:rsidRDefault="00A950E6" w:rsidP="0075720E">
            <w:pPr>
              <w:pStyle w:val="ad"/>
              <w:ind w:left="140" w:right="0"/>
              <w:jc w:val="left"/>
              <w:rPr>
                <w:szCs w:val="24"/>
              </w:rPr>
            </w:pPr>
          </w:p>
        </w:tc>
      </w:tr>
      <w:tr w:rsidR="00A950E6" w:rsidRPr="00785402" w:rsidTr="00A950E6">
        <w:trPr>
          <w:trHeight w:hRule="exact" w:val="1417"/>
        </w:trPr>
        <w:tc>
          <w:tcPr>
            <w:tcW w:w="1753" w:type="pct"/>
            <w:shd w:val="clear" w:color="auto" w:fill="FFFFFF"/>
          </w:tcPr>
          <w:p w:rsidR="00A950E6" w:rsidRPr="00785402" w:rsidRDefault="00A950E6" w:rsidP="0075720E">
            <w:pPr>
              <w:pStyle w:val="ad"/>
              <w:ind w:left="147" w:right="0"/>
              <w:jc w:val="left"/>
              <w:rPr>
                <w:szCs w:val="24"/>
              </w:rPr>
            </w:pPr>
            <w:r w:rsidRPr="00785402">
              <w:rPr>
                <w:szCs w:val="24"/>
              </w:rPr>
              <w:t>мониторинг</w:t>
            </w:r>
          </w:p>
          <w:p w:rsidR="00A950E6" w:rsidRPr="00785402" w:rsidRDefault="00A950E6" w:rsidP="0075720E">
            <w:pPr>
              <w:pStyle w:val="ad"/>
              <w:ind w:left="147" w:right="0"/>
              <w:jc w:val="left"/>
              <w:rPr>
                <w:szCs w:val="24"/>
              </w:rPr>
            </w:pPr>
            <w:r w:rsidRPr="00785402">
              <w:rPr>
                <w:szCs w:val="24"/>
              </w:rPr>
              <w:t>состояния здоровья обучающихся с ОВЗ и контроль за</w:t>
            </w:r>
          </w:p>
          <w:p w:rsidR="00A950E6" w:rsidRPr="00785402" w:rsidRDefault="00A950E6" w:rsidP="0075720E">
            <w:pPr>
              <w:pStyle w:val="ad"/>
              <w:ind w:left="147" w:right="0"/>
              <w:jc w:val="left"/>
              <w:rPr>
                <w:szCs w:val="24"/>
              </w:rPr>
            </w:pPr>
            <w:r w:rsidRPr="00785402">
              <w:rPr>
                <w:szCs w:val="24"/>
              </w:rPr>
              <w:t>соблюдением СанПиНов</w:t>
            </w:r>
          </w:p>
        </w:tc>
        <w:tc>
          <w:tcPr>
            <w:tcW w:w="1858" w:type="pct"/>
            <w:shd w:val="clear" w:color="auto" w:fill="FFFFFF"/>
          </w:tcPr>
          <w:p w:rsidR="00A950E6" w:rsidRDefault="00A950E6" w:rsidP="0075720E">
            <w:pPr>
              <w:pStyle w:val="ad"/>
              <w:ind w:left="178" w:right="0"/>
              <w:jc w:val="left"/>
              <w:rPr>
                <w:szCs w:val="24"/>
              </w:rPr>
            </w:pPr>
            <w:r w:rsidRPr="00785402">
              <w:rPr>
                <w:szCs w:val="24"/>
              </w:rPr>
              <w:t>Наблюдение</w:t>
            </w:r>
          </w:p>
          <w:p w:rsidR="00A950E6" w:rsidRPr="00785402" w:rsidRDefault="00A950E6" w:rsidP="0075720E">
            <w:pPr>
              <w:pStyle w:val="ad"/>
              <w:ind w:left="178" w:right="0"/>
              <w:jc w:val="left"/>
              <w:rPr>
                <w:szCs w:val="24"/>
              </w:rPr>
            </w:pPr>
            <w:r w:rsidRPr="00785402">
              <w:rPr>
                <w:szCs w:val="24"/>
              </w:rPr>
              <w:t>Систематизация</w:t>
            </w:r>
          </w:p>
          <w:p w:rsidR="00A950E6" w:rsidRPr="00785402" w:rsidRDefault="00A950E6" w:rsidP="0075720E">
            <w:pPr>
              <w:pStyle w:val="ad"/>
              <w:ind w:left="178" w:right="0"/>
              <w:jc w:val="left"/>
              <w:rPr>
                <w:szCs w:val="24"/>
              </w:rPr>
            </w:pPr>
            <w:r w:rsidRPr="00785402">
              <w:rPr>
                <w:szCs w:val="24"/>
              </w:rPr>
              <w:t>Беседы</w:t>
            </w:r>
          </w:p>
          <w:p w:rsidR="00A950E6" w:rsidRPr="00785402" w:rsidRDefault="00A950E6" w:rsidP="0075720E">
            <w:pPr>
              <w:pStyle w:val="ad"/>
              <w:ind w:left="178" w:right="0"/>
              <w:jc w:val="left"/>
              <w:rPr>
                <w:szCs w:val="24"/>
              </w:rPr>
            </w:pPr>
            <w:r w:rsidRPr="00785402">
              <w:rPr>
                <w:szCs w:val="24"/>
              </w:rPr>
              <w:t>Консультации</w:t>
            </w:r>
          </w:p>
          <w:p w:rsidR="00A950E6" w:rsidRPr="00785402" w:rsidRDefault="00A950E6" w:rsidP="0075720E">
            <w:pPr>
              <w:pStyle w:val="ad"/>
              <w:ind w:left="178" w:right="0"/>
              <w:jc w:val="left"/>
              <w:rPr>
                <w:szCs w:val="24"/>
              </w:rPr>
            </w:pPr>
            <w:r w:rsidRPr="00785402">
              <w:rPr>
                <w:szCs w:val="24"/>
              </w:rPr>
              <w:t xml:space="preserve">Работа </w:t>
            </w:r>
            <w:proofErr w:type="spellStart"/>
            <w:r w:rsidRPr="00785402">
              <w:rPr>
                <w:szCs w:val="24"/>
              </w:rPr>
              <w:t>ПМПк</w:t>
            </w:r>
            <w:proofErr w:type="spellEnd"/>
          </w:p>
        </w:tc>
        <w:tc>
          <w:tcPr>
            <w:tcW w:w="1389" w:type="pct"/>
            <w:shd w:val="clear" w:color="auto" w:fill="FFFFFF"/>
          </w:tcPr>
          <w:p w:rsidR="00A950E6" w:rsidRPr="00785402" w:rsidRDefault="00A950E6" w:rsidP="0075720E">
            <w:pPr>
              <w:pStyle w:val="ad"/>
              <w:ind w:left="140" w:right="0"/>
              <w:jc w:val="left"/>
              <w:rPr>
                <w:szCs w:val="24"/>
              </w:rPr>
            </w:pPr>
            <w:r w:rsidRPr="00785402">
              <w:rPr>
                <w:szCs w:val="24"/>
              </w:rPr>
              <w:t>Зам. директора по ВР</w:t>
            </w:r>
          </w:p>
          <w:p w:rsidR="00A950E6" w:rsidRPr="00785402" w:rsidRDefault="00A950E6" w:rsidP="0075720E">
            <w:pPr>
              <w:pStyle w:val="ad"/>
              <w:ind w:left="140" w:right="0"/>
              <w:jc w:val="left"/>
              <w:rPr>
                <w:szCs w:val="24"/>
              </w:rPr>
            </w:pPr>
            <w:r w:rsidRPr="00785402">
              <w:rPr>
                <w:szCs w:val="24"/>
              </w:rPr>
              <w:t>Классный руководитель</w:t>
            </w:r>
          </w:p>
        </w:tc>
      </w:tr>
    </w:tbl>
    <w:p w:rsidR="00931A7C" w:rsidRPr="00957F02" w:rsidRDefault="008A5E0A" w:rsidP="00A950E6">
      <w:pPr>
        <w:pStyle w:val="ad"/>
        <w:spacing w:line="276" w:lineRule="auto"/>
        <w:ind w:right="0" w:firstLine="284"/>
        <w:rPr>
          <w:sz w:val="28"/>
          <w:szCs w:val="28"/>
        </w:rPr>
      </w:pPr>
      <w:r w:rsidRPr="0069402C">
        <w:rPr>
          <w:rStyle w:val="ae"/>
          <w:b/>
          <w:sz w:val="28"/>
          <w:szCs w:val="28"/>
        </w:rPr>
        <w:t xml:space="preserve"> </w:t>
      </w:r>
      <w:r w:rsidR="00A950E6">
        <w:rPr>
          <w:rStyle w:val="ae"/>
          <w:b/>
          <w:sz w:val="28"/>
          <w:szCs w:val="28"/>
        </w:rPr>
        <w:tab/>
      </w:r>
      <w:r w:rsidRPr="00957F02">
        <w:rPr>
          <w:rStyle w:val="ae"/>
          <w:sz w:val="28"/>
          <w:szCs w:val="28"/>
        </w:rPr>
        <w:t>В</w:t>
      </w:r>
      <w:r w:rsidR="00931A7C" w:rsidRPr="00957F02">
        <w:rPr>
          <w:rStyle w:val="ae"/>
          <w:sz w:val="28"/>
          <w:szCs w:val="28"/>
        </w:rPr>
        <w:t>ключает:</w:t>
      </w:r>
    </w:p>
    <w:p w:rsidR="00931A7C" w:rsidRPr="00FF1BED" w:rsidRDefault="00931A7C" w:rsidP="00A70BF9">
      <w:pPr>
        <w:pStyle w:val="ad"/>
        <w:numPr>
          <w:ilvl w:val="0"/>
          <w:numId w:val="198"/>
        </w:numPr>
        <w:tabs>
          <w:tab w:val="left" w:pos="-1985"/>
        </w:tabs>
        <w:autoSpaceDE/>
        <w:autoSpaceDN/>
        <w:adjustRightInd/>
        <w:spacing w:line="276" w:lineRule="auto"/>
        <w:ind w:left="284" w:right="0" w:firstLine="0"/>
        <w:rPr>
          <w:color w:val="000000" w:themeColor="text1"/>
          <w:sz w:val="28"/>
          <w:szCs w:val="28"/>
        </w:rPr>
      </w:pPr>
      <w:r w:rsidRPr="0069402C">
        <w:rPr>
          <w:rStyle w:val="ae"/>
          <w:sz w:val="28"/>
          <w:szCs w:val="28"/>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w:t>
      </w:r>
      <w:r w:rsidR="00E86E02">
        <w:rPr>
          <w:rStyle w:val="ae"/>
          <w:sz w:val="28"/>
          <w:szCs w:val="28"/>
        </w:rPr>
        <w:t xml:space="preserve"> </w:t>
      </w:r>
      <w:r w:rsidR="00E86E02" w:rsidRPr="00FF1BED">
        <w:rPr>
          <w:rStyle w:val="ae"/>
          <w:color w:val="000000" w:themeColor="text1"/>
          <w:sz w:val="28"/>
          <w:szCs w:val="28"/>
        </w:rPr>
        <w:t>участников образовательных</w:t>
      </w:r>
      <w:r w:rsidRPr="00FF1BED">
        <w:rPr>
          <w:rStyle w:val="ae"/>
          <w:color w:val="000000" w:themeColor="text1"/>
          <w:sz w:val="28"/>
          <w:szCs w:val="28"/>
        </w:rPr>
        <w:t>;</w:t>
      </w:r>
    </w:p>
    <w:p w:rsidR="00931A7C" w:rsidRPr="00FF1BED" w:rsidRDefault="00931A7C" w:rsidP="00A70BF9">
      <w:pPr>
        <w:pStyle w:val="ad"/>
        <w:numPr>
          <w:ilvl w:val="0"/>
          <w:numId w:val="198"/>
        </w:numPr>
        <w:tabs>
          <w:tab w:val="left" w:pos="-1985"/>
        </w:tabs>
        <w:autoSpaceDE/>
        <w:autoSpaceDN/>
        <w:adjustRightInd/>
        <w:spacing w:line="276" w:lineRule="auto"/>
        <w:ind w:left="284" w:right="0" w:firstLine="0"/>
        <w:rPr>
          <w:color w:val="000000" w:themeColor="text1"/>
          <w:sz w:val="28"/>
          <w:szCs w:val="28"/>
        </w:rPr>
      </w:pPr>
      <w:r w:rsidRPr="00FF1BED">
        <w:rPr>
          <w:rStyle w:val="ae"/>
          <w:color w:val="000000" w:themeColor="text1"/>
          <w:sz w:val="28"/>
          <w:szCs w:val="28"/>
        </w:rPr>
        <w:t>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931A7C" w:rsidRPr="00FF1BED" w:rsidRDefault="00931A7C" w:rsidP="00A70BF9">
      <w:pPr>
        <w:pStyle w:val="ad"/>
        <w:numPr>
          <w:ilvl w:val="0"/>
          <w:numId w:val="198"/>
        </w:numPr>
        <w:tabs>
          <w:tab w:val="left" w:pos="-1985"/>
        </w:tabs>
        <w:autoSpaceDE/>
        <w:autoSpaceDN/>
        <w:adjustRightInd/>
        <w:spacing w:line="276" w:lineRule="auto"/>
        <w:ind w:left="284" w:right="0" w:firstLine="0"/>
        <w:rPr>
          <w:color w:val="000000" w:themeColor="text1"/>
          <w:sz w:val="28"/>
          <w:szCs w:val="28"/>
        </w:rPr>
        <w:sectPr w:rsidR="00931A7C" w:rsidRPr="00FF1BED" w:rsidSect="008E40EE">
          <w:pgSz w:w="11909" w:h="16838"/>
          <w:pgMar w:top="1134" w:right="936" w:bottom="709" w:left="964" w:header="0" w:footer="6" w:gutter="0"/>
          <w:cols w:space="720"/>
          <w:noEndnote/>
          <w:docGrid w:linePitch="360"/>
        </w:sectPr>
      </w:pPr>
      <w:r w:rsidRPr="00FF1BED">
        <w:rPr>
          <w:rStyle w:val="ae"/>
          <w:color w:val="000000" w:themeColor="text1"/>
          <w:sz w:val="28"/>
          <w:szCs w:val="28"/>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EB377C" w:rsidRPr="00FF1BED" w:rsidRDefault="005F327A" w:rsidP="00A950E6">
      <w:pPr>
        <w:pStyle w:val="ad"/>
        <w:spacing w:line="276" w:lineRule="auto"/>
        <w:ind w:right="0"/>
        <w:rPr>
          <w:rStyle w:val="aff5"/>
          <w:i/>
          <w:color w:val="000000" w:themeColor="text1"/>
          <w:sz w:val="28"/>
          <w:szCs w:val="28"/>
        </w:rPr>
      </w:pPr>
      <w:r w:rsidRPr="00FF1BED">
        <w:rPr>
          <w:rStyle w:val="ae"/>
          <w:i/>
          <w:color w:val="000000" w:themeColor="text1"/>
          <w:sz w:val="28"/>
          <w:szCs w:val="28"/>
        </w:rPr>
        <w:t xml:space="preserve">4. </w:t>
      </w:r>
      <w:r w:rsidR="00931A7C" w:rsidRPr="00FF1BED">
        <w:rPr>
          <w:rStyle w:val="ae"/>
          <w:i/>
          <w:color w:val="000000" w:themeColor="text1"/>
          <w:sz w:val="28"/>
          <w:szCs w:val="28"/>
        </w:rPr>
        <w:t>Информационно-просветительская работа</w:t>
      </w:r>
    </w:p>
    <w:p w:rsidR="00A7143E" w:rsidRPr="00FF1BED" w:rsidRDefault="00EB377C" w:rsidP="0075720E">
      <w:pPr>
        <w:pStyle w:val="ad"/>
        <w:spacing w:line="276" w:lineRule="auto"/>
        <w:ind w:right="0" w:firstLine="284"/>
        <w:rPr>
          <w:rStyle w:val="ae"/>
          <w:color w:val="000000" w:themeColor="text1"/>
          <w:sz w:val="28"/>
          <w:szCs w:val="28"/>
        </w:rPr>
      </w:pPr>
      <w:r w:rsidRPr="00FF1BED">
        <w:rPr>
          <w:rStyle w:val="aff5"/>
          <w:b w:val="0"/>
          <w:color w:val="000000" w:themeColor="text1"/>
          <w:sz w:val="28"/>
          <w:szCs w:val="28"/>
        </w:rPr>
        <w:t>Цель:</w:t>
      </w:r>
      <w:r w:rsidRPr="00FF1BED">
        <w:rPr>
          <w:rStyle w:val="aff5"/>
          <w:color w:val="000000" w:themeColor="text1"/>
          <w:sz w:val="28"/>
          <w:szCs w:val="28"/>
        </w:rPr>
        <w:t xml:space="preserve"> </w:t>
      </w:r>
      <w:r w:rsidR="00A7143E" w:rsidRPr="00FF1BED">
        <w:rPr>
          <w:rStyle w:val="ae"/>
          <w:color w:val="000000" w:themeColor="text1"/>
          <w:sz w:val="28"/>
          <w:szCs w:val="28"/>
        </w:rPr>
        <w:t>разъяснение</w:t>
      </w:r>
      <w:r w:rsidRPr="00FF1BED">
        <w:rPr>
          <w:rStyle w:val="ae"/>
          <w:color w:val="000000" w:themeColor="text1"/>
          <w:sz w:val="28"/>
          <w:szCs w:val="28"/>
        </w:rPr>
        <w:t xml:space="preserve"> </w:t>
      </w:r>
      <w:r w:rsidR="00A7143E" w:rsidRPr="00FF1BED">
        <w:rPr>
          <w:rStyle w:val="ae"/>
          <w:color w:val="000000" w:themeColor="text1"/>
          <w:sz w:val="28"/>
          <w:szCs w:val="28"/>
        </w:rPr>
        <w:t xml:space="preserve">всем </w:t>
      </w:r>
      <w:r w:rsidR="00A0489D" w:rsidRPr="00FF1BED">
        <w:rPr>
          <w:rStyle w:val="ae"/>
          <w:color w:val="000000" w:themeColor="text1"/>
          <w:sz w:val="28"/>
          <w:szCs w:val="28"/>
        </w:rPr>
        <w:t xml:space="preserve">участникам образовательных отношений </w:t>
      </w:r>
      <w:r w:rsidR="00A7143E" w:rsidRPr="00FF1BED">
        <w:rPr>
          <w:rStyle w:val="ae"/>
          <w:color w:val="000000" w:themeColor="text1"/>
          <w:sz w:val="28"/>
          <w:szCs w:val="28"/>
        </w:rPr>
        <w:t>особенностей</w:t>
      </w:r>
      <w:r w:rsidRPr="00FF1BED">
        <w:rPr>
          <w:rStyle w:val="ae"/>
          <w:color w:val="000000" w:themeColor="text1"/>
          <w:sz w:val="28"/>
          <w:szCs w:val="28"/>
        </w:rPr>
        <w:t xml:space="preserve"> </w:t>
      </w:r>
      <w:r w:rsidR="00A7143E" w:rsidRPr="00FF1BED">
        <w:rPr>
          <w:rStyle w:val="ae"/>
          <w:color w:val="000000" w:themeColor="text1"/>
          <w:sz w:val="28"/>
          <w:szCs w:val="28"/>
        </w:rPr>
        <w:t>работы с данной категорией детей.</w:t>
      </w:r>
    </w:p>
    <w:p w:rsidR="00931A7C" w:rsidRPr="00957F02" w:rsidRDefault="008F4E5C" w:rsidP="0075720E">
      <w:pPr>
        <w:pStyle w:val="ad"/>
        <w:spacing w:line="276" w:lineRule="auto"/>
        <w:ind w:right="0" w:firstLine="284"/>
        <w:rPr>
          <w:sz w:val="28"/>
          <w:szCs w:val="28"/>
        </w:rPr>
      </w:pPr>
      <w:r w:rsidRPr="00957F02">
        <w:rPr>
          <w:rStyle w:val="ae"/>
          <w:sz w:val="28"/>
          <w:szCs w:val="28"/>
        </w:rPr>
        <w:t>Включает</w:t>
      </w:r>
      <w:r w:rsidR="00931A7C" w:rsidRPr="00957F02">
        <w:rPr>
          <w:rStyle w:val="ae"/>
          <w:sz w:val="28"/>
          <w:szCs w:val="28"/>
        </w:rPr>
        <w:t>:</w:t>
      </w:r>
    </w:p>
    <w:p w:rsidR="00931A7C" w:rsidRDefault="00931A7C" w:rsidP="00A70BF9">
      <w:pPr>
        <w:pStyle w:val="ad"/>
        <w:numPr>
          <w:ilvl w:val="0"/>
          <w:numId w:val="199"/>
        </w:numPr>
        <w:tabs>
          <w:tab w:val="left" w:pos="-851"/>
        </w:tabs>
        <w:autoSpaceDE/>
        <w:autoSpaceDN/>
        <w:adjustRightInd/>
        <w:spacing w:line="276" w:lineRule="auto"/>
        <w:ind w:left="0" w:right="0" w:firstLine="284"/>
        <w:rPr>
          <w:rStyle w:val="ae"/>
          <w:sz w:val="28"/>
          <w:szCs w:val="28"/>
        </w:rPr>
      </w:pPr>
      <w:r w:rsidRPr="0069402C">
        <w:rPr>
          <w:rStyle w:val="ae"/>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и сопровождения детей с ограниченными возможностями здоровья;</w:t>
      </w:r>
    </w:p>
    <w:p w:rsidR="0075720E" w:rsidRDefault="0075720E" w:rsidP="00A70BF9">
      <w:pPr>
        <w:pStyle w:val="ad"/>
        <w:numPr>
          <w:ilvl w:val="0"/>
          <w:numId w:val="199"/>
        </w:numPr>
        <w:tabs>
          <w:tab w:val="left" w:pos="-851"/>
        </w:tabs>
        <w:autoSpaceDE/>
        <w:autoSpaceDN/>
        <w:adjustRightInd/>
        <w:spacing w:line="276" w:lineRule="auto"/>
        <w:ind w:left="0" w:right="0" w:firstLine="284"/>
        <w:rPr>
          <w:rStyle w:val="ae"/>
          <w:sz w:val="28"/>
          <w:szCs w:val="28"/>
        </w:rPr>
      </w:pPr>
      <w:r w:rsidRPr="0069402C">
        <w:rPr>
          <w:rStyle w:val="ae"/>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tbl>
      <w:tblPr>
        <w:tblpPr w:leftFromText="180" w:rightFromText="180" w:vertAnchor="text" w:horzAnchor="margin" w:tblpY="5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4"/>
        <w:gridCol w:w="1839"/>
        <w:gridCol w:w="2858"/>
        <w:gridCol w:w="991"/>
        <w:gridCol w:w="1758"/>
      </w:tblGrid>
      <w:tr w:rsidR="00F104E3" w:rsidRPr="0069402C" w:rsidTr="00F104E3">
        <w:trPr>
          <w:trHeight w:hRule="exact" w:val="868"/>
        </w:trPr>
        <w:tc>
          <w:tcPr>
            <w:tcW w:w="1162" w:type="pct"/>
            <w:shd w:val="clear" w:color="auto" w:fill="FFFFFF"/>
          </w:tcPr>
          <w:p w:rsidR="00F104E3" w:rsidRPr="00785402" w:rsidRDefault="00F104E3" w:rsidP="00F104E3">
            <w:pPr>
              <w:pStyle w:val="ad"/>
              <w:ind w:right="0" w:firstLine="41"/>
              <w:rPr>
                <w:szCs w:val="24"/>
              </w:rPr>
            </w:pPr>
            <w:r w:rsidRPr="00785402">
              <w:rPr>
                <w:szCs w:val="24"/>
              </w:rPr>
              <w:t>Направления</w:t>
            </w:r>
          </w:p>
          <w:p w:rsidR="00F104E3" w:rsidRPr="00785402" w:rsidRDefault="00F104E3" w:rsidP="00F104E3">
            <w:pPr>
              <w:pStyle w:val="ad"/>
              <w:ind w:right="0" w:firstLine="41"/>
              <w:rPr>
                <w:szCs w:val="24"/>
              </w:rPr>
            </w:pPr>
            <w:r w:rsidRPr="00785402">
              <w:rPr>
                <w:szCs w:val="24"/>
              </w:rPr>
              <w:t>деятельности</w:t>
            </w:r>
          </w:p>
        </w:tc>
        <w:tc>
          <w:tcPr>
            <w:tcW w:w="948" w:type="pct"/>
            <w:shd w:val="clear" w:color="auto" w:fill="FFFFFF"/>
          </w:tcPr>
          <w:p w:rsidR="00F104E3" w:rsidRPr="00785402" w:rsidRDefault="00F104E3" w:rsidP="00F104E3">
            <w:pPr>
              <w:pStyle w:val="ad"/>
              <w:ind w:right="0" w:firstLine="41"/>
              <w:rPr>
                <w:szCs w:val="24"/>
              </w:rPr>
            </w:pPr>
            <w:r w:rsidRPr="00785402">
              <w:rPr>
                <w:szCs w:val="24"/>
              </w:rPr>
              <w:t>Планируемые</w:t>
            </w:r>
          </w:p>
          <w:p w:rsidR="00F104E3" w:rsidRPr="00785402" w:rsidRDefault="00F104E3" w:rsidP="00F104E3">
            <w:pPr>
              <w:pStyle w:val="ad"/>
              <w:ind w:right="0" w:firstLine="41"/>
              <w:rPr>
                <w:szCs w:val="24"/>
              </w:rPr>
            </w:pPr>
            <w:r w:rsidRPr="00785402">
              <w:rPr>
                <w:szCs w:val="24"/>
              </w:rPr>
              <w:t>результаты.</w:t>
            </w:r>
          </w:p>
        </w:tc>
        <w:tc>
          <w:tcPr>
            <w:tcW w:w="1473" w:type="pct"/>
            <w:shd w:val="clear" w:color="auto" w:fill="FFFFFF"/>
          </w:tcPr>
          <w:p w:rsidR="00F104E3" w:rsidRPr="00785402" w:rsidRDefault="00F104E3" w:rsidP="00F104E3">
            <w:pPr>
              <w:pStyle w:val="ad"/>
              <w:ind w:right="0" w:firstLine="33"/>
              <w:rPr>
                <w:szCs w:val="24"/>
              </w:rPr>
            </w:pPr>
            <w:r w:rsidRPr="00785402">
              <w:rPr>
                <w:szCs w:val="24"/>
              </w:rPr>
              <w:t xml:space="preserve">Виды и </w:t>
            </w:r>
            <w:r w:rsidRPr="00785402">
              <w:rPr>
                <w:rStyle w:val="2a"/>
                <w:b w:val="0"/>
                <w:szCs w:val="24"/>
              </w:rPr>
              <w:t>формы</w:t>
            </w:r>
          </w:p>
          <w:p w:rsidR="00F104E3" w:rsidRPr="00785402" w:rsidRDefault="00F104E3" w:rsidP="00F104E3">
            <w:pPr>
              <w:pStyle w:val="ad"/>
              <w:ind w:right="0" w:firstLine="33"/>
              <w:rPr>
                <w:szCs w:val="24"/>
              </w:rPr>
            </w:pPr>
            <w:r w:rsidRPr="00785402">
              <w:rPr>
                <w:szCs w:val="24"/>
              </w:rPr>
              <w:t>деятельности,</w:t>
            </w:r>
          </w:p>
          <w:p w:rsidR="00F104E3" w:rsidRPr="00785402" w:rsidRDefault="00F104E3" w:rsidP="00F104E3">
            <w:pPr>
              <w:pStyle w:val="ad"/>
              <w:ind w:right="0" w:firstLine="33"/>
              <w:rPr>
                <w:szCs w:val="24"/>
              </w:rPr>
            </w:pPr>
            <w:r w:rsidRPr="00785402">
              <w:rPr>
                <w:szCs w:val="24"/>
              </w:rPr>
              <w:t>мероприятия.</w:t>
            </w:r>
          </w:p>
        </w:tc>
        <w:tc>
          <w:tcPr>
            <w:tcW w:w="511" w:type="pct"/>
            <w:shd w:val="clear" w:color="auto" w:fill="FFFFFF"/>
          </w:tcPr>
          <w:p w:rsidR="00F104E3" w:rsidRPr="00785402" w:rsidRDefault="00F104E3" w:rsidP="00F104E3">
            <w:pPr>
              <w:pStyle w:val="ad"/>
              <w:ind w:right="0" w:firstLine="1"/>
              <w:jc w:val="center"/>
              <w:rPr>
                <w:szCs w:val="24"/>
              </w:rPr>
            </w:pPr>
            <w:r w:rsidRPr="00785402">
              <w:rPr>
                <w:rStyle w:val="2a"/>
                <w:b w:val="0"/>
                <w:szCs w:val="24"/>
              </w:rPr>
              <w:t>Сроки</w:t>
            </w:r>
          </w:p>
        </w:tc>
        <w:tc>
          <w:tcPr>
            <w:tcW w:w="906" w:type="pct"/>
            <w:shd w:val="clear" w:color="auto" w:fill="FFFFFF"/>
          </w:tcPr>
          <w:p w:rsidR="00F104E3" w:rsidRPr="00785402" w:rsidRDefault="00F104E3" w:rsidP="00F104E3">
            <w:pPr>
              <w:pStyle w:val="ad"/>
              <w:ind w:right="0" w:firstLine="193"/>
              <w:rPr>
                <w:szCs w:val="24"/>
              </w:rPr>
            </w:pPr>
            <w:r w:rsidRPr="00785402">
              <w:rPr>
                <w:rStyle w:val="2a"/>
                <w:b w:val="0"/>
                <w:szCs w:val="24"/>
              </w:rPr>
              <w:t>Ответственные</w:t>
            </w:r>
          </w:p>
        </w:tc>
      </w:tr>
      <w:tr w:rsidR="00F104E3" w:rsidRPr="0069402C" w:rsidTr="00F104E3">
        <w:trPr>
          <w:trHeight w:val="3228"/>
        </w:trPr>
        <w:tc>
          <w:tcPr>
            <w:tcW w:w="1162" w:type="pct"/>
            <w:shd w:val="clear" w:color="auto" w:fill="FFFFFF"/>
          </w:tcPr>
          <w:p w:rsidR="00F104E3" w:rsidRPr="00785402" w:rsidRDefault="00F104E3" w:rsidP="00F104E3">
            <w:pPr>
              <w:pStyle w:val="ad"/>
              <w:ind w:right="0" w:firstLine="41"/>
              <w:rPr>
                <w:szCs w:val="24"/>
              </w:rPr>
            </w:pPr>
            <w:r w:rsidRPr="00785402">
              <w:rPr>
                <w:szCs w:val="24"/>
              </w:rPr>
              <w:t>- оказание</w:t>
            </w:r>
          </w:p>
          <w:p w:rsidR="00F104E3" w:rsidRPr="00785402" w:rsidRDefault="00F104E3" w:rsidP="00F104E3">
            <w:pPr>
              <w:pStyle w:val="ad"/>
              <w:ind w:right="0" w:firstLine="41"/>
              <w:rPr>
                <w:szCs w:val="24"/>
              </w:rPr>
            </w:pPr>
            <w:r w:rsidRPr="00785402">
              <w:rPr>
                <w:szCs w:val="24"/>
              </w:rPr>
              <w:t>консультативной и</w:t>
            </w:r>
          </w:p>
          <w:p w:rsidR="00F104E3" w:rsidRPr="00785402" w:rsidRDefault="00F104E3" w:rsidP="00F104E3">
            <w:pPr>
              <w:pStyle w:val="ad"/>
              <w:ind w:right="0" w:firstLine="41"/>
              <w:rPr>
                <w:szCs w:val="24"/>
              </w:rPr>
            </w:pPr>
            <w:r w:rsidRPr="00785402">
              <w:rPr>
                <w:szCs w:val="24"/>
              </w:rPr>
              <w:t>методической</w:t>
            </w:r>
          </w:p>
          <w:p w:rsidR="00F104E3" w:rsidRPr="00785402" w:rsidRDefault="00F104E3" w:rsidP="00F104E3">
            <w:pPr>
              <w:pStyle w:val="ad"/>
              <w:ind w:right="0" w:firstLine="41"/>
              <w:rPr>
                <w:szCs w:val="24"/>
              </w:rPr>
            </w:pPr>
            <w:r w:rsidRPr="00785402">
              <w:rPr>
                <w:szCs w:val="24"/>
              </w:rPr>
              <w:t>помощи родителям</w:t>
            </w:r>
          </w:p>
          <w:p w:rsidR="00F104E3" w:rsidRPr="00785402" w:rsidRDefault="00F104E3" w:rsidP="00F104E3">
            <w:pPr>
              <w:pStyle w:val="ad"/>
              <w:ind w:right="0" w:firstLine="41"/>
              <w:rPr>
                <w:szCs w:val="24"/>
              </w:rPr>
            </w:pPr>
            <w:r w:rsidRPr="00785402">
              <w:rPr>
                <w:szCs w:val="24"/>
              </w:rPr>
              <w:t>(законным</w:t>
            </w:r>
          </w:p>
          <w:p w:rsidR="00F104E3" w:rsidRPr="00785402" w:rsidRDefault="00F104E3" w:rsidP="00F104E3">
            <w:pPr>
              <w:pStyle w:val="ad"/>
              <w:ind w:right="0" w:firstLine="41"/>
              <w:rPr>
                <w:szCs w:val="24"/>
              </w:rPr>
            </w:pPr>
            <w:r w:rsidRPr="00785402">
              <w:rPr>
                <w:szCs w:val="24"/>
              </w:rPr>
              <w:t>представителям)</w:t>
            </w:r>
          </w:p>
          <w:p w:rsidR="00F104E3" w:rsidRPr="00785402" w:rsidRDefault="00F104E3" w:rsidP="00F104E3">
            <w:pPr>
              <w:pStyle w:val="ad"/>
              <w:ind w:right="0" w:firstLine="41"/>
              <w:rPr>
                <w:szCs w:val="24"/>
              </w:rPr>
            </w:pPr>
            <w:r w:rsidRPr="00785402">
              <w:rPr>
                <w:szCs w:val="24"/>
              </w:rPr>
              <w:t>детей с</w:t>
            </w:r>
          </w:p>
          <w:p w:rsidR="00F104E3" w:rsidRPr="00785402" w:rsidRDefault="00F104E3" w:rsidP="00F104E3">
            <w:pPr>
              <w:pStyle w:val="ad"/>
              <w:ind w:right="0" w:firstLine="41"/>
              <w:rPr>
                <w:szCs w:val="24"/>
              </w:rPr>
            </w:pPr>
            <w:r w:rsidRPr="00785402">
              <w:rPr>
                <w:szCs w:val="24"/>
              </w:rPr>
              <w:t>ограниченными</w:t>
            </w:r>
          </w:p>
          <w:p w:rsidR="00F104E3" w:rsidRPr="00785402" w:rsidRDefault="00F104E3" w:rsidP="00F104E3">
            <w:pPr>
              <w:pStyle w:val="ad"/>
              <w:ind w:right="0" w:firstLine="41"/>
              <w:rPr>
                <w:szCs w:val="24"/>
              </w:rPr>
            </w:pPr>
            <w:r w:rsidRPr="00785402">
              <w:rPr>
                <w:szCs w:val="24"/>
              </w:rPr>
              <w:t>возможностями</w:t>
            </w:r>
          </w:p>
          <w:p w:rsidR="00F104E3" w:rsidRPr="00785402" w:rsidRDefault="00F104E3" w:rsidP="00F104E3">
            <w:pPr>
              <w:pStyle w:val="ad"/>
              <w:ind w:right="0" w:firstLine="41"/>
              <w:rPr>
                <w:szCs w:val="24"/>
              </w:rPr>
            </w:pPr>
            <w:r w:rsidRPr="00785402">
              <w:rPr>
                <w:szCs w:val="24"/>
              </w:rPr>
              <w:t>здоровья</w:t>
            </w:r>
          </w:p>
        </w:tc>
        <w:tc>
          <w:tcPr>
            <w:tcW w:w="948" w:type="pct"/>
            <w:shd w:val="clear" w:color="auto" w:fill="FFFFFF"/>
          </w:tcPr>
          <w:p w:rsidR="00F104E3" w:rsidRPr="00785402" w:rsidRDefault="00F104E3" w:rsidP="00F104E3">
            <w:pPr>
              <w:pStyle w:val="ad"/>
              <w:ind w:right="0" w:firstLine="41"/>
              <w:rPr>
                <w:szCs w:val="24"/>
              </w:rPr>
            </w:pPr>
            <w:r w:rsidRPr="00785402">
              <w:rPr>
                <w:szCs w:val="24"/>
              </w:rPr>
              <w:t>-формирование</w:t>
            </w:r>
          </w:p>
          <w:p w:rsidR="00F104E3" w:rsidRPr="00785402" w:rsidRDefault="00F104E3" w:rsidP="00F104E3">
            <w:pPr>
              <w:pStyle w:val="ad"/>
              <w:ind w:right="0" w:firstLine="41"/>
              <w:rPr>
                <w:szCs w:val="24"/>
              </w:rPr>
            </w:pPr>
            <w:r w:rsidRPr="00785402">
              <w:rPr>
                <w:szCs w:val="24"/>
              </w:rPr>
              <w:t>комплексного</w:t>
            </w:r>
          </w:p>
          <w:p w:rsidR="00F104E3" w:rsidRPr="00785402" w:rsidRDefault="00F104E3" w:rsidP="00F104E3">
            <w:pPr>
              <w:pStyle w:val="ad"/>
              <w:ind w:right="0" w:firstLine="41"/>
              <w:rPr>
                <w:szCs w:val="24"/>
              </w:rPr>
            </w:pPr>
            <w:r w:rsidRPr="00785402">
              <w:rPr>
                <w:szCs w:val="24"/>
              </w:rPr>
              <w:t>подхода к</w:t>
            </w:r>
          </w:p>
          <w:p w:rsidR="00F104E3" w:rsidRPr="00785402" w:rsidRDefault="00F104E3" w:rsidP="00F104E3">
            <w:pPr>
              <w:pStyle w:val="ad"/>
              <w:ind w:right="0" w:firstLine="41"/>
              <w:rPr>
                <w:szCs w:val="24"/>
              </w:rPr>
            </w:pPr>
            <w:r w:rsidRPr="00785402">
              <w:rPr>
                <w:szCs w:val="24"/>
              </w:rPr>
              <w:t>развитию</w:t>
            </w:r>
          </w:p>
          <w:p w:rsidR="00F104E3" w:rsidRPr="00785402" w:rsidRDefault="00F104E3" w:rsidP="00F104E3">
            <w:pPr>
              <w:pStyle w:val="ad"/>
              <w:ind w:right="0" w:firstLine="41"/>
              <w:rPr>
                <w:szCs w:val="24"/>
              </w:rPr>
            </w:pPr>
            <w:r w:rsidRPr="00785402">
              <w:rPr>
                <w:szCs w:val="24"/>
              </w:rPr>
              <w:t>ребенка в целом;</w:t>
            </w:r>
          </w:p>
        </w:tc>
        <w:tc>
          <w:tcPr>
            <w:tcW w:w="1473" w:type="pct"/>
            <w:shd w:val="clear" w:color="auto" w:fill="FFFFFF"/>
          </w:tcPr>
          <w:p w:rsidR="00F104E3" w:rsidRPr="00785402" w:rsidRDefault="00F104E3" w:rsidP="00F104E3">
            <w:pPr>
              <w:pStyle w:val="ad"/>
              <w:ind w:right="0" w:firstLine="33"/>
              <w:rPr>
                <w:szCs w:val="24"/>
              </w:rPr>
            </w:pPr>
            <w:r w:rsidRPr="00785402">
              <w:rPr>
                <w:szCs w:val="24"/>
              </w:rPr>
              <w:t>-собеседование с</w:t>
            </w:r>
          </w:p>
          <w:p w:rsidR="00F104E3" w:rsidRDefault="00F104E3" w:rsidP="00F104E3">
            <w:pPr>
              <w:pStyle w:val="ad"/>
              <w:ind w:right="0" w:firstLine="33"/>
              <w:rPr>
                <w:szCs w:val="24"/>
              </w:rPr>
            </w:pPr>
            <w:r w:rsidRPr="00785402">
              <w:rPr>
                <w:szCs w:val="24"/>
              </w:rPr>
              <w:t>родителями,</w:t>
            </w:r>
            <w:r>
              <w:rPr>
                <w:szCs w:val="24"/>
              </w:rPr>
              <w:t xml:space="preserve"> </w:t>
            </w:r>
            <w:r w:rsidRPr="00785402">
              <w:rPr>
                <w:szCs w:val="24"/>
              </w:rPr>
              <w:t xml:space="preserve">педагогами, </w:t>
            </w:r>
          </w:p>
          <w:p w:rsidR="00F104E3" w:rsidRPr="00785402" w:rsidRDefault="00F104E3" w:rsidP="00F104E3">
            <w:pPr>
              <w:pStyle w:val="ad"/>
              <w:ind w:right="141" w:firstLine="33"/>
              <w:rPr>
                <w:szCs w:val="24"/>
              </w:rPr>
            </w:pPr>
            <w:r w:rsidRPr="00785402">
              <w:rPr>
                <w:szCs w:val="24"/>
              </w:rPr>
              <w:t>по выбору</w:t>
            </w:r>
            <w:r>
              <w:rPr>
                <w:szCs w:val="24"/>
              </w:rPr>
              <w:t xml:space="preserve"> </w:t>
            </w:r>
            <w:r w:rsidRPr="00785402">
              <w:rPr>
                <w:szCs w:val="24"/>
              </w:rPr>
              <w:t>программ</w:t>
            </w:r>
            <w:r>
              <w:rPr>
                <w:szCs w:val="24"/>
              </w:rPr>
              <w:t xml:space="preserve"> </w:t>
            </w:r>
            <w:r w:rsidRPr="00785402">
              <w:rPr>
                <w:szCs w:val="24"/>
              </w:rPr>
              <w:t>и перспектив</w:t>
            </w:r>
            <w:r>
              <w:rPr>
                <w:szCs w:val="24"/>
              </w:rPr>
              <w:t xml:space="preserve"> </w:t>
            </w:r>
            <w:r w:rsidRPr="00785402">
              <w:rPr>
                <w:szCs w:val="24"/>
              </w:rPr>
              <w:t>обучения;</w:t>
            </w:r>
          </w:p>
          <w:p w:rsidR="00F104E3" w:rsidRPr="00785402" w:rsidRDefault="00F104E3" w:rsidP="00F104E3">
            <w:pPr>
              <w:pStyle w:val="ad"/>
              <w:ind w:right="0" w:firstLine="33"/>
              <w:rPr>
                <w:szCs w:val="24"/>
              </w:rPr>
            </w:pPr>
            <w:r w:rsidRPr="00785402">
              <w:rPr>
                <w:szCs w:val="24"/>
              </w:rPr>
              <w:t>- освещение логопедом</w:t>
            </w:r>
          </w:p>
          <w:p w:rsidR="00F104E3" w:rsidRPr="00785402" w:rsidRDefault="00F104E3" w:rsidP="00F104E3">
            <w:pPr>
              <w:pStyle w:val="ad"/>
              <w:ind w:right="0" w:firstLine="33"/>
              <w:rPr>
                <w:szCs w:val="24"/>
              </w:rPr>
            </w:pPr>
            <w:r w:rsidRPr="00785402">
              <w:rPr>
                <w:szCs w:val="24"/>
              </w:rPr>
              <w:t>Специфических</w:t>
            </w:r>
            <w:r>
              <w:rPr>
                <w:szCs w:val="24"/>
              </w:rPr>
              <w:t xml:space="preserve"> </w:t>
            </w:r>
            <w:r w:rsidRPr="00785402">
              <w:rPr>
                <w:szCs w:val="24"/>
              </w:rPr>
              <w:t>ошибок,</w:t>
            </w:r>
          </w:p>
          <w:p w:rsidR="00F104E3" w:rsidRPr="00785402" w:rsidRDefault="00F104E3" w:rsidP="00F104E3">
            <w:pPr>
              <w:pStyle w:val="ad"/>
              <w:ind w:right="0" w:firstLine="33"/>
              <w:rPr>
                <w:szCs w:val="24"/>
              </w:rPr>
            </w:pPr>
            <w:r w:rsidRPr="00785402">
              <w:rPr>
                <w:szCs w:val="24"/>
              </w:rPr>
              <w:t>характеристика детей</w:t>
            </w:r>
          </w:p>
          <w:p w:rsidR="00F104E3" w:rsidRPr="00785402" w:rsidRDefault="00F104E3" w:rsidP="00F104E3">
            <w:pPr>
              <w:pStyle w:val="ad"/>
              <w:ind w:right="0" w:firstLine="33"/>
              <w:rPr>
                <w:szCs w:val="24"/>
              </w:rPr>
            </w:pPr>
            <w:r w:rsidRPr="00785402">
              <w:rPr>
                <w:szCs w:val="24"/>
              </w:rPr>
              <w:t>различными речевыми</w:t>
            </w:r>
          </w:p>
          <w:p w:rsidR="00F104E3" w:rsidRPr="00785402" w:rsidRDefault="00F104E3" w:rsidP="00F104E3">
            <w:pPr>
              <w:pStyle w:val="ad"/>
              <w:ind w:right="0" w:firstLine="33"/>
              <w:rPr>
                <w:szCs w:val="24"/>
              </w:rPr>
            </w:pPr>
            <w:r w:rsidRPr="00785402">
              <w:rPr>
                <w:szCs w:val="24"/>
              </w:rPr>
              <w:t>нарушениями,</w:t>
            </w:r>
          </w:p>
          <w:p w:rsidR="00F104E3" w:rsidRPr="00785402" w:rsidRDefault="00F104E3" w:rsidP="00F104E3">
            <w:pPr>
              <w:pStyle w:val="ad"/>
              <w:ind w:right="0" w:firstLine="33"/>
              <w:rPr>
                <w:szCs w:val="24"/>
              </w:rPr>
            </w:pPr>
            <w:r w:rsidRPr="00785402">
              <w:rPr>
                <w:szCs w:val="24"/>
              </w:rPr>
              <w:t>проблемы общения</w:t>
            </w:r>
          </w:p>
          <w:p w:rsidR="00F104E3" w:rsidRPr="00785402" w:rsidRDefault="00F104E3" w:rsidP="00F104E3">
            <w:pPr>
              <w:pStyle w:val="ad"/>
              <w:ind w:right="0" w:firstLine="33"/>
              <w:rPr>
                <w:szCs w:val="24"/>
              </w:rPr>
            </w:pPr>
            <w:r w:rsidRPr="00785402">
              <w:rPr>
                <w:szCs w:val="24"/>
              </w:rPr>
              <w:t>детей с речевой</w:t>
            </w:r>
          </w:p>
          <w:p w:rsidR="00F104E3" w:rsidRPr="00785402" w:rsidRDefault="00F104E3" w:rsidP="00F104E3">
            <w:pPr>
              <w:pStyle w:val="ad"/>
              <w:ind w:right="0" w:firstLine="33"/>
              <w:rPr>
                <w:szCs w:val="24"/>
              </w:rPr>
            </w:pPr>
            <w:r w:rsidRPr="00785402">
              <w:rPr>
                <w:szCs w:val="24"/>
              </w:rPr>
              <w:t>патологией;</w:t>
            </w:r>
          </w:p>
        </w:tc>
        <w:tc>
          <w:tcPr>
            <w:tcW w:w="511" w:type="pct"/>
            <w:shd w:val="clear" w:color="auto" w:fill="FFFFFF"/>
          </w:tcPr>
          <w:p w:rsidR="00F104E3" w:rsidRPr="00785402" w:rsidRDefault="00F104E3" w:rsidP="00F104E3">
            <w:pPr>
              <w:pStyle w:val="ad"/>
              <w:ind w:right="0" w:firstLine="168"/>
              <w:jc w:val="center"/>
              <w:rPr>
                <w:szCs w:val="24"/>
              </w:rPr>
            </w:pPr>
            <w:r w:rsidRPr="00785402">
              <w:rPr>
                <w:szCs w:val="24"/>
              </w:rPr>
              <w:t>В течение</w:t>
            </w:r>
          </w:p>
          <w:p w:rsidR="00F104E3" w:rsidRPr="00785402" w:rsidRDefault="00F104E3" w:rsidP="00F104E3">
            <w:pPr>
              <w:pStyle w:val="ad"/>
              <w:ind w:right="0" w:firstLine="168"/>
              <w:jc w:val="center"/>
              <w:rPr>
                <w:szCs w:val="24"/>
              </w:rPr>
            </w:pPr>
            <w:r w:rsidRPr="00785402">
              <w:rPr>
                <w:szCs w:val="24"/>
              </w:rPr>
              <w:t>года</w:t>
            </w:r>
          </w:p>
        </w:tc>
        <w:tc>
          <w:tcPr>
            <w:tcW w:w="906" w:type="pct"/>
            <w:shd w:val="clear" w:color="auto" w:fill="FFFFFF"/>
          </w:tcPr>
          <w:p w:rsidR="00F104E3" w:rsidRPr="00785402" w:rsidRDefault="00F104E3" w:rsidP="00F104E3">
            <w:pPr>
              <w:pStyle w:val="ad"/>
              <w:ind w:right="0" w:firstLine="193"/>
              <w:rPr>
                <w:szCs w:val="24"/>
              </w:rPr>
            </w:pPr>
            <w:r w:rsidRPr="00785402">
              <w:rPr>
                <w:szCs w:val="24"/>
              </w:rPr>
              <w:t>Педагог -</w:t>
            </w:r>
          </w:p>
          <w:p w:rsidR="00F104E3" w:rsidRPr="00785402" w:rsidRDefault="00F104E3" w:rsidP="00F104E3">
            <w:pPr>
              <w:pStyle w:val="ad"/>
              <w:ind w:right="0" w:firstLine="193"/>
              <w:rPr>
                <w:szCs w:val="24"/>
              </w:rPr>
            </w:pPr>
            <w:r w:rsidRPr="00785402">
              <w:rPr>
                <w:szCs w:val="24"/>
              </w:rPr>
              <w:t>психолог</w:t>
            </w:r>
          </w:p>
          <w:p w:rsidR="00F104E3" w:rsidRPr="00785402" w:rsidRDefault="00F104E3" w:rsidP="00F104E3">
            <w:pPr>
              <w:pStyle w:val="ad"/>
              <w:ind w:right="0" w:firstLine="193"/>
              <w:rPr>
                <w:szCs w:val="24"/>
              </w:rPr>
            </w:pPr>
            <w:r w:rsidRPr="00785402">
              <w:rPr>
                <w:szCs w:val="24"/>
              </w:rPr>
              <w:t>Педагоги</w:t>
            </w:r>
          </w:p>
          <w:p w:rsidR="00F104E3" w:rsidRPr="00785402" w:rsidRDefault="00F104E3" w:rsidP="00F104E3">
            <w:pPr>
              <w:pStyle w:val="ad"/>
              <w:ind w:right="0" w:firstLine="193"/>
              <w:rPr>
                <w:szCs w:val="24"/>
              </w:rPr>
            </w:pPr>
            <w:r w:rsidRPr="00785402">
              <w:rPr>
                <w:szCs w:val="24"/>
              </w:rPr>
              <w:t>школы</w:t>
            </w:r>
          </w:p>
        </w:tc>
      </w:tr>
      <w:tr w:rsidR="00F104E3" w:rsidRPr="0069402C" w:rsidTr="00F104E3">
        <w:trPr>
          <w:trHeight w:val="557"/>
        </w:trPr>
        <w:tc>
          <w:tcPr>
            <w:tcW w:w="1162" w:type="pct"/>
            <w:shd w:val="clear" w:color="auto" w:fill="FFFFFF"/>
          </w:tcPr>
          <w:p w:rsidR="00F104E3" w:rsidRPr="00785402" w:rsidRDefault="00F104E3" w:rsidP="00F104E3">
            <w:pPr>
              <w:pStyle w:val="ad"/>
              <w:ind w:right="0" w:firstLine="41"/>
              <w:rPr>
                <w:szCs w:val="24"/>
              </w:rPr>
            </w:pPr>
            <w:r w:rsidRPr="00785402">
              <w:rPr>
                <w:szCs w:val="24"/>
              </w:rPr>
              <w:t xml:space="preserve">- </w:t>
            </w:r>
            <w:proofErr w:type="spellStart"/>
            <w:r w:rsidRPr="00785402">
              <w:rPr>
                <w:szCs w:val="24"/>
              </w:rPr>
              <w:t>психолого</w:t>
            </w:r>
            <w:proofErr w:type="spellEnd"/>
            <w:r w:rsidRPr="00785402">
              <w:rPr>
                <w:szCs w:val="24"/>
              </w:rPr>
              <w:t xml:space="preserve"> -</w:t>
            </w:r>
          </w:p>
          <w:p w:rsidR="00F104E3" w:rsidRPr="00785402" w:rsidRDefault="00F104E3" w:rsidP="00F104E3">
            <w:pPr>
              <w:pStyle w:val="ad"/>
              <w:ind w:right="0" w:firstLine="41"/>
              <w:rPr>
                <w:szCs w:val="24"/>
              </w:rPr>
            </w:pPr>
            <w:r w:rsidRPr="00785402">
              <w:rPr>
                <w:szCs w:val="24"/>
              </w:rPr>
              <w:t>педагогическое</w:t>
            </w:r>
          </w:p>
          <w:p w:rsidR="00F104E3" w:rsidRPr="00785402" w:rsidRDefault="00F104E3" w:rsidP="00F104E3">
            <w:pPr>
              <w:pStyle w:val="ad"/>
              <w:ind w:right="0" w:firstLine="41"/>
              <w:rPr>
                <w:szCs w:val="24"/>
              </w:rPr>
            </w:pPr>
            <w:r w:rsidRPr="00785402">
              <w:rPr>
                <w:szCs w:val="24"/>
              </w:rPr>
              <w:t>просвещение педагогов,</w:t>
            </w:r>
          </w:p>
          <w:p w:rsidR="00F104E3" w:rsidRPr="00785402" w:rsidRDefault="00F104E3" w:rsidP="00F104E3">
            <w:pPr>
              <w:pStyle w:val="ad"/>
              <w:ind w:right="0" w:firstLine="41"/>
              <w:rPr>
                <w:szCs w:val="24"/>
              </w:rPr>
            </w:pPr>
            <w:r w:rsidRPr="00785402">
              <w:rPr>
                <w:szCs w:val="24"/>
              </w:rPr>
              <w:t>родителей по</w:t>
            </w:r>
          </w:p>
          <w:p w:rsidR="00F104E3" w:rsidRPr="00785402" w:rsidRDefault="00F104E3" w:rsidP="00F104E3">
            <w:pPr>
              <w:pStyle w:val="ad"/>
              <w:ind w:right="0" w:firstLine="41"/>
              <w:rPr>
                <w:szCs w:val="24"/>
              </w:rPr>
            </w:pPr>
            <w:r w:rsidRPr="00785402">
              <w:rPr>
                <w:szCs w:val="24"/>
              </w:rPr>
              <w:t>вопросам развития,</w:t>
            </w:r>
          </w:p>
          <w:p w:rsidR="00F104E3" w:rsidRPr="00785402" w:rsidRDefault="00F104E3" w:rsidP="00F104E3">
            <w:pPr>
              <w:pStyle w:val="ad"/>
              <w:ind w:right="0" w:firstLine="41"/>
              <w:rPr>
                <w:szCs w:val="24"/>
              </w:rPr>
            </w:pPr>
            <w:r w:rsidRPr="00785402">
              <w:rPr>
                <w:szCs w:val="24"/>
              </w:rPr>
              <w:t>обучения и</w:t>
            </w:r>
          </w:p>
          <w:p w:rsidR="00F104E3" w:rsidRPr="00785402" w:rsidRDefault="00F104E3" w:rsidP="00F104E3">
            <w:pPr>
              <w:pStyle w:val="ad"/>
              <w:ind w:right="0" w:firstLine="41"/>
              <w:rPr>
                <w:szCs w:val="24"/>
              </w:rPr>
            </w:pPr>
            <w:r w:rsidRPr="00785402">
              <w:rPr>
                <w:szCs w:val="24"/>
              </w:rPr>
              <w:t>воспитания данной</w:t>
            </w:r>
          </w:p>
          <w:p w:rsidR="00F104E3" w:rsidRPr="00785402" w:rsidRDefault="00F104E3" w:rsidP="00F104E3">
            <w:pPr>
              <w:pStyle w:val="ad"/>
              <w:ind w:right="0" w:firstLine="41"/>
              <w:rPr>
                <w:szCs w:val="24"/>
              </w:rPr>
            </w:pPr>
            <w:r w:rsidRPr="00785402">
              <w:rPr>
                <w:szCs w:val="24"/>
              </w:rPr>
              <w:t>категории детей;</w:t>
            </w:r>
          </w:p>
          <w:p w:rsidR="00F104E3" w:rsidRPr="00785402" w:rsidRDefault="00F104E3" w:rsidP="00F104E3">
            <w:pPr>
              <w:pStyle w:val="ad"/>
              <w:ind w:right="0" w:firstLine="41"/>
              <w:rPr>
                <w:szCs w:val="24"/>
              </w:rPr>
            </w:pPr>
            <w:r w:rsidRPr="00785402">
              <w:rPr>
                <w:szCs w:val="24"/>
              </w:rPr>
              <w:t>- мотивация</w:t>
            </w:r>
          </w:p>
          <w:p w:rsidR="00F104E3" w:rsidRPr="00785402" w:rsidRDefault="00F104E3" w:rsidP="00F104E3">
            <w:pPr>
              <w:pStyle w:val="ad"/>
              <w:ind w:right="0" w:firstLine="41"/>
              <w:rPr>
                <w:szCs w:val="24"/>
              </w:rPr>
            </w:pPr>
            <w:r w:rsidRPr="00785402">
              <w:rPr>
                <w:szCs w:val="24"/>
              </w:rPr>
              <w:t>педагогов на</w:t>
            </w:r>
          </w:p>
          <w:p w:rsidR="00F104E3" w:rsidRPr="00785402" w:rsidRDefault="00F104E3" w:rsidP="00F104E3">
            <w:pPr>
              <w:pStyle w:val="ad"/>
              <w:ind w:right="0" w:firstLine="41"/>
              <w:rPr>
                <w:szCs w:val="24"/>
              </w:rPr>
            </w:pPr>
            <w:r w:rsidRPr="00785402">
              <w:rPr>
                <w:szCs w:val="24"/>
              </w:rPr>
              <w:t>организацию</w:t>
            </w:r>
          </w:p>
          <w:p w:rsidR="00F104E3" w:rsidRPr="00785402" w:rsidRDefault="00F104E3" w:rsidP="00F104E3">
            <w:pPr>
              <w:pStyle w:val="ad"/>
              <w:ind w:right="0" w:firstLine="41"/>
              <w:rPr>
                <w:szCs w:val="24"/>
              </w:rPr>
            </w:pPr>
            <w:r w:rsidRPr="00785402">
              <w:rPr>
                <w:szCs w:val="24"/>
              </w:rPr>
              <w:t>педагогической</w:t>
            </w:r>
          </w:p>
          <w:p w:rsidR="00F104E3" w:rsidRPr="00785402" w:rsidRDefault="00F104E3" w:rsidP="00F104E3">
            <w:pPr>
              <w:pStyle w:val="ad"/>
              <w:ind w:right="0" w:firstLine="41"/>
              <w:rPr>
                <w:szCs w:val="24"/>
              </w:rPr>
            </w:pPr>
            <w:r w:rsidRPr="00785402">
              <w:rPr>
                <w:szCs w:val="24"/>
              </w:rPr>
              <w:t>деятельности с</w:t>
            </w:r>
          </w:p>
          <w:p w:rsidR="00F104E3" w:rsidRPr="00785402" w:rsidRDefault="00F104E3" w:rsidP="00F104E3">
            <w:pPr>
              <w:pStyle w:val="ad"/>
              <w:ind w:right="0" w:firstLine="41"/>
              <w:rPr>
                <w:szCs w:val="24"/>
              </w:rPr>
            </w:pPr>
            <w:r w:rsidRPr="00785402">
              <w:rPr>
                <w:szCs w:val="24"/>
              </w:rPr>
              <w:t>детьми.</w:t>
            </w:r>
          </w:p>
          <w:p w:rsidR="00F104E3" w:rsidRPr="00785402" w:rsidRDefault="00F104E3" w:rsidP="00F104E3">
            <w:pPr>
              <w:pStyle w:val="ad"/>
              <w:ind w:right="0" w:firstLine="41"/>
              <w:rPr>
                <w:szCs w:val="24"/>
              </w:rPr>
            </w:pPr>
            <w:r w:rsidRPr="00785402">
              <w:rPr>
                <w:szCs w:val="24"/>
              </w:rPr>
              <w:t>Испытывающие</w:t>
            </w:r>
          </w:p>
          <w:p w:rsidR="00F104E3" w:rsidRPr="00785402" w:rsidRDefault="00F104E3" w:rsidP="00F104E3">
            <w:pPr>
              <w:pStyle w:val="ad"/>
              <w:ind w:right="0" w:firstLine="41"/>
              <w:rPr>
                <w:szCs w:val="24"/>
              </w:rPr>
            </w:pPr>
            <w:r w:rsidRPr="00785402">
              <w:rPr>
                <w:szCs w:val="24"/>
              </w:rPr>
              <w:t>трудности в</w:t>
            </w:r>
          </w:p>
          <w:p w:rsidR="00F104E3" w:rsidRPr="00785402" w:rsidRDefault="00F104E3" w:rsidP="00F104E3">
            <w:pPr>
              <w:pStyle w:val="ad"/>
              <w:ind w:right="0" w:firstLine="41"/>
              <w:rPr>
                <w:szCs w:val="24"/>
              </w:rPr>
            </w:pPr>
            <w:r w:rsidRPr="00785402">
              <w:rPr>
                <w:szCs w:val="24"/>
              </w:rPr>
              <w:t>обучении.</w:t>
            </w:r>
          </w:p>
        </w:tc>
        <w:tc>
          <w:tcPr>
            <w:tcW w:w="948" w:type="pct"/>
            <w:shd w:val="clear" w:color="auto" w:fill="FFFFFF"/>
          </w:tcPr>
          <w:p w:rsidR="00F104E3" w:rsidRPr="00785402" w:rsidRDefault="00F104E3" w:rsidP="00F104E3">
            <w:pPr>
              <w:pStyle w:val="ad"/>
              <w:ind w:right="0" w:firstLine="41"/>
              <w:rPr>
                <w:szCs w:val="24"/>
              </w:rPr>
            </w:pPr>
            <w:r w:rsidRPr="00785402">
              <w:rPr>
                <w:szCs w:val="24"/>
              </w:rPr>
              <w:t>- оказание</w:t>
            </w:r>
          </w:p>
          <w:p w:rsidR="00F104E3" w:rsidRPr="00785402" w:rsidRDefault="00F104E3" w:rsidP="00F104E3">
            <w:pPr>
              <w:pStyle w:val="ad"/>
              <w:ind w:right="0" w:firstLine="41"/>
              <w:rPr>
                <w:szCs w:val="24"/>
              </w:rPr>
            </w:pPr>
            <w:r w:rsidRPr="00785402">
              <w:rPr>
                <w:szCs w:val="24"/>
              </w:rPr>
              <w:t>родительской</w:t>
            </w:r>
          </w:p>
          <w:p w:rsidR="00F104E3" w:rsidRPr="00785402" w:rsidRDefault="00F104E3" w:rsidP="00F104E3">
            <w:pPr>
              <w:pStyle w:val="ad"/>
              <w:ind w:right="0" w:firstLine="41"/>
              <w:rPr>
                <w:szCs w:val="24"/>
              </w:rPr>
            </w:pPr>
            <w:r w:rsidRPr="00785402">
              <w:rPr>
                <w:szCs w:val="24"/>
              </w:rPr>
              <w:t>помощи ребенку на этапе</w:t>
            </w:r>
          </w:p>
          <w:p w:rsidR="00F104E3" w:rsidRPr="00785402" w:rsidRDefault="00F104E3" w:rsidP="00F104E3">
            <w:pPr>
              <w:pStyle w:val="ad"/>
              <w:ind w:right="0" w:firstLine="41"/>
              <w:rPr>
                <w:szCs w:val="24"/>
              </w:rPr>
            </w:pPr>
            <w:r w:rsidRPr="00785402">
              <w:rPr>
                <w:szCs w:val="24"/>
              </w:rPr>
              <w:t>школьной</w:t>
            </w:r>
          </w:p>
          <w:p w:rsidR="00F104E3" w:rsidRPr="00785402" w:rsidRDefault="00F104E3" w:rsidP="00F104E3">
            <w:pPr>
              <w:pStyle w:val="ad"/>
              <w:ind w:right="0" w:firstLine="41"/>
              <w:rPr>
                <w:szCs w:val="24"/>
              </w:rPr>
            </w:pPr>
            <w:r w:rsidRPr="00785402">
              <w:rPr>
                <w:szCs w:val="24"/>
              </w:rPr>
              <w:t>жизни;</w:t>
            </w:r>
          </w:p>
          <w:p w:rsidR="00F104E3" w:rsidRPr="00785402" w:rsidRDefault="00F104E3" w:rsidP="00F104E3">
            <w:pPr>
              <w:pStyle w:val="ad"/>
              <w:ind w:right="0" w:firstLine="41"/>
              <w:rPr>
                <w:szCs w:val="24"/>
              </w:rPr>
            </w:pPr>
            <w:r w:rsidRPr="00785402">
              <w:rPr>
                <w:szCs w:val="24"/>
              </w:rPr>
              <w:t>- комфортное</w:t>
            </w:r>
          </w:p>
          <w:p w:rsidR="00F104E3" w:rsidRPr="00785402" w:rsidRDefault="00F104E3" w:rsidP="00F104E3">
            <w:pPr>
              <w:pStyle w:val="ad"/>
              <w:ind w:right="0" w:firstLine="41"/>
              <w:rPr>
                <w:szCs w:val="24"/>
              </w:rPr>
            </w:pPr>
            <w:r w:rsidRPr="00785402">
              <w:rPr>
                <w:szCs w:val="24"/>
              </w:rPr>
              <w:t>пребывание</w:t>
            </w:r>
          </w:p>
          <w:p w:rsidR="00F104E3" w:rsidRPr="00785402" w:rsidRDefault="00F104E3" w:rsidP="00F104E3">
            <w:pPr>
              <w:pStyle w:val="ad"/>
              <w:ind w:right="0" w:firstLine="41"/>
              <w:rPr>
                <w:szCs w:val="24"/>
              </w:rPr>
            </w:pPr>
            <w:r w:rsidRPr="00785402">
              <w:rPr>
                <w:szCs w:val="24"/>
              </w:rPr>
              <w:t>обучающихся в</w:t>
            </w:r>
          </w:p>
          <w:p w:rsidR="00F104E3" w:rsidRPr="00785402" w:rsidRDefault="00F104E3" w:rsidP="00F104E3">
            <w:pPr>
              <w:pStyle w:val="ad"/>
              <w:ind w:right="0" w:firstLine="41"/>
              <w:rPr>
                <w:szCs w:val="24"/>
              </w:rPr>
            </w:pPr>
            <w:r w:rsidRPr="00785402">
              <w:rPr>
                <w:szCs w:val="24"/>
              </w:rPr>
              <w:t>классе, ОУ</w:t>
            </w:r>
          </w:p>
        </w:tc>
        <w:tc>
          <w:tcPr>
            <w:tcW w:w="1473" w:type="pct"/>
            <w:shd w:val="clear" w:color="auto" w:fill="FFFFFF"/>
          </w:tcPr>
          <w:p w:rsidR="00F104E3" w:rsidRPr="00785402" w:rsidRDefault="00F104E3" w:rsidP="00F104E3">
            <w:pPr>
              <w:pStyle w:val="ad"/>
              <w:ind w:right="0" w:firstLine="33"/>
              <w:rPr>
                <w:szCs w:val="24"/>
              </w:rPr>
            </w:pPr>
            <w:r w:rsidRPr="00785402">
              <w:rPr>
                <w:szCs w:val="24"/>
              </w:rPr>
              <w:t>-взаимодействие</w:t>
            </w:r>
          </w:p>
          <w:p w:rsidR="00F104E3" w:rsidRPr="00785402" w:rsidRDefault="00F104E3" w:rsidP="00F104E3">
            <w:pPr>
              <w:pStyle w:val="ad"/>
              <w:ind w:right="0" w:firstLine="33"/>
              <w:rPr>
                <w:szCs w:val="24"/>
              </w:rPr>
            </w:pPr>
            <w:r w:rsidRPr="00785402">
              <w:rPr>
                <w:szCs w:val="24"/>
              </w:rPr>
              <w:t>учителей и родителей</w:t>
            </w:r>
          </w:p>
          <w:p w:rsidR="00F104E3" w:rsidRPr="00785402" w:rsidRDefault="00F104E3" w:rsidP="00F104E3">
            <w:pPr>
              <w:pStyle w:val="ad"/>
              <w:ind w:right="0" w:firstLine="33"/>
              <w:rPr>
                <w:szCs w:val="24"/>
              </w:rPr>
            </w:pPr>
            <w:r w:rsidRPr="00785402">
              <w:rPr>
                <w:szCs w:val="24"/>
              </w:rPr>
              <w:t>по вопросам возрастных и</w:t>
            </w:r>
          </w:p>
          <w:p w:rsidR="00F104E3" w:rsidRPr="00785402" w:rsidRDefault="00F104E3" w:rsidP="00F104E3">
            <w:pPr>
              <w:pStyle w:val="ad"/>
              <w:ind w:right="0" w:firstLine="33"/>
              <w:rPr>
                <w:szCs w:val="24"/>
              </w:rPr>
            </w:pPr>
            <w:r w:rsidRPr="00785402">
              <w:rPr>
                <w:szCs w:val="24"/>
              </w:rPr>
              <w:t>индивидуальных</w:t>
            </w:r>
          </w:p>
          <w:p w:rsidR="00F104E3" w:rsidRPr="00785402" w:rsidRDefault="00F104E3" w:rsidP="00F104E3">
            <w:pPr>
              <w:pStyle w:val="ad"/>
              <w:ind w:right="0" w:firstLine="33"/>
              <w:rPr>
                <w:szCs w:val="24"/>
              </w:rPr>
            </w:pPr>
            <w:r w:rsidRPr="00785402">
              <w:rPr>
                <w:szCs w:val="24"/>
              </w:rPr>
              <w:t>особенностей</w:t>
            </w:r>
          </w:p>
          <w:p w:rsidR="00F104E3" w:rsidRPr="00785402" w:rsidRDefault="00F104E3" w:rsidP="00F104E3">
            <w:pPr>
              <w:pStyle w:val="ad"/>
              <w:ind w:right="0" w:firstLine="33"/>
              <w:rPr>
                <w:szCs w:val="24"/>
              </w:rPr>
            </w:pPr>
            <w:r w:rsidRPr="00785402">
              <w:rPr>
                <w:szCs w:val="24"/>
              </w:rPr>
              <w:t>восприятия учебного</w:t>
            </w:r>
          </w:p>
          <w:p w:rsidR="00F104E3" w:rsidRPr="00785402" w:rsidRDefault="00F104E3" w:rsidP="00F104E3">
            <w:pPr>
              <w:pStyle w:val="ad"/>
              <w:ind w:right="0" w:firstLine="33"/>
              <w:rPr>
                <w:szCs w:val="24"/>
              </w:rPr>
            </w:pPr>
            <w:r w:rsidRPr="00785402">
              <w:rPr>
                <w:szCs w:val="24"/>
              </w:rPr>
              <w:t>материала;</w:t>
            </w:r>
          </w:p>
          <w:p w:rsidR="00F104E3" w:rsidRPr="00785402" w:rsidRDefault="00F104E3" w:rsidP="00F104E3">
            <w:pPr>
              <w:pStyle w:val="ad"/>
              <w:ind w:right="0" w:firstLine="33"/>
              <w:rPr>
                <w:szCs w:val="24"/>
              </w:rPr>
            </w:pPr>
            <w:r w:rsidRPr="00785402">
              <w:rPr>
                <w:szCs w:val="24"/>
              </w:rPr>
              <w:t>- организация обмена</w:t>
            </w:r>
          </w:p>
          <w:p w:rsidR="00F104E3" w:rsidRPr="00785402" w:rsidRDefault="00F104E3" w:rsidP="00F104E3">
            <w:pPr>
              <w:pStyle w:val="ad"/>
              <w:ind w:right="0" w:firstLine="33"/>
              <w:rPr>
                <w:szCs w:val="24"/>
              </w:rPr>
            </w:pPr>
            <w:r w:rsidRPr="00785402">
              <w:rPr>
                <w:szCs w:val="24"/>
              </w:rPr>
              <w:t>необходимой</w:t>
            </w:r>
          </w:p>
          <w:p w:rsidR="00F104E3" w:rsidRPr="00785402" w:rsidRDefault="00F104E3" w:rsidP="00F104E3">
            <w:pPr>
              <w:pStyle w:val="ad"/>
              <w:ind w:right="0" w:firstLine="33"/>
              <w:rPr>
                <w:szCs w:val="24"/>
              </w:rPr>
            </w:pPr>
            <w:r w:rsidRPr="00785402">
              <w:rPr>
                <w:szCs w:val="24"/>
              </w:rPr>
              <w:t>информации между</w:t>
            </w:r>
          </w:p>
          <w:p w:rsidR="00F104E3" w:rsidRPr="00785402" w:rsidRDefault="00F104E3" w:rsidP="00F104E3">
            <w:pPr>
              <w:pStyle w:val="ad"/>
              <w:ind w:right="0" w:firstLine="33"/>
              <w:rPr>
                <w:szCs w:val="24"/>
              </w:rPr>
            </w:pPr>
            <w:r w:rsidRPr="00785402">
              <w:rPr>
                <w:szCs w:val="24"/>
              </w:rPr>
              <w:t>учителями</w:t>
            </w:r>
          </w:p>
          <w:p w:rsidR="00F104E3" w:rsidRPr="00785402" w:rsidRDefault="00F104E3" w:rsidP="00F104E3">
            <w:pPr>
              <w:pStyle w:val="ad"/>
              <w:ind w:right="0" w:firstLine="33"/>
              <w:rPr>
                <w:szCs w:val="24"/>
              </w:rPr>
            </w:pPr>
            <w:r w:rsidRPr="00785402">
              <w:rPr>
                <w:szCs w:val="24"/>
              </w:rPr>
              <w:t>предметниками;</w:t>
            </w:r>
          </w:p>
        </w:tc>
        <w:tc>
          <w:tcPr>
            <w:tcW w:w="511" w:type="pct"/>
            <w:shd w:val="clear" w:color="auto" w:fill="FFFFFF"/>
          </w:tcPr>
          <w:p w:rsidR="00F104E3" w:rsidRPr="00785402" w:rsidRDefault="00F104E3" w:rsidP="00F104E3">
            <w:pPr>
              <w:pStyle w:val="ad"/>
              <w:ind w:right="0" w:firstLine="168"/>
              <w:jc w:val="center"/>
              <w:rPr>
                <w:szCs w:val="24"/>
              </w:rPr>
            </w:pPr>
            <w:r w:rsidRPr="00785402">
              <w:rPr>
                <w:szCs w:val="24"/>
              </w:rPr>
              <w:t>В течение года</w:t>
            </w:r>
          </w:p>
        </w:tc>
        <w:tc>
          <w:tcPr>
            <w:tcW w:w="906" w:type="pct"/>
            <w:shd w:val="clear" w:color="auto" w:fill="FFFFFF"/>
          </w:tcPr>
          <w:p w:rsidR="00F104E3" w:rsidRPr="00785402" w:rsidRDefault="00F104E3" w:rsidP="00F104E3">
            <w:pPr>
              <w:pStyle w:val="ad"/>
              <w:ind w:right="0" w:firstLine="193"/>
              <w:rPr>
                <w:szCs w:val="24"/>
              </w:rPr>
            </w:pPr>
            <w:r w:rsidRPr="00785402">
              <w:rPr>
                <w:szCs w:val="24"/>
              </w:rPr>
              <w:t>Педагог -</w:t>
            </w:r>
          </w:p>
          <w:p w:rsidR="00F104E3" w:rsidRPr="00785402" w:rsidRDefault="00F104E3" w:rsidP="00F104E3">
            <w:pPr>
              <w:pStyle w:val="ad"/>
              <w:ind w:right="0" w:firstLine="193"/>
              <w:rPr>
                <w:szCs w:val="24"/>
              </w:rPr>
            </w:pPr>
            <w:r w:rsidRPr="00785402">
              <w:rPr>
                <w:szCs w:val="24"/>
              </w:rPr>
              <w:t>психолог</w:t>
            </w:r>
          </w:p>
          <w:p w:rsidR="00F104E3" w:rsidRPr="00785402" w:rsidRDefault="00F104E3" w:rsidP="00F104E3">
            <w:pPr>
              <w:pStyle w:val="ad"/>
              <w:ind w:right="0" w:firstLine="193"/>
              <w:rPr>
                <w:szCs w:val="24"/>
              </w:rPr>
            </w:pPr>
            <w:r w:rsidRPr="00785402">
              <w:rPr>
                <w:szCs w:val="24"/>
              </w:rPr>
              <w:t>Педагоги</w:t>
            </w:r>
          </w:p>
          <w:p w:rsidR="00F104E3" w:rsidRPr="00785402" w:rsidRDefault="00F104E3" w:rsidP="00F104E3">
            <w:pPr>
              <w:pStyle w:val="ad"/>
              <w:ind w:right="0" w:firstLine="193"/>
              <w:rPr>
                <w:szCs w:val="24"/>
              </w:rPr>
            </w:pPr>
            <w:r w:rsidRPr="00785402">
              <w:rPr>
                <w:szCs w:val="24"/>
              </w:rPr>
              <w:t>школы</w:t>
            </w:r>
          </w:p>
        </w:tc>
      </w:tr>
    </w:tbl>
    <w:p w:rsidR="00F104E3" w:rsidRPr="0069402C" w:rsidRDefault="00F104E3" w:rsidP="00F104E3">
      <w:pPr>
        <w:pStyle w:val="ad"/>
        <w:tabs>
          <w:tab w:val="left" w:pos="-851"/>
        </w:tabs>
        <w:autoSpaceDE/>
        <w:autoSpaceDN/>
        <w:adjustRightInd/>
        <w:spacing w:line="276" w:lineRule="auto"/>
        <w:ind w:left="284" w:right="0"/>
        <w:rPr>
          <w:sz w:val="28"/>
          <w:szCs w:val="28"/>
        </w:rPr>
      </w:pPr>
    </w:p>
    <w:p w:rsidR="00931A7C" w:rsidRPr="0069402C" w:rsidRDefault="00931A7C" w:rsidP="00D836B7">
      <w:pPr>
        <w:pStyle w:val="ad"/>
        <w:spacing w:line="276" w:lineRule="auto"/>
        <w:ind w:right="0" w:firstLine="284"/>
        <w:jc w:val="left"/>
        <w:rPr>
          <w:b/>
          <w:sz w:val="28"/>
          <w:szCs w:val="28"/>
        </w:rPr>
      </w:pPr>
      <w:r w:rsidRPr="0069402C">
        <w:rPr>
          <w:rStyle w:val="ae"/>
          <w:b/>
          <w:sz w:val="28"/>
          <w:szCs w:val="28"/>
        </w:rPr>
        <w:t>Этапы реализации программы</w:t>
      </w:r>
    </w:p>
    <w:p w:rsidR="00931A7C" w:rsidRPr="0069402C" w:rsidRDefault="00931A7C" w:rsidP="00256551">
      <w:pPr>
        <w:pStyle w:val="ad"/>
        <w:spacing w:line="276" w:lineRule="auto"/>
        <w:ind w:right="0" w:firstLine="284"/>
        <w:rPr>
          <w:sz w:val="28"/>
          <w:szCs w:val="28"/>
        </w:rPr>
      </w:pPr>
      <w:r w:rsidRPr="0069402C">
        <w:rPr>
          <w:rStyle w:val="ae"/>
          <w:sz w:val="28"/>
          <w:szCs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69402C">
        <w:rPr>
          <w:rStyle w:val="ae"/>
          <w:sz w:val="28"/>
          <w:szCs w:val="28"/>
        </w:rPr>
        <w:t>дезорганизующих</w:t>
      </w:r>
      <w:proofErr w:type="spellEnd"/>
      <w:r w:rsidRPr="0069402C">
        <w:rPr>
          <w:rStyle w:val="ae"/>
          <w:sz w:val="28"/>
          <w:szCs w:val="28"/>
        </w:rPr>
        <w:t xml:space="preserve"> факторов.</w:t>
      </w:r>
    </w:p>
    <w:p w:rsidR="00931A7C" w:rsidRPr="0069402C" w:rsidRDefault="00931A7C" w:rsidP="00A70BF9">
      <w:pPr>
        <w:pStyle w:val="ad"/>
        <w:numPr>
          <w:ilvl w:val="0"/>
          <w:numId w:val="200"/>
        </w:numPr>
        <w:autoSpaceDE/>
        <w:autoSpaceDN/>
        <w:adjustRightInd/>
        <w:spacing w:line="276" w:lineRule="auto"/>
        <w:ind w:left="284" w:right="0" w:firstLine="0"/>
        <w:rPr>
          <w:i/>
          <w:sz w:val="28"/>
          <w:szCs w:val="28"/>
        </w:rPr>
      </w:pPr>
      <w:r w:rsidRPr="0069402C">
        <w:rPr>
          <w:rStyle w:val="ae"/>
          <w:i/>
          <w:sz w:val="28"/>
          <w:szCs w:val="28"/>
        </w:rPr>
        <w:t>Этап сбора и анализа информации (информационно - аналитическая деятельность)</w:t>
      </w:r>
    </w:p>
    <w:p w:rsidR="00931A7C" w:rsidRPr="0069402C" w:rsidRDefault="00931A7C" w:rsidP="00647172">
      <w:pPr>
        <w:pStyle w:val="ad"/>
        <w:spacing w:line="276" w:lineRule="auto"/>
        <w:ind w:right="0" w:firstLine="284"/>
        <w:rPr>
          <w:sz w:val="28"/>
          <w:szCs w:val="28"/>
        </w:rPr>
      </w:pPr>
      <w:r w:rsidRPr="0069402C">
        <w:rPr>
          <w:rStyle w:val="ae"/>
          <w:sz w:val="28"/>
          <w:szCs w:val="28"/>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 технической и кадровой базы учреждения.</w:t>
      </w:r>
    </w:p>
    <w:p w:rsidR="00E14935" w:rsidRPr="0069402C" w:rsidRDefault="00931A7C" w:rsidP="00A70BF9">
      <w:pPr>
        <w:pStyle w:val="ad"/>
        <w:numPr>
          <w:ilvl w:val="0"/>
          <w:numId w:val="200"/>
        </w:numPr>
        <w:autoSpaceDE/>
        <w:autoSpaceDN/>
        <w:adjustRightInd/>
        <w:spacing w:line="276" w:lineRule="auto"/>
        <w:ind w:left="284" w:right="0" w:firstLine="0"/>
        <w:rPr>
          <w:rStyle w:val="ae"/>
          <w:sz w:val="28"/>
          <w:szCs w:val="28"/>
        </w:rPr>
      </w:pPr>
      <w:r w:rsidRPr="0069402C">
        <w:rPr>
          <w:rStyle w:val="ae"/>
          <w:i/>
          <w:sz w:val="28"/>
          <w:szCs w:val="28"/>
        </w:rPr>
        <w:t>Этап планирования, организации, координации (организационно - исполнительская деятельность)</w:t>
      </w:r>
      <w:r w:rsidRPr="0069402C">
        <w:rPr>
          <w:rStyle w:val="ae"/>
          <w:sz w:val="28"/>
          <w:szCs w:val="28"/>
        </w:rPr>
        <w:t xml:space="preserve"> </w:t>
      </w:r>
    </w:p>
    <w:p w:rsidR="00931A7C" w:rsidRPr="0069402C" w:rsidRDefault="00931A7C" w:rsidP="00647172">
      <w:pPr>
        <w:pStyle w:val="ad"/>
        <w:autoSpaceDE/>
        <w:autoSpaceDN/>
        <w:adjustRightInd/>
        <w:spacing w:line="276" w:lineRule="auto"/>
        <w:ind w:right="0" w:firstLine="284"/>
        <w:rPr>
          <w:sz w:val="28"/>
          <w:szCs w:val="28"/>
        </w:rPr>
      </w:pPr>
      <w:r w:rsidRPr="0069402C">
        <w:rPr>
          <w:rStyle w:val="ae"/>
          <w:sz w:val="28"/>
          <w:szCs w:val="28"/>
        </w:rPr>
        <w:t xml:space="preserve">Результатом работы является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w:t>
      </w:r>
      <w:r w:rsidR="001F4CE2" w:rsidRPr="0069402C">
        <w:rPr>
          <w:rStyle w:val="ae"/>
          <w:sz w:val="28"/>
          <w:szCs w:val="28"/>
        </w:rPr>
        <w:t>вариативных</w:t>
      </w:r>
      <w:r w:rsidRPr="0069402C">
        <w:rPr>
          <w:rStyle w:val="ae"/>
          <w:sz w:val="28"/>
          <w:szCs w:val="28"/>
        </w:rPr>
        <w:t xml:space="preserve"> условиях обучения, воспитания, развития, социализации рассматриваемой категории детей.</w:t>
      </w:r>
    </w:p>
    <w:p w:rsidR="00931A7C" w:rsidRPr="0069402C" w:rsidRDefault="00931A7C" w:rsidP="00A70BF9">
      <w:pPr>
        <w:pStyle w:val="ad"/>
        <w:numPr>
          <w:ilvl w:val="0"/>
          <w:numId w:val="200"/>
        </w:numPr>
        <w:tabs>
          <w:tab w:val="left" w:pos="569"/>
        </w:tabs>
        <w:autoSpaceDE/>
        <w:autoSpaceDN/>
        <w:adjustRightInd/>
        <w:spacing w:line="276" w:lineRule="auto"/>
        <w:ind w:left="284" w:right="0" w:firstLine="0"/>
        <w:rPr>
          <w:b/>
          <w:i/>
          <w:sz w:val="28"/>
          <w:szCs w:val="28"/>
        </w:rPr>
      </w:pPr>
      <w:r w:rsidRPr="0069402C">
        <w:rPr>
          <w:rStyle w:val="ae"/>
          <w:i/>
          <w:sz w:val="28"/>
          <w:szCs w:val="28"/>
        </w:rPr>
        <w:t xml:space="preserve">Этап диагностики коррекционно-развивающей </w:t>
      </w:r>
      <w:r w:rsidRPr="0069402C">
        <w:rPr>
          <w:rStyle w:val="aff5"/>
          <w:b w:val="0"/>
          <w:i/>
          <w:sz w:val="28"/>
          <w:szCs w:val="28"/>
        </w:rPr>
        <w:t>образовательной среды</w:t>
      </w:r>
    </w:p>
    <w:p w:rsidR="001F4CE2" w:rsidRPr="0069402C" w:rsidRDefault="00931A7C" w:rsidP="00647172">
      <w:pPr>
        <w:pStyle w:val="ad"/>
        <w:spacing w:line="276" w:lineRule="auto"/>
        <w:ind w:right="0"/>
        <w:rPr>
          <w:rStyle w:val="ae"/>
          <w:sz w:val="28"/>
          <w:szCs w:val="28"/>
        </w:rPr>
      </w:pPr>
      <w:r w:rsidRPr="0069402C">
        <w:rPr>
          <w:rStyle w:val="ae"/>
          <w:i/>
          <w:sz w:val="28"/>
          <w:szCs w:val="28"/>
        </w:rPr>
        <w:t>(</w:t>
      </w:r>
      <w:proofErr w:type="spellStart"/>
      <w:r w:rsidRPr="0069402C">
        <w:rPr>
          <w:rStyle w:val="ae"/>
          <w:i/>
          <w:sz w:val="28"/>
          <w:szCs w:val="28"/>
        </w:rPr>
        <w:t>контрольно</w:t>
      </w:r>
      <w:proofErr w:type="spellEnd"/>
      <w:r w:rsidRPr="0069402C">
        <w:rPr>
          <w:rStyle w:val="ae"/>
          <w:i/>
          <w:sz w:val="28"/>
          <w:szCs w:val="28"/>
        </w:rPr>
        <w:t xml:space="preserve"> - диагностическая деятельность)</w:t>
      </w:r>
      <w:r w:rsidRPr="0069402C">
        <w:rPr>
          <w:rStyle w:val="ae"/>
          <w:sz w:val="28"/>
          <w:szCs w:val="28"/>
        </w:rPr>
        <w:t xml:space="preserve"> </w:t>
      </w:r>
    </w:p>
    <w:p w:rsidR="00931A7C" w:rsidRPr="0069402C" w:rsidRDefault="00931A7C" w:rsidP="0034613C">
      <w:pPr>
        <w:pStyle w:val="ad"/>
        <w:spacing w:line="276" w:lineRule="auto"/>
        <w:ind w:right="0" w:firstLine="284"/>
        <w:rPr>
          <w:sz w:val="28"/>
          <w:szCs w:val="28"/>
        </w:rPr>
      </w:pPr>
      <w:r w:rsidRPr="0069402C">
        <w:rPr>
          <w:rStyle w:val="ae"/>
          <w:sz w:val="28"/>
          <w:szCs w:val="28"/>
        </w:rPr>
        <w:t xml:space="preserve">Результатом является констатация соответствия созданных условий и выбранных </w:t>
      </w:r>
      <w:proofErr w:type="spellStart"/>
      <w:r w:rsidRPr="0069402C">
        <w:rPr>
          <w:rStyle w:val="ae"/>
          <w:sz w:val="28"/>
          <w:szCs w:val="28"/>
        </w:rPr>
        <w:t>коррекционно</w:t>
      </w:r>
      <w:proofErr w:type="spellEnd"/>
      <w:r w:rsidRPr="0069402C">
        <w:rPr>
          <w:rStyle w:val="ae"/>
          <w:sz w:val="28"/>
          <w:szCs w:val="28"/>
        </w:rPr>
        <w:t xml:space="preserve"> - развивающих и </w:t>
      </w:r>
      <w:r w:rsidR="001F4CE2" w:rsidRPr="0069402C">
        <w:rPr>
          <w:rStyle w:val="ae"/>
          <w:sz w:val="28"/>
          <w:szCs w:val="28"/>
        </w:rPr>
        <w:t xml:space="preserve">образовательных программ особенностям </w:t>
      </w:r>
      <w:r w:rsidRPr="0069402C">
        <w:rPr>
          <w:rStyle w:val="ae"/>
          <w:sz w:val="28"/>
          <w:szCs w:val="28"/>
        </w:rPr>
        <w:t>ребёнка.</w:t>
      </w:r>
    </w:p>
    <w:p w:rsidR="0034613C" w:rsidRDefault="00931A7C" w:rsidP="00A70BF9">
      <w:pPr>
        <w:pStyle w:val="ad"/>
        <w:numPr>
          <w:ilvl w:val="0"/>
          <w:numId w:val="200"/>
        </w:numPr>
        <w:spacing w:line="276" w:lineRule="auto"/>
        <w:ind w:left="284" w:right="0" w:firstLine="0"/>
        <w:rPr>
          <w:rStyle w:val="ae"/>
          <w:sz w:val="28"/>
          <w:szCs w:val="28"/>
        </w:rPr>
      </w:pPr>
      <w:r w:rsidRPr="0069402C">
        <w:rPr>
          <w:rStyle w:val="ae"/>
          <w:i/>
          <w:sz w:val="28"/>
          <w:szCs w:val="28"/>
        </w:rPr>
        <w:t xml:space="preserve">Этап регуляции и корректировки (регулятивно - корректировочная </w:t>
      </w:r>
      <w:r w:rsidRPr="00A11189">
        <w:rPr>
          <w:rStyle w:val="ae"/>
          <w:i/>
          <w:sz w:val="28"/>
          <w:szCs w:val="28"/>
        </w:rPr>
        <w:t>деятельность).</w:t>
      </w:r>
      <w:r w:rsidRPr="00A11189">
        <w:rPr>
          <w:rStyle w:val="ae"/>
          <w:sz w:val="28"/>
          <w:szCs w:val="28"/>
        </w:rPr>
        <w:t xml:space="preserve"> </w:t>
      </w:r>
    </w:p>
    <w:p w:rsidR="00CF21A6" w:rsidRPr="00A11189" w:rsidRDefault="00931A7C" w:rsidP="0034613C">
      <w:pPr>
        <w:pStyle w:val="ad"/>
        <w:spacing w:line="276" w:lineRule="auto"/>
        <w:ind w:right="0" w:firstLine="284"/>
        <w:rPr>
          <w:rStyle w:val="ae"/>
          <w:sz w:val="28"/>
          <w:szCs w:val="28"/>
        </w:rPr>
      </w:pPr>
      <w:r w:rsidRPr="00A11189">
        <w:rPr>
          <w:rStyle w:val="ae"/>
          <w:sz w:val="28"/>
          <w:szCs w:val="28"/>
        </w:rPr>
        <w:t xml:space="preserve">Результатом является внесение необходимых </w:t>
      </w:r>
      <w:r w:rsidRPr="00FF1BED">
        <w:rPr>
          <w:rStyle w:val="ae"/>
          <w:color w:val="000000" w:themeColor="text1"/>
          <w:sz w:val="28"/>
          <w:szCs w:val="28"/>
        </w:rPr>
        <w:t>изменений в образовательн</w:t>
      </w:r>
      <w:r w:rsidR="001A6FBA" w:rsidRPr="00FF1BED">
        <w:rPr>
          <w:rStyle w:val="ae"/>
          <w:color w:val="000000" w:themeColor="text1"/>
          <w:sz w:val="28"/>
          <w:szCs w:val="28"/>
        </w:rPr>
        <w:t xml:space="preserve">ую деятельность </w:t>
      </w:r>
      <w:r w:rsidRPr="00FF1BED">
        <w:rPr>
          <w:rStyle w:val="ae"/>
          <w:color w:val="000000" w:themeColor="text1"/>
          <w:sz w:val="28"/>
          <w:szCs w:val="28"/>
        </w:rPr>
        <w:t>и процесс сопровождения детей с ограниченными возможностями здоровья, корректировка условий и форм обучения, методов и</w:t>
      </w:r>
      <w:r w:rsidRPr="00A11189">
        <w:rPr>
          <w:rStyle w:val="ae"/>
          <w:sz w:val="28"/>
          <w:szCs w:val="28"/>
        </w:rPr>
        <w:t xml:space="preserve"> приёмов работы</w:t>
      </w:r>
      <w:r w:rsidR="000D6EF2" w:rsidRPr="00A11189">
        <w:rPr>
          <w:rStyle w:val="ae"/>
          <w:sz w:val="28"/>
          <w:szCs w:val="28"/>
        </w:rPr>
        <w:t xml:space="preserve">. </w:t>
      </w:r>
    </w:p>
    <w:p w:rsidR="00A11189" w:rsidRPr="00A11189" w:rsidRDefault="00CF21A6" w:rsidP="0034613C">
      <w:pPr>
        <w:pStyle w:val="ad"/>
        <w:spacing w:line="276" w:lineRule="auto"/>
        <w:ind w:right="0" w:firstLine="284"/>
        <w:rPr>
          <w:rStyle w:val="ae"/>
          <w:b/>
          <w:sz w:val="28"/>
          <w:szCs w:val="28"/>
        </w:rPr>
      </w:pPr>
      <w:r w:rsidRPr="00A11189">
        <w:rPr>
          <w:rStyle w:val="ae"/>
          <w:b/>
          <w:sz w:val="28"/>
          <w:szCs w:val="28"/>
        </w:rPr>
        <w:t>Мех</w:t>
      </w:r>
      <w:r w:rsidR="0034613C">
        <w:rPr>
          <w:rStyle w:val="ae"/>
          <w:b/>
          <w:sz w:val="28"/>
          <w:szCs w:val="28"/>
        </w:rPr>
        <w:t>анизм реализации программы</w:t>
      </w:r>
    </w:p>
    <w:p w:rsidR="00800854" w:rsidRPr="00A11189" w:rsidRDefault="00A55221" w:rsidP="00A11189">
      <w:pPr>
        <w:pStyle w:val="ad"/>
        <w:spacing w:line="276" w:lineRule="auto"/>
        <w:ind w:right="0"/>
        <w:rPr>
          <w:b/>
          <w:sz w:val="28"/>
          <w:szCs w:val="28"/>
        </w:rPr>
      </w:pPr>
      <w:r w:rsidRPr="00A11189">
        <w:rPr>
          <w:rFonts w:eastAsia="@Arial Unicode MS"/>
          <w:sz w:val="28"/>
          <w:szCs w:val="28"/>
        </w:rPr>
        <w:t>Механизм взаимодействия – психолого-педагогический консилиум, психологическое, логопедическое и педагогическое сопровождение.</w:t>
      </w:r>
    </w:p>
    <w:p w:rsidR="00A55221" w:rsidRPr="00A11189" w:rsidRDefault="00A55221" w:rsidP="0034613C">
      <w:pPr>
        <w:widowControl w:val="0"/>
        <w:tabs>
          <w:tab w:val="left" w:leader="dot" w:pos="-1985"/>
        </w:tabs>
        <w:autoSpaceDE w:val="0"/>
        <w:autoSpaceDN w:val="0"/>
        <w:adjustRightInd w:val="0"/>
        <w:spacing w:line="276" w:lineRule="auto"/>
        <w:ind w:firstLine="284"/>
        <w:jc w:val="both"/>
        <w:rPr>
          <w:rFonts w:eastAsia="@Arial Unicode MS"/>
          <w:szCs w:val="28"/>
        </w:rPr>
      </w:pPr>
      <w:r w:rsidRPr="00A11189">
        <w:rPr>
          <w:rFonts w:eastAsia="@Arial Unicode MS"/>
          <w:b/>
          <w:szCs w:val="28"/>
        </w:rPr>
        <w:t>Механизм реализации:</w:t>
      </w:r>
    </w:p>
    <w:p w:rsidR="00641556" w:rsidRPr="00A11189" w:rsidRDefault="00641556" w:rsidP="00D41C56">
      <w:pPr>
        <w:widowControl w:val="0"/>
        <w:numPr>
          <w:ilvl w:val="0"/>
          <w:numId w:val="118"/>
        </w:numPr>
        <w:autoSpaceDE w:val="0"/>
        <w:autoSpaceDN w:val="0"/>
        <w:adjustRightInd w:val="0"/>
        <w:spacing w:line="276" w:lineRule="auto"/>
        <w:ind w:left="284" w:firstLine="0"/>
        <w:rPr>
          <w:rFonts w:eastAsia="@Arial Unicode MS"/>
          <w:szCs w:val="28"/>
        </w:rPr>
      </w:pPr>
      <w:r w:rsidRPr="00A11189">
        <w:rPr>
          <w:rFonts w:eastAsia="@Arial Unicode MS"/>
          <w:szCs w:val="28"/>
        </w:rPr>
        <w:t xml:space="preserve">  </w:t>
      </w:r>
      <w:r w:rsidR="00A55221" w:rsidRPr="00A11189">
        <w:rPr>
          <w:rFonts w:eastAsia="@Arial Unicode MS"/>
          <w:szCs w:val="28"/>
        </w:rPr>
        <w:t>Индивидуальный и дифференцированный подход</w:t>
      </w:r>
    </w:p>
    <w:p w:rsidR="00A55221" w:rsidRPr="00A11189" w:rsidRDefault="00641556" w:rsidP="00D41C56">
      <w:pPr>
        <w:widowControl w:val="0"/>
        <w:numPr>
          <w:ilvl w:val="0"/>
          <w:numId w:val="118"/>
        </w:numPr>
        <w:autoSpaceDE w:val="0"/>
        <w:autoSpaceDN w:val="0"/>
        <w:adjustRightInd w:val="0"/>
        <w:spacing w:line="276" w:lineRule="auto"/>
        <w:ind w:left="284" w:firstLine="0"/>
        <w:rPr>
          <w:rFonts w:eastAsia="@Arial Unicode MS"/>
          <w:szCs w:val="28"/>
        </w:rPr>
      </w:pPr>
      <w:r w:rsidRPr="00A11189">
        <w:rPr>
          <w:rFonts w:eastAsia="@Arial Unicode MS"/>
          <w:szCs w:val="28"/>
        </w:rPr>
        <w:t xml:space="preserve">  </w:t>
      </w:r>
      <w:r w:rsidR="00A55221" w:rsidRPr="00A11189">
        <w:rPr>
          <w:rFonts w:eastAsia="@Arial Unicode MS"/>
          <w:szCs w:val="28"/>
        </w:rPr>
        <w:t>Индивидуальное обучение (обучение на дому)</w:t>
      </w:r>
    </w:p>
    <w:p w:rsidR="00A55221" w:rsidRPr="00A11189" w:rsidRDefault="00A55221" w:rsidP="004B695C">
      <w:pPr>
        <w:widowControl w:val="0"/>
        <w:tabs>
          <w:tab w:val="left" w:leader="dot" w:pos="-1418"/>
        </w:tabs>
        <w:autoSpaceDE w:val="0"/>
        <w:autoSpaceDN w:val="0"/>
        <w:adjustRightInd w:val="0"/>
        <w:spacing w:line="276" w:lineRule="auto"/>
        <w:ind w:firstLine="284"/>
        <w:jc w:val="both"/>
        <w:rPr>
          <w:rFonts w:eastAsia="@Arial Unicode MS"/>
          <w:b/>
          <w:szCs w:val="28"/>
        </w:rPr>
      </w:pPr>
      <w:r w:rsidRPr="00A11189">
        <w:rPr>
          <w:rFonts w:eastAsia="@Arial Unicode MS"/>
          <w:b/>
          <w:szCs w:val="28"/>
        </w:rPr>
        <w:t>Социальное партнерство:</w:t>
      </w:r>
    </w:p>
    <w:p w:rsidR="00641556" w:rsidRPr="00A11189" w:rsidRDefault="00641556" w:rsidP="00D41C56">
      <w:pPr>
        <w:pStyle w:val="aff1"/>
        <w:widowControl w:val="0"/>
        <w:numPr>
          <w:ilvl w:val="0"/>
          <w:numId w:val="118"/>
        </w:numPr>
        <w:tabs>
          <w:tab w:val="left" w:leader="dot" w:pos="-993"/>
        </w:tabs>
        <w:autoSpaceDE w:val="0"/>
        <w:adjustRightInd w:val="0"/>
        <w:spacing w:line="276" w:lineRule="auto"/>
        <w:ind w:left="284" w:firstLine="0"/>
        <w:rPr>
          <w:rFonts w:eastAsia="@Arial Unicode MS"/>
          <w:sz w:val="28"/>
          <w:szCs w:val="28"/>
        </w:rPr>
      </w:pPr>
      <w:r w:rsidRPr="00A11189">
        <w:rPr>
          <w:rFonts w:eastAsia="@Arial Unicode MS"/>
          <w:sz w:val="28"/>
          <w:szCs w:val="28"/>
        </w:rPr>
        <w:t xml:space="preserve">   </w:t>
      </w:r>
      <w:r w:rsidR="00086329" w:rsidRPr="00A11189">
        <w:rPr>
          <w:rFonts w:eastAsia="@Arial Unicode MS"/>
          <w:sz w:val="28"/>
          <w:szCs w:val="28"/>
        </w:rPr>
        <w:t>ГБУЗ Воротынская ЦРБ;</w:t>
      </w:r>
    </w:p>
    <w:p w:rsidR="00641556" w:rsidRPr="00A11189" w:rsidRDefault="00641556" w:rsidP="00D41C56">
      <w:pPr>
        <w:pStyle w:val="aff1"/>
        <w:widowControl w:val="0"/>
        <w:numPr>
          <w:ilvl w:val="0"/>
          <w:numId w:val="118"/>
        </w:numPr>
        <w:tabs>
          <w:tab w:val="left" w:leader="dot" w:pos="-993"/>
        </w:tabs>
        <w:autoSpaceDE w:val="0"/>
        <w:adjustRightInd w:val="0"/>
        <w:spacing w:line="276" w:lineRule="auto"/>
        <w:ind w:left="284" w:firstLine="0"/>
        <w:rPr>
          <w:rFonts w:eastAsia="@Arial Unicode MS"/>
          <w:sz w:val="28"/>
          <w:szCs w:val="28"/>
        </w:rPr>
      </w:pPr>
      <w:r w:rsidRPr="00A11189">
        <w:rPr>
          <w:rFonts w:eastAsia="@Arial Unicode MS"/>
          <w:sz w:val="28"/>
          <w:szCs w:val="28"/>
        </w:rPr>
        <w:t xml:space="preserve">  </w:t>
      </w:r>
      <w:r w:rsidRPr="00A11189">
        <w:rPr>
          <w:bCs/>
          <w:kern w:val="36"/>
          <w:sz w:val="28"/>
          <w:szCs w:val="28"/>
        </w:rPr>
        <w:t>О</w:t>
      </w:r>
      <w:r w:rsidR="00086329" w:rsidRPr="00A11189">
        <w:rPr>
          <w:bCs/>
          <w:kern w:val="36"/>
          <w:sz w:val="28"/>
          <w:szCs w:val="28"/>
        </w:rPr>
        <w:t xml:space="preserve">здоровительно-образовательный лагерь </w:t>
      </w:r>
      <w:r w:rsidR="00505396" w:rsidRPr="00A11189">
        <w:rPr>
          <w:bCs/>
          <w:kern w:val="36"/>
          <w:sz w:val="28"/>
          <w:szCs w:val="28"/>
        </w:rPr>
        <w:t>«</w:t>
      </w:r>
      <w:r w:rsidR="00086329" w:rsidRPr="00A11189">
        <w:rPr>
          <w:bCs/>
          <w:kern w:val="36"/>
          <w:sz w:val="28"/>
          <w:szCs w:val="28"/>
        </w:rPr>
        <w:t>Волжский берег</w:t>
      </w:r>
      <w:r w:rsidR="00505396" w:rsidRPr="00A11189">
        <w:rPr>
          <w:bCs/>
          <w:kern w:val="36"/>
          <w:sz w:val="28"/>
          <w:szCs w:val="28"/>
        </w:rPr>
        <w:t>»</w:t>
      </w:r>
      <w:r w:rsidR="00086329" w:rsidRPr="00A11189">
        <w:rPr>
          <w:bCs/>
          <w:kern w:val="36"/>
          <w:sz w:val="28"/>
          <w:szCs w:val="28"/>
        </w:rPr>
        <w:t>;</w:t>
      </w:r>
    </w:p>
    <w:p w:rsidR="00641556" w:rsidRPr="00A11189" w:rsidRDefault="00641556" w:rsidP="00D41C56">
      <w:pPr>
        <w:pStyle w:val="aff1"/>
        <w:widowControl w:val="0"/>
        <w:numPr>
          <w:ilvl w:val="0"/>
          <w:numId w:val="118"/>
        </w:numPr>
        <w:tabs>
          <w:tab w:val="left" w:leader="dot" w:pos="-993"/>
        </w:tabs>
        <w:autoSpaceDE w:val="0"/>
        <w:adjustRightInd w:val="0"/>
        <w:spacing w:line="276" w:lineRule="auto"/>
        <w:ind w:left="284" w:firstLine="0"/>
        <w:rPr>
          <w:rFonts w:eastAsia="@Arial Unicode MS"/>
          <w:sz w:val="28"/>
          <w:szCs w:val="28"/>
        </w:rPr>
      </w:pPr>
      <w:r w:rsidRPr="00A11189">
        <w:rPr>
          <w:rFonts w:eastAsia="@Arial Unicode MS"/>
          <w:sz w:val="28"/>
          <w:szCs w:val="28"/>
        </w:rPr>
        <w:t xml:space="preserve">  </w:t>
      </w:r>
      <w:r w:rsidR="00086329" w:rsidRPr="00A11189">
        <w:rPr>
          <w:rFonts w:eastAsia="@Arial Unicode MS"/>
          <w:sz w:val="28"/>
          <w:szCs w:val="28"/>
        </w:rPr>
        <w:t>ФОК «Волга»;</w:t>
      </w:r>
    </w:p>
    <w:p w:rsidR="00641556" w:rsidRPr="00A11189" w:rsidRDefault="00641556" w:rsidP="00D41C56">
      <w:pPr>
        <w:pStyle w:val="aff1"/>
        <w:widowControl w:val="0"/>
        <w:numPr>
          <w:ilvl w:val="0"/>
          <w:numId w:val="118"/>
        </w:numPr>
        <w:tabs>
          <w:tab w:val="left" w:leader="dot" w:pos="-993"/>
        </w:tabs>
        <w:autoSpaceDE w:val="0"/>
        <w:adjustRightInd w:val="0"/>
        <w:spacing w:line="276" w:lineRule="auto"/>
        <w:ind w:left="284" w:firstLine="0"/>
        <w:rPr>
          <w:rFonts w:eastAsia="@Arial Unicode MS"/>
          <w:sz w:val="28"/>
          <w:szCs w:val="28"/>
        </w:rPr>
      </w:pPr>
      <w:r w:rsidRPr="00A11189">
        <w:rPr>
          <w:rFonts w:eastAsia="@Arial Unicode MS"/>
          <w:sz w:val="28"/>
          <w:szCs w:val="28"/>
        </w:rPr>
        <w:t xml:space="preserve">  </w:t>
      </w:r>
      <w:r w:rsidR="00A55221" w:rsidRPr="00A11189">
        <w:rPr>
          <w:rFonts w:eastAsia="@Arial Unicode MS"/>
          <w:sz w:val="28"/>
          <w:szCs w:val="28"/>
        </w:rPr>
        <w:t xml:space="preserve">КДН </w:t>
      </w:r>
      <w:r w:rsidR="00086329" w:rsidRPr="00A11189">
        <w:rPr>
          <w:rFonts w:eastAsia="@Arial Unicode MS"/>
          <w:sz w:val="28"/>
          <w:szCs w:val="28"/>
        </w:rPr>
        <w:t>Воротынского муниципального района;</w:t>
      </w:r>
    </w:p>
    <w:p w:rsidR="00A55221" w:rsidRPr="00A11189" w:rsidRDefault="00641556" w:rsidP="00D41C56">
      <w:pPr>
        <w:pStyle w:val="aff1"/>
        <w:widowControl w:val="0"/>
        <w:numPr>
          <w:ilvl w:val="0"/>
          <w:numId w:val="118"/>
        </w:numPr>
        <w:tabs>
          <w:tab w:val="left" w:leader="dot" w:pos="-993"/>
        </w:tabs>
        <w:autoSpaceDE w:val="0"/>
        <w:adjustRightInd w:val="0"/>
        <w:spacing w:line="276" w:lineRule="auto"/>
        <w:ind w:left="284" w:firstLine="0"/>
        <w:rPr>
          <w:rFonts w:eastAsia="@Arial Unicode MS"/>
          <w:sz w:val="28"/>
          <w:szCs w:val="28"/>
        </w:rPr>
      </w:pPr>
      <w:r w:rsidRPr="00A11189">
        <w:rPr>
          <w:rFonts w:eastAsia="@Arial Unicode MS"/>
          <w:sz w:val="28"/>
          <w:szCs w:val="28"/>
        </w:rPr>
        <w:t xml:space="preserve">  </w:t>
      </w:r>
      <w:r w:rsidR="00A55221" w:rsidRPr="00A11189">
        <w:rPr>
          <w:rFonts w:eastAsia="@Arial Unicode MS"/>
          <w:sz w:val="28"/>
          <w:szCs w:val="28"/>
        </w:rPr>
        <w:t>Родительская общественность</w:t>
      </w:r>
      <w:r w:rsidR="00086329" w:rsidRPr="00A11189">
        <w:rPr>
          <w:rFonts w:eastAsia="@Arial Unicode MS"/>
          <w:sz w:val="28"/>
          <w:szCs w:val="28"/>
        </w:rPr>
        <w:t>.</w:t>
      </w:r>
    </w:p>
    <w:p w:rsidR="00957F02" w:rsidRPr="00957F02" w:rsidRDefault="00957F02" w:rsidP="00641556">
      <w:pPr>
        <w:pStyle w:val="aff1"/>
        <w:spacing w:line="276" w:lineRule="auto"/>
        <w:ind w:left="984"/>
        <w:jc w:val="center"/>
        <w:rPr>
          <w:b/>
          <w:bCs/>
          <w:sz w:val="28"/>
          <w:szCs w:val="28"/>
        </w:rPr>
      </w:pPr>
      <w:r w:rsidRPr="00A11189">
        <w:rPr>
          <w:b/>
          <w:bCs/>
          <w:sz w:val="28"/>
          <w:szCs w:val="28"/>
        </w:rPr>
        <w:t>План-график коррекционных занятий со слабоуспевающими</w:t>
      </w:r>
      <w:r w:rsidRPr="00957F02">
        <w:rPr>
          <w:b/>
          <w:bCs/>
          <w:sz w:val="28"/>
          <w:szCs w:val="28"/>
        </w:rPr>
        <w:t xml:space="preserve">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465"/>
        <w:gridCol w:w="3430"/>
      </w:tblGrid>
      <w:tr w:rsidR="00957F02" w:rsidRPr="00957F02" w:rsidTr="00B76978">
        <w:tc>
          <w:tcPr>
            <w:tcW w:w="959" w:type="dxa"/>
          </w:tcPr>
          <w:p w:rsidR="00957F02" w:rsidRPr="00957F02" w:rsidRDefault="00957F02" w:rsidP="00B76978">
            <w:pPr>
              <w:spacing w:line="276" w:lineRule="auto"/>
              <w:jc w:val="both"/>
              <w:rPr>
                <w:b/>
                <w:bCs/>
                <w:szCs w:val="28"/>
              </w:rPr>
            </w:pPr>
            <w:r w:rsidRPr="00957F02">
              <w:rPr>
                <w:b/>
                <w:bCs/>
                <w:szCs w:val="28"/>
              </w:rPr>
              <w:t>№п/п</w:t>
            </w:r>
          </w:p>
        </w:tc>
        <w:tc>
          <w:tcPr>
            <w:tcW w:w="5465" w:type="dxa"/>
          </w:tcPr>
          <w:p w:rsidR="00957F02" w:rsidRPr="00957F02" w:rsidRDefault="00957F02" w:rsidP="00B76978">
            <w:pPr>
              <w:spacing w:line="276" w:lineRule="auto"/>
              <w:jc w:val="both"/>
              <w:rPr>
                <w:szCs w:val="28"/>
              </w:rPr>
            </w:pPr>
            <w:r w:rsidRPr="00957F02">
              <w:rPr>
                <w:b/>
                <w:bCs/>
                <w:szCs w:val="28"/>
              </w:rPr>
              <w:t>Мероприятия</w:t>
            </w:r>
          </w:p>
        </w:tc>
        <w:tc>
          <w:tcPr>
            <w:tcW w:w="3430" w:type="dxa"/>
          </w:tcPr>
          <w:p w:rsidR="00957F02" w:rsidRPr="00957F02" w:rsidRDefault="00957F02" w:rsidP="00B76978">
            <w:pPr>
              <w:spacing w:line="276" w:lineRule="auto"/>
              <w:jc w:val="both"/>
              <w:rPr>
                <w:szCs w:val="28"/>
              </w:rPr>
            </w:pPr>
            <w:r w:rsidRPr="00957F02">
              <w:rPr>
                <w:b/>
                <w:bCs/>
                <w:szCs w:val="28"/>
              </w:rPr>
              <w:t>Срок</w:t>
            </w:r>
          </w:p>
        </w:tc>
      </w:tr>
      <w:tr w:rsidR="00957F02" w:rsidRPr="00957F02" w:rsidTr="00B76978">
        <w:tc>
          <w:tcPr>
            <w:tcW w:w="959" w:type="dxa"/>
          </w:tcPr>
          <w:p w:rsidR="00957F02" w:rsidRPr="00957F02" w:rsidRDefault="00957F02" w:rsidP="00B76978">
            <w:pPr>
              <w:spacing w:line="276" w:lineRule="auto"/>
              <w:jc w:val="both"/>
              <w:rPr>
                <w:szCs w:val="28"/>
              </w:rPr>
            </w:pPr>
            <w:r w:rsidRPr="00957F02">
              <w:rPr>
                <w:szCs w:val="28"/>
              </w:rPr>
              <w:t>1</w:t>
            </w:r>
          </w:p>
        </w:tc>
        <w:tc>
          <w:tcPr>
            <w:tcW w:w="5465" w:type="dxa"/>
          </w:tcPr>
          <w:p w:rsidR="00957F02" w:rsidRPr="00CF51BE" w:rsidRDefault="00957F02" w:rsidP="00B76978">
            <w:pPr>
              <w:spacing w:line="276" w:lineRule="auto"/>
              <w:jc w:val="both"/>
              <w:rPr>
                <w:b/>
                <w:szCs w:val="28"/>
              </w:rPr>
            </w:pPr>
            <w:r w:rsidRPr="00957F02">
              <w:rPr>
                <w:szCs w:val="28"/>
              </w:rPr>
              <w:t>Проведение срезов знаний учащихся класса по основным разделам учебного материала с целью</w:t>
            </w:r>
            <w:r w:rsidR="00CF51BE">
              <w:rPr>
                <w:b/>
                <w:szCs w:val="28"/>
              </w:rPr>
              <w:t xml:space="preserve"> </w:t>
            </w:r>
            <w:r w:rsidRPr="00957F02">
              <w:rPr>
                <w:szCs w:val="28"/>
              </w:rPr>
              <w:t>определения фактическо</w:t>
            </w:r>
            <w:r w:rsidR="00CF51BE">
              <w:rPr>
                <w:szCs w:val="28"/>
              </w:rPr>
              <w:t xml:space="preserve">го уровня усвоенного материала; </w:t>
            </w:r>
            <w:r w:rsidRPr="00957F02">
              <w:rPr>
                <w:szCs w:val="28"/>
              </w:rPr>
              <w:t>выявления пробелов в знаниях.</w:t>
            </w:r>
          </w:p>
        </w:tc>
        <w:tc>
          <w:tcPr>
            <w:tcW w:w="3430" w:type="dxa"/>
          </w:tcPr>
          <w:p w:rsidR="00957F02" w:rsidRPr="00957F02" w:rsidRDefault="00957F02" w:rsidP="00B76978">
            <w:pPr>
              <w:spacing w:line="276" w:lineRule="auto"/>
              <w:jc w:val="both"/>
              <w:rPr>
                <w:szCs w:val="28"/>
              </w:rPr>
            </w:pPr>
            <w:r w:rsidRPr="00957F02">
              <w:rPr>
                <w:szCs w:val="28"/>
              </w:rPr>
              <w:t>В течение учебного года</w:t>
            </w:r>
          </w:p>
        </w:tc>
      </w:tr>
      <w:tr w:rsidR="00957F02" w:rsidRPr="00957F02" w:rsidTr="00B76978">
        <w:tc>
          <w:tcPr>
            <w:tcW w:w="959" w:type="dxa"/>
          </w:tcPr>
          <w:p w:rsidR="00957F02" w:rsidRPr="00957F02" w:rsidRDefault="00957F02" w:rsidP="00B76978">
            <w:pPr>
              <w:spacing w:line="276" w:lineRule="auto"/>
              <w:jc w:val="both"/>
              <w:rPr>
                <w:szCs w:val="28"/>
              </w:rPr>
            </w:pPr>
            <w:r w:rsidRPr="00957F02">
              <w:rPr>
                <w:szCs w:val="28"/>
              </w:rPr>
              <w:t>2</w:t>
            </w:r>
          </w:p>
        </w:tc>
        <w:tc>
          <w:tcPr>
            <w:tcW w:w="5465" w:type="dxa"/>
          </w:tcPr>
          <w:p w:rsidR="00957F02" w:rsidRPr="00957F02" w:rsidRDefault="00957F02" w:rsidP="00B76978">
            <w:pPr>
              <w:spacing w:line="276" w:lineRule="auto"/>
              <w:jc w:val="both"/>
              <w:rPr>
                <w:szCs w:val="28"/>
              </w:rPr>
            </w:pPr>
            <w:r w:rsidRPr="00957F02">
              <w:rPr>
                <w:szCs w:val="28"/>
              </w:rPr>
              <w:t>Анализ причин неуспеваемости учащихся школьными специалистами, педагогом.</w:t>
            </w:r>
          </w:p>
        </w:tc>
        <w:tc>
          <w:tcPr>
            <w:tcW w:w="3430" w:type="dxa"/>
          </w:tcPr>
          <w:p w:rsidR="00957F02" w:rsidRPr="00957F02" w:rsidRDefault="00957F02" w:rsidP="00B76978">
            <w:pPr>
              <w:spacing w:line="276" w:lineRule="auto"/>
              <w:jc w:val="both"/>
              <w:rPr>
                <w:szCs w:val="28"/>
              </w:rPr>
            </w:pPr>
            <w:r w:rsidRPr="00957F02">
              <w:rPr>
                <w:szCs w:val="28"/>
              </w:rPr>
              <w:t>Сентябрь</w:t>
            </w:r>
          </w:p>
        </w:tc>
      </w:tr>
      <w:tr w:rsidR="00957F02" w:rsidRPr="00957F02" w:rsidTr="00B76978">
        <w:tc>
          <w:tcPr>
            <w:tcW w:w="959" w:type="dxa"/>
          </w:tcPr>
          <w:p w:rsidR="00957F02" w:rsidRPr="00957F02" w:rsidRDefault="00957F02" w:rsidP="00B76978">
            <w:pPr>
              <w:spacing w:line="276" w:lineRule="auto"/>
              <w:jc w:val="both"/>
              <w:rPr>
                <w:szCs w:val="28"/>
              </w:rPr>
            </w:pPr>
            <w:r w:rsidRPr="00957F02">
              <w:rPr>
                <w:szCs w:val="28"/>
              </w:rPr>
              <w:t>3</w:t>
            </w:r>
          </w:p>
        </w:tc>
        <w:tc>
          <w:tcPr>
            <w:tcW w:w="5465" w:type="dxa"/>
          </w:tcPr>
          <w:p w:rsidR="00957F02" w:rsidRPr="00957F02" w:rsidRDefault="00957F02" w:rsidP="00B76978">
            <w:pPr>
              <w:spacing w:line="276" w:lineRule="auto"/>
              <w:jc w:val="both"/>
              <w:rPr>
                <w:szCs w:val="28"/>
              </w:rPr>
            </w:pPr>
            <w:r w:rsidRPr="00957F02">
              <w:rPr>
                <w:szCs w:val="28"/>
              </w:rPr>
              <w:t>Составление индивидуального плана работы по ликвидации пробелов в знаниях учащегося.</w:t>
            </w:r>
          </w:p>
        </w:tc>
        <w:tc>
          <w:tcPr>
            <w:tcW w:w="3430" w:type="dxa"/>
          </w:tcPr>
          <w:p w:rsidR="00957F02" w:rsidRPr="00957F02" w:rsidRDefault="00957F02" w:rsidP="00B76978">
            <w:pPr>
              <w:spacing w:line="276" w:lineRule="auto"/>
              <w:jc w:val="both"/>
              <w:rPr>
                <w:szCs w:val="28"/>
              </w:rPr>
            </w:pPr>
            <w:r w:rsidRPr="00957F02">
              <w:rPr>
                <w:szCs w:val="28"/>
              </w:rPr>
              <w:t>Сентябрь, далее корректировать по мере необходимости.</w:t>
            </w:r>
          </w:p>
        </w:tc>
      </w:tr>
      <w:tr w:rsidR="00957F02" w:rsidRPr="00957F02" w:rsidTr="00B76978">
        <w:tc>
          <w:tcPr>
            <w:tcW w:w="959" w:type="dxa"/>
          </w:tcPr>
          <w:p w:rsidR="00957F02" w:rsidRPr="00957F02" w:rsidRDefault="00957F02" w:rsidP="00B76978">
            <w:pPr>
              <w:spacing w:line="276" w:lineRule="auto"/>
              <w:jc w:val="both"/>
              <w:rPr>
                <w:szCs w:val="28"/>
              </w:rPr>
            </w:pPr>
            <w:r w:rsidRPr="00957F02">
              <w:rPr>
                <w:szCs w:val="28"/>
              </w:rPr>
              <w:t>4</w:t>
            </w:r>
          </w:p>
        </w:tc>
        <w:tc>
          <w:tcPr>
            <w:tcW w:w="5465" w:type="dxa"/>
          </w:tcPr>
          <w:p w:rsidR="00957F02" w:rsidRPr="00957F02" w:rsidRDefault="00957F02" w:rsidP="00B76978">
            <w:pPr>
              <w:spacing w:line="276" w:lineRule="auto"/>
              <w:jc w:val="both"/>
              <w:rPr>
                <w:szCs w:val="28"/>
              </w:rPr>
            </w:pPr>
            <w:r w:rsidRPr="00957F02">
              <w:rPr>
                <w:szCs w:val="28"/>
              </w:rPr>
              <w:t xml:space="preserve">Дифференцированный  подход при организации работы на уроке и дома. </w:t>
            </w:r>
          </w:p>
        </w:tc>
        <w:tc>
          <w:tcPr>
            <w:tcW w:w="3430" w:type="dxa"/>
          </w:tcPr>
          <w:p w:rsidR="00957F02" w:rsidRPr="00957F02" w:rsidRDefault="00957F02" w:rsidP="00B76978">
            <w:pPr>
              <w:spacing w:line="276" w:lineRule="auto"/>
              <w:jc w:val="both"/>
              <w:rPr>
                <w:szCs w:val="28"/>
              </w:rPr>
            </w:pPr>
            <w:r w:rsidRPr="00957F02">
              <w:rPr>
                <w:szCs w:val="28"/>
              </w:rPr>
              <w:t>В течение учебного года</w:t>
            </w:r>
          </w:p>
        </w:tc>
      </w:tr>
      <w:tr w:rsidR="00957F02" w:rsidRPr="00957F02" w:rsidTr="00B76978">
        <w:tc>
          <w:tcPr>
            <w:tcW w:w="959" w:type="dxa"/>
          </w:tcPr>
          <w:p w:rsidR="00957F02" w:rsidRPr="00957F02" w:rsidRDefault="00957F02" w:rsidP="00B76978">
            <w:pPr>
              <w:spacing w:line="276" w:lineRule="auto"/>
              <w:jc w:val="both"/>
              <w:rPr>
                <w:szCs w:val="28"/>
              </w:rPr>
            </w:pPr>
            <w:r w:rsidRPr="00957F02">
              <w:rPr>
                <w:szCs w:val="28"/>
              </w:rPr>
              <w:t>5</w:t>
            </w:r>
          </w:p>
        </w:tc>
        <w:tc>
          <w:tcPr>
            <w:tcW w:w="5465" w:type="dxa"/>
          </w:tcPr>
          <w:p w:rsidR="00957F02" w:rsidRPr="00957F02" w:rsidRDefault="00957F02" w:rsidP="00B76978">
            <w:pPr>
              <w:spacing w:line="276" w:lineRule="auto"/>
              <w:jc w:val="both"/>
              <w:rPr>
                <w:szCs w:val="28"/>
              </w:rPr>
            </w:pPr>
            <w:r w:rsidRPr="00957F02">
              <w:rPr>
                <w:szCs w:val="28"/>
              </w:rPr>
              <w:t xml:space="preserve"> Ведение тематического учета знаний слабоуспевающих учащихся класса.</w:t>
            </w:r>
          </w:p>
        </w:tc>
        <w:tc>
          <w:tcPr>
            <w:tcW w:w="3430" w:type="dxa"/>
          </w:tcPr>
          <w:p w:rsidR="00957F02" w:rsidRPr="00957F02" w:rsidRDefault="00957F02" w:rsidP="00B76978">
            <w:pPr>
              <w:spacing w:line="276" w:lineRule="auto"/>
              <w:jc w:val="both"/>
              <w:rPr>
                <w:szCs w:val="28"/>
              </w:rPr>
            </w:pPr>
            <w:r w:rsidRPr="00957F02">
              <w:rPr>
                <w:szCs w:val="28"/>
              </w:rPr>
              <w:t>В течение учебного года</w:t>
            </w:r>
          </w:p>
        </w:tc>
      </w:tr>
      <w:tr w:rsidR="00957F02" w:rsidRPr="00957F02" w:rsidTr="00B76978">
        <w:tc>
          <w:tcPr>
            <w:tcW w:w="959" w:type="dxa"/>
          </w:tcPr>
          <w:p w:rsidR="00957F02" w:rsidRPr="00957F02" w:rsidRDefault="00957F02" w:rsidP="00B76978">
            <w:pPr>
              <w:spacing w:line="276" w:lineRule="auto"/>
              <w:jc w:val="both"/>
              <w:rPr>
                <w:szCs w:val="28"/>
              </w:rPr>
            </w:pPr>
            <w:r w:rsidRPr="00957F02">
              <w:rPr>
                <w:szCs w:val="28"/>
              </w:rPr>
              <w:t>6</w:t>
            </w:r>
          </w:p>
        </w:tc>
        <w:tc>
          <w:tcPr>
            <w:tcW w:w="5465" w:type="dxa"/>
          </w:tcPr>
          <w:p w:rsidR="00957F02" w:rsidRPr="00957F02" w:rsidRDefault="00957F02" w:rsidP="00B76978">
            <w:pPr>
              <w:spacing w:line="276" w:lineRule="auto"/>
              <w:jc w:val="both"/>
              <w:rPr>
                <w:szCs w:val="28"/>
              </w:rPr>
            </w:pPr>
            <w:r w:rsidRPr="00957F02">
              <w:rPr>
                <w:szCs w:val="28"/>
              </w:rPr>
              <w:t>Организация индивидуальной работы со слабоуспевающим  учеником учителями - предметниками.</w:t>
            </w:r>
          </w:p>
        </w:tc>
        <w:tc>
          <w:tcPr>
            <w:tcW w:w="3430" w:type="dxa"/>
          </w:tcPr>
          <w:p w:rsidR="00957F02" w:rsidRPr="00957F02" w:rsidRDefault="00957F02" w:rsidP="00B76978">
            <w:pPr>
              <w:spacing w:line="276" w:lineRule="auto"/>
              <w:jc w:val="both"/>
              <w:rPr>
                <w:szCs w:val="28"/>
              </w:rPr>
            </w:pPr>
            <w:r w:rsidRPr="00957F02">
              <w:rPr>
                <w:szCs w:val="28"/>
              </w:rPr>
              <w:t>В течение учебного года</w:t>
            </w:r>
          </w:p>
        </w:tc>
      </w:tr>
    </w:tbl>
    <w:p w:rsidR="00957F02" w:rsidRDefault="00957F02" w:rsidP="0069402C">
      <w:pPr>
        <w:spacing w:line="276" w:lineRule="auto"/>
        <w:jc w:val="both"/>
        <w:rPr>
          <w:szCs w:val="28"/>
        </w:rPr>
      </w:pPr>
    </w:p>
    <w:p w:rsidR="00CF21A6" w:rsidRPr="0069402C" w:rsidRDefault="00CF21A6" w:rsidP="0069402C">
      <w:pPr>
        <w:pStyle w:val="ad"/>
        <w:tabs>
          <w:tab w:val="left" w:pos="365"/>
        </w:tabs>
        <w:autoSpaceDE/>
        <w:autoSpaceDN/>
        <w:adjustRightInd/>
        <w:spacing w:line="276" w:lineRule="auto"/>
        <w:ind w:right="0"/>
        <w:rPr>
          <w:b/>
          <w:sz w:val="28"/>
          <w:szCs w:val="28"/>
        </w:rPr>
      </w:pPr>
      <w:r w:rsidRPr="0069402C">
        <w:rPr>
          <w:rStyle w:val="ae"/>
          <w:b/>
          <w:sz w:val="28"/>
          <w:szCs w:val="28"/>
        </w:rPr>
        <w:t xml:space="preserve">Требования  к условиям реализации программы. </w:t>
      </w:r>
    </w:p>
    <w:p w:rsidR="000D6EF2" w:rsidRPr="0069402C" w:rsidRDefault="000D6EF2" w:rsidP="007B5004">
      <w:pPr>
        <w:pStyle w:val="ad"/>
        <w:spacing w:line="276" w:lineRule="auto"/>
        <w:ind w:right="0" w:firstLine="284"/>
        <w:rPr>
          <w:i/>
          <w:sz w:val="28"/>
          <w:szCs w:val="28"/>
        </w:rPr>
      </w:pPr>
      <w:r w:rsidRPr="0069402C">
        <w:rPr>
          <w:rStyle w:val="ae"/>
          <w:i/>
          <w:sz w:val="28"/>
          <w:szCs w:val="28"/>
        </w:rPr>
        <w:t>Психолого-педагогическое обеспечение:</w:t>
      </w:r>
    </w:p>
    <w:p w:rsidR="000D6EF2" w:rsidRPr="0069402C" w:rsidRDefault="000D6EF2" w:rsidP="00A70BF9">
      <w:pPr>
        <w:pStyle w:val="ad"/>
        <w:numPr>
          <w:ilvl w:val="0"/>
          <w:numId w:val="201"/>
        </w:numPr>
        <w:tabs>
          <w:tab w:val="left" w:pos="-851"/>
        </w:tabs>
        <w:autoSpaceDE/>
        <w:autoSpaceDN/>
        <w:adjustRightInd/>
        <w:spacing w:line="276" w:lineRule="auto"/>
        <w:ind w:left="284" w:right="0" w:firstLine="0"/>
        <w:rPr>
          <w:sz w:val="28"/>
          <w:szCs w:val="28"/>
        </w:rPr>
      </w:pPr>
      <w:r w:rsidRPr="0069402C">
        <w:rPr>
          <w:rStyle w:val="ae"/>
          <w:sz w:val="28"/>
          <w:szCs w:val="28"/>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69402C">
        <w:rPr>
          <w:rStyle w:val="ae"/>
          <w:sz w:val="28"/>
          <w:szCs w:val="28"/>
        </w:rPr>
        <w:t>пси</w:t>
      </w:r>
      <w:r w:rsidR="00486E05">
        <w:rPr>
          <w:rStyle w:val="ae"/>
          <w:sz w:val="28"/>
          <w:szCs w:val="28"/>
        </w:rPr>
        <w:t>холого</w:t>
      </w:r>
      <w:proofErr w:type="spellEnd"/>
      <w:r w:rsidR="00486E05">
        <w:rPr>
          <w:rStyle w:val="ae"/>
          <w:sz w:val="28"/>
          <w:szCs w:val="28"/>
        </w:rPr>
        <w:t xml:space="preserve"> - </w:t>
      </w:r>
      <w:proofErr w:type="spellStart"/>
      <w:r w:rsidR="00486E05">
        <w:rPr>
          <w:rStyle w:val="ae"/>
          <w:sz w:val="28"/>
          <w:szCs w:val="28"/>
        </w:rPr>
        <w:t>медико</w:t>
      </w:r>
      <w:proofErr w:type="spellEnd"/>
      <w:r w:rsidR="00486E05">
        <w:rPr>
          <w:rStyle w:val="ae"/>
          <w:sz w:val="28"/>
          <w:szCs w:val="28"/>
        </w:rPr>
        <w:t xml:space="preserve"> - педагогического консилиума</w:t>
      </w:r>
      <w:r w:rsidRPr="0069402C">
        <w:rPr>
          <w:rStyle w:val="ae"/>
          <w:sz w:val="28"/>
          <w:szCs w:val="28"/>
        </w:rPr>
        <w:t>;</w:t>
      </w:r>
    </w:p>
    <w:p w:rsidR="000D6EF2" w:rsidRPr="0069402C" w:rsidRDefault="000D6EF2" w:rsidP="00A70BF9">
      <w:pPr>
        <w:pStyle w:val="ad"/>
        <w:numPr>
          <w:ilvl w:val="0"/>
          <w:numId w:val="201"/>
        </w:numPr>
        <w:tabs>
          <w:tab w:val="left" w:pos="-851"/>
        </w:tabs>
        <w:autoSpaceDE/>
        <w:autoSpaceDN/>
        <w:adjustRightInd/>
        <w:spacing w:line="276" w:lineRule="auto"/>
        <w:ind w:left="284" w:right="0" w:firstLine="0"/>
        <w:rPr>
          <w:sz w:val="28"/>
          <w:szCs w:val="28"/>
        </w:rPr>
      </w:pPr>
      <w:r w:rsidRPr="0069402C">
        <w:rPr>
          <w:rStyle w:val="ae"/>
          <w:sz w:val="28"/>
          <w:szCs w:val="28"/>
        </w:rPr>
        <w:t xml:space="preserve">обеспечение </w:t>
      </w:r>
      <w:proofErr w:type="spellStart"/>
      <w:r w:rsidRPr="0069402C">
        <w:rPr>
          <w:rStyle w:val="ae"/>
          <w:sz w:val="28"/>
          <w:szCs w:val="28"/>
        </w:rPr>
        <w:t>психолого</w:t>
      </w:r>
      <w:proofErr w:type="spellEnd"/>
      <w:r w:rsidRPr="0069402C">
        <w:rPr>
          <w:rStyle w:val="ae"/>
          <w:sz w:val="28"/>
          <w:szCs w:val="28"/>
        </w:rPr>
        <w:t xml:space="preserve"> - педагогических условий (коррекционная направленность </w:t>
      </w:r>
      <w:proofErr w:type="spellStart"/>
      <w:r w:rsidRPr="0069402C">
        <w:rPr>
          <w:rStyle w:val="ae"/>
          <w:sz w:val="28"/>
          <w:szCs w:val="28"/>
        </w:rPr>
        <w:t>учебно</w:t>
      </w:r>
      <w:proofErr w:type="spellEnd"/>
      <w:r w:rsidRPr="0069402C">
        <w:rPr>
          <w:rStyle w:val="ae"/>
          <w:sz w:val="28"/>
          <w:szCs w:val="28"/>
        </w:rPr>
        <w:t xml:space="preserve"> - воспитательного процесса; учёт индивидуальных особенностей ребёнка; соблюдение комфортного психоэмоционального режима; использование совреме</w:t>
      </w:r>
      <w:r w:rsidR="005E2920">
        <w:rPr>
          <w:rStyle w:val="ae"/>
          <w:sz w:val="28"/>
          <w:szCs w:val="28"/>
        </w:rPr>
        <w:t>нных педагогических технологий д</w:t>
      </w:r>
      <w:r w:rsidRPr="0069402C">
        <w:rPr>
          <w:rStyle w:val="ae"/>
          <w:sz w:val="28"/>
          <w:szCs w:val="28"/>
        </w:rPr>
        <w:t>ля оптимизации образовательного процесса, повышения его эффективности, доступности);</w:t>
      </w:r>
    </w:p>
    <w:p w:rsidR="000D6EF2" w:rsidRPr="0069402C" w:rsidRDefault="000D6EF2" w:rsidP="00A70BF9">
      <w:pPr>
        <w:pStyle w:val="ad"/>
        <w:numPr>
          <w:ilvl w:val="0"/>
          <w:numId w:val="201"/>
        </w:numPr>
        <w:tabs>
          <w:tab w:val="left" w:pos="-851"/>
        </w:tabs>
        <w:autoSpaceDE/>
        <w:autoSpaceDN/>
        <w:adjustRightInd/>
        <w:spacing w:line="276" w:lineRule="auto"/>
        <w:ind w:left="284" w:right="0" w:firstLine="0"/>
        <w:rPr>
          <w:sz w:val="28"/>
          <w:szCs w:val="28"/>
        </w:rPr>
      </w:pPr>
      <w:r w:rsidRPr="0069402C">
        <w:rPr>
          <w:rStyle w:val="ae"/>
          <w:sz w:val="28"/>
          <w:szCs w:val="28"/>
        </w:rPr>
        <w:t>обеспечение специализированных условий (использование специальных методов, приёмов, средств обучения, специализированных образоват</w:t>
      </w:r>
      <w:r w:rsidR="00694915">
        <w:rPr>
          <w:rStyle w:val="ae"/>
          <w:sz w:val="28"/>
          <w:szCs w:val="28"/>
        </w:rPr>
        <w:t>ельных и коррекционных программ</w:t>
      </w:r>
      <w:r w:rsidR="00D03EB2">
        <w:rPr>
          <w:rStyle w:val="ae"/>
          <w:sz w:val="28"/>
          <w:szCs w:val="28"/>
        </w:rPr>
        <w:t>; дифференцированный</w:t>
      </w:r>
      <w:r w:rsidRPr="0069402C">
        <w:rPr>
          <w:rStyle w:val="ae"/>
          <w:sz w:val="28"/>
          <w:szCs w:val="28"/>
        </w:rPr>
        <w:t xml:space="preserve"> и индивидуал</w:t>
      </w:r>
      <w:r w:rsidR="00DC6D8D">
        <w:rPr>
          <w:rStyle w:val="ae"/>
          <w:sz w:val="28"/>
          <w:szCs w:val="28"/>
        </w:rPr>
        <w:t>ь</w:t>
      </w:r>
      <w:r w:rsidR="00D03EB2">
        <w:rPr>
          <w:rStyle w:val="ae"/>
          <w:sz w:val="28"/>
          <w:szCs w:val="28"/>
        </w:rPr>
        <w:t>ный подход</w:t>
      </w:r>
      <w:r w:rsidRPr="0069402C">
        <w:rPr>
          <w:rStyle w:val="ae"/>
          <w:sz w:val="28"/>
          <w:szCs w:val="28"/>
        </w:rPr>
        <w:t xml:space="preserve">; </w:t>
      </w:r>
      <w:r w:rsidR="006F2600">
        <w:rPr>
          <w:rStyle w:val="ae"/>
          <w:sz w:val="28"/>
          <w:szCs w:val="28"/>
        </w:rPr>
        <w:t>индивидуальные и групповые</w:t>
      </w:r>
      <w:r w:rsidR="00340B82">
        <w:rPr>
          <w:rStyle w:val="ae"/>
          <w:sz w:val="28"/>
          <w:szCs w:val="28"/>
        </w:rPr>
        <w:t xml:space="preserve"> коррекционные занятия</w:t>
      </w:r>
      <w:r w:rsidRPr="0069402C">
        <w:rPr>
          <w:rStyle w:val="ae"/>
          <w:sz w:val="28"/>
          <w:szCs w:val="28"/>
        </w:rPr>
        <w:t>);</w:t>
      </w:r>
    </w:p>
    <w:p w:rsidR="000D6EF2" w:rsidRPr="0069402C" w:rsidRDefault="000D6EF2" w:rsidP="00A70BF9">
      <w:pPr>
        <w:pStyle w:val="ad"/>
        <w:numPr>
          <w:ilvl w:val="0"/>
          <w:numId w:val="201"/>
        </w:numPr>
        <w:tabs>
          <w:tab w:val="left" w:pos="-851"/>
        </w:tabs>
        <w:autoSpaceDE/>
        <w:autoSpaceDN/>
        <w:adjustRightInd/>
        <w:spacing w:line="276" w:lineRule="auto"/>
        <w:ind w:left="284" w:right="0" w:firstLine="0"/>
        <w:rPr>
          <w:sz w:val="28"/>
          <w:szCs w:val="28"/>
        </w:rPr>
      </w:pPr>
      <w:r w:rsidRPr="0069402C">
        <w:rPr>
          <w:rStyle w:val="ae"/>
          <w:sz w:val="28"/>
          <w:szCs w:val="28"/>
        </w:rPr>
        <w:t xml:space="preserve">обеспечение </w:t>
      </w:r>
      <w:proofErr w:type="spellStart"/>
      <w:r w:rsidRPr="0069402C">
        <w:rPr>
          <w:rStyle w:val="ae"/>
          <w:sz w:val="28"/>
          <w:szCs w:val="28"/>
        </w:rPr>
        <w:t>здоровьесберегающих</w:t>
      </w:r>
      <w:proofErr w:type="spellEnd"/>
      <w:r w:rsidRPr="0069402C">
        <w:rPr>
          <w:rStyle w:val="ae"/>
          <w:sz w:val="28"/>
          <w:szCs w:val="28"/>
        </w:rPr>
        <w:t xml:space="preserve"> условий (укрепление физического и психического здоровья, профилактика физических, умственных и психологических перегрузок обучающихся, соблюдение </w:t>
      </w:r>
      <w:proofErr w:type="spellStart"/>
      <w:r w:rsidRPr="0069402C">
        <w:rPr>
          <w:rStyle w:val="ae"/>
          <w:sz w:val="28"/>
          <w:szCs w:val="28"/>
        </w:rPr>
        <w:t>санитарн</w:t>
      </w:r>
      <w:r w:rsidR="003E27BC" w:rsidRPr="0069402C">
        <w:rPr>
          <w:rStyle w:val="ae"/>
          <w:sz w:val="28"/>
          <w:szCs w:val="28"/>
        </w:rPr>
        <w:t>о</w:t>
      </w:r>
      <w:proofErr w:type="spellEnd"/>
      <w:r w:rsidR="003E27BC" w:rsidRPr="0069402C">
        <w:rPr>
          <w:rStyle w:val="ae"/>
          <w:sz w:val="28"/>
          <w:szCs w:val="28"/>
        </w:rPr>
        <w:t xml:space="preserve"> -</w:t>
      </w:r>
      <w:r w:rsidRPr="0069402C">
        <w:rPr>
          <w:rStyle w:val="ae"/>
          <w:sz w:val="28"/>
          <w:szCs w:val="28"/>
        </w:rPr>
        <w:t xml:space="preserve"> гигиенических правил и норм);</w:t>
      </w:r>
    </w:p>
    <w:p w:rsidR="000D6EF2" w:rsidRPr="0069402C" w:rsidRDefault="000D6EF2" w:rsidP="00A70BF9">
      <w:pPr>
        <w:pStyle w:val="ad"/>
        <w:numPr>
          <w:ilvl w:val="0"/>
          <w:numId w:val="201"/>
        </w:numPr>
        <w:tabs>
          <w:tab w:val="left" w:pos="-851"/>
        </w:tabs>
        <w:autoSpaceDE/>
        <w:autoSpaceDN/>
        <w:adjustRightInd/>
        <w:spacing w:line="276" w:lineRule="auto"/>
        <w:ind w:left="284" w:right="0" w:firstLine="0"/>
        <w:rPr>
          <w:sz w:val="28"/>
          <w:szCs w:val="28"/>
        </w:rPr>
      </w:pPr>
      <w:r w:rsidRPr="0069402C">
        <w:rPr>
          <w:rStyle w:val="ae"/>
          <w:sz w:val="28"/>
          <w:szCs w:val="28"/>
        </w:rPr>
        <w:t>обеспечение участия детей с огран</w:t>
      </w:r>
      <w:r w:rsidR="00361AC4">
        <w:rPr>
          <w:rStyle w:val="ae"/>
          <w:sz w:val="28"/>
          <w:szCs w:val="28"/>
        </w:rPr>
        <w:t>иченными возможностями здоровья</w:t>
      </w:r>
      <w:r w:rsidRPr="0069402C">
        <w:rPr>
          <w:rStyle w:val="ae"/>
          <w:sz w:val="28"/>
          <w:szCs w:val="28"/>
        </w:rPr>
        <w:t xml:space="preserve"> в проведении воспитательных, культурно - развлекательных, спортивно-оздоровительных и иных досуговых мероприятий;</w:t>
      </w:r>
    </w:p>
    <w:p w:rsidR="000D6EF2" w:rsidRPr="0003048B" w:rsidRDefault="000D6EF2" w:rsidP="007B5004">
      <w:pPr>
        <w:pStyle w:val="ad"/>
        <w:spacing w:line="276" w:lineRule="auto"/>
        <w:ind w:right="0" w:firstLine="284"/>
        <w:rPr>
          <w:i/>
          <w:sz w:val="28"/>
          <w:szCs w:val="28"/>
        </w:rPr>
      </w:pPr>
      <w:proofErr w:type="spellStart"/>
      <w:r w:rsidRPr="0003048B">
        <w:rPr>
          <w:rStyle w:val="ae"/>
          <w:i/>
          <w:sz w:val="28"/>
          <w:szCs w:val="28"/>
        </w:rPr>
        <w:t>Программно</w:t>
      </w:r>
      <w:proofErr w:type="spellEnd"/>
      <w:r w:rsidRPr="0003048B">
        <w:rPr>
          <w:rStyle w:val="ae"/>
          <w:i/>
          <w:sz w:val="28"/>
          <w:szCs w:val="28"/>
        </w:rPr>
        <w:t xml:space="preserve"> - методическое обеспечение</w:t>
      </w:r>
    </w:p>
    <w:p w:rsidR="000D6EF2" w:rsidRPr="0069402C" w:rsidRDefault="000D6EF2" w:rsidP="0003048B">
      <w:pPr>
        <w:pStyle w:val="ad"/>
        <w:spacing w:line="276" w:lineRule="auto"/>
        <w:ind w:right="0" w:firstLine="720"/>
        <w:rPr>
          <w:sz w:val="28"/>
          <w:szCs w:val="28"/>
        </w:rPr>
      </w:pPr>
      <w:r w:rsidRPr="0069402C">
        <w:rPr>
          <w:rStyle w:val="ae"/>
          <w:sz w:val="28"/>
          <w:szCs w:val="28"/>
        </w:rPr>
        <w:t xml:space="preserve">В процессе реализации программы коррекционной работы </w:t>
      </w:r>
      <w:r w:rsidR="0003048B">
        <w:rPr>
          <w:rStyle w:val="ae"/>
          <w:sz w:val="28"/>
          <w:szCs w:val="28"/>
        </w:rPr>
        <w:t xml:space="preserve">используются </w:t>
      </w:r>
      <w:r w:rsidRPr="0069402C">
        <w:rPr>
          <w:rStyle w:val="ae"/>
          <w:sz w:val="28"/>
          <w:szCs w:val="28"/>
        </w:rPr>
        <w:t xml:space="preserve"> </w:t>
      </w:r>
      <w:proofErr w:type="spellStart"/>
      <w:r w:rsidRPr="0069402C">
        <w:rPr>
          <w:rStyle w:val="ae"/>
          <w:sz w:val="28"/>
          <w:szCs w:val="28"/>
        </w:rPr>
        <w:t>коррекционно</w:t>
      </w:r>
      <w:proofErr w:type="spellEnd"/>
      <w:r w:rsidRPr="0069402C">
        <w:rPr>
          <w:rStyle w:val="ae"/>
          <w:sz w:val="28"/>
          <w:szCs w:val="28"/>
        </w:rPr>
        <w:t xml:space="preserve"> - развивающие программы, диагностический и коррекционно</w:t>
      </w:r>
      <w:r w:rsidR="0003048B">
        <w:rPr>
          <w:sz w:val="28"/>
          <w:szCs w:val="28"/>
        </w:rPr>
        <w:t>-</w:t>
      </w:r>
      <w:r w:rsidRPr="0069402C">
        <w:rPr>
          <w:rStyle w:val="ae"/>
          <w:sz w:val="28"/>
          <w:szCs w:val="28"/>
        </w:rPr>
        <w:t>развивающий инструментарий, необходимый для осуществления профессиональной деятельности учителя, педагога - психолога, учителя - логопеда и др.</w:t>
      </w:r>
    </w:p>
    <w:p w:rsidR="000D6EF2" w:rsidRPr="0069402C" w:rsidRDefault="000D6EF2" w:rsidP="0069402C">
      <w:pPr>
        <w:pStyle w:val="ad"/>
        <w:spacing w:line="276" w:lineRule="auto"/>
        <w:ind w:right="0" w:firstLine="720"/>
        <w:rPr>
          <w:sz w:val="28"/>
          <w:szCs w:val="28"/>
        </w:rPr>
      </w:pPr>
      <w:r w:rsidRPr="0069402C">
        <w:rPr>
          <w:rStyle w:val="ae"/>
          <w:sz w:val="28"/>
          <w:szCs w:val="28"/>
        </w:rPr>
        <w:t xml:space="preserve">В случаях обучения детей с выраженными нарушениями психического и (или) физического развития по индивидуальному учебному плану </w:t>
      </w:r>
      <w:r w:rsidR="0003048B">
        <w:rPr>
          <w:rStyle w:val="ae"/>
          <w:sz w:val="28"/>
          <w:szCs w:val="28"/>
        </w:rPr>
        <w:t>используются специальные (коррекционные) образовательные</w:t>
      </w:r>
      <w:r w:rsidRPr="0069402C">
        <w:rPr>
          <w:rStyle w:val="ae"/>
          <w:sz w:val="28"/>
          <w:szCs w:val="28"/>
        </w:rPr>
        <w:t xml:space="preserve"> программ</w:t>
      </w:r>
      <w:r w:rsidR="0003048B">
        <w:rPr>
          <w:rStyle w:val="ae"/>
          <w:sz w:val="28"/>
          <w:szCs w:val="28"/>
        </w:rPr>
        <w:t>ы, учебники и учебные пособия</w:t>
      </w:r>
      <w:r w:rsidRPr="0069402C">
        <w:rPr>
          <w:rStyle w:val="ae"/>
          <w:sz w:val="28"/>
          <w:szCs w:val="28"/>
        </w:rPr>
        <w:t xml:space="preserve"> для специальных (коррекционных) образовательных учреждений (соответствую</w:t>
      </w:r>
      <w:r w:rsidR="0003048B">
        <w:rPr>
          <w:rStyle w:val="ae"/>
          <w:sz w:val="28"/>
          <w:szCs w:val="28"/>
        </w:rPr>
        <w:t>щего вида), в том числе цифровые образовательные ресурсы</w:t>
      </w:r>
      <w:r w:rsidRPr="0069402C">
        <w:rPr>
          <w:rStyle w:val="ae"/>
          <w:sz w:val="28"/>
          <w:szCs w:val="28"/>
        </w:rPr>
        <w:t>.</w:t>
      </w:r>
    </w:p>
    <w:p w:rsidR="000D6EF2" w:rsidRPr="00641556" w:rsidRDefault="000D6EF2" w:rsidP="007B5004">
      <w:pPr>
        <w:pStyle w:val="ad"/>
        <w:spacing w:line="276" w:lineRule="auto"/>
        <w:ind w:right="0" w:firstLine="284"/>
        <w:rPr>
          <w:i/>
          <w:sz w:val="28"/>
          <w:szCs w:val="28"/>
        </w:rPr>
      </w:pPr>
      <w:r w:rsidRPr="00641556">
        <w:rPr>
          <w:rStyle w:val="ae"/>
          <w:i/>
          <w:sz w:val="28"/>
          <w:szCs w:val="28"/>
        </w:rPr>
        <w:t>Кадровое обеспечение</w:t>
      </w:r>
    </w:p>
    <w:p w:rsidR="0090120A" w:rsidRDefault="000D6EF2" w:rsidP="0090120A">
      <w:pPr>
        <w:pStyle w:val="ad"/>
        <w:spacing w:line="276" w:lineRule="auto"/>
        <w:ind w:right="0" w:firstLine="700"/>
        <w:rPr>
          <w:rStyle w:val="ae"/>
          <w:sz w:val="28"/>
          <w:szCs w:val="28"/>
        </w:rPr>
      </w:pPr>
      <w:r w:rsidRPr="0069402C">
        <w:rPr>
          <w:rStyle w:val="ae"/>
          <w:sz w:val="28"/>
          <w:szCs w:val="28"/>
        </w:rPr>
        <w:t xml:space="preserve">Важным моментом реализации программы коррекционной работы является </w:t>
      </w:r>
      <w:r w:rsidRPr="00641556">
        <w:rPr>
          <w:rStyle w:val="ae"/>
          <w:sz w:val="28"/>
          <w:szCs w:val="28"/>
        </w:rPr>
        <w:t>кадровое обеспечение</w:t>
      </w:r>
      <w:r w:rsidRPr="0069402C">
        <w:rPr>
          <w:rStyle w:val="ae"/>
          <w:sz w:val="28"/>
          <w:szCs w:val="28"/>
        </w:rPr>
        <w:t xml:space="preserve">. Коррекционная работа </w:t>
      </w:r>
      <w:r w:rsidR="00437B47">
        <w:rPr>
          <w:rStyle w:val="ae"/>
          <w:sz w:val="28"/>
          <w:szCs w:val="28"/>
        </w:rPr>
        <w:t>осуществляетс</w:t>
      </w:r>
      <w:r w:rsidRPr="0069402C">
        <w:rPr>
          <w:rStyle w:val="ae"/>
          <w:sz w:val="28"/>
          <w:szCs w:val="28"/>
        </w:rPr>
        <w:t xml:space="preserve">я специалистами соответствующей квалификации, имеющими специализированное образование, и педагогами, прошедшими обязательную курсовую </w:t>
      </w:r>
      <w:r w:rsidR="00437B47">
        <w:rPr>
          <w:rStyle w:val="ae"/>
          <w:sz w:val="28"/>
          <w:szCs w:val="28"/>
        </w:rPr>
        <w:t>подготовку</w:t>
      </w:r>
      <w:r w:rsidRPr="0069402C">
        <w:rPr>
          <w:rStyle w:val="ae"/>
          <w:sz w:val="28"/>
          <w:szCs w:val="28"/>
        </w:rPr>
        <w:t xml:space="preserve"> в рамках обозначенной темы.</w:t>
      </w:r>
    </w:p>
    <w:p w:rsidR="000D6EF2" w:rsidRPr="0090120A" w:rsidRDefault="000D6EF2" w:rsidP="007B5004">
      <w:pPr>
        <w:pStyle w:val="ad"/>
        <w:spacing w:line="276" w:lineRule="auto"/>
        <w:ind w:right="0" w:firstLine="284"/>
        <w:rPr>
          <w:i/>
          <w:sz w:val="28"/>
          <w:szCs w:val="28"/>
        </w:rPr>
      </w:pPr>
      <w:r w:rsidRPr="0090120A">
        <w:rPr>
          <w:rStyle w:val="ae"/>
          <w:i/>
          <w:sz w:val="28"/>
          <w:szCs w:val="28"/>
        </w:rPr>
        <w:t>Материально-техническое обеспечение</w:t>
      </w:r>
    </w:p>
    <w:p w:rsidR="000D6EF2" w:rsidRPr="0069402C" w:rsidRDefault="000D6EF2" w:rsidP="0069402C">
      <w:pPr>
        <w:pStyle w:val="ad"/>
        <w:spacing w:line="276" w:lineRule="auto"/>
        <w:ind w:right="0" w:firstLine="700"/>
        <w:rPr>
          <w:sz w:val="28"/>
          <w:szCs w:val="28"/>
        </w:rPr>
      </w:pPr>
      <w:r w:rsidRPr="0069402C">
        <w:rPr>
          <w:rStyle w:val="ae"/>
          <w:sz w:val="28"/>
          <w:szCs w:val="28"/>
        </w:rPr>
        <w:t xml:space="preserve">Материально-техническое обеспечение позволяет обеспечить адаптивную и </w:t>
      </w:r>
      <w:proofErr w:type="spellStart"/>
      <w:r w:rsidRPr="0069402C">
        <w:rPr>
          <w:rStyle w:val="ae"/>
          <w:sz w:val="28"/>
          <w:szCs w:val="28"/>
        </w:rPr>
        <w:t>коррекционно</w:t>
      </w:r>
      <w:proofErr w:type="spellEnd"/>
      <w:r w:rsidRPr="0069402C">
        <w:rPr>
          <w:rStyle w:val="ae"/>
          <w:sz w:val="28"/>
          <w:szCs w:val="28"/>
        </w:rPr>
        <w:t xml:space="preserve"> - развивающую среду образовательного учреждения.</w:t>
      </w:r>
    </w:p>
    <w:p w:rsidR="000D6EF2" w:rsidRPr="007B5004" w:rsidRDefault="000D6EF2" w:rsidP="007B5004">
      <w:pPr>
        <w:pStyle w:val="ad"/>
        <w:spacing w:line="276" w:lineRule="auto"/>
        <w:ind w:right="0" w:firstLine="284"/>
        <w:rPr>
          <w:i/>
          <w:sz w:val="28"/>
          <w:szCs w:val="28"/>
        </w:rPr>
      </w:pPr>
      <w:r w:rsidRPr="007B5004">
        <w:rPr>
          <w:rStyle w:val="ae"/>
          <w:i/>
          <w:sz w:val="28"/>
          <w:szCs w:val="28"/>
        </w:rPr>
        <w:t>Информационное обеспечение</w:t>
      </w:r>
    </w:p>
    <w:p w:rsidR="000D6EF2" w:rsidRPr="0069402C" w:rsidRDefault="000D6EF2" w:rsidP="0069402C">
      <w:pPr>
        <w:pStyle w:val="ad"/>
        <w:spacing w:line="276" w:lineRule="auto"/>
        <w:ind w:right="0" w:firstLine="700"/>
        <w:rPr>
          <w:sz w:val="28"/>
          <w:szCs w:val="28"/>
        </w:rPr>
      </w:pPr>
      <w:r w:rsidRPr="0069402C">
        <w:rPr>
          <w:rStyle w:val="ae"/>
          <w:sz w:val="28"/>
          <w:szCs w:val="28"/>
        </w:rPr>
        <w:t>Необходимым условием реализации программы является создание инфор</w:t>
      </w:r>
      <w:r w:rsidR="0090120A">
        <w:rPr>
          <w:rStyle w:val="ae"/>
          <w:sz w:val="28"/>
          <w:szCs w:val="28"/>
        </w:rPr>
        <w:t xml:space="preserve">мационной образовательной среды, </w:t>
      </w:r>
      <w:r w:rsidRPr="0069402C">
        <w:rPr>
          <w:rStyle w:val="ae"/>
          <w:sz w:val="28"/>
          <w:szCs w:val="28"/>
        </w:rPr>
        <w:t>дистанционной формы обучения детей.</w:t>
      </w:r>
    </w:p>
    <w:p w:rsidR="000D6EF2" w:rsidRPr="0069402C" w:rsidRDefault="0090120A" w:rsidP="0069402C">
      <w:pPr>
        <w:pStyle w:val="ad"/>
        <w:spacing w:line="276" w:lineRule="auto"/>
        <w:ind w:right="0" w:firstLine="700"/>
        <w:rPr>
          <w:sz w:val="28"/>
          <w:szCs w:val="28"/>
        </w:rPr>
      </w:pPr>
      <w:r>
        <w:rPr>
          <w:rStyle w:val="ae"/>
          <w:sz w:val="28"/>
          <w:szCs w:val="28"/>
        </w:rPr>
        <w:t>Данное условие реализуется через доступ</w:t>
      </w:r>
      <w:r w:rsidR="000D6EF2" w:rsidRPr="0069402C">
        <w:rPr>
          <w:rStyle w:val="ae"/>
          <w:sz w:val="28"/>
          <w:szCs w:val="28"/>
        </w:rPr>
        <w:t xml:space="preserve"> детей с ограниченными возможностями здоровья, родителей (законных представителей), педагогов к сетевым источникам информации, к инфо</w:t>
      </w:r>
      <w:r>
        <w:rPr>
          <w:rStyle w:val="ae"/>
          <w:sz w:val="28"/>
          <w:szCs w:val="28"/>
        </w:rPr>
        <w:t>рмационно - методическим фондам</w:t>
      </w:r>
      <w:r w:rsidR="000D6EF2" w:rsidRPr="0069402C">
        <w:rPr>
          <w:rStyle w:val="ae"/>
          <w:sz w:val="28"/>
          <w:szCs w:val="28"/>
        </w:rPr>
        <w:t>.</w:t>
      </w:r>
    </w:p>
    <w:p w:rsidR="004B5757" w:rsidRPr="00800854" w:rsidRDefault="004B5757" w:rsidP="004B5757">
      <w:pPr>
        <w:spacing w:line="276" w:lineRule="auto"/>
        <w:jc w:val="both"/>
        <w:rPr>
          <w:szCs w:val="28"/>
        </w:rPr>
      </w:pPr>
      <w:r w:rsidRPr="00800854">
        <w:rPr>
          <w:b/>
          <w:szCs w:val="28"/>
        </w:rPr>
        <w:t>Ожидаемые результаты программы</w:t>
      </w:r>
      <w:r w:rsidRPr="00800854">
        <w:rPr>
          <w:szCs w:val="28"/>
        </w:rPr>
        <w:t xml:space="preserve">: </w:t>
      </w:r>
    </w:p>
    <w:p w:rsidR="004B5757" w:rsidRPr="007B5004" w:rsidRDefault="004B5757" w:rsidP="00A70BF9">
      <w:pPr>
        <w:pStyle w:val="aff1"/>
        <w:numPr>
          <w:ilvl w:val="0"/>
          <w:numId w:val="202"/>
        </w:numPr>
        <w:spacing w:line="276" w:lineRule="auto"/>
        <w:ind w:left="284" w:firstLine="0"/>
        <w:jc w:val="both"/>
        <w:rPr>
          <w:sz w:val="28"/>
          <w:szCs w:val="28"/>
        </w:rPr>
      </w:pPr>
      <w:r w:rsidRPr="007B5004">
        <w:rPr>
          <w:sz w:val="28"/>
          <w:szCs w:val="28"/>
        </w:rPr>
        <w:t xml:space="preserve">Своевременное выявление обучающихся «группы риска», </w:t>
      </w:r>
    </w:p>
    <w:p w:rsidR="004B5757" w:rsidRPr="007B5004" w:rsidRDefault="004B5757" w:rsidP="00A70BF9">
      <w:pPr>
        <w:pStyle w:val="aff1"/>
        <w:numPr>
          <w:ilvl w:val="0"/>
          <w:numId w:val="202"/>
        </w:numPr>
        <w:spacing w:line="276" w:lineRule="auto"/>
        <w:ind w:left="284" w:firstLine="0"/>
        <w:jc w:val="both"/>
        <w:rPr>
          <w:sz w:val="28"/>
          <w:szCs w:val="28"/>
        </w:rPr>
      </w:pPr>
      <w:r w:rsidRPr="007B5004">
        <w:rPr>
          <w:sz w:val="28"/>
          <w:szCs w:val="28"/>
        </w:rPr>
        <w:t xml:space="preserve">Положительная динамика результатов коррекционно-развивающей работы с детьми «группы риска» (повышение учебной мотивации, снижение уровня агрессивности, принятие социальных норм поведения </w:t>
      </w:r>
      <w:proofErr w:type="spellStart"/>
      <w:r w:rsidRPr="007B5004">
        <w:rPr>
          <w:sz w:val="28"/>
          <w:szCs w:val="28"/>
        </w:rPr>
        <w:t>гиперактивными</w:t>
      </w:r>
      <w:proofErr w:type="spellEnd"/>
      <w:r w:rsidRPr="007B5004">
        <w:rPr>
          <w:sz w:val="28"/>
          <w:szCs w:val="28"/>
        </w:rPr>
        <w:t xml:space="preserve"> детьми);</w:t>
      </w:r>
    </w:p>
    <w:p w:rsidR="004B5757" w:rsidRDefault="004B5757" w:rsidP="00A70BF9">
      <w:pPr>
        <w:pStyle w:val="aff1"/>
        <w:numPr>
          <w:ilvl w:val="0"/>
          <w:numId w:val="202"/>
        </w:numPr>
        <w:spacing w:line="276" w:lineRule="auto"/>
        <w:ind w:left="284" w:firstLine="0"/>
        <w:jc w:val="both"/>
        <w:rPr>
          <w:sz w:val="28"/>
          <w:szCs w:val="28"/>
        </w:rPr>
      </w:pPr>
      <w:r w:rsidRPr="007B5004">
        <w:rPr>
          <w:sz w:val="28"/>
          <w:szCs w:val="28"/>
        </w:rPr>
        <w:t>Снижение количества обучающихся «группы риска»;</w:t>
      </w:r>
    </w:p>
    <w:p w:rsidR="004B5757" w:rsidRPr="007B5004" w:rsidRDefault="007B5004" w:rsidP="00A70BF9">
      <w:pPr>
        <w:pStyle w:val="aff1"/>
        <w:numPr>
          <w:ilvl w:val="0"/>
          <w:numId w:val="202"/>
        </w:numPr>
        <w:spacing w:line="276" w:lineRule="auto"/>
        <w:ind w:left="284" w:firstLine="0"/>
        <w:jc w:val="both"/>
        <w:rPr>
          <w:sz w:val="28"/>
          <w:szCs w:val="28"/>
        </w:rPr>
      </w:pPr>
      <w:r w:rsidRPr="007B5004">
        <w:rPr>
          <w:sz w:val="28"/>
          <w:szCs w:val="28"/>
        </w:rPr>
        <w:t xml:space="preserve">Достижение предметных, </w:t>
      </w:r>
      <w:proofErr w:type="spellStart"/>
      <w:r w:rsidRPr="007B5004">
        <w:rPr>
          <w:sz w:val="28"/>
          <w:szCs w:val="28"/>
        </w:rPr>
        <w:t>метапредметных</w:t>
      </w:r>
      <w:proofErr w:type="spellEnd"/>
      <w:r w:rsidRPr="007B5004">
        <w:rPr>
          <w:sz w:val="28"/>
          <w:szCs w:val="28"/>
        </w:rPr>
        <w:t xml:space="preserve"> и личностных результатов в соответствии  </w:t>
      </w:r>
      <w:r w:rsidR="004B5757" w:rsidRPr="007B5004">
        <w:rPr>
          <w:sz w:val="28"/>
          <w:szCs w:val="28"/>
        </w:rPr>
        <w:t>с ООП НОО МБОУ Воротынская СОШ.</w:t>
      </w:r>
    </w:p>
    <w:p w:rsidR="004B5757" w:rsidRPr="00800854" w:rsidRDefault="004B5757" w:rsidP="004B5757">
      <w:pPr>
        <w:spacing w:line="276" w:lineRule="auto"/>
        <w:jc w:val="both"/>
        <w:rPr>
          <w:szCs w:val="28"/>
        </w:rPr>
      </w:pPr>
      <w:r w:rsidRPr="00800854">
        <w:rPr>
          <w:b/>
          <w:szCs w:val="28"/>
        </w:rPr>
        <w:t>Возможные риски в ходе реализации программы</w:t>
      </w:r>
      <w:r w:rsidRPr="00800854">
        <w:rPr>
          <w:szCs w:val="28"/>
        </w:rPr>
        <w:t>:</w:t>
      </w:r>
    </w:p>
    <w:p w:rsidR="004B5757" w:rsidRPr="007B5004" w:rsidRDefault="004B5757" w:rsidP="00A70BF9">
      <w:pPr>
        <w:pStyle w:val="aff1"/>
        <w:numPr>
          <w:ilvl w:val="0"/>
          <w:numId w:val="203"/>
        </w:numPr>
        <w:spacing w:line="276" w:lineRule="auto"/>
        <w:ind w:left="284" w:firstLine="0"/>
        <w:jc w:val="both"/>
        <w:rPr>
          <w:sz w:val="28"/>
          <w:szCs w:val="28"/>
        </w:rPr>
      </w:pPr>
      <w:r w:rsidRPr="007B5004">
        <w:rPr>
          <w:sz w:val="28"/>
          <w:szCs w:val="28"/>
        </w:rPr>
        <w:t>Невозможность пригласить  специалистов (дефектолога, психотерапевта, психоневролога) на договорной основе</w:t>
      </w:r>
    </w:p>
    <w:p w:rsidR="004B5757" w:rsidRPr="007B5004" w:rsidRDefault="004B5757" w:rsidP="00A70BF9">
      <w:pPr>
        <w:pStyle w:val="aff1"/>
        <w:numPr>
          <w:ilvl w:val="0"/>
          <w:numId w:val="203"/>
        </w:numPr>
        <w:spacing w:line="276" w:lineRule="auto"/>
        <w:ind w:left="284" w:firstLine="0"/>
        <w:jc w:val="both"/>
        <w:rPr>
          <w:sz w:val="28"/>
          <w:szCs w:val="28"/>
        </w:rPr>
      </w:pPr>
      <w:r w:rsidRPr="007B5004">
        <w:rPr>
          <w:sz w:val="28"/>
          <w:szCs w:val="28"/>
        </w:rPr>
        <w:t>Разрыв между представлениями родителей о целях и задачах образования в отношении их детей и целями и задачами развития школы.</w:t>
      </w:r>
    </w:p>
    <w:p w:rsidR="000D6EF2" w:rsidRPr="007B5004" w:rsidRDefault="004B5757" w:rsidP="00A70BF9">
      <w:pPr>
        <w:pStyle w:val="aff1"/>
        <w:numPr>
          <w:ilvl w:val="0"/>
          <w:numId w:val="203"/>
        </w:numPr>
        <w:spacing w:line="276" w:lineRule="auto"/>
        <w:ind w:left="284" w:firstLine="0"/>
        <w:jc w:val="both"/>
        <w:rPr>
          <w:sz w:val="28"/>
          <w:szCs w:val="28"/>
        </w:rPr>
      </w:pPr>
      <w:r w:rsidRPr="007B5004">
        <w:rPr>
          <w:sz w:val="28"/>
          <w:szCs w:val="28"/>
        </w:rPr>
        <w:t>Отсутствие контакта с родителями (неготовность родителей выполнять рекомендации специалистов).</w:t>
      </w:r>
    </w:p>
    <w:p w:rsidR="00641556" w:rsidRPr="00641556" w:rsidRDefault="00641556" w:rsidP="00641556">
      <w:pPr>
        <w:spacing w:line="276" w:lineRule="auto"/>
        <w:jc w:val="both"/>
        <w:rPr>
          <w:szCs w:val="28"/>
        </w:rPr>
      </w:pPr>
    </w:p>
    <w:p w:rsidR="00F52A91" w:rsidRPr="00F52A91" w:rsidRDefault="00641556" w:rsidP="0051600D">
      <w:pPr>
        <w:spacing w:line="276" w:lineRule="auto"/>
        <w:jc w:val="center"/>
        <w:outlineLvl w:val="2"/>
        <w:rPr>
          <w:b/>
          <w:bCs/>
          <w:szCs w:val="28"/>
        </w:rPr>
      </w:pPr>
      <w:r>
        <w:rPr>
          <w:b/>
          <w:bCs/>
          <w:szCs w:val="28"/>
        </w:rPr>
        <w:t xml:space="preserve"> </w:t>
      </w:r>
      <w:r w:rsidR="00F93F55">
        <w:rPr>
          <w:b/>
          <w:bCs/>
          <w:szCs w:val="28"/>
        </w:rPr>
        <w:t>5.2.</w:t>
      </w:r>
      <w:r w:rsidR="00F52A91" w:rsidRPr="00F52A91">
        <w:rPr>
          <w:b/>
          <w:bCs/>
          <w:szCs w:val="28"/>
        </w:rPr>
        <w:t xml:space="preserve">Программа работы с одаренными </w:t>
      </w:r>
      <w:r w:rsidR="00F775A9">
        <w:rPr>
          <w:b/>
          <w:bCs/>
          <w:szCs w:val="28"/>
        </w:rPr>
        <w:t xml:space="preserve"> </w:t>
      </w:r>
      <w:r w:rsidR="00F104E3">
        <w:rPr>
          <w:b/>
          <w:bCs/>
          <w:szCs w:val="28"/>
        </w:rPr>
        <w:t>детьми</w:t>
      </w:r>
    </w:p>
    <w:p w:rsidR="00F52A91" w:rsidRPr="00F52A91" w:rsidRDefault="00F93F55" w:rsidP="0051600D">
      <w:pPr>
        <w:spacing w:line="276" w:lineRule="auto"/>
        <w:jc w:val="center"/>
        <w:outlineLvl w:val="2"/>
        <w:rPr>
          <w:b/>
          <w:bCs/>
          <w:szCs w:val="28"/>
        </w:rPr>
      </w:pPr>
      <w:r>
        <w:rPr>
          <w:b/>
          <w:bCs/>
          <w:szCs w:val="28"/>
        </w:rPr>
        <w:t>1.</w:t>
      </w:r>
      <w:r w:rsidR="00F52A91" w:rsidRPr="00F52A91">
        <w:rPr>
          <w:b/>
          <w:bCs/>
          <w:szCs w:val="28"/>
        </w:rPr>
        <w:t>Пояснительная записка</w:t>
      </w:r>
    </w:p>
    <w:p w:rsidR="00F52A91" w:rsidRPr="00F52A91" w:rsidRDefault="00F52A91" w:rsidP="0051600D">
      <w:pPr>
        <w:spacing w:line="276" w:lineRule="auto"/>
        <w:jc w:val="both"/>
        <w:rPr>
          <w:szCs w:val="28"/>
        </w:rPr>
      </w:pPr>
      <w:r w:rsidRPr="00F52A91">
        <w:rPr>
          <w:b/>
          <w:bCs/>
          <w:szCs w:val="28"/>
        </w:rPr>
        <w:tab/>
        <w:t>Одаренный ребенок</w:t>
      </w:r>
      <w:r w:rsidRPr="00F52A91">
        <w:rPr>
          <w:szCs w:val="28"/>
        </w:rPr>
        <w:t>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F52A91" w:rsidRPr="00F52A91" w:rsidRDefault="00F52A91" w:rsidP="0051600D">
      <w:pPr>
        <w:spacing w:line="276" w:lineRule="auto"/>
        <w:jc w:val="both"/>
        <w:rPr>
          <w:szCs w:val="28"/>
        </w:rPr>
      </w:pPr>
      <w:r w:rsidRPr="00F52A91">
        <w:rPr>
          <w:szCs w:val="28"/>
        </w:rPr>
        <w:t>На сегодняшний день большинство психологов признают, что уровень, качественное своеобразие и</w:t>
      </w:r>
      <w:r w:rsidR="0010381A">
        <w:rPr>
          <w:szCs w:val="28"/>
        </w:rPr>
        <w:t xml:space="preserve"> характер развития одаренности -</w:t>
      </w:r>
      <w:r w:rsidRPr="00F52A91">
        <w:rPr>
          <w:szCs w:val="28"/>
        </w:rPr>
        <w:t xml:space="preserve"> это всегда результат сложного взаимодействия наследственности (природных задатков) и социальной среды, опосредованного деятельностью ребенка (игровой, учебной, трудовой). При этом особое значение имеют собственная активность ребенка, а также психологические механизмы саморазвития личности, лежащие в основе формирования и реализации индивидуального дарования.</w:t>
      </w:r>
    </w:p>
    <w:p w:rsidR="00F52A91" w:rsidRPr="00641556" w:rsidRDefault="00F52A91" w:rsidP="00641556">
      <w:pPr>
        <w:spacing w:line="276" w:lineRule="auto"/>
        <w:jc w:val="both"/>
        <w:rPr>
          <w:szCs w:val="28"/>
        </w:rPr>
      </w:pPr>
      <w:r w:rsidRPr="00F52A91">
        <w:rPr>
          <w:szCs w:val="28"/>
        </w:rPr>
        <w:tab/>
        <w:t>Учебный процесс в общеобразовательной школе предполагает, что ребенок должен соответствовать стандарту тех требований, которые к нему предъявляются. В  ФЗ №273 «Об образовании в РФ» в ст.5 п.5.2 сказано, что необходимо оказывать «содействие лицам, которые проявили выдающиеся способности и к которым в соответствии с настоящим Федеральным законом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научно-техническом и художественном творчестве, физической культуре и спорте». Таким  образом, многогранность и сложность явления одаренности определяет целесообразность существования разнообразных направлений, форм и методов работы с одаренными детьми.</w:t>
      </w:r>
    </w:p>
    <w:p w:rsidR="00F52A91" w:rsidRPr="00F52A91" w:rsidRDefault="00641556" w:rsidP="00F52A91">
      <w:pPr>
        <w:jc w:val="center"/>
        <w:outlineLvl w:val="2"/>
        <w:rPr>
          <w:b/>
          <w:bCs/>
          <w:sz w:val="27"/>
          <w:szCs w:val="27"/>
        </w:rPr>
      </w:pPr>
      <w:r>
        <w:rPr>
          <w:b/>
          <w:bCs/>
          <w:sz w:val="27"/>
          <w:szCs w:val="27"/>
        </w:rPr>
        <w:t>2</w:t>
      </w:r>
      <w:r w:rsidR="00F52A91" w:rsidRPr="00F52A91">
        <w:rPr>
          <w:b/>
          <w:bCs/>
          <w:sz w:val="27"/>
          <w:szCs w:val="27"/>
        </w:rPr>
        <w:t>. Актуализация</w:t>
      </w:r>
    </w:p>
    <w:p w:rsidR="00F52A91" w:rsidRPr="00F52A91" w:rsidRDefault="00F52A91" w:rsidP="001A6FBA">
      <w:pPr>
        <w:spacing w:line="276" w:lineRule="auto"/>
        <w:ind w:firstLine="284"/>
        <w:jc w:val="both"/>
        <w:rPr>
          <w:szCs w:val="28"/>
        </w:rPr>
      </w:pPr>
      <w:r w:rsidRPr="00F52A91">
        <w:rPr>
          <w:sz w:val="24"/>
          <w:szCs w:val="24"/>
        </w:rPr>
        <w:tab/>
      </w:r>
      <w:r w:rsidRPr="00F52A91">
        <w:rPr>
          <w:szCs w:val="28"/>
        </w:rPr>
        <w:t>В последние годы становится все более очевидным тот факт, что школьное образование, традиционно считавшимся основным, не решает своей главной задачи. Оно не может обеспечить ребенка гарантией того, что уровень полученного им образования достаточен для дальнейшего обучения и успешной реализации в разнообразных сферах деятельности своих способностей. Школа гарантирует лишь некий стандарт, который оказывается недостаточным в реальной жизни. Это и заставляет усиленно искать возможности решения проблемы, используя весь арсенал системы дополнительного образования. Это и кружковая работа и развитие исследовательской деятельности.</w:t>
      </w:r>
    </w:p>
    <w:p w:rsidR="00F52A91" w:rsidRPr="00F52A91" w:rsidRDefault="00F52A91" w:rsidP="00F52A91">
      <w:pPr>
        <w:spacing w:line="276" w:lineRule="auto"/>
        <w:ind w:firstLine="709"/>
        <w:jc w:val="both"/>
        <w:rPr>
          <w:color w:val="000000"/>
          <w:szCs w:val="28"/>
        </w:rPr>
      </w:pPr>
      <w:r w:rsidRPr="00F52A91">
        <w:rPr>
          <w:szCs w:val="28"/>
        </w:rPr>
        <w:t>При организации работы с одаренными детьми в условиях массовой общеобразовательной школы речь должна идти о создании такой образовательной среды, которая обеспечивала бы возможность развития и проявления творческой активности как одаренных детей и детей с повышенной готовностью к обучению, так и детей со скрытыми формами одаренности.</w:t>
      </w:r>
      <w:r w:rsidRPr="00F52A91">
        <w:rPr>
          <w:color w:val="000000"/>
          <w:szCs w:val="28"/>
        </w:rPr>
        <w:t xml:space="preserve"> </w:t>
      </w:r>
    </w:p>
    <w:p w:rsidR="00F52A91" w:rsidRPr="00F52A91" w:rsidRDefault="00F52A91" w:rsidP="00F52A91">
      <w:pPr>
        <w:spacing w:line="276" w:lineRule="auto"/>
        <w:ind w:firstLine="709"/>
        <w:jc w:val="both"/>
        <w:rPr>
          <w:color w:val="000000"/>
          <w:szCs w:val="28"/>
        </w:rPr>
      </w:pPr>
      <w:r w:rsidRPr="00F52A91">
        <w:rPr>
          <w:color w:val="000000"/>
          <w:szCs w:val="28"/>
        </w:rPr>
        <w:t>Актуальность данного направления подчеркивается в таких документах федерального уровня, как Концепция долгосрочного социально-экономического развития Российской Федерации на период до 2020</w:t>
      </w:r>
      <w:r w:rsidR="00F9151E">
        <w:rPr>
          <w:color w:val="000000"/>
          <w:szCs w:val="28"/>
        </w:rPr>
        <w:t>г.</w:t>
      </w:r>
      <w:r w:rsidRPr="00F52A91">
        <w:rPr>
          <w:color w:val="000000"/>
          <w:szCs w:val="28"/>
        </w:rPr>
        <w:t xml:space="preserve"> (распоряжение Правительства РФ от 17.11.2008 № 1662-р), Национальная образовательная стратегия-инициатива </w:t>
      </w:r>
      <w:r w:rsidR="00505396">
        <w:rPr>
          <w:color w:val="000000"/>
          <w:szCs w:val="28"/>
        </w:rPr>
        <w:t>«</w:t>
      </w:r>
      <w:r w:rsidRPr="00F52A91">
        <w:rPr>
          <w:color w:val="000000"/>
          <w:szCs w:val="28"/>
        </w:rPr>
        <w:t>Наша новая школа</w:t>
      </w:r>
      <w:r w:rsidR="00505396">
        <w:rPr>
          <w:color w:val="000000"/>
          <w:szCs w:val="28"/>
        </w:rPr>
        <w:t>»</w:t>
      </w:r>
      <w:r w:rsidRPr="00F52A91">
        <w:rPr>
          <w:color w:val="000000"/>
          <w:szCs w:val="28"/>
        </w:rPr>
        <w:t xml:space="preserve">, послание Президента  Российской Федерации А.Д Медведева Федеральному Собранию от 12.11.2009. </w:t>
      </w:r>
    </w:p>
    <w:p w:rsidR="00F52A91" w:rsidRPr="00F52A91" w:rsidRDefault="00641556" w:rsidP="00F52A91">
      <w:pPr>
        <w:spacing w:line="276" w:lineRule="auto"/>
        <w:jc w:val="center"/>
        <w:outlineLvl w:val="2"/>
        <w:rPr>
          <w:b/>
          <w:bCs/>
          <w:szCs w:val="28"/>
        </w:rPr>
      </w:pPr>
      <w:r>
        <w:rPr>
          <w:b/>
          <w:bCs/>
          <w:szCs w:val="28"/>
        </w:rPr>
        <w:t>3</w:t>
      </w:r>
      <w:r w:rsidR="00F52A91" w:rsidRPr="00F52A91">
        <w:rPr>
          <w:b/>
          <w:bCs/>
          <w:szCs w:val="28"/>
        </w:rPr>
        <w:t>. Концепция программы</w:t>
      </w:r>
    </w:p>
    <w:p w:rsidR="00F52A91" w:rsidRPr="00F52A91" w:rsidRDefault="00641556" w:rsidP="000F3AB2">
      <w:pPr>
        <w:spacing w:line="276" w:lineRule="auto"/>
        <w:jc w:val="both"/>
        <w:rPr>
          <w:szCs w:val="28"/>
        </w:rPr>
      </w:pPr>
      <w:r>
        <w:rPr>
          <w:szCs w:val="28"/>
        </w:rPr>
        <w:tab/>
      </w:r>
      <w:r w:rsidR="00F52A91" w:rsidRPr="00F52A91">
        <w:rPr>
          <w:szCs w:val="28"/>
        </w:rPr>
        <w:t>Выявление одаренных детей должно начинаться уже в начальной школе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F52A91" w:rsidRPr="00F52A91" w:rsidRDefault="00F52A91" w:rsidP="000F3AB2">
      <w:pPr>
        <w:spacing w:line="276" w:lineRule="auto"/>
        <w:jc w:val="both"/>
        <w:rPr>
          <w:szCs w:val="28"/>
        </w:rPr>
      </w:pPr>
      <w:r w:rsidRPr="00F52A91">
        <w:rPr>
          <w:i/>
          <w:iCs/>
          <w:szCs w:val="28"/>
        </w:rPr>
        <w:t>Одаренные дети:</w:t>
      </w:r>
    </w:p>
    <w:p w:rsidR="00641556" w:rsidRPr="0010381A" w:rsidRDefault="00F52A91" w:rsidP="00A70BF9">
      <w:pPr>
        <w:pStyle w:val="aff1"/>
        <w:numPr>
          <w:ilvl w:val="0"/>
          <w:numId w:val="204"/>
        </w:numPr>
        <w:spacing w:line="276" w:lineRule="auto"/>
        <w:ind w:left="284" w:firstLine="0"/>
        <w:jc w:val="both"/>
        <w:rPr>
          <w:sz w:val="28"/>
          <w:szCs w:val="28"/>
        </w:rPr>
      </w:pPr>
      <w:r w:rsidRPr="0010381A">
        <w:rPr>
          <w:sz w:val="28"/>
          <w:szCs w:val="28"/>
        </w:rPr>
        <w:t>имеют более высокие по сравнению с большинством интеллектуальные способности, восприимчивость к учению, творческие возможности и проявления;</w:t>
      </w:r>
    </w:p>
    <w:p w:rsidR="00641556" w:rsidRPr="0010381A" w:rsidRDefault="00F52A91" w:rsidP="00A70BF9">
      <w:pPr>
        <w:pStyle w:val="aff1"/>
        <w:numPr>
          <w:ilvl w:val="0"/>
          <w:numId w:val="204"/>
        </w:numPr>
        <w:spacing w:line="276" w:lineRule="auto"/>
        <w:ind w:left="284" w:firstLine="0"/>
        <w:jc w:val="both"/>
        <w:rPr>
          <w:sz w:val="28"/>
          <w:szCs w:val="28"/>
        </w:rPr>
      </w:pPr>
      <w:r w:rsidRPr="0010381A">
        <w:rPr>
          <w:sz w:val="28"/>
          <w:szCs w:val="28"/>
        </w:rPr>
        <w:t>имеют доминирующую активную, ненасыщенную познавательную потребность;</w:t>
      </w:r>
    </w:p>
    <w:p w:rsidR="00F52A91" w:rsidRPr="0010381A" w:rsidRDefault="00F52A91" w:rsidP="00A70BF9">
      <w:pPr>
        <w:pStyle w:val="aff1"/>
        <w:numPr>
          <w:ilvl w:val="0"/>
          <w:numId w:val="204"/>
        </w:numPr>
        <w:spacing w:line="276" w:lineRule="auto"/>
        <w:ind w:left="284" w:firstLine="0"/>
        <w:jc w:val="both"/>
        <w:rPr>
          <w:sz w:val="28"/>
          <w:szCs w:val="28"/>
        </w:rPr>
      </w:pPr>
      <w:r w:rsidRPr="0010381A">
        <w:rPr>
          <w:sz w:val="28"/>
          <w:szCs w:val="28"/>
        </w:rPr>
        <w:t>испытывают радость от добывания знаний, умственного труда.</w:t>
      </w:r>
    </w:p>
    <w:p w:rsidR="00F52A91" w:rsidRPr="00F52A91" w:rsidRDefault="00F52A91" w:rsidP="000F3AB2">
      <w:pPr>
        <w:spacing w:line="276" w:lineRule="auto"/>
        <w:jc w:val="both"/>
        <w:rPr>
          <w:szCs w:val="28"/>
        </w:rPr>
      </w:pPr>
      <w:r w:rsidRPr="00F52A91">
        <w:rPr>
          <w:i/>
          <w:iCs/>
          <w:szCs w:val="28"/>
        </w:rPr>
        <w:t>Условно можно выделить следующие категории одаренных детей:</w:t>
      </w:r>
    </w:p>
    <w:p w:rsidR="000F3AB2" w:rsidRDefault="00F52A91" w:rsidP="00A70BF9">
      <w:pPr>
        <w:numPr>
          <w:ilvl w:val="0"/>
          <w:numId w:val="205"/>
        </w:numPr>
        <w:tabs>
          <w:tab w:val="clear" w:pos="720"/>
          <w:tab w:val="num" w:pos="-1134"/>
        </w:tabs>
        <w:spacing w:line="276" w:lineRule="auto"/>
        <w:ind w:left="284" w:firstLine="0"/>
        <w:jc w:val="both"/>
        <w:rPr>
          <w:szCs w:val="28"/>
        </w:rPr>
      </w:pPr>
      <w:r w:rsidRPr="00F52A91">
        <w:rPr>
          <w:szCs w:val="28"/>
        </w:rPr>
        <w:t>Дети с высокими общими интеллектуальными способностями.</w:t>
      </w:r>
    </w:p>
    <w:p w:rsidR="000F3AB2" w:rsidRDefault="00F52A91" w:rsidP="00A70BF9">
      <w:pPr>
        <w:numPr>
          <w:ilvl w:val="0"/>
          <w:numId w:val="205"/>
        </w:numPr>
        <w:tabs>
          <w:tab w:val="clear" w:pos="720"/>
          <w:tab w:val="num" w:pos="-1134"/>
        </w:tabs>
        <w:spacing w:line="276" w:lineRule="auto"/>
        <w:ind w:left="284" w:firstLine="0"/>
        <w:jc w:val="both"/>
        <w:rPr>
          <w:szCs w:val="28"/>
        </w:rPr>
      </w:pPr>
      <w:r w:rsidRPr="000F3AB2">
        <w:rPr>
          <w:szCs w:val="28"/>
        </w:rPr>
        <w:t>Дети с признаками специальной умственной одаренности в определенной области наук и конкретными академическими способностями.</w:t>
      </w:r>
    </w:p>
    <w:p w:rsidR="000F3AB2" w:rsidRDefault="00F52A91" w:rsidP="00A70BF9">
      <w:pPr>
        <w:numPr>
          <w:ilvl w:val="0"/>
          <w:numId w:val="205"/>
        </w:numPr>
        <w:tabs>
          <w:tab w:val="clear" w:pos="720"/>
          <w:tab w:val="num" w:pos="-1134"/>
        </w:tabs>
        <w:spacing w:line="276" w:lineRule="auto"/>
        <w:ind w:left="284" w:firstLine="0"/>
        <w:jc w:val="both"/>
        <w:rPr>
          <w:szCs w:val="28"/>
        </w:rPr>
      </w:pPr>
      <w:r w:rsidRPr="000F3AB2">
        <w:rPr>
          <w:szCs w:val="28"/>
        </w:rPr>
        <w:t>Дети с высокими творческими (художественными) способностями.</w:t>
      </w:r>
    </w:p>
    <w:p w:rsidR="000F3AB2" w:rsidRDefault="00F52A91" w:rsidP="00A70BF9">
      <w:pPr>
        <w:numPr>
          <w:ilvl w:val="0"/>
          <w:numId w:val="205"/>
        </w:numPr>
        <w:tabs>
          <w:tab w:val="clear" w:pos="720"/>
          <w:tab w:val="num" w:pos="-1134"/>
        </w:tabs>
        <w:spacing w:line="276" w:lineRule="auto"/>
        <w:ind w:left="284" w:firstLine="0"/>
        <w:jc w:val="both"/>
        <w:rPr>
          <w:szCs w:val="28"/>
        </w:rPr>
      </w:pPr>
      <w:r w:rsidRPr="000F3AB2">
        <w:rPr>
          <w:szCs w:val="28"/>
        </w:rPr>
        <w:t>Дети с высокими лидерскими (руководящими) способностями.</w:t>
      </w:r>
    </w:p>
    <w:p w:rsidR="00F52A91" w:rsidRPr="000F3AB2" w:rsidRDefault="00F52A91" w:rsidP="00A70BF9">
      <w:pPr>
        <w:numPr>
          <w:ilvl w:val="0"/>
          <w:numId w:val="205"/>
        </w:numPr>
        <w:tabs>
          <w:tab w:val="clear" w:pos="720"/>
          <w:tab w:val="num" w:pos="-1134"/>
        </w:tabs>
        <w:spacing w:line="276" w:lineRule="auto"/>
        <w:ind w:left="284" w:firstLine="0"/>
        <w:jc w:val="both"/>
        <w:rPr>
          <w:szCs w:val="28"/>
        </w:rPr>
      </w:pPr>
      <w:r w:rsidRPr="000F3AB2">
        <w:rPr>
          <w:szCs w:val="28"/>
        </w:rPr>
        <w:t>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F52A91" w:rsidRPr="00F52A91" w:rsidRDefault="00F52A91" w:rsidP="000F3AB2">
      <w:pPr>
        <w:spacing w:line="276" w:lineRule="auto"/>
        <w:jc w:val="both"/>
        <w:rPr>
          <w:szCs w:val="28"/>
        </w:rPr>
      </w:pPr>
      <w:r w:rsidRPr="00F52A91">
        <w:rPr>
          <w:i/>
          <w:iCs/>
          <w:szCs w:val="28"/>
        </w:rPr>
        <w:t>Принципы педагогической деятельности в работе с одаренными детьми:</w:t>
      </w:r>
    </w:p>
    <w:p w:rsidR="000F3AB2" w:rsidRPr="0010381A" w:rsidRDefault="00F52A91" w:rsidP="00A70BF9">
      <w:pPr>
        <w:pStyle w:val="aff1"/>
        <w:numPr>
          <w:ilvl w:val="0"/>
          <w:numId w:val="206"/>
        </w:numPr>
        <w:spacing w:line="276" w:lineRule="auto"/>
        <w:ind w:left="284" w:firstLine="0"/>
        <w:jc w:val="both"/>
        <w:rPr>
          <w:sz w:val="28"/>
          <w:szCs w:val="28"/>
        </w:rPr>
      </w:pPr>
      <w:r w:rsidRPr="0010381A">
        <w:rPr>
          <w:sz w:val="28"/>
          <w:szCs w:val="28"/>
        </w:rPr>
        <w:t>принцип максимального разнообразия предоставленных возможностей для развития личности;</w:t>
      </w:r>
    </w:p>
    <w:p w:rsidR="000F3AB2" w:rsidRPr="0010381A" w:rsidRDefault="00F52A91" w:rsidP="00A70BF9">
      <w:pPr>
        <w:pStyle w:val="aff1"/>
        <w:numPr>
          <w:ilvl w:val="0"/>
          <w:numId w:val="206"/>
        </w:numPr>
        <w:spacing w:line="276" w:lineRule="auto"/>
        <w:ind w:left="284" w:firstLine="0"/>
        <w:jc w:val="both"/>
        <w:rPr>
          <w:sz w:val="28"/>
          <w:szCs w:val="28"/>
        </w:rPr>
      </w:pPr>
      <w:r w:rsidRPr="0010381A">
        <w:rPr>
          <w:sz w:val="28"/>
          <w:szCs w:val="28"/>
        </w:rPr>
        <w:t>принцип возрастания роли внеурочной деятельности;</w:t>
      </w:r>
    </w:p>
    <w:p w:rsidR="000F3AB2" w:rsidRPr="0010381A" w:rsidRDefault="00F52A91" w:rsidP="00A70BF9">
      <w:pPr>
        <w:pStyle w:val="aff1"/>
        <w:numPr>
          <w:ilvl w:val="0"/>
          <w:numId w:val="206"/>
        </w:numPr>
        <w:spacing w:line="276" w:lineRule="auto"/>
        <w:ind w:left="284" w:firstLine="0"/>
        <w:jc w:val="both"/>
        <w:rPr>
          <w:sz w:val="28"/>
          <w:szCs w:val="28"/>
        </w:rPr>
      </w:pPr>
      <w:r w:rsidRPr="0010381A">
        <w:rPr>
          <w:sz w:val="28"/>
          <w:szCs w:val="28"/>
        </w:rPr>
        <w:t>принцип индивидуализации и дифференциации обучения;</w:t>
      </w:r>
    </w:p>
    <w:p w:rsidR="000F3AB2" w:rsidRPr="0010381A" w:rsidRDefault="00F52A91" w:rsidP="00A70BF9">
      <w:pPr>
        <w:pStyle w:val="aff1"/>
        <w:numPr>
          <w:ilvl w:val="0"/>
          <w:numId w:val="206"/>
        </w:numPr>
        <w:spacing w:line="276" w:lineRule="auto"/>
        <w:ind w:left="284" w:firstLine="0"/>
        <w:jc w:val="both"/>
        <w:rPr>
          <w:sz w:val="28"/>
          <w:szCs w:val="28"/>
        </w:rPr>
      </w:pPr>
      <w:r w:rsidRPr="0010381A">
        <w:rPr>
          <w:sz w:val="28"/>
          <w:szCs w:val="28"/>
        </w:rPr>
        <w:t>принцип создания условий для совместной работы учащихся при минимальном участии учителя;</w:t>
      </w:r>
    </w:p>
    <w:p w:rsidR="00F52A91" w:rsidRPr="0010381A" w:rsidRDefault="00F52A91" w:rsidP="00A70BF9">
      <w:pPr>
        <w:pStyle w:val="aff1"/>
        <w:numPr>
          <w:ilvl w:val="0"/>
          <w:numId w:val="206"/>
        </w:numPr>
        <w:spacing w:line="276" w:lineRule="auto"/>
        <w:ind w:left="284" w:firstLine="0"/>
        <w:jc w:val="both"/>
        <w:rPr>
          <w:sz w:val="28"/>
          <w:szCs w:val="28"/>
        </w:rPr>
      </w:pPr>
      <w:r w:rsidRPr="0010381A">
        <w:rPr>
          <w:sz w:val="28"/>
          <w:szCs w:val="28"/>
        </w:rPr>
        <w:t>принцип свободы выбора учащимися дополнительных образовательных услуг, помощи, наставничества.</w:t>
      </w:r>
    </w:p>
    <w:p w:rsidR="00F52A91" w:rsidRPr="00F52A91" w:rsidRDefault="00F52A91" w:rsidP="000F3AB2">
      <w:pPr>
        <w:spacing w:line="276" w:lineRule="auto"/>
        <w:rPr>
          <w:szCs w:val="28"/>
        </w:rPr>
      </w:pPr>
      <w:r w:rsidRPr="00F52A91">
        <w:rPr>
          <w:i/>
          <w:iCs/>
          <w:szCs w:val="28"/>
        </w:rPr>
        <w:t>Формы работы с одаренными детьми:</w:t>
      </w:r>
    </w:p>
    <w:p w:rsidR="000F3AB2" w:rsidRPr="0010381A" w:rsidRDefault="00F52A91" w:rsidP="00A70BF9">
      <w:pPr>
        <w:pStyle w:val="aff1"/>
        <w:numPr>
          <w:ilvl w:val="0"/>
          <w:numId w:val="207"/>
        </w:numPr>
        <w:spacing w:line="276" w:lineRule="auto"/>
        <w:ind w:left="284" w:firstLine="0"/>
        <w:rPr>
          <w:sz w:val="28"/>
          <w:szCs w:val="28"/>
        </w:rPr>
      </w:pPr>
      <w:r w:rsidRPr="0010381A">
        <w:rPr>
          <w:sz w:val="28"/>
          <w:szCs w:val="28"/>
        </w:rPr>
        <w:t>групповые занятия с одаренными учащимися;</w:t>
      </w:r>
    </w:p>
    <w:p w:rsidR="000F3AB2" w:rsidRPr="0010381A" w:rsidRDefault="00F52A91" w:rsidP="00A70BF9">
      <w:pPr>
        <w:pStyle w:val="aff1"/>
        <w:numPr>
          <w:ilvl w:val="0"/>
          <w:numId w:val="207"/>
        </w:numPr>
        <w:spacing w:line="276" w:lineRule="auto"/>
        <w:ind w:left="284" w:firstLine="0"/>
        <w:rPr>
          <w:sz w:val="28"/>
          <w:szCs w:val="28"/>
        </w:rPr>
      </w:pPr>
      <w:r w:rsidRPr="0010381A">
        <w:rPr>
          <w:sz w:val="28"/>
          <w:szCs w:val="28"/>
        </w:rPr>
        <w:t>предметные кружки;</w:t>
      </w:r>
    </w:p>
    <w:p w:rsidR="000F3AB2" w:rsidRPr="0010381A" w:rsidRDefault="00F52A91" w:rsidP="00A70BF9">
      <w:pPr>
        <w:pStyle w:val="aff1"/>
        <w:numPr>
          <w:ilvl w:val="0"/>
          <w:numId w:val="207"/>
        </w:numPr>
        <w:spacing w:line="276" w:lineRule="auto"/>
        <w:ind w:left="284" w:firstLine="0"/>
        <w:rPr>
          <w:sz w:val="28"/>
          <w:szCs w:val="28"/>
        </w:rPr>
      </w:pPr>
      <w:r w:rsidRPr="0010381A">
        <w:rPr>
          <w:sz w:val="28"/>
          <w:szCs w:val="28"/>
        </w:rPr>
        <w:t>кружки по интересам;</w:t>
      </w:r>
    </w:p>
    <w:p w:rsidR="000F3AB2" w:rsidRPr="0010381A" w:rsidRDefault="00F52A91" w:rsidP="00A70BF9">
      <w:pPr>
        <w:pStyle w:val="aff1"/>
        <w:numPr>
          <w:ilvl w:val="0"/>
          <w:numId w:val="207"/>
        </w:numPr>
        <w:spacing w:line="276" w:lineRule="auto"/>
        <w:ind w:left="284" w:firstLine="0"/>
        <w:rPr>
          <w:sz w:val="28"/>
          <w:szCs w:val="28"/>
        </w:rPr>
      </w:pPr>
      <w:r w:rsidRPr="0010381A">
        <w:rPr>
          <w:sz w:val="28"/>
          <w:szCs w:val="28"/>
        </w:rPr>
        <w:t>конкурсы;</w:t>
      </w:r>
    </w:p>
    <w:p w:rsidR="000F3AB2" w:rsidRPr="0010381A" w:rsidRDefault="00F52A91" w:rsidP="00A70BF9">
      <w:pPr>
        <w:pStyle w:val="aff1"/>
        <w:numPr>
          <w:ilvl w:val="0"/>
          <w:numId w:val="207"/>
        </w:numPr>
        <w:spacing w:line="276" w:lineRule="auto"/>
        <w:ind w:left="284" w:firstLine="0"/>
        <w:rPr>
          <w:sz w:val="28"/>
          <w:szCs w:val="28"/>
        </w:rPr>
      </w:pPr>
      <w:r w:rsidRPr="0010381A">
        <w:rPr>
          <w:sz w:val="28"/>
          <w:szCs w:val="28"/>
        </w:rPr>
        <w:t>участие в олимпиадах;</w:t>
      </w:r>
    </w:p>
    <w:p w:rsidR="00F52A91" w:rsidRPr="0010381A" w:rsidRDefault="00F52A91" w:rsidP="00A70BF9">
      <w:pPr>
        <w:pStyle w:val="aff1"/>
        <w:numPr>
          <w:ilvl w:val="0"/>
          <w:numId w:val="207"/>
        </w:numPr>
        <w:spacing w:line="276" w:lineRule="auto"/>
        <w:ind w:left="284" w:firstLine="0"/>
        <w:rPr>
          <w:sz w:val="28"/>
          <w:szCs w:val="28"/>
        </w:rPr>
      </w:pPr>
      <w:r w:rsidRPr="0010381A">
        <w:rPr>
          <w:sz w:val="28"/>
          <w:szCs w:val="28"/>
        </w:rPr>
        <w:t>исследовательская деятельность и участие в школьном НОУ «Исток».</w:t>
      </w:r>
    </w:p>
    <w:p w:rsidR="00F52A91" w:rsidRPr="00F52A91" w:rsidRDefault="000F3AB2" w:rsidP="000F3AB2">
      <w:pPr>
        <w:spacing w:line="276" w:lineRule="auto"/>
        <w:jc w:val="both"/>
        <w:rPr>
          <w:szCs w:val="28"/>
        </w:rPr>
      </w:pPr>
      <w:r>
        <w:rPr>
          <w:szCs w:val="28"/>
        </w:rPr>
        <w:tab/>
      </w:r>
      <w:r w:rsidR="00F52A91" w:rsidRPr="00F52A91">
        <w:rPr>
          <w:szCs w:val="28"/>
        </w:rPr>
        <w:t>Учитывая многообразие, разноликость и индивидуальное своеобразие проявления одаренности, организация работы по обучению и развитию одаренных детей требует предварительного ответа на следующие вопросы:</w:t>
      </w:r>
    </w:p>
    <w:p w:rsidR="000F3AB2" w:rsidRDefault="00F52A91" w:rsidP="00D41C56">
      <w:pPr>
        <w:numPr>
          <w:ilvl w:val="0"/>
          <w:numId w:val="120"/>
        </w:numPr>
        <w:tabs>
          <w:tab w:val="clear" w:pos="720"/>
          <w:tab w:val="num" w:pos="-426"/>
        </w:tabs>
        <w:spacing w:line="276" w:lineRule="auto"/>
        <w:ind w:left="284" w:firstLine="0"/>
        <w:jc w:val="both"/>
        <w:rPr>
          <w:szCs w:val="28"/>
        </w:rPr>
      </w:pPr>
      <w:r w:rsidRPr="00F52A91">
        <w:rPr>
          <w:szCs w:val="28"/>
        </w:rPr>
        <w:t>с каким видом одаренности мы имеем дело (общая или специальная в виде спортивной, художественной или иной);</w:t>
      </w:r>
    </w:p>
    <w:p w:rsidR="000F3AB2" w:rsidRDefault="00F52A91" w:rsidP="00D41C56">
      <w:pPr>
        <w:numPr>
          <w:ilvl w:val="0"/>
          <w:numId w:val="120"/>
        </w:numPr>
        <w:tabs>
          <w:tab w:val="clear" w:pos="720"/>
          <w:tab w:val="num" w:pos="-426"/>
        </w:tabs>
        <w:spacing w:line="276" w:lineRule="auto"/>
        <w:ind w:left="284" w:firstLine="0"/>
        <w:jc w:val="both"/>
        <w:rPr>
          <w:szCs w:val="28"/>
        </w:rPr>
      </w:pPr>
      <w:r w:rsidRPr="000F3AB2">
        <w:rPr>
          <w:szCs w:val="28"/>
        </w:rPr>
        <w:t>в какой форме может проявиться одаренность: явной, скрытой, потенциальной;</w:t>
      </w:r>
    </w:p>
    <w:p w:rsidR="00F52A91" w:rsidRPr="000F3AB2" w:rsidRDefault="00F52A91" w:rsidP="00D41C56">
      <w:pPr>
        <w:numPr>
          <w:ilvl w:val="0"/>
          <w:numId w:val="120"/>
        </w:numPr>
        <w:tabs>
          <w:tab w:val="clear" w:pos="720"/>
          <w:tab w:val="num" w:pos="-426"/>
        </w:tabs>
        <w:spacing w:line="276" w:lineRule="auto"/>
        <w:ind w:left="284" w:firstLine="0"/>
        <w:jc w:val="both"/>
        <w:rPr>
          <w:szCs w:val="28"/>
        </w:rPr>
      </w:pPr>
      <w:r w:rsidRPr="000F3AB2">
        <w:rPr>
          <w:szCs w:val="28"/>
        </w:rPr>
        <w:t>какие задачи работы с одаренными являются приоритетными: развитие наличных способностей; психолого-педагогическая поддержка и помощь; моделирование и экспертиза образовательной среды, включая мониторинг использования инновационных технологий и результативности деятельности с одаренными детьми.</w:t>
      </w:r>
    </w:p>
    <w:p w:rsidR="00F52A91" w:rsidRPr="00F52A91" w:rsidRDefault="000F3AB2" w:rsidP="000F3AB2">
      <w:pPr>
        <w:spacing w:line="276" w:lineRule="auto"/>
        <w:jc w:val="both"/>
        <w:rPr>
          <w:szCs w:val="28"/>
        </w:rPr>
      </w:pPr>
      <w:r>
        <w:rPr>
          <w:szCs w:val="28"/>
        </w:rPr>
        <w:tab/>
      </w:r>
      <w:r w:rsidR="00F52A91" w:rsidRPr="00F52A91">
        <w:rPr>
          <w:szCs w:val="28"/>
        </w:rPr>
        <w:t>В школе работа с одаренными детьми проводится на основе смешанного обучения при условии осуществления дифференцированного и индивидуализированного подходов.</w:t>
      </w:r>
    </w:p>
    <w:p w:rsidR="00F52A91" w:rsidRPr="00F52A91" w:rsidRDefault="000F3AB2" w:rsidP="000F3AB2">
      <w:pPr>
        <w:spacing w:line="276" w:lineRule="auto"/>
        <w:jc w:val="center"/>
        <w:outlineLvl w:val="2"/>
        <w:rPr>
          <w:b/>
          <w:bCs/>
          <w:szCs w:val="28"/>
        </w:rPr>
      </w:pPr>
      <w:r>
        <w:rPr>
          <w:b/>
          <w:bCs/>
          <w:szCs w:val="28"/>
        </w:rPr>
        <w:t>4</w:t>
      </w:r>
      <w:r w:rsidR="00F52A91" w:rsidRPr="00F52A91">
        <w:rPr>
          <w:b/>
          <w:bCs/>
          <w:szCs w:val="28"/>
        </w:rPr>
        <w:t>. Цель и задачи</w:t>
      </w:r>
    </w:p>
    <w:p w:rsidR="00F52A91" w:rsidRPr="00F52A91" w:rsidRDefault="00F52A91" w:rsidP="0010381A">
      <w:pPr>
        <w:spacing w:line="276" w:lineRule="auto"/>
        <w:jc w:val="both"/>
        <w:rPr>
          <w:szCs w:val="28"/>
        </w:rPr>
      </w:pPr>
      <w:r w:rsidRPr="00F52A91">
        <w:rPr>
          <w:b/>
          <w:bCs/>
          <w:szCs w:val="28"/>
        </w:rPr>
        <w:t>Цель программы «Одаренные дети»:</w:t>
      </w:r>
      <w:r w:rsidRPr="00F52A91">
        <w:rPr>
          <w:szCs w:val="28"/>
        </w:rPr>
        <w:t xml:space="preserve"> создать условия для выявления, поддержки и развития одаренных детей, их самореализации в соответствии со способностями.</w:t>
      </w:r>
    </w:p>
    <w:p w:rsidR="00F52A91" w:rsidRPr="00F52A91" w:rsidRDefault="00F52A91" w:rsidP="000F3AB2">
      <w:pPr>
        <w:spacing w:line="276" w:lineRule="auto"/>
        <w:outlineLvl w:val="2"/>
        <w:rPr>
          <w:b/>
          <w:bCs/>
          <w:szCs w:val="28"/>
        </w:rPr>
      </w:pPr>
      <w:r w:rsidRPr="00F52A91">
        <w:rPr>
          <w:b/>
          <w:bCs/>
          <w:szCs w:val="28"/>
        </w:rPr>
        <w:t>Задачи</w:t>
      </w:r>
      <w:r w:rsidR="000F3AB2">
        <w:rPr>
          <w:b/>
          <w:bCs/>
          <w:szCs w:val="28"/>
        </w:rPr>
        <w:t>:</w:t>
      </w:r>
    </w:p>
    <w:p w:rsidR="00F52A91" w:rsidRPr="0010381A" w:rsidRDefault="00F52A91" w:rsidP="00A70BF9">
      <w:pPr>
        <w:pStyle w:val="aff1"/>
        <w:numPr>
          <w:ilvl w:val="0"/>
          <w:numId w:val="208"/>
        </w:numPr>
        <w:spacing w:line="276" w:lineRule="auto"/>
        <w:ind w:left="284" w:firstLine="0"/>
        <w:jc w:val="both"/>
        <w:rPr>
          <w:sz w:val="28"/>
          <w:szCs w:val="28"/>
        </w:rPr>
      </w:pPr>
      <w:r w:rsidRPr="0010381A">
        <w:rPr>
          <w:sz w:val="28"/>
          <w:szCs w:val="28"/>
        </w:rPr>
        <w:t>выявление и отбор как одаренных и талантливых детей, так и способных;</w:t>
      </w:r>
    </w:p>
    <w:p w:rsidR="00F52A91" w:rsidRPr="0010381A" w:rsidRDefault="00F52A91" w:rsidP="00A70BF9">
      <w:pPr>
        <w:pStyle w:val="aff1"/>
        <w:numPr>
          <w:ilvl w:val="0"/>
          <w:numId w:val="208"/>
        </w:numPr>
        <w:spacing w:line="276" w:lineRule="auto"/>
        <w:ind w:left="284" w:firstLine="0"/>
        <w:jc w:val="both"/>
        <w:rPr>
          <w:sz w:val="28"/>
          <w:szCs w:val="28"/>
        </w:rPr>
      </w:pPr>
      <w:r w:rsidRPr="0010381A">
        <w:rPr>
          <w:sz w:val="28"/>
          <w:szCs w:val="28"/>
        </w:rPr>
        <w:t>создание условий для развития творческого потенциала личности таких школьников;</w:t>
      </w:r>
    </w:p>
    <w:p w:rsidR="00F52A91" w:rsidRPr="0010381A" w:rsidRDefault="00F52A91" w:rsidP="00A70BF9">
      <w:pPr>
        <w:pStyle w:val="aff1"/>
        <w:numPr>
          <w:ilvl w:val="0"/>
          <w:numId w:val="208"/>
        </w:numPr>
        <w:spacing w:line="276" w:lineRule="auto"/>
        <w:ind w:left="284" w:firstLine="0"/>
        <w:jc w:val="both"/>
        <w:rPr>
          <w:sz w:val="28"/>
          <w:szCs w:val="28"/>
        </w:rPr>
      </w:pPr>
      <w:r w:rsidRPr="0010381A">
        <w:rPr>
          <w:sz w:val="28"/>
          <w:szCs w:val="28"/>
        </w:rPr>
        <w:t>внедрение в учебный процесс интерактивных технологий;</w:t>
      </w:r>
    </w:p>
    <w:p w:rsidR="00F52A91" w:rsidRPr="0010381A" w:rsidRDefault="00F52A91" w:rsidP="00A70BF9">
      <w:pPr>
        <w:pStyle w:val="aff1"/>
        <w:numPr>
          <w:ilvl w:val="0"/>
          <w:numId w:val="208"/>
        </w:numPr>
        <w:spacing w:line="276" w:lineRule="auto"/>
        <w:ind w:left="284" w:firstLine="0"/>
        <w:jc w:val="both"/>
        <w:rPr>
          <w:sz w:val="28"/>
          <w:szCs w:val="28"/>
        </w:rPr>
      </w:pPr>
      <w:r w:rsidRPr="0010381A">
        <w:rPr>
          <w:sz w:val="28"/>
          <w:szCs w:val="28"/>
        </w:rPr>
        <w:t>организация совместной работы учреждения и ДШИ, ДДТ, ФОК «Волга» по поддержке одаренности;</w:t>
      </w:r>
    </w:p>
    <w:p w:rsidR="00F52A91" w:rsidRPr="0010381A" w:rsidRDefault="00F52A91" w:rsidP="00A70BF9">
      <w:pPr>
        <w:pStyle w:val="aff1"/>
        <w:numPr>
          <w:ilvl w:val="0"/>
          <w:numId w:val="208"/>
        </w:numPr>
        <w:spacing w:line="276" w:lineRule="auto"/>
        <w:ind w:left="284" w:firstLine="0"/>
        <w:jc w:val="both"/>
        <w:rPr>
          <w:sz w:val="28"/>
          <w:szCs w:val="28"/>
        </w:rPr>
      </w:pPr>
      <w:r w:rsidRPr="0010381A">
        <w:rPr>
          <w:sz w:val="28"/>
          <w:szCs w:val="28"/>
        </w:rPr>
        <w:t>развитие сферы дополнительного образования, удовлетворяющего потребности, интересы детей;</w:t>
      </w:r>
    </w:p>
    <w:p w:rsidR="00F52A91" w:rsidRPr="0010381A" w:rsidRDefault="00F52A91" w:rsidP="00A70BF9">
      <w:pPr>
        <w:pStyle w:val="aff1"/>
        <w:numPr>
          <w:ilvl w:val="0"/>
          <w:numId w:val="208"/>
        </w:numPr>
        <w:spacing w:line="276" w:lineRule="auto"/>
        <w:ind w:left="284" w:firstLine="0"/>
        <w:jc w:val="both"/>
        <w:rPr>
          <w:sz w:val="28"/>
          <w:szCs w:val="28"/>
        </w:rPr>
      </w:pPr>
      <w:r w:rsidRPr="0010381A">
        <w:rPr>
          <w:sz w:val="28"/>
          <w:szCs w:val="28"/>
        </w:rPr>
        <w:t>подготовка и повышение квалификации кадров по работе с одаренными детьми.</w:t>
      </w:r>
    </w:p>
    <w:p w:rsidR="00F52A91" w:rsidRPr="00F52A91" w:rsidRDefault="000F3AB2" w:rsidP="000F3AB2">
      <w:pPr>
        <w:spacing w:line="276" w:lineRule="auto"/>
        <w:jc w:val="center"/>
        <w:outlineLvl w:val="2"/>
        <w:rPr>
          <w:b/>
          <w:bCs/>
          <w:szCs w:val="28"/>
        </w:rPr>
      </w:pPr>
      <w:r>
        <w:rPr>
          <w:b/>
          <w:bCs/>
          <w:szCs w:val="28"/>
        </w:rPr>
        <w:t xml:space="preserve">5. </w:t>
      </w:r>
      <w:r w:rsidR="00F52A91" w:rsidRPr="00F52A91">
        <w:rPr>
          <w:b/>
          <w:bCs/>
          <w:szCs w:val="28"/>
        </w:rPr>
        <w:t>План работы с одаренными детьми</w:t>
      </w:r>
    </w:p>
    <w:tbl>
      <w:tblPr>
        <w:tblW w:w="1016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529"/>
        <w:gridCol w:w="1418"/>
        <w:gridCol w:w="141"/>
        <w:gridCol w:w="142"/>
        <w:gridCol w:w="2224"/>
      </w:tblGrid>
      <w:tr w:rsidR="00F52A91" w:rsidRPr="00F52A91" w:rsidTr="00F52A91">
        <w:trPr>
          <w:trHeight w:val="451"/>
        </w:trPr>
        <w:tc>
          <w:tcPr>
            <w:tcW w:w="709" w:type="dxa"/>
          </w:tcPr>
          <w:p w:rsidR="00F52A91" w:rsidRPr="00F52A91" w:rsidRDefault="00F52A91" w:rsidP="00F52A91">
            <w:pPr>
              <w:autoSpaceDE w:val="0"/>
              <w:autoSpaceDN w:val="0"/>
              <w:adjustRightInd w:val="0"/>
              <w:spacing w:line="276" w:lineRule="auto"/>
              <w:rPr>
                <w:b/>
                <w:szCs w:val="28"/>
              </w:rPr>
            </w:pPr>
            <w:r w:rsidRPr="00F52A91">
              <w:rPr>
                <w:b/>
                <w:szCs w:val="28"/>
              </w:rPr>
              <w:t>№</w:t>
            </w:r>
          </w:p>
        </w:tc>
        <w:tc>
          <w:tcPr>
            <w:tcW w:w="5529" w:type="dxa"/>
          </w:tcPr>
          <w:p w:rsidR="00F52A91" w:rsidRPr="00F52A91" w:rsidRDefault="00F52A91" w:rsidP="00F52A91">
            <w:pPr>
              <w:autoSpaceDE w:val="0"/>
              <w:autoSpaceDN w:val="0"/>
              <w:adjustRightInd w:val="0"/>
              <w:spacing w:line="276" w:lineRule="auto"/>
              <w:rPr>
                <w:b/>
                <w:szCs w:val="28"/>
              </w:rPr>
            </w:pPr>
            <w:r w:rsidRPr="00F52A91">
              <w:rPr>
                <w:b/>
                <w:szCs w:val="28"/>
              </w:rPr>
              <w:t>Основные направления</w:t>
            </w:r>
          </w:p>
        </w:tc>
        <w:tc>
          <w:tcPr>
            <w:tcW w:w="1701" w:type="dxa"/>
            <w:gridSpan w:val="3"/>
          </w:tcPr>
          <w:p w:rsidR="00F52A91" w:rsidRPr="00F52A91" w:rsidRDefault="00F52A91" w:rsidP="00F52A91">
            <w:pPr>
              <w:autoSpaceDE w:val="0"/>
              <w:autoSpaceDN w:val="0"/>
              <w:adjustRightInd w:val="0"/>
              <w:spacing w:line="276" w:lineRule="auto"/>
              <w:rPr>
                <w:b/>
                <w:szCs w:val="28"/>
              </w:rPr>
            </w:pPr>
            <w:r w:rsidRPr="00F52A91">
              <w:rPr>
                <w:b/>
                <w:szCs w:val="28"/>
              </w:rPr>
              <w:t>Сроки</w:t>
            </w:r>
          </w:p>
        </w:tc>
        <w:tc>
          <w:tcPr>
            <w:tcW w:w="2224" w:type="dxa"/>
          </w:tcPr>
          <w:p w:rsidR="00F52A91" w:rsidRPr="00F52A91" w:rsidRDefault="00F52A91" w:rsidP="00F52A91">
            <w:pPr>
              <w:autoSpaceDE w:val="0"/>
              <w:autoSpaceDN w:val="0"/>
              <w:adjustRightInd w:val="0"/>
              <w:spacing w:line="276" w:lineRule="auto"/>
              <w:rPr>
                <w:b/>
                <w:szCs w:val="28"/>
              </w:rPr>
            </w:pPr>
            <w:r w:rsidRPr="00F52A91">
              <w:rPr>
                <w:b/>
                <w:szCs w:val="28"/>
              </w:rPr>
              <w:t>Ответственные</w:t>
            </w:r>
          </w:p>
        </w:tc>
      </w:tr>
      <w:tr w:rsidR="00F52A91" w:rsidRPr="00F52A91" w:rsidTr="00F52A91">
        <w:trPr>
          <w:trHeight w:val="487"/>
        </w:trPr>
        <w:tc>
          <w:tcPr>
            <w:tcW w:w="10163" w:type="dxa"/>
            <w:gridSpan w:val="6"/>
            <w:vAlign w:val="center"/>
          </w:tcPr>
          <w:p w:rsidR="00F52A91" w:rsidRPr="00F52A91" w:rsidRDefault="00F52A91" w:rsidP="00D41C56">
            <w:pPr>
              <w:numPr>
                <w:ilvl w:val="0"/>
                <w:numId w:val="119"/>
              </w:numPr>
              <w:autoSpaceDE w:val="0"/>
              <w:autoSpaceDN w:val="0"/>
              <w:adjustRightInd w:val="0"/>
              <w:spacing w:after="200" w:line="276" w:lineRule="auto"/>
              <w:contextualSpacing/>
              <w:jc w:val="center"/>
              <w:rPr>
                <w:b/>
                <w:szCs w:val="28"/>
              </w:rPr>
            </w:pPr>
            <w:r w:rsidRPr="00F52A91">
              <w:rPr>
                <w:b/>
                <w:szCs w:val="28"/>
              </w:rPr>
              <w:t>Организационная работа</w:t>
            </w:r>
          </w:p>
        </w:tc>
      </w:tr>
      <w:tr w:rsidR="00F52A91" w:rsidRPr="00F52A91" w:rsidTr="00F52A91">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1.1</w:t>
            </w:r>
          </w:p>
        </w:tc>
        <w:tc>
          <w:tcPr>
            <w:tcW w:w="5529" w:type="dxa"/>
            <w:vAlign w:val="center"/>
          </w:tcPr>
          <w:p w:rsidR="00F52A91" w:rsidRPr="00F52A91" w:rsidRDefault="00F52A91" w:rsidP="00F52A91">
            <w:pPr>
              <w:autoSpaceDE w:val="0"/>
              <w:autoSpaceDN w:val="0"/>
              <w:adjustRightInd w:val="0"/>
              <w:spacing w:line="276" w:lineRule="auto"/>
              <w:jc w:val="both"/>
              <w:rPr>
                <w:szCs w:val="28"/>
              </w:rPr>
            </w:pPr>
            <w:r w:rsidRPr="00F52A91">
              <w:rPr>
                <w:szCs w:val="28"/>
              </w:rPr>
              <w:t>Корректировка плана работы с одаренными детьми</w:t>
            </w:r>
          </w:p>
        </w:tc>
        <w:tc>
          <w:tcPr>
            <w:tcW w:w="1701" w:type="dxa"/>
            <w:gridSpan w:val="3"/>
            <w:vAlign w:val="center"/>
          </w:tcPr>
          <w:p w:rsidR="00F52A91" w:rsidRPr="00F52A91" w:rsidRDefault="00F52A91" w:rsidP="00F52A91">
            <w:pPr>
              <w:autoSpaceDE w:val="0"/>
              <w:autoSpaceDN w:val="0"/>
              <w:adjustRightInd w:val="0"/>
              <w:spacing w:line="276" w:lineRule="auto"/>
              <w:jc w:val="center"/>
              <w:rPr>
                <w:szCs w:val="28"/>
              </w:rPr>
            </w:pPr>
            <w:r w:rsidRPr="00F52A91">
              <w:rPr>
                <w:szCs w:val="28"/>
              </w:rPr>
              <w:t>Август</w:t>
            </w:r>
          </w:p>
        </w:tc>
        <w:tc>
          <w:tcPr>
            <w:tcW w:w="2224" w:type="dxa"/>
            <w:vAlign w:val="center"/>
          </w:tcPr>
          <w:p w:rsidR="00F52A91" w:rsidRPr="00F52A91" w:rsidRDefault="00F52A91" w:rsidP="0010381A">
            <w:pPr>
              <w:autoSpaceDE w:val="0"/>
              <w:autoSpaceDN w:val="0"/>
              <w:adjustRightInd w:val="0"/>
              <w:spacing w:line="276" w:lineRule="auto"/>
              <w:jc w:val="center"/>
              <w:rPr>
                <w:szCs w:val="28"/>
              </w:rPr>
            </w:pPr>
            <w:r w:rsidRPr="00F52A91">
              <w:rPr>
                <w:szCs w:val="28"/>
              </w:rPr>
              <w:t>Зам. дир</w:t>
            </w:r>
            <w:r w:rsidR="0010381A">
              <w:rPr>
                <w:szCs w:val="28"/>
              </w:rPr>
              <w:t>ектора</w:t>
            </w:r>
            <w:r w:rsidRPr="00F52A91">
              <w:rPr>
                <w:szCs w:val="28"/>
              </w:rPr>
              <w:t xml:space="preserve"> </w:t>
            </w:r>
            <w:r w:rsidR="0010381A">
              <w:rPr>
                <w:szCs w:val="28"/>
              </w:rPr>
              <w:t>п</w:t>
            </w:r>
            <w:r w:rsidRPr="00F52A91">
              <w:rPr>
                <w:szCs w:val="28"/>
              </w:rPr>
              <w:t>о УВР</w:t>
            </w:r>
          </w:p>
        </w:tc>
      </w:tr>
      <w:tr w:rsidR="00F52A91" w:rsidRPr="00F52A91" w:rsidTr="00F52A91">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1.2</w:t>
            </w:r>
          </w:p>
        </w:tc>
        <w:tc>
          <w:tcPr>
            <w:tcW w:w="5529" w:type="dxa"/>
            <w:vAlign w:val="center"/>
          </w:tcPr>
          <w:p w:rsidR="00F52A91" w:rsidRPr="00F52A91" w:rsidRDefault="00F52A91" w:rsidP="00F52A91">
            <w:pPr>
              <w:shd w:val="clear" w:color="auto" w:fill="FFFFFF"/>
              <w:autoSpaceDE w:val="0"/>
              <w:autoSpaceDN w:val="0"/>
              <w:adjustRightInd w:val="0"/>
              <w:spacing w:line="276" w:lineRule="auto"/>
              <w:rPr>
                <w:szCs w:val="28"/>
              </w:rPr>
            </w:pPr>
            <w:r w:rsidRPr="00F52A91">
              <w:rPr>
                <w:szCs w:val="28"/>
              </w:rPr>
              <w:t xml:space="preserve">Семинар - практикум об организации работы с одаренными детьми </w:t>
            </w:r>
          </w:p>
        </w:tc>
        <w:tc>
          <w:tcPr>
            <w:tcW w:w="1701" w:type="dxa"/>
            <w:gridSpan w:val="3"/>
            <w:vAlign w:val="center"/>
          </w:tcPr>
          <w:p w:rsidR="00F52A91" w:rsidRPr="00F52A91" w:rsidRDefault="00F52A91" w:rsidP="00F52A91">
            <w:pPr>
              <w:shd w:val="clear" w:color="auto" w:fill="FFFFFF"/>
              <w:autoSpaceDE w:val="0"/>
              <w:autoSpaceDN w:val="0"/>
              <w:adjustRightInd w:val="0"/>
              <w:spacing w:line="276" w:lineRule="auto"/>
              <w:jc w:val="center"/>
              <w:rPr>
                <w:szCs w:val="28"/>
              </w:rPr>
            </w:pPr>
            <w:r w:rsidRPr="00F52A91">
              <w:rPr>
                <w:szCs w:val="28"/>
              </w:rPr>
              <w:t>Сентябрь</w:t>
            </w:r>
          </w:p>
        </w:tc>
        <w:tc>
          <w:tcPr>
            <w:tcW w:w="2224" w:type="dxa"/>
            <w:vAlign w:val="center"/>
          </w:tcPr>
          <w:p w:rsidR="00F52A91" w:rsidRPr="00F52A91" w:rsidRDefault="0010381A" w:rsidP="0010381A">
            <w:pPr>
              <w:autoSpaceDE w:val="0"/>
              <w:autoSpaceDN w:val="0"/>
              <w:adjustRightInd w:val="0"/>
              <w:spacing w:line="276" w:lineRule="auto"/>
              <w:jc w:val="center"/>
              <w:rPr>
                <w:b/>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p>
        </w:tc>
      </w:tr>
      <w:tr w:rsidR="00F52A91" w:rsidRPr="00F52A91" w:rsidTr="00F52A91">
        <w:trPr>
          <w:trHeight w:val="405"/>
        </w:trPr>
        <w:tc>
          <w:tcPr>
            <w:tcW w:w="10163" w:type="dxa"/>
            <w:gridSpan w:val="6"/>
            <w:vAlign w:val="center"/>
          </w:tcPr>
          <w:p w:rsidR="00F52A91" w:rsidRPr="00F52A91" w:rsidRDefault="00F52A91" w:rsidP="00D41C56">
            <w:pPr>
              <w:numPr>
                <w:ilvl w:val="0"/>
                <w:numId w:val="119"/>
              </w:numPr>
              <w:autoSpaceDE w:val="0"/>
              <w:autoSpaceDN w:val="0"/>
              <w:adjustRightInd w:val="0"/>
              <w:spacing w:after="200" w:line="276" w:lineRule="auto"/>
              <w:contextualSpacing/>
              <w:jc w:val="center"/>
              <w:rPr>
                <w:b/>
                <w:szCs w:val="28"/>
              </w:rPr>
            </w:pPr>
            <w:r w:rsidRPr="00F52A91">
              <w:rPr>
                <w:b/>
                <w:szCs w:val="28"/>
              </w:rPr>
              <w:t>Диагностическая работа</w:t>
            </w:r>
          </w:p>
        </w:tc>
      </w:tr>
      <w:tr w:rsidR="00F52A91" w:rsidRPr="00F52A91" w:rsidTr="004E1420">
        <w:trPr>
          <w:trHeight w:val="585"/>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2.1</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Изучение интересов и склонностей обучающихся (наблюдение, индивидуальные беседы, диагностические работы по предметам)</w:t>
            </w:r>
          </w:p>
        </w:tc>
        <w:tc>
          <w:tcPr>
            <w:tcW w:w="1559" w:type="dxa"/>
            <w:gridSpan w:val="2"/>
            <w:vMerge w:val="restart"/>
          </w:tcPr>
          <w:p w:rsidR="00F52A91" w:rsidRPr="00F52A91" w:rsidRDefault="00F52A91" w:rsidP="00F52A91">
            <w:pPr>
              <w:autoSpaceDE w:val="0"/>
              <w:autoSpaceDN w:val="0"/>
              <w:adjustRightInd w:val="0"/>
              <w:spacing w:line="276" w:lineRule="auto"/>
              <w:rPr>
                <w:szCs w:val="28"/>
              </w:rPr>
            </w:pPr>
            <w:r w:rsidRPr="00F52A91">
              <w:rPr>
                <w:szCs w:val="28"/>
              </w:rPr>
              <w:t>В течение года</w:t>
            </w:r>
          </w:p>
        </w:tc>
        <w:tc>
          <w:tcPr>
            <w:tcW w:w="2366" w:type="dxa"/>
            <w:gridSpan w:val="2"/>
            <w:vMerge w:val="restart"/>
          </w:tcPr>
          <w:p w:rsidR="00F52A91" w:rsidRPr="00F52A91" w:rsidRDefault="00F52A91" w:rsidP="00F52A91">
            <w:pPr>
              <w:autoSpaceDE w:val="0"/>
              <w:autoSpaceDN w:val="0"/>
              <w:adjustRightInd w:val="0"/>
              <w:spacing w:line="276" w:lineRule="auto"/>
              <w:rPr>
                <w:szCs w:val="28"/>
              </w:rPr>
            </w:pPr>
            <w:r w:rsidRPr="00F52A91">
              <w:rPr>
                <w:szCs w:val="28"/>
              </w:rPr>
              <w:t>Классные руководители,</w:t>
            </w:r>
          </w:p>
          <w:p w:rsidR="00F52A91" w:rsidRPr="00F52A91" w:rsidRDefault="00F52A91" w:rsidP="00F52A91">
            <w:pPr>
              <w:autoSpaceDE w:val="0"/>
              <w:autoSpaceDN w:val="0"/>
              <w:adjustRightInd w:val="0"/>
              <w:spacing w:line="276" w:lineRule="auto"/>
              <w:rPr>
                <w:b/>
                <w:szCs w:val="28"/>
              </w:rPr>
            </w:pPr>
            <w:r w:rsidRPr="00F52A91">
              <w:rPr>
                <w:szCs w:val="28"/>
              </w:rPr>
              <w:t>педагоги</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2.2</w:t>
            </w:r>
          </w:p>
        </w:tc>
        <w:tc>
          <w:tcPr>
            <w:tcW w:w="5529" w:type="dxa"/>
            <w:vAlign w:val="center"/>
          </w:tcPr>
          <w:p w:rsidR="00F52A91" w:rsidRPr="00F52A91" w:rsidRDefault="00F52A91" w:rsidP="004E1420">
            <w:pPr>
              <w:autoSpaceDE w:val="0"/>
              <w:autoSpaceDN w:val="0"/>
              <w:adjustRightInd w:val="0"/>
              <w:spacing w:line="276" w:lineRule="auto"/>
              <w:jc w:val="both"/>
              <w:rPr>
                <w:szCs w:val="28"/>
              </w:rPr>
            </w:pPr>
            <w:r w:rsidRPr="00F52A91">
              <w:rPr>
                <w:szCs w:val="28"/>
              </w:rPr>
              <w:t>Индивидуальные беседы с  родителями</w:t>
            </w:r>
          </w:p>
        </w:tc>
        <w:tc>
          <w:tcPr>
            <w:tcW w:w="1559" w:type="dxa"/>
            <w:gridSpan w:val="2"/>
            <w:vMerge/>
            <w:vAlign w:val="center"/>
          </w:tcPr>
          <w:p w:rsidR="00F52A91" w:rsidRPr="00F52A91" w:rsidRDefault="00F52A91" w:rsidP="00F52A91">
            <w:pPr>
              <w:autoSpaceDE w:val="0"/>
              <w:autoSpaceDN w:val="0"/>
              <w:adjustRightInd w:val="0"/>
              <w:spacing w:line="276" w:lineRule="auto"/>
              <w:jc w:val="center"/>
              <w:rPr>
                <w:szCs w:val="28"/>
              </w:rPr>
            </w:pPr>
          </w:p>
        </w:tc>
        <w:tc>
          <w:tcPr>
            <w:tcW w:w="2366" w:type="dxa"/>
            <w:gridSpan w:val="2"/>
            <w:vMerge/>
          </w:tcPr>
          <w:p w:rsidR="00F52A91" w:rsidRPr="00F52A91" w:rsidRDefault="00F52A91" w:rsidP="00F52A91">
            <w:pPr>
              <w:autoSpaceDE w:val="0"/>
              <w:autoSpaceDN w:val="0"/>
              <w:adjustRightInd w:val="0"/>
              <w:spacing w:line="276" w:lineRule="auto"/>
              <w:jc w:val="center"/>
              <w:rPr>
                <w:b/>
                <w:szCs w:val="28"/>
              </w:rPr>
            </w:pP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2.3</w:t>
            </w:r>
          </w:p>
        </w:tc>
        <w:tc>
          <w:tcPr>
            <w:tcW w:w="5529" w:type="dxa"/>
            <w:vAlign w:val="center"/>
          </w:tcPr>
          <w:p w:rsidR="00F52A91" w:rsidRPr="00F52A91" w:rsidRDefault="00F52A91" w:rsidP="00F52A91">
            <w:pPr>
              <w:autoSpaceDE w:val="0"/>
              <w:autoSpaceDN w:val="0"/>
              <w:adjustRightInd w:val="0"/>
              <w:spacing w:line="276" w:lineRule="auto"/>
              <w:jc w:val="both"/>
              <w:rPr>
                <w:szCs w:val="28"/>
              </w:rPr>
            </w:pPr>
            <w:r w:rsidRPr="00F52A91">
              <w:rPr>
                <w:szCs w:val="28"/>
              </w:rPr>
              <w:t>Выявление и отбор одаренных, талантливых детей</w:t>
            </w:r>
          </w:p>
        </w:tc>
        <w:tc>
          <w:tcPr>
            <w:tcW w:w="1559" w:type="dxa"/>
            <w:gridSpan w:val="2"/>
            <w:vMerge/>
            <w:vAlign w:val="center"/>
          </w:tcPr>
          <w:p w:rsidR="00F52A91" w:rsidRPr="00F52A91" w:rsidRDefault="00F52A91" w:rsidP="00F52A91">
            <w:pPr>
              <w:autoSpaceDE w:val="0"/>
              <w:autoSpaceDN w:val="0"/>
              <w:adjustRightInd w:val="0"/>
              <w:spacing w:line="276" w:lineRule="auto"/>
              <w:jc w:val="center"/>
              <w:rPr>
                <w:szCs w:val="28"/>
              </w:rPr>
            </w:pPr>
          </w:p>
        </w:tc>
        <w:tc>
          <w:tcPr>
            <w:tcW w:w="2366" w:type="dxa"/>
            <w:gridSpan w:val="2"/>
          </w:tcPr>
          <w:p w:rsidR="00F52A91" w:rsidRPr="00F52A91" w:rsidRDefault="0010381A" w:rsidP="0010381A">
            <w:pPr>
              <w:autoSpaceDE w:val="0"/>
              <w:autoSpaceDN w:val="0"/>
              <w:adjustRightInd w:val="0"/>
              <w:spacing w:line="276" w:lineRule="auto"/>
              <w:jc w:val="center"/>
              <w:rPr>
                <w:b/>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p>
        </w:tc>
      </w:tr>
      <w:tr w:rsidR="00F52A91" w:rsidRPr="00F52A91" w:rsidTr="00F52A91">
        <w:trPr>
          <w:trHeight w:val="487"/>
        </w:trPr>
        <w:tc>
          <w:tcPr>
            <w:tcW w:w="10163" w:type="dxa"/>
            <w:gridSpan w:val="6"/>
            <w:vAlign w:val="center"/>
          </w:tcPr>
          <w:p w:rsidR="00F52A91" w:rsidRPr="00F52A91" w:rsidRDefault="00F52A91" w:rsidP="00D41C56">
            <w:pPr>
              <w:numPr>
                <w:ilvl w:val="0"/>
                <w:numId w:val="119"/>
              </w:numPr>
              <w:autoSpaceDE w:val="0"/>
              <w:autoSpaceDN w:val="0"/>
              <w:adjustRightInd w:val="0"/>
              <w:spacing w:after="200" w:line="276" w:lineRule="auto"/>
              <w:contextualSpacing/>
              <w:jc w:val="center"/>
              <w:rPr>
                <w:b/>
                <w:szCs w:val="28"/>
              </w:rPr>
            </w:pPr>
            <w:r w:rsidRPr="00F52A91">
              <w:rPr>
                <w:b/>
                <w:szCs w:val="28"/>
              </w:rPr>
              <w:t>Интеллектуальное развитие одаренных детей</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rPr>
                <w:b/>
                <w:szCs w:val="28"/>
              </w:rPr>
            </w:pPr>
            <w:r w:rsidRPr="00F52A91">
              <w:rPr>
                <w:b/>
                <w:szCs w:val="28"/>
              </w:rPr>
              <w:t>3.1</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Подготовка материалов для проведения школьного тура олимпиад</w:t>
            </w:r>
          </w:p>
        </w:tc>
        <w:tc>
          <w:tcPr>
            <w:tcW w:w="1559" w:type="dxa"/>
            <w:gridSpan w:val="2"/>
          </w:tcPr>
          <w:p w:rsidR="00F52A91" w:rsidRPr="00F52A91" w:rsidRDefault="00F52A91" w:rsidP="00F52A91">
            <w:pPr>
              <w:autoSpaceDE w:val="0"/>
              <w:autoSpaceDN w:val="0"/>
              <w:adjustRightInd w:val="0"/>
              <w:spacing w:line="276" w:lineRule="auto"/>
              <w:rPr>
                <w:szCs w:val="28"/>
              </w:rPr>
            </w:pPr>
            <w:r w:rsidRPr="00F52A91">
              <w:rPr>
                <w:szCs w:val="28"/>
              </w:rPr>
              <w:t xml:space="preserve">Октябрь </w:t>
            </w:r>
          </w:p>
        </w:tc>
        <w:tc>
          <w:tcPr>
            <w:tcW w:w="2366" w:type="dxa"/>
            <w:gridSpan w:val="2"/>
            <w:vMerge w:val="restart"/>
          </w:tcPr>
          <w:p w:rsidR="00F52A91" w:rsidRPr="00F52A91" w:rsidRDefault="00F52A91" w:rsidP="00F52A91">
            <w:pPr>
              <w:autoSpaceDE w:val="0"/>
              <w:autoSpaceDN w:val="0"/>
              <w:adjustRightInd w:val="0"/>
              <w:spacing w:line="276" w:lineRule="auto"/>
              <w:rPr>
                <w:szCs w:val="28"/>
              </w:rPr>
            </w:pPr>
            <w:r w:rsidRPr="00F52A91">
              <w:rPr>
                <w:szCs w:val="28"/>
              </w:rPr>
              <w:t xml:space="preserve">Учителя </w:t>
            </w:r>
            <w:r w:rsidR="0010381A">
              <w:rPr>
                <w:szCs w:val="28"/>
              </w:rPr>
              <w:t>-</w:t>
            </w:r>
            <w:r w:rsidRPr="00F52A91">
              <w:rPr>
                <w:szCs w:val="28"/>
              </w:rPr>
              <w:t>предметники</w:t>
            </w:r>
          </w:p>
          <w:p w:rsidR="00F52A91" w:rsidRPr="00F52A91" w:rsidRDefault="0010381A" w:rsidP="00F52A91">
            <w:pPr>
              <w:autoSpaceDE w:val="0"/>
              <w:autoSpaceDN w:val="0"/>
              <w:adjustRightInd w:val="0"/>
              <w:spacing w:line="276" w:lineRule="auto"/>
              <w:rPr>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rPr>
                <w:b/>
                <w:szCs w:val="28"/>
              </w:rPr>
            </w:pPr>
            <w:r w:rsidRPr="00F52A91">
              <w:rPr>
                <w:b/>
                <w:szCs w:val="28"/>
              </w:rPr>
              <w:t>3.2</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Участие в школьном туре олимпиад</w:t>
            </w:r>
          </w:p>
        </w:tc>
        <w:tc>
          <w:tcPr>
            <w:tcW w:w="1559" w:type="dxa"/>
            <w:gridSpan w:val="2"/>
            <w:vMerge w:val="restart"/>
          </w:tcPr>
          <w:p w:rsidR="00F52A91" w:rsidRPr="00F52A91" w:rsidRDefault="00F52A91" w:rsidP="00F52A91">
            <w:pPr>
              <w:autoSpaceDE w:val="0"/>
              <w:autoSpaceDN w:val="0"/>
              <w:adjustRightInd w:val="0"/>
              <w:spacing w:line="276" w:lineRule="auto"/>
              <w:rPr>
                <w:szCs w:val="28"/>
              </w:rPr>
            </w:pPr>
            <w:r w:rsidRPr="00F52A91">
              <w:rPr>
                <w:szCs w:val="28"/>
              </w:rPr>
              <w:t>Ноябрь - декабрь</w:t>
            </w:r>
          </w:p>
        </w:tc>
        <w:tc>
          <w:tcPr>
            <w:tcW w:w="2366" w:type="dxa"/>
            <w:gridSpan w:val="2"/>
            <w:vMerge/>
          </w:tcPr>
          <w:p w:rsidR="00F52A91" w:rsidRPr="00F52A91" w:rsidRDefault="00F52A91" w:rsidP="00F52A91">
            <w:pPr>
              <w:autoSpaceDE w:val="0"/>
              <w:autoSpaceDN w:val="0"/>
              <w:adjustRightInd w:val="0"/>
              <w:spacing w:line="276" w:lineRule="auto"/>
              <w:rPr>
                <w:szCs w:val="28"/>
              </w:rPr>
            </w:pP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rPr>
                <w:b/>
                <w:szCs w:val="28"/>
              </w:rPr>
            </w:pPr>
            <w:r w:rsidRPr="00F52A91">
              <w:rPr>
                <w:b/>
                <w:szCs w:val="28"/>
              </w:rPr>
              <w:t>3.3</w:t>
            </w:r>
          </w:p>
        </w:tc>
        <w:tc>
          <w:tcPr>
            <w:tcW w:w="5529" w:type="dxa"/>
          </w:tcPr>
          <w:p w:rsidR="00F52A91" w:rsidRPr="00F52A91" w:rsidRDefault="00F52A91" w:rsidP="004E1420">
            <w:pPr>
              <w:autoSpaceDE w:val="0"/>
              <w:autoSpaceDN w:val="0"/>
              <w:adjustRightInd w:val="0"/>
              <w:spacing w:line="276" w:lineRule="auto"/>
              <w:rPr>
                <w:szCs w:val="28"/>
              </w:rPr>
            </w:pPr>
            <w:r w:rsidRPr="00F52A91">
              <w:rPr>
                <w:szCs w:val="28"/>
              </w:rPr>
              <w:t xml:space="preserve">Участие в </w:t>
            </w:r>
            <w:r w:rsidR="004E1420">
              <w:rPr>
                <w:szCs w:val="28"/>
              </w:rPr>
              <w:t>муниципальном</w:t>
            </w:r>
            <w:r w:rsidRPr="00F52A91">
              <w:rPr>
                <w:szCs w:val="28"/>
              </w:rPr>
              <w:t xml:space="preserve"> туре олимпиад</w:t>
            </w:r>
          </w:p>
        </w:tc>
        <w:tc>
          <w:tcPr>
            <w:tcW w:w="1559" w:type="dxa"/>
            <w:gridSpan w:val="2"/>
            <w:vMerge/>
          </w:tcPr>
          <w:p w:rsidR="00F52A91" w:rsidRPr="00F52A91" w:rsidRDefault="00F52A91" w:rsidP="00F52A91">
            <w:pPr>
              <w:autoSpaceDE w:val="0"/>
              <w:autoSpaceDN w:val="0"/>
              <w:adjustRightInd w:val="0"/>
              <w:spacing w:line="276" w:lineRule="auto"/>
              <w:rPr>
                <w:szCs w:val="28"/>
              </w:rPr>
            </w:pPr>
          </w:p>
        </w:tc>
        <w:tc>
          <w:tcPr>
            <w:tcW w:w="2366" w:type="dxa"/>
            <w:gridSpan w:val="2"/>
            <w:vMerge/>
          </w:tcPr>
          <w:p w:rsidR="00F52A91" w:rsidRPr="00F52A91" w:rsidRDefault="00F52A91" w:rsidP="00F52A91">
            <w:pPr>
              <w:autoSpaceDE w:val="0"/>
              <w:autoSpaceDN w:val="0"/>
              <w:adjustRightInd w:val="0"/>
              <w:spacing w:line="276" w:lineRule="auto"/>
              <w:rPr>
                <w:szCs w:val="28"/>
              </w:rPr>
            </w:pPr>
          </w:p>
        </w:tc>
      </w:tr>
      <w:tr w:rsidR="0010381A" w:rsidRPr="00F52A91" w:rsidTr="004E1420">
        <w:trPr>
          <w:trHeight w:val="784"/>
        </w:trPr>
        <w:tc>
          <w:tcPr>
            <w:tcW w:w="709" w:type="dxa"/>
          </w:tcPr>
          <w:p w:rsidR="0010381A" w:rsidRPr="00F52A91" w:rsidRDefault="0010381A" w:rsidP="00F52A91">
            <w:pPr>
              <w:autoSpaceDE w:val="0"/>
              <w:autoSpaceDN w:val="0"/>
              <w:adjustRightInd w:val="0"/>
              <w:spacing w:line="276" w:lineRule="auto"/>
              <w:rPr>
                <w:b/>
                <w:szCs w:val="28"/>
              </w:rPr>
            </w:pPr>
            <w:r w:rsidRPr="00F52A91">
              <w:rPr>
                <w:b/>
                <w:szCs w:val="28"/>
              </w:rPr>
              <w:t>3.4</w:t>
            </w:r>
          </w:p>
        </w:tc>
        <w:tc>
          <w:tcPr>
            <w:tcW w:w="5529" w:type="dxa"/>
          </w:tcPr>
          <w:p w:rsidR="0010381A" w:rsidRPr="00F52A91" w:rsidRDefault="0010381A" w:rsidP="00F52A91">
            <w:pPr>
              <w:autoSpaceDE w:val="0"/>
              <w:autoSpaceDN w:val="0"/>
              <w:adjustRightInd w:val="0"/>
              <w:spacing w:line="276" w:lineRule="auto"/>
              <w:rPr>
                <w:szCs w:val="28"/>
              </w:rPr>
            </w:pPr>
            <w:r w:rsidRPr="00F52A91">
              <w:rPr>
                <w:szCs w:val="28"/>
              </w:rPr>
              <w:t>Участие в конкурсах, выставках, конференциях</w:t>
            </w:r>
          </w:p>
        </w:tc>
        <w:tc>
          <w:tcPr>
            <w:tcW w:w="1559" w:type="dxa"/>
            <w:gridSpan w:val="2"/>
          </w:tcPr>
          <w:p w:rsidR="0010381A" w:rsidRPr="00F52A91" w:rsidRDefault="0010381A" w:rsidP="00F52A91">
            <w:pPr>
              <w:autoSpaceDE w:val="0"/>
              <w:autoSpaceDN w:val="0"/>
              <w:adjustRightInd w:val="0"/>
              <w:spacing w:line="276" w:lineRule="auto"/>
              <w:rPr>
                <w:szCs w:val="28"/>
              </w:rPr>
            </w:pPr>
            <w:r w:rsidRPr="00F52A91">
              <w:rPr>
                <w:szCs w:val="28"/>
              </w:rPr>
              <w:t xml:space="preserve">В течение года </w:t>
            </w:r>
          </w:p>
        </w:tc>
        <w:tc>
          <w:tcPr>
            <w:tcW w:w="2366" w:type="dxa"/>
            <w:gridSpan w:val="2"/>
          </w:tcPr>
          <w:p w:rsidR="0010381A" w:rsidRDefault="0010381A">
            <w:r w:rsidRPr="000D0CD1">
              <w:rPr>
                <w:szCs w:val="28"/>
              </w:rPr>
              <w:t>Зам. директора по УВР</w:t>
            </w:r>
          </w:p>
        </w:tc>
      </w:tr>
      <w:tr w:rsidR="0010381A" w:rsidRPr="00F52A91" w:rsidTr="004E1420">
        <w:trPr>
          <w:trHeight w:val="487"/>
        </w:trPr>
        <w:tc>
          <w:tcPr>
            <w:tcW w:w="709" w:type="dxa"/>
            <w:vAlign w:val="center"/>
          </w:tcPr>
          <w:p w:rsidR="0010381A" w:rsidRPr="00F52A91" w:rsidRDefault="0010381A" w:rsidP="00F52A91">
            <w:pPr>
              <w:autoSpaceDE w:val="0"/>
              <w:autoSpaceDN w:val="0"/>
              <w:adjustRightInd w:val="0"/>
              <w:spacing w:line="276" w:lineRule="auto"/>
              <w:jc w:val="center"/>
              <w:rPr>
                <w:b/>
                <w:szCs w:val="28"/>
              </w:rPr>
            </w:pPr>
            <w:r w:rsidRPr="00F52A91">
              <w:rPr>
                <w:b/>
                <w:szCs w:val="28"/>
              </w:rPr>
              <w:t>3.5</w:t>
            </w:r>
          </w:p>
        </w:tc>
        <w:tc>
          <w:tcPr>
            <w:tcW w:w="5529" w:type="dxa"/>
            <w:vAlign w:val="center"/>
          </w:tcPr>
          <w:p w:rsidR="0010381A" w:rsidRPr="00F52A91" w:rsidRDefault="0010381A" w:rsidP="004E1420">
            <w:pPr>
              <w:autoSpaceDE w:val="0"/>
              <w:autoSpaceDN w:val="0"/>
              <w:adjustRightInd w:val="0"/>
              <w:spacing w:line="276" w:lineRule="auto"/>
              <w:jc w:val="both"/>
              <w:rPr>
                <w:szCs w:val="28"/>
              </w:rPr>
            </w:pPr>
            <w:r w:rsidRPr="00F52A91">
              <w:rPr>
                <w:szCs w:val="28"/>
              </w:rPr>
              <w:t>Мониторинг результативности работы с  одаренными детьми</w:t>
            </w:r>
          </w:p>
        </w:tc>
        <w:tc>
          <w:tcPr>
            <w:tcW w:w="1559" w:type="dxa"/>
            <w:gridSpan w:val="2"/>
            <w:vAlign w:val="center"/>
          </w:tcPr>
          <w:p w:rsidR="0010381A" w:rsidRPr="00F52A91" w:rsidRDefault="0010381A" w:rsidP="00F52A91">
            <w:pPr>
              <w:autoSpaceDE w:val="0"/>
              <w:autoSpaceDN w:val="0"/>
              <w:adjustRightInd w:val="0"/>
              <w:spacing w:line="276" w:lineRule="auto"/>
              <w:jc w:val="center"/>
              <w:rPr>
                <w:szCs w:val="28"/>
              </w:rPr>
            </w:pPr>
            <w:r w:rsidRPr="00F52A91">
              <w:rPr>
                <w:szCs w:val="28"/>
              </w:rPr>
              <w:t>В течение года</w:t>
            </w:r>
          </w:p>
        </w:tc>
        <w:tc>
          <w:tcPr>
            <w:tcW w:w="2366" w:type="dxa"/>
            <w:gridSpan w:val="2"/>
          </w:tcPr>
          <w:p w:rsidR="0010381A" w:rsidRDefault="0010381A">
            <w:r w:rsidRPr="000D0CD1">
              <w:rPr>
                <w:szCs w:val="28"/>
              </w:rPr>
              <w:t>Зам. директора по УВР</w:t>
            </w:r>
          </w:p>
        </w:tc>
      </w:tr>
      <w:tr w:rsidR="00F52A91" w:rsidRPr="00F52A91" w:rsidTr="004E1420">
        <w:trPr>
          <w:trHeight w:val="855"/>
        </w:trPr>
        <w:tc>
          <w:tcPr>
            <w:tcW w:w="709" w:type="dxa"/>
            <w:vAlign w:val="center"/>
          </w:tcPr>
          <w:p w:rsidR="00F52A91" w:rsidRPr="00F52A91" w:rsidRDefault="00F52A91" w:rsidP="00F52A91">
            <w:pPr>
              <w:autoSpaceDE w:val="0"/>
              <w:autoSpaceDN w:val="0"/>
              <w:adjustRightInd w:val="0"/>
              <w:spacing w:line="276" w:lineRule="auto"/>
              <w:jc w:val="center"/>
              <w:rPr>
                <w:b/>
                <w:szCs w:val="28"/>
              </w:rPr>
            </w:pPr>
            <w:r w:rsidRPr="00F52A91">
              <w:rPr>
                <w:b/>
                <w:szCs w:val="28"/>
              </w:rPr>
              <w:t>3.6</w:t>
            </w:r>
          </w:p>
        </w:tc>
        <w:tc>
          <w:tcPr>
            <w:tcW w:w="5529" w:type="dxa"/>
          </w:tcPr>
          <w:p w:rsidR="00F52A91" w:rsidRPr="00F52A91" w:rsidRDefault="00F52A91" w:rsidP="004E1420">
            <w:pPr>
              <w:autoSpaceDE w:val="0"/>
              <w:autoSpaceDN w:val="0"/>
              <w:adjustRightInd w:val="0"/>
              <w:spacing w:line="276" w:lineRule="auto"/>
              <w:rPr>
                <w:szCs w:val="28"/>
              </w:rPr>
            </w:pPr>
            <w:r w:rsidRPr="00F52A91">
              <w:rPr>
                <w:szCs w:val="28"/>
              </w:rPr>
              <w:t>Организация творческих  отчетов, выставок, смотров</w:t>
            </w:r>
          </w:p>
        </w:tc>
        <w:tc>
          <w:tcPr>
            <w:tcW w:w="1559" w:type="dxa"/>
            <w:gridSpan w:val="2"/>
          </w:tcPr>
          <w:p w:rsidR="00F52A91" w:rsidRPr="00F52A91" w:rsidRDefault="00F52A91" w:rsidP="004E1420">
            <w:pPr>
              <w:autoSpaceDE w:val="0"/>
              <w:autoSpaceDN w:val="0"/>
              <w:adjustRightInd w:val="0"/>
              <w:spacing w:line="276" w:lineRule="auto"/>
              <w:rPr>
                <w:szCs w:val="28"/>
              </w:rPr>
            </w:pPr>
            <w:r w:rsidRPr="00F52A91">
              <w:rPr>
                <w:szCs w:val="28"/>
              </w:rPr>
              <w:t xml:space="preserve">В течение года </w:t>
            </w:r>
          </w:p>
        </w:tc>
        <w:tc>
          <w:tcPr>
            <w:tcW w:w="2366" w:type="dxa"/>
            <w:gridSpan w:val="2"/>
          </w:tcPr>
          <w:p w:rsidR="00F52A91" w:rsidRPr="00F52A91" w:rsidRDefault="00F52A91" w:rsidP="004E1420">
            <w:pPr>
              <w:autoSpaceDE w:val="0"/>
              <w:autoSpaceDN w:val="0"/>
              <w:adjustRightInd w:val="0"/>
              <w:spacing w:line="276" w:lineRule="auto"/>
              <w:rPr>
                <w:szCs w:val="28"/>
              </w:rPr>
            </w:pPr>
            <w:r w:rsidRPr="00F52A91">
              <w:rPr>
                <w:szCs w:val="28"/>
              </w:rPr>
              <w:t xml:space="preserve">Учителя </w:t>
            </w:r>
            <w:r w:rsidR="0010381A">
              <w:rPr>
                <w:szCs w:val="28"/>
              </w:rPr>
              <w:t>-</w:t>
            </w:r>
            <w:r w:rsidRPr="00F52A91">
              <w:rPr>
                <w:szCs w:val="28"/>
              </w:rPr>
              <w:t xml:space="preserve"> предметники</w:t>
            </w:r>
          </w:p>
        </w:tc>
      </w:tr>
      <w:tr w:rsidR="00F52A91" w:rsidRPr="00F52A91" w:rsidTr="00F52A91">
        <w:trPr>
          <w:trHeight w:val="487"/>
        </w:trPr>
        <w:tc>
          <w:tcPr>
            <w:tcW w:w="10163" w:type="dxa"/>
            <w:gridSpan w:val="6"/>
            <w:vAlign w:val="center"/>
          </w:tcPr>
          <w:p w:rsidR="00F52A91" w:rsidRPr="00F52A91" w:rsidRDefault="00F52A91" w:rsidP="00D41C56">
            <w:pPr>
              <w:numPr>
                <w:ilvl w:val="0"/>
                <w:numId w:val="119"/>
              </w:numPr>
              <w:autoSpaceDE w:val="0"/>
              <w:autoSpaceDN w:val="0"/>
              <w:adjustRightInd w:val="0"/>
              <w:spacing w:after="200" w:line="276" w:lineRule="auto"/>
              <w:contextualSpacing/>
              <w:jc w:val="center"/>
              <w:rPr>
                <w:b/>
                <w:szCs w:val="28"/>
              </w:rPr>
            </w:pPr>
            <w:r w:rsidRPr="00F52A91">
              <w:rPr>
                <w:b/>
                <w:szCs w:val="28"/>
              </w:rPr>
              <w:t>Работа научного общества учащихся «Исток»</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4.1</w:t>
            </w:r>
          </w:p>
        </w:tc>
        <w:tc>
          <w:tcPr>
            <w:tcW w:w="5529" w:type="dxa"/>
          </w:tcPr>
          <w:p w:rsidR="00F52A91" w:rsidRPr="00F52A91" w:rsidRDefault="00F52A91" w:rsidP="00F52A91">
            <w:pPr>
              <w:autoSpaceDE w:val="0"/>
              <w:autoSpaceDN w:val="0"/>
              <w:adjustRightInd w:val="0"/>
              <w:spacing w:line="276" w:lineRule="auto"/>
              <w:ind w:left="30" w:right="30"/>
              <w:rPr>
                <w:szCs w:val="28"/>
              </w:rPr>
            </w:pPr>
            <w:r w:rsidRPr="00F52A91">
              <w:rPr>
                <w:szCs w:val="28"/>
              </w:rPr>
              <w:t>Организационное заседание учащихся, членов НОУ: постановка задач, планирование работы, формирование секций научного общества.</w:t>
            </w:r>
          </w:p>
          <w:p w:rsidR="00F52A91" w:rsidRPr="00F52A91" w:rsidRDefault="00F52A91" w:rsidP="00F52A91">
            <w:pPr>
              <w:autoSpaceDE w:val="0"/>
              <w:autoSpaceDN w:val="0"/>
              <w:adjustRightInd w:val="0"/>
              <w:spacing w:line="276" w:lineRule="auto"/>
              <w:ind w:left="30" w:right="30"/>
              <w:rPr>
                <w:szCs w:val="28"/>
              </w:rPr>
            </w:pPr>
            <w:r w:rsidRPr="00F52A91">
              <w:rPr>
                <w:szCs w:val="28"/>
              </w:rPr>
              <w:t>Ознакомление с нормативными документами, с циклограммой исследовательской деятельности</w:t>
            </w:r>
          </w:p>
        </w:tc>
        <w:tc>
          <w:tcPr>
            <w:tcW w:w="1418" w:type="dxa"/>
          </w:tcPr>
          <w:p w:rsidR="00F52A91" w:rsidRPr="00F52A91" w:rsidRDefault="00F52A91" w:rsidP="00F52A91">
            <w:pPr>
              <w:autoSpaceDE w:val="0"/>
              <w:autoSpaceDN w:val="0"/>
              <w:adjustRightInd w:val="0"/>
              <w:spacing w:line="276" w:lineRule="auto"/>
              <w:rPr>
                <w:szCs w:val="28"/>
              </w:rPr>
            </w:pPr>
            <w:r w:rsidRPr="00F52A91">
              <w:rPr>
                <w:szCs w:val="28"/>
              </w:rPr>
              <w:t>Октябрь</w:t>
            </w:r>
          </w:p>
        </w:tc>
        <w:tc>
          <w:tcPr>
            <w:tcW w:w="2507" w:type="dxa"/>
            <w:gridSpan w:val="3"/>
          </w:tcPr>
          <w:p w:rsidR="00F52A91" w:rsidRPr="00F52A91" w:rsidRDefault="0010381A" w:rsidP="00F52A91">
            <w:pPr>
              <w:autoSpaceDE w:val="0"/>
              <w:autoSpaceDN w:val="0"/>
              <w:adjustRightInd w:val="0"/>
              <w:spacing w:line="276" w:lineRule="auto"/>
              <w:rPr>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p>
        </w:tc>
      </w:tr>
      <w:tr w:rsidR="00F52A91" w:rsidRPr="00F52A91" w:rsidTr="004E1420">
        <w:trPr>
          <w:trHeight w:val="724"/>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4.2</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Выбор тем для исследовательской работы, закрепление руководителей. Индивидуальные консультации</w:t>
            </w:r>
          </w:p>
        </w:tc>
        <w:tc>
          <w:tcPr>
            <w:tcW w:w="1418" w:type="dxa"/>
          </w:tcPr>
          <w:p w:rsidR="00F52A91" w:rsidRPr="00F52A91" w:rsidRDefault="00F52A91" w:rsidP="00F52A91">
            <w:pPr>
              <w:autoSpaceDE w:val="0"/>
              <w:autoSpaceDN w:val="0"/>
              <w:adjustRightInd w:val="0"/>
              <w:spacing w:line="276" w:lineRule="auto"/>
              <w:rPr>
                <w:szCs w:val="28"/>
              </w:rPr>
            </w:pPr>
            <w:r w:rsidRPr="00F52A91">
              <w:rPr>
                <w:szCs w:val="28"/>
              </w:rPr>
              <w:t>Октябрь</w:t>
            </w:r>
          </w:p>
        </w:tc>
        <w:tc>
          <w:tcPr>
            <w:tcW w:w="2507" w:type="dxa"/>
            <w:gridSpan w:val="3"/>
          </w:tcPr>
          <w:p w:rsidR="00F52A91" w:rsidRPr="00F52A91" w:rsidRDefault="00F52A91" w:rsidP="00F52A91">
            <w:pPr>
              <w:autoSpaceDE w:val="0"/>
              <w:autoSpaceDN w:val="0"/>
              <w:adjustRightInd w:val="0"/>
              <w:spacing w:line="276" w:lineRule="auto"/>
              <w:rPr>
                <w:szCs w:val="28"/>
              </w:rPr>
            </w:pPr>
            <w:r w:rsidRPr="00F52A91">
              <w:rPr>
                <w:szCs w:val="28"/>
              </w:rPr>
              <w:t>Руководители исследовательской работы</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4.3</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Работа с научной литературой в целях накопления материала по избранной теме</w:t>
            </w:r>
          </w:p>
        </w:tc>
        <w:tc>
          <w:tcPr>
            <w:tcW w:w="1418" w:type="dxa"/>
          </w:tcPr>
          <w:p w:rsidR="00F52A91" w:rsidRPr="00F52A91" w:rsidRDefault="00F52A91" w:rsidP="00F52A91">
            <w:pPr>
              <w:autoSpaceDE w:val="0"/>
              <w:autoSpaceDN w:val="0"/>
              <w:adjustRightInd w:val="0"/>
              <w:spacing w:line="276" w:lineRule="auto"/>
              <w:rPr>
                <w:szCs w:val="28"/>
              </w:rPr>
            </w:pPr>
            <w:r w:rsidRPr="00F52A91">
              <w:rPr>
                <w:szCs w:val="28"/>
              </w:rPr>
              <w:t xml:space="preserve">Октябрь </w:t>
            </w:r>
          </w:p>
        </w:tc>
        <w:tc>
          <w:tcPr>
            <w:tcW w:w="2507" w:type="dxa"/>
            <w:gridSpan w:val="3"/>
          </w:tcPr>
          <w:p w:rsidR="00F52A91" w:rsidRPr="00F52A91" w:rsidRDefault="00F52A91" w:rsidP="00F52A91">
            <w:pPr>
              <w:autoSpaceDE w:val="0"/>
              <w:autoSpaceDN w:val="0"/>
              <w:adjustRightInd w:val="0"/>
              <w:spacing w:line="276" w:lineRule="auto"/>
              <w:rPr>
                <w:szCs w:val="28"/>
              </w:rPr>
            </w:pPr>
            <w:r w:rsidRPr="00F52A91">
              <w:rPr>
                <w:szCs w:val="28"/>
              </w:rPr>
              <w:t>Руководители исследовательской работы</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4.4</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Овладение навыками работы на компьютере, их совершенствование.</w:t>
            </w:r>
          </w:p>
        </w:tc>
        <w:tc>
          <w:tcPr>
            <w:tcW w:w="1418" w:type="dxa"/>
          </w:tcPr>
          <w:p w:rsidR="00F52A91" w:rsidRPr="00F52A91" w:rsidRDefault="00F52A91" w:rsidP="00F52A91">
            <w:pPr>
              <w:autoSpaceDE w:val="0"/>
              <w:autoSpaceDN w:val="0"/>
              <w:adjustRightInd w:val="0"/>
              <w:spacing w:line="276" w:lineRule="auto"/>
              <w:rPr>
                <w:szCs w:val="28"/>
              </w:rPr>
            </w:pPr>
            <w:r w:rsidRPr="00F52A91">
              <w:rPr>
                <w:szCs w:val="28"/>
              </w:rPr>
              <w:t>В течение года</w:t>
            </w:r>
          </w:p>
        </w:tc>
        <w:tc>
          <w:tcPr>
            <w:tcW w:w="2507" w:type="dxa"/>
            <w:gridSpan w:val="3"/>
          </w:tcPr>
          <w:p w:rsidR="00F52A91" w:rsidRPr="00F52A91" w:rsidRDefault="00F52A91" w:rsidP="00F52A91">
            <w:pPr>
              <w:autoSpaceDE w:val="0"/>
              <w:autoSpaceDN w:val="0"/>
              <w:adjustRightInd w:val="0"/>
              <w:spacing w:line="276" w:lineRule="auto"/>
              <w:rPr>
                <w:szCs w:val="28"/>
              </w:rPr>
            </w:pPr>
            <w:r w:rsidRPr="00F52A91">
              <w:rPr>
                <w:szCs w:val="28"/>
              </w:rPr>
              <w:t>Руководители исследовательской работы</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4.5</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Сбор материала по теме исследования, индивидуальные консультации.</w:t>
            </w:r>
          </w:p>
        </w:tc>
        <w:tc>
          <w:tcPr>
            <w:tcW w:w="1418" w:type="dxa"/>
          </w:tcPr>
          <w:p w:rsidR="00F52A91" w:rsidRPr="00F52A91" w:rsidRDefault="00F52A91" w:rsidP="00F52A91">
            <w:pPr>
              <w:autoSpaceDE w:val="0"/>
              <w:autoSpaceDN w:val="0"/>
              <w:adjustRightInd w:val="0"/>
              <w:spacing w:line="276" w:lineRule="auto"/>
              <w:rPr>
                <w:szCs w:val="28"/>
              </w:rPr>
            </w:pPr>
            <w:r w:rsidRPr="00F52A91">
              <w:rPr>
                <w:szCs w:val="28"/>
              </w:rPr>
              <w:t xml:space="preserve">Ноябрь </w:t>
            </w:r>
          </w:p>
        </w:tc>
        <w:tc>
          <w:tcPr>
            <w:tcW w:w="2507" w:type="dxa"/>
            <w:gridSpan w:val="3"/>
            <w:vAlign w:val="center"/>
          </w:tcPr>
          <w:p w:rsidR="00F52A91" w:rsidRPr="00F52A91" w:rsidRDefault="00F52A91" w:rsidP="00F52A91">
            <w:pPr>
              <w:autoSpaceDE w:val="0"/>
              <w:autoSpaceDN w:val="0"/>
              <w:adjustRightInd w:val="0"/>
              <w:spacing w:line="276" w:lineRule="auto"/>
              <w:jc w:val="center"/>
              <w:rPr>
                <w:szCs w:val="28"/>
              </w:rPr>
            </w:pPr>
            <w:r w:rsidRPr="00F52A91">
              <w:rPr>
                <w:szCs w:val="28"/>
              </w:rPr>
              <w:t>Руководители исследовательских работ</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4.6</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Практическое занятие с учащимися:</w:t>
            </w:r>
            <w:r w:rsidRPr="00F52A91">
              <w:rPr>
                <w:caps/>
                <w:szCs w:val="28"/>
              </w:rPr>
              <w:t xml:space="preserve"> «т</w:t>
            </w:r>
            <w:r w:rsidRPr="00F52A91">
              <w:rPr>
                <w:szCs w:val="28"/>
              </w:rPr>
              <w:t>ребования к оформлению исследовательских работ».  Индивидуальные консультации.</w:t>
            </w:r>
          </w:p>
        </w:tc>
        <w:tc>
          <w:tcPr>
            <w:tcW w:w="1418" w:type="dxa"/>
          </w:tcPr>
          <w:p w:rsidR="00F52A91" w:rsidRPr="00F52A91" w:rsidRDefault="00F52A91" w:rsidP="00F52A91">
            <w:pPr>
              <w:autoSpaceDE w:val="0"/>
              <w:autoSpaceDN w:val="0"/>
              <w:adjustRightInd w:val="0"/>
              <w:spacing w:line="276" w:lineRule="auto"/>
              <w:rPr>
                <w:szCs w:val="28"/>
              </w:rPr>
            </w:pPr>
            <w:r w:rsidRPr="00F52A91">
              <w:rPr>
                <w:szCs w:val="28"/>
              </w:rPr>
              <w:t xml:space="preserve">Декабрь </w:t>
            </w:r>
          </w:p>
        </w:tc>
        <w:tc>
          <w:tcPr>
            <w:tcW w:w="2507" w:type="dxa"/>
            <w:gridSpan w:val="3"/>
          </w:tcPr>
          <w:p w:rsidR="00F52A91" w:rsidRPr="00F52A91" w:rsidRDefault="0010381A" w:rsidP="00F52A91">
            <w:pPr>
              <w:autoSpaceDE w:val="0"/>
              <w:autoSpaceDN w:val="0"/>
              <w:adjustRightInd w:val="0"/>
              <w:spacing w:line="276" w:lineRule="auto"/>
              <w:rPr>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4.7</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Завершение исследовательских работ. Рецензирование работ руководителями</w:t>
            </w:r>
          </w:p>
        </w:tc>
        <w:tc>
          <w:tcPr>
            <w:tcW w:w="1418" w:type="dxa"/>
            <w:vMerge w:val="restart"/>
          </w:tcPr>
          <w:p w:rsidR="00F52A91" w:rsidRPr="00F52A91" w:rsidRDefault="00F52A91" w:rsidP="00F52A91">
            <w:pPr>
              <w:autoSpaceDE w:val="0"/>
              <w:autoSpaceDN w:val="0"/>
              <w:adjustRightInd w:val="0"/>
              <w:spacing w:line="276" w:lineRule="auto"/>
              <w:rPr>
                <w:szCs w:val="28"/>
              </w:rPr>
            </w:pPr>
            <w:r w:rsidRPr="00F52A91">
              <w:rPr>
                <w:szCs w:val="28"/>
              </w:rPr>
              <w:t>Февраль</w:t>
            </w:r>
          </w:p>
        </w:tc>
        <w:tc>
          <w:tcPr>
            <w:tcW w:w="2507" w:type="dxa"/>
            <w:gridSpan w:val="3"/>
          </w:tcPr>
          <w:p w:rsidR="00F52A91" w:rsidRPr="00F52A91" w:rsidRDefault="00F52A91" w:rsidP="00F52A91">
            <w:pPr>
              <w:autoSpaceDE w:val="0"/>
              <w:autoSpaceDN w:val="0"/>
              <w:adjustRightInd w:val="0"/>
              <w:spacing w:line="276" w:lineRule="auto"/>
              <w:rPr>
                <w:szCs w:val="28"/>
              </w:rPr>
            </w:pPr>
            <w:r w:rsidRPr="00F52A91">
              <w:rPr>
                <w:szCs w:val="28"/>
              </w:rPr>
              <w:t>Руководители исследовательских работ</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4.8</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Практическое занятие “Методика защиты исследовательских рабо</w:t>
            </w:r>
            <w:r w:rsidR="004E1420">
              <w:rPr>
                <w:szCs w:val="28"/>
              </w:rPr>
              <w:t>т”. Индивидуальные консультации</w:t>
            </w:r>
          </w:p>
        </w:tc>
        <w:tc>
          <w:tcPr>
            <w:tcW w:w="1418" w:type="dxa"/>
            <w:vMerge/>
          </w:tcPr>
          <w:p w:rsidR="00F52A91" w:rsidRPr="00F52A91" w:rsidRDefault="00F52A91" w:rsidP="00F52A91">
            <w:pPr>
              <w:autoSpaceDE w:val="0"/>
              <w:autoSpaceDN w:val="0"/>
              <w:adjustRightInd w:val="0"/>
              <w:spacing w:line="276" w:lineRule="auto"/>
              <w:rPr>
                <w:szCs w:val="28"/>
              </w:rPr>
            </w:pPr>
          </w:p>
        </w:tc>
        <w:tc>
          <w:tcPr>
            <w:tcW w:w="2507" w:type="dxa"/>
            <w:gridSpan w:val="3"/>
          </w:tcPr>
          <w:p w:rsidR="00F52A91" w:rsidRPr="00F52A91" w:rsidRDefault="0010381A" w:rsidP="00F52A91">
            <w:pPr>
              <w:autoSpaceDE w:val="0"/>
              <w:autoSpaceDN w:val="0"/>
              <w:adjustRightInd w:val="0"/>
              <w:spacing w:line="276" w:lineRule="auto"/>
              <w:rPr>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4.9</w:t>
            </w:r>
          </w:p>
        </w:tc>
        <w:tc>
          <w:tcPr>
            <w:tcW w:w="5529" w:type="dxa"/>
            <w:vAlign w:val="center"/>
          </w:tcPr>
          <w:p w:rsidR="00F52A91" w:rsidRPr="00F52A91" w:rsidRDefault="00F52A91" w:rsidP="004E1420">
            <w:pPr>
              <w:autoSpaceDE w:val="0"/>
              <w:autoSpaceDN w:val="0"/>
              <w:adjustRightInd w:val="0"/>
              <w:spacing w:line="276" w:lineRule="auto"/>
              <w:rPr>
                <w:szCs w:val="28"/>
              </w:rPr>
            </w:pPr>
            <w:r w:rsidRPr="00F52A91">
              <w:rPr>
                <w:szCs w:val="28"/>
              </w:rPr>
              <w:t>Школьная научно</w:t>
            </w:r>
            <w:r w:rsidR="004E1420">
              <w:rPr>
                <w:szCs w:val="28"/>
              </w:rPr>
              <w:t xml:space="preserve"> </w:t>
            </w:r>
            <w:r w:rsidRPr="00F52A91">
              <w:rPr>
                <w:szCs w:val="28"/>
              </w:rPr>
              <w:t>-</w:t>
            </w:r>
            <w:r w:rsidR="004E1420">
              <w:rPr>
                <w:szCs w:val="28"/>
              </w:rPr>
              <w:t xml:space="preserve"> </w:t>
            </w:r>
            <w:r w:rsidRPr="00F52A91">
              <w:rPr>
                <w:szCs w:val="28"/>
              </w:rPr>
              <w:t>практическая конференция</w:t>
            </w:r>
          </w:p>
        </w:tc>
        <w:tc>
          <w:tcPr>
            <w:tcW w:w="1418" w:type="dxa"/>
            <w:vAlign w:val="center"/>
          </w:tcPr>
          <w:p w:rsidR="00F52A91" w:rsidRPr="00F52A91" w:rsidRDefault="004E1420" w:rsidP="00F52A91">
            <w:pPr>
              <w:autoSpaceDE w:val="0"/>
              <w:autoSpaceDN w:val="0"/>
              <w:adjustRightInd w:val="0"/>
              <w:spacing w:line="276" w:lineRule="auto"/>
              <w:jc w:val="center"/>
              <w:rPr>
                <w:szCs w:val="28"/>
              </w:rPr>
            </w:pPr>
            <w:r>
              <w:rPr>
                <w:szCs w:val="28"/>
              </w:rPr>
              <w:t>Февраль</w:t>
            </w:r>
          </w:p>
        </w:tc>
        <w:tc>
          <w:tcPr>
            <w:tcW w:w="2507" w:type="dxa"/>
            <w:gridSpan w:val="3"/>
            <w:vMerge w:val="restart"/>
          </w:tcPr>
          <w:p w:rsidR="00F52A91" w:rsidRPr="00F52A91" w:rsidRDefault="0010381A" w:rsidP="00F52A91">
            <w:pPr>
              <w:autoSpaceDE w:val="0"/>
              <w:autoSpaceDN w:val="0"/>
              <w:adjustRightInd w:val="0"/>
              <w:spacing w:line="276" w:lineRule="auto"/>
              <w:rPr>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4.10</w:t>
            </w:r>
          </w:p>
        </w:tc>
        <w:tc>
          <w:tcPr>
            <w:tcW w:w="5529" w:type="dxa"/>
            <w:vAlign w:val="center"/>
          </w:tcPr>
          <w:p w:rsidR="00F52A91" w:rsidRPr="00F52A91" w:rsidRDefault="00F52A91" w:rsidP="00F52A91">
            <w:pPr>
              <w:autoSpaceDE w:val="0"/>
              <w:autoSpaceDN w:val="0"/>
              <w:adjustRightInd w:val="0"/>
              <w:spacing w:line="276" w:lineRule="auto"/>
              <w:jc w:val="both"/>
              <w:rPr>
                <w:szCs w:val="28"/>
              </w:rPr>
            </w:pPr>
            <w:r w:rsidRPr="00F52A91">
              <w:rPr>
                <w:szCs w:val="28"/>
              </w:rPr>
              <w:t xml:space="preserve">Участие в районных научно – практических конференциях </w:t>
            </w:r>
          </w:p>
        </w:tc>
        <w:tc>
          <w:tcPr>
            <w:tcW w:w="1418" w:type="dxa"/>
            <w:vAlign w:val="center"/>
          </w:tcPr>
          <w:p w:rsidR="00F52A91" w:rsidRPr="00F52A91" w:rsidRDefault="00F52A91" w:rsidP="00F52A91">
            <w:pPr>
              <w:autoSpaceDE w:val="0"/>
              <w:autoSpaceDN w:val="0"/>
              <w:adjustRightInd w:val="0"/>
              <w:spacing w:line="276" w:lineRule="auto"/>
              <w:jc w:val="center"/>
              <w:rPr>
                <w:szCs w:val="28"/>
              </w:rPr>
            </w:pPr>
            <w:r w:rsidRPr="00F52A91">
              <w:rPr>
                <w:szCs w:val="28"/>
              </w:rPr>
              <w:t xml:space="preserve"> В течение года</w:t>
            </w:r>
          </w:p>
        </w:tc>
        <w:tc>
          <w:tcPr>
            <w:tcW w:w="2507" w:type="dxa"/>
            <w:gridSpan w:val="3"/>
            <w:vMerge/>
          </w:tcPr>
          <w:p w:rsidR="00F52A91" w:rsidRPr="00F52A91" w:rsidRDefault="00F52A91" w:rsidP="00F52A91">
            <w:pPr>
              <w:autoSpaceDE w:val="0"/>
              <w:autoSpaceDN w:val="0"/>
              <w:adjustRightInd w:val="0"/>
              <w:spacing w:line="276" w:lineRule="auto"/>
              <w:rPr>
                <w:szCs w:val="28"/>
              </w:rPr>
            </w:pP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center"/>
              <w:rPr>
                <w:b/>
                <w:szCs w:val="28"/>
              </w:rPr>
            </w:pPr>
            <w:r w:rsidRPr="00F52A91">
              <w:rPr>
                <w:b/>
                <w:szCs w:val="28"/>
              </w:rPr>
              <w:t>4.11</w:t>
            </w:r>
          </w:p>
        </w:tc>
        <w:tc>
          <w:tcPr>
            <w:tcW w:w="5529" w:type="dxa"/>
            <w:vAlign w:val="center"/>
          </w:tcPr>
          <w:p w:rsidR="00F52A91" w:rsidRPr="00F52A91" w:rsidRDefault="00F52A91" w:rsidP="00F52A91">
            <w:pPr>
              <w:autoSpaceDE w:val="0"/>
              <w:autoSpaceDN w:val="0"/>
              <w:adjustRightInd w:val="0"/>
              <w:spacing w:line="276" w:lineRule="auto"/>
              <w:jc w:val="both"/>
              <w:rPr>
                <w:szCs w:val="28"/>
              </w:rPr>
            </w:pPr>
            <w:r w:rsidRPr="00F52A91">
              <w:rPr>
                <w:szCs w:val="28"/>
              </w:rPr>
              <w:t>Заседание НОУ, поведение итогов.  Планир</w:t>
            </w:r>
            <w:r w:rsidR="004E1420">
              <w:rPr>
                <w:szCs w:val="28"/>
              </w:rPr>
              <w:t>ование работы  на следующий год</w:t>
            </w:r>
          </w:p>
        </w:tc>
        <w:tc>
          <w:tcPr>
            <w:tcW w:w="1418" w:type="dxa"/>
            <w:vAlign w:val="center"/>
          </w:tcPr>
          <w:p w:rsidR="00F52A91" w:rsidRPr="00F52A91" w:rsidRDefault="00505396" w:rsidP="00F52A91">
            <w:pPr>
              <w:autoSpaceDE w:val="0"/>
              <w:autoSpaceDN w:val="0"/>
              <w:adjustRightInd w:val="0"/>
              <w:spacing w:line="276" w:lineRule="auto"/>
              <w:jc w:val="center"/>
              <w:rPr>
                <w:szCs w:val="28"/>
              </w:rPr>
            </w:pPr>
            <w:r w:rsidRPr="00F52A91">
              <w:rPr>
                <w:szCs w:val="28"/>
              </w:rPr>
              <w:t>М</w:t>
            </w:r>
            <w:r w:rsidR="00F52A91" w:rsidRPr="00F52A91">
              <w:rPr>
                <w:szCs w:val="28"/>
              </w:rPr>
              <w:t>ай</w:t>
            </w:r>
          </w:p>
        </w:tc>
        <w:tc>
          <w:tcPr>
            <w:tcW w:w="2507" w:type="dxa"/>
            <w:gridSpan w:val="3"/>
            <w:vMerge/>
            <w:vAlign w:val="center"/>
          </w:tcPr>
          <w:p w:rsidR="00F52A91" w:rsidRPr="00F52A91" w:rsidRDefault="00F52A91" w:rsidP="00F52A91">
            <w:pPr>
              <w:autoSpaceDE w:val="0"/>
              <w:autoSpaceDN w:val="0"/>
              <w:adjustRightInd w:val="0"/>
              <w:spacing w:line="276" w:lineRule="auto"/>
              <w:jc w:val="center"/>
              <w:rPr>
                <w:szCs w:val="28"/>
              </w:rPr>
            </w:pPr>
          </w:p>
        </w:tc>
      </w:tr>
      <w:tr w:rsidR="00F52A91" w:rsidRPr="00F52A91" w:rsidTr="00F52A91">
        <w:trPr>
          <w:trHeight w:val="487"/>
        </w:trPr>
        <w:tc>
          <w:tcPr>
            <w:tcW w:w="10163" w:type="dxa"/>
            <w:gridSpan w:val="6"/>
            <w:vAlign w:val="center"/>
          </w:tcPr>
          <w:p w:rsidR="00F52A91" w:rsidRPr="00F52A91" w:rsidRDefault="00F52A91" w:rsidP="00D41C56">
            <w:pPr>
              <w:numPr>
                <w:ilvl w:val="0"/>
                <w:numId w:val="119"/>
              </w:numPr>
              <w:autoSpaceDE w:val="0"/>
              <w:autoSpaceDN w:val="0"/>
              <w:adjustRightInd w:val="0"/>
              <w:spacing w:after="200" w:line="276" w:lineRule="auto"/>
              <w:contextualSpacing/>
              <w:jc w:val="center"/>
              <w:rPr>
                <w:b/>
                <w:szCs w:val="28"/>
              </w:rPr>
            </w:pPr>
            <w:r w:rsidRPr="00F52A91">
              <w:rPr>
                <w:b/>
                <w:szCs w:val="28"/>
              </w:rPr>
              <w:t>Дополнительное образование</w:t>
            </w:r>
          </w:p>
        </w:tc>
      </w:tr>
      <w:tr w:rsidR="00F52A91" w:rsidRPr="00F52A91" w:rsidTr="00F52A91">
        <w:trPr>
          <w:trHeight w:val="487"/>
        </w:trPr>
        <w:tc>
          <w:tcPr>
            <w:tcW w:w="709" w:type="dxa"/>
          </w:tcPr>
          <w:p w:rsidR="00F52A91" w:rsidRPr="00F52A91" w:rsidRDefault="00F52A91" w:rsidP="00F52A91">
            <w:pPr>
              <w:autoSpaceDE w:val="0"/>
              <w:autoSpaceDN w:val="0"/>
              <w:adjustRightInd w:val="0"/>
              <w:spacing w:line="276" w:lineRule="auto"/>
              <w:rPr>
                <w:b/>
                <w:szCs w:val="28"/>
              </w:rPr>
            </w:pPr>
            <w:r w:rsidRPr="00F52A91">
              <w:rPr>
                <w:b/>
                <w:szCs w:val="28"/>
              </w:rPr>
              <w:t>5.1</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Курирование кружковой работы:</w:t>
            </w:r>
          </w:p>
          <w:p w:rsidR="00F52A91" w:rsidRPr="00F52A91" w:rsidRDefault="00F52A91" w:rsidP="00F52A91">
            <w:pPr>
              <w:autoSpaceDE w:val="0"/>
              <w:autoSpaceDN w:val="0"/>
              <w:adjustRightInd w:val="0"/>
              <w:spacing w:line="276" w:lineRule="auto"/>
              <w:rPr>
                <w:szCs w:val="28"/>
              </w:rPr>
            </w:pPr>
            <w:r w:rsidRPr="00F52A91">
              <w:rPr>
                <w:szCs w:val="28"/>
              </w:rPr>
              <w:t>- утверждение программ кружков;</w:t>
            </w:r>
          </w:p>
          <w:p w:rsidR="00F52A91" w:rsidRPr="00F52A91" w:rsidRDefault="00F52A91" w:rsidP="00F52A91">
            <w:pPr>
              <w:autoSpaceDE w:val="0"/>
              <w:autoSpaceDN w:val="0"/>
              <w:adjustRightInd w:val="0"/>
              <w:spacing w:line="276" w:lineRule="auto"/>
              <w:rPr>
                <w:szCs w:val="28"/>
              </w:rPr>
            </w:pPr>
            <w:r w:rsidRPr="00F52A91">
              <w:rPr>
                <w:szCs w:val="28"/>
              </w:rPr>
              <w:t>- анализ кружковой работы</w:t>
            </w:r>
          </w:p>
        </w:tc>
        <w:tc>
          <w:tcPr>
            <w:tcW w:w="1701" w:type="dxa"/>
            <w:gridSpan w:val="3"/>
          </w:tcPr>
          <w:p w:rsidR="00F52A91" w:rsidRPr="00F52A91" w:rsidRDefault="00F52A91" w:rsidP="00F52A91">
            <w:pPr>
              <w:autoSpaceDE w:val="0"/>
              <w:autoSpaceDN w:val="0"/>
              <w:adjustRightInd w:val="0"/>
              <w:spacing w:line="276" w:lineRule="auto"/>
              <w:rPr>
                <w:szCs w:val="28"/>
              </w:rPr>
            </w:pPr>
            <w:r w:rsidRPr="00F52A91">
              <w:rPr>
                <w:szCs w:val="28"/>
              </w:rPr>
              <w:t>Сентябрь, в течение года</w:t>
            </w:r>
          </w:p>
        </w:tc>
        <w:tc>
          <w:tcPr>
            <w:tcW w:w="2224" w:type="dxa"/>
          </w:tcPr>
          <w:p w:rsidR="00F52A91" w:rsidRPr="00F52A91" w:rsidRDefault="0010381A" w:rsidP="00F52A91">
            <w:pPr>
              <w:autoSpaceDE w:val="0"/>
              <w:autoSpaceDN w:val="0"/>
              <w:adjustRightInd w:val="0"/>
              <w:spacing w:line="276" w:lineRule="auto"/>
              <w:rPr>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p>
        </w:tc>
      </w:tr>
      <w:tr w:rsidR="00F52A91" w:rsidRPr="00F52A91" w:rsidTr="00F52A91">
        <w:trPr>
          <w:trHeight w:val="487"/>
        </w:trPr>
        <w:tc>
          <w:tcPr>
            <w:tcW w:w="709" w:type="dxa"/>
          </w:tcPr>
          <w:p w:rsidR="00F52A91" w:rsidRPr="00F52A91" w:rsidRDefault="00F52A91" w:rsidP="00F52A91">
            <w:pPr>
              <w:autoSpaceDE w:val="0"/>
              <w:autoSpaceDN w:val="0"/>
              <w:adjustRightInd w:val="0"/>
              <w:spacing w:line="276" w:lineRule="auto"/>
              <w:rPr>
                <w:b/>
                <w:szCs w:val="28"/>
              </w:rPr>
            </w:pPr>
            <w:r w:rsidRPr="00F52A91">
              <w:rPr>
                <w:b/>
                <w:szCs w:val="28"/>
              </w:rPr>
              <w:t>5.2</w:t>
            </w:r>
          </w:p>
        </w:tc>
        <w:tc>
          <w:tcPr>
            <w:tcW w:w="5529" w:type="dxa"/>
          </w:tcPr>
          <w:p w:rsidR="00F52A91" w:rsidRPr="00F52A91" w:rsidRDefault="00F52A91" w:rsidP="00F52A91">
            <w:pPr>
              <w:autoSpaceDE w:val="0"/>
              <w:autoSpaceDN w:val="0"/>
              <w:adjustRightInd w:val="0"/>
              <w:spacing w:line="276" w:lineRule="auto"/>
              <w:rPr>
                <w:szCs w:val="28"/>
              </w:rPr>
            </w:pPr>
            <w:r w:rsidRPr="00F52A91">
              <w:rPr>
                <w:szCs w:val="28"/>
              </w:rPr>
              <w:t>Работа спортивных секций</w:t>
            </w:r>
          </w:p>
        </w:tc>
        <w:tc>
          <w:tcPr>
            <w:tcW w:w="1701" w:type="dxa"/>
            <w:gridSpan w:val="3"/>
          </w:tcPr>
          <w:p w:rsidR="00F52A91" w:rsidRPr="00F52A91" w:rsidRDefault="00F52A91" w:rsidP="00F52A91">
            <w:pPr>
              <w:autoSpaceDE w:val="0"/>
              <w:autoSpaceDN w:val="0"/>
              <w:adjustRightInd w:val="0"/>
              <w:spacing w:line="276" w:lineRule="auto"/>
              <w:rPr>
                <w:szCs w:val="28"/>
              </w:rPr>
            </w:pPr>
            <w:r w:rsidRPr="00F52A91">
              <w:rPr>
                <w:szCs w:val="28"/>
              </w:rPr>
              <w:t>В течение года согласно графику</w:t>
            </w:r>
          </w:p>
        </w:tc>
        <w:tc>
          <w:tcPr>
            <w:tcW w:w="2224" w:type="dxa"/>
            <w:vMerge w:val="restart"/>
          </w:tcPr>
          <w:p w:rsidR="00F52A91" w:rsidRPr="00F52A91" w:rsidRDefault="00F52A91" w:rsidP="00F52A91">
            <w:pPr>
              <w:autoSpaceDE w:val="0"/>
              <w:autoSpaceDN w:val="0"/>
              <w:adjustRightInd w:val="0"/>
              <w:spacing w:line="276" w:lineRule="auto"/>
              <w:rPr>
                <w:szCs w:val="28"/>
              </w:rPr>
            </w:pPr>
            <w:r w:rsidRPr="00F52A91">
              <w:rPr>
                <w:szCs w:val="28"/>
              </w:rPr>
              <w:t>Учителя физической культуры</w:t>
            </w:r>
          </w:p>
        </w:tc>
      </w:tr>
      <w:tr w:rsidR="00F52A91" w:rsidRPr="00F52A91" w:rsidTr="00F52A91">
        <w:trPr>
          <w:trHeight w:val="487"/>
        </w:trPr>
        <w:tc>
          <w:tcPr>
            <w:tcW w:w="709" w:type="dxa"/>
          </w:tcPr>
          <w:p w:rsidR="00F52A91" w:rsidRPr="00F52A91" w:rsidRDefault="00F52A91" w:rsidP="00F52A91">
            <w:pPr>
              <w:autoSpaceDE w:val="0"/>
              <w:autoSpaceDN w:val="0"/>
              <w:adjustRightInd w:val="0"/>
              <w:spacing w:line="276" w:lineRule="auto"/>
              <w:jc w:val="both"/>
              <w:rPr>
                <w:b/>
                <w:szCs w:val="28"/>
              </w:rPr>
            </w:pPr>
            <w:r w:rsidRPr="00F52A91">
              <w:rPr>
                <w:b/>
                <w:szCs w:val="28"/>
              </w:rPr>
              <w:t>5.3</w:t>
            </w:r>
          </w:p>
        </w:tc>
        <w:tc>
          <w:tcPr>
            <w:tcW w:w="5529" w:type="dxa"/>
          </w:tcPr>
          <w:p w:rsidR="00F52A91" w:rsidRPr="00F52A91" w:rsidRDefault="00F52A91" w:rsidP="00F52A91">
            <w:pPr>
              <w:autoSpaceDE w:val="0"/>
              <w:autoSpaceDN w:val="0"/>
              <w:adjustRightInd w:val="0"/>
              <w:spacing w:line="276" w:lineRule="auto"/>
              <w:jc w:val="both"/>
              <w:rPr>
                <w:szCs w:val="28"/>
              </w:rPr>
            </w:pPr>
            <w:r w:rsidRPr="00F52A91">
              <w:rPr>
                <w:szCs w:val="28"/>
              </w:rPr>
              <w:t>Проведение спартакиад</w:t>
            </w:r>
          </w:p>
        </w:tc>
        <w:tc>
          <w:tcPr>
            <w:tcW w:w="1701" w:type="dxa"/>
            <w:gridSpan w:val="3"/>
          </w:tcPr>
          <w:p w:rsidR="00F52A91" w:rsidRPr="00F52A91" w:rsidRDefault="00F52A91" w:rsidP="00F52A91">
            <w:pPr>
              <w:autoSpaceDE w:val="0"/>
              <w:autoSpaceDN w:val="0"/>
              <w:adjustRightInd w:val="0"/>
              <w:spacing w:line="276" w:lineRule="auto"/>
              <w:jc w:val="both"/>
              <w:rPr>
                <w:szCs w:val="28"/>
              </w:rPr>
            </w:pPr>
            <w:r w:rsidRPr="00F52A91">
              <w:rPr>
                <w:szCs w:val="28"/>
              </w:rPr>
              <w:t>Согласно плану</w:t>
            </w:r>
          </w:p>
        </w:tc>
        <w:tc>
          <w:tcPr>
            <w:tcW w:w="2224" w:type="dxa"/>
            <w:vMerge/>
          </w:tcPr>
          <w:p w:rsidR="00F52A91" w:rsidRPr="00F52A91" w:rsidRDefault="00F52A91" w:rsidP="00F52A91">
            <w:pPr>
              <w:autoSpaceDE w:val="0"/>
              <w:autoSpaceDN w:val="0"/>
              <w:adjustRightInd w:val="0"/>
              <w:spacing w:line="276" w:lineRule="auto"/>
              <w:jc w:val="both"/>
              <w:rPr>
                <w:szCs w:val="28"/>
              </w:rPr>
            </w:pPr>
          </w:p>
        </w:tc>
      </w:tr>
      <w:tr w:rsidR="00F52A91" w:rsidRPr="00F52A91" w:rsidTr="00F52A91">
        <w:trPr>
          <w:trHeight w:val="487"/>
        </w:trPr>
        <w:tc>
          <w:tcPr>
            <w:tcW w:w="10163" w:type="dxa"/>
            <w:gridSpan w:val="6"/>
          </w:tcPr>
          <w:p w:rsidR="00F52A91" w:rsidRPr="00F52A91" w:rsidRDefault="00F52A91" w:rsidP="00D41C56">
            <w:pPr>
              <w:numPr>
                <w:ilvl w:val="0"/>
                <w:numId w:val="119"/>
              </w:numPr>
              <w:autoSpaceDE w:val="0"/>
              <w:autoSpaceDN w:val="0"/>
              <w:adjustRightInd w:val="0"/>
              <w:spacing w:after="200" w:line="276" w:lineRule="auto"/>
              <w:contextualSpacing/>
              <w:jc w:val="center"/>
              <w:rPr>
                <w:b/>
                <w:szCs w:val="28"/>
              </w:rPr>
            </w:pPr>
            <w:r w:rsidRPr="00F52A91">
              <w:rPr>
                <w:b/>
                <w:szCs w:val="28"/>
              </w:rPr>
              <w:t>Методическое сопровождение</w:t>
            </w:r>
          </w:p>
        </w:tc>
      </w:tr>
      <w:tr w:rsidR="00F52A91" w:rsidRPr="00F52A91" w:rsidTr="00F52A91">
        <w:trPr>
          <w:trHeight w:val="487"/>
        </w:trPr>
        <w:tc>
          <w:tcPr>
            <w:tcW w:w="709" w:type="dxa"/>
          </w:tcPr>
          <w:p w:rsidR="00F52A91" w:rsidRPr="00F52A91" w:rsidRDefault="00F52A91" w:rsidP="00F52A91">
            <w:pPr>
              <w:autoSpaceDE w:val="0"/>
              <w:autoSpaceDN w:val="0"/>
              <w:adjustRightInd w:val="0"/>
              <w:spacing w:line="276" w:lineRule="auto"/>
              <w:jc w:val="both"/>
              <w:rPr>
                <w:b/>
                <w:szCs w:val="28"/>
              </w:rPr>
            </w:pPr>
            <w:r w:rsidRPr="00F52A91">
              <w:rPr>
                <w:b/>
                <w:szCs w:val="28"/>
              </w:rPr>
              <w:t>6.1</w:t>
            </w:r>
          </w:p>
        </w:tc>
        <w:tc>
          <w:tcPr>
            <w:tcW w:w="5529" w:type="dxa"/>
          </w:tcPr>
          <w:p w:rsidR="00F52A91" w:rsidRPr="00F52A91" w:rsidRDefault="00F52A91" w:rsidP="00F52A91">
            <w:pPr>
              <w:autoSpaceDE w:val="0"/>
              <w:autoSpaceDN w:val="0"/>
              <w:adjustRightInd w:val="0"/>
              <w:spacing w:line="276" w:lineRule="auto"/>
              <w:jc w:val="both"/>
              <w:rPr>
                <w:szCs w:val="28"/>
              </w:rPr>
            </w:pPr>
            <w:r w:rsidRPr="00F52A91">
              <w:rPr>
                <w:szCs w:val="28"/>
              </w:rPr>
              <w:t>Сбор и подготовка аналитической информации:</w:t>
            </w:r>
          </w:p>
          <w:p w:rsidR="00F52A91" w:rsidRPr="00F52A91" w:rsidRDefault="00F52A91" w:rsidP="00F52A91">
            <w:pPr>
              <w:autoSpaceDE w:val="0"/>
              <w:autoSpaceDN w:val="0"/>
              <w:adjustRightInd w:val="0"/>
              <w:spacing w:line="276" w:lineRule="auto"/>
              <w:jc w:val="both"/>
              <w:rPr>
                <w:szCs w:val="28"/>
              </w:rPr>
            </w:pPr>
            <w:r w:rsidRPr="00F52A91">
              <w:rPr>
                <w:szCs w:val="28"/>
              </w:rPr>
              <w:t>- анализ результатов олимпиад;</w:t>
            </w:r>
          </w:p>
          <w:p w:rsidR="00F52A91" w:rsidRPr="00F52A91" w:rsidRDefault="00F52A91" w:rsidP="00F52A91">
            <w:pPr>
              <w:autoSpaceDE w:val="0"/>
              <w:autoSpaceDN w:val="0"/>
              <w:adjustRightInd w:val="0"/>
              <w:spacing w:line="276" w:lineRule="auto"/>
              <w:jc w:val="both"/>
              <w:rPr>
                <w:szCs w:val="28"/>
              </w:rPr>
            </w:pPr>
            <w:r w:rsidRPr="00F52A91">
              <w:rPr>
                <w:szCs w:val="28"/>
              </w:rPr>
              <w:t xml:space="preserve"> - мониторинг результативности работы с  одаренными детьми</w:t>
            </w:r>
          </w:p>
        </w:tc>
        <w:tc>
          <w:tcPr>
            <w:tcW w:w="1701" w:type="dxa"/>
            <w:gridSpan w:val="3"/>
          </w:tcPr>
          <w:p w:rsidR="00F52A91" w:rsidRPr="00F52A91" w:rsidRDefault="00F52A91" w:rsidP="00F52A91">
            <w:pPr>
              <w:autoSpaceDE w:val="0"/>
              <w:autoSpaceDN w:val="0"/>
              <w:adjustRightInd w:val="0"/>
              <w:spacing w:line="276" w:lineRule="auto"/>
              <w:jc w:val="both"/>
              <w:rPr>
                <w:szCs w:val="28"/>
              </w:rPr>
            </w:pPr>
            <w:r w:rsidRPr="00F52A91">
              <w:rPr>
                <w:szCs w:val="28"/>
              </w:rPr>
              <w:t>В течение года</w:t>
            </w:r>
          </w:p>
          <w:p w:rsidR="00F52A91" w:rsidRPr="00F52A91" w:rsidRDefault="00F52A91" w:rsidP="00F52A91">
            <w:pPr>
              <w:autoSpaceDE w:val="0"/>
              <w:autoSpaceDN w:val="0"/>
              <w:adjustRightInd w:val="0"/>
              <w:spacing w:line="276" w:lineRule="auto"/>
              <w:jc w:val="both"/>
              <w:rPr>
                <w:szCs w:val="28"/>
              </w:rPr>
            </w:pPr>
          </w:p>
        </w:tc>
        <w:tc>
          <w:tcPr>
            <w:tcW w:w="2224" w:type="dxa"/>
          </w:tcPr>
          <w:p w:rsidR="00F52A91" w:rsidRPr="00F52A91" w:rsidRDefault="00F52A91" w:rsidP="0010381A">
            <w:pPr>
              <w:autoSpaceDE w:val="0"/>
              <w:autoSpaceDN w:val="0"/>
              <w:adjustRightInd w:val="0"/>
              <w:spacing w:line="276" w:lineRule="auto"/>
              <w:jc w:val="both"/>
              <w:rPr>
                <w:szCs w:val="28"/>
              </w:rPr>
            </w:pPr>
            <w:r w:rsidRPr="00F52A91">
              <w:rPr>
                <w:szCs w:val="28"/>
              </w:rPr>
              <w:t>Замест</w:t>
            </w:r>
            <w:r w:rsidR="0010381A">
              <w:rPr>
                <w:szCs w:val="28"/>
              </w:rPr>
              <w:t>ители директора по УВР, учителя-</w:t>
            </w:r>
            <w:r w:rsidRPr="00F52A91">
              <w:rPr>
                <w:szCs w:val="28"/>
              </w:rPr>
              <w:t>предметники, руководители исследовательских работ</w:t>
            </w:r>
          </w:p>
        </w:tc>
      </w:tr>
      <w:tr w:rsidR="00F52A91" w:rsidRPr="00F52A91" w:rsidTr="004E1420">
        <w:trPr>
          <w:trHeight w:val="487"/>
        </w:trPr>
        <w:tc>
          <w:tcPr>
            <w:tcW w:w="709" w:type="dxa"/>
          </w:tcPr>
          <w:p w:rsidR="00F52A91" w:rsidRPr="00F52A91" w:rsidRDefault="00F52A91" w:rsidP="00F52A91">
            <w:pPr>
              <w:autoSpaceDE w:val="0"/>
              <w:autoSpaceDN w:val="0"/>
              <w:adjustRightInd w:val="0"/>
              <w:spacing w:line="276" w:lineRule="auto"/>
              <w:jc w:val="both"/>
              <w:rPr>
                <w:b/>
                <w:szCs w:val="28"/>
              </w:rPr>
            </w:pPr>
            <w:r w:rsidRPr="00F52A91">
              <w:rPr>
                <w:b/>
                <w:szCs w:val="28"/>
              </w:rPr>
              <w:t>6.2</w:t>
            </w:r>
          </w:p>
        </w:tc>
        <w:tc>
          <w:tcPr>
            <w:tcW w:w="5529" w:type="dxa"/>
          </w:tcPr>
          <w:p w:rsidR="00F52A91" w:rsidRPr="00F52A91" w:rsidRDefault="00F52A91" w:rsidP="004E1420">
            <w:pPr>
              <w:autoSpaceDE w:val="0"/>
              <w:autoSpaceDN w:val="0"/>
              <w:adjustRightInd w:val="0"/>
              <w:spacing w:line="276" w:lineRule="auto"/>
              <w:rPr>
                <w:szCs w:val="28"/>
              </w:rPr>
            </w:pPr>
            <w:r w:rsidRPr="00F52A91">
              <w:rPr>
                <w:szCs w:val="28"/>
              </w:rPr>
              <w:t>Сбор и систематизация  методических материалов по работе с одаренными детьми</w:t>
            </w:r>
          </w:p>
        </w:tc>
        <w:tc>
          <w:tcPr>
            <w:tcW w:w="1701" w:type="dxa"/>
            <w:gridSpan w:val="3"/>
          </w:tcPr>
          <w:p w:rsidR="00F52A91" w:rsidRPr="00F52A91" w:rsidRDefault="00F52A91" w:rsidP="004E1420">
            <w:pPr>
              <w:autoSpaceDE w:val="0"/>
              <w:autoSpaceDN w:val="0"/>
              <w:adjustRightInd w:val="0"/>
              <w:spacing w:line="276" w:lineRule="auto"/>
              <w:rPr>
                <w:szCs w:val="28"/>
              </w:rPr>
            </w:pPr>
            <w:r w:rsidRPr="00F52A91">
              <w:rPr>
                <w:szCs w:val="28"/>
              </w:rPr>
              <w:t>В течение года</w:t>
            </w:r>
          </w:p>
        </w:tc>
        <w:tc>
          <w:tcPr>
            <w:tcW w:w="2224" w:type="dxa"/>
          </w:tcPr>
          <w:p w:rsidR="00F52A91" w:rsidRPr="00F52A91" w:rsidRDefault="0010381A" w:rsidP="004E1420">
            <w:pPr>
              <w:autoSpaceDE w:val="0"/>
              <w:autoSpaceDN w:val="0"/>
              <w:adjustRightInd w:val="0"/>
              <w:spacing w:line="276" w:lineRule="auto"/>
              <w:rPr>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r w:rsidR="00F52A91" w:rsidRPr="00F52A91">
              <w:rPr>
                <w:szCs w:val="28"/>
              </w:rPr>
              <w:t>,</w:t>
            </w:r>
          </w:p>
          <w:p w:rsidR="00F52A91" w:rsidRPr="00F52A91" w:rsidRDefault="0010381A" w:rsidP="004E1420">
            <w:pPr>
              <w:autoSpaceDE w:val="0"/>
              <w:autoSpaceDN w:val="0"/>
              <w:adjustRightInd w:val="0"/>
              <w:spacing w:line="276" w:lineRule="auto"/>
              <w:rPr>
                <w:szCs w:val="28"/>
              </w:rPr>
            </w:pPr>
            <w:r>
              <w:rPr>
                <w:szCs w:val="28"/>
              </w:rPr>
              <w:t xml:space="preserve">Учителя- </w:t>
            </w:r>
            <w:r w:rsidR="00F52A91" w:rsidRPr="00F52A91">
              <w:rPr>
                <w:szCs w:val="28"/>
              </w:rPr>
              <w:t xml:space="preserve"> предметники</w:t>
            </w:r>
          </w:p>
        </w:tc>
      </w:tr>
      <w:tr w:rsidR="00F52A91" w:rsidRPr="00F52A91" w:rsidTr="00F52A91">
        <w:trPr>
          <w:trHeight w:val="487"/>
        </w:trPr>
        <w:tc>
          <w:tcPr>
            <w:tcW w:w="709" w:type="dxa"/>
          </w:tcPr>
          <w:p w:rsidR="00F52A91" w:rsidRPr="00F52A91" w:rsidRDefault="00F52A91" w:rsidP="00F52A91">
            <w:pPr>
              <w:autoSpaceDE w:val="0"/>
              <w:autoSpaceDN w:val="0"/>
              <w:adjustRightInd w:val="0"/>
              <w:spacing w:line="276" w:lineRule="auto"/>
              <w:jc w:val="both"/>
              <w:rPr>
                <w:b/>
                <w:szCs w:val="28"/>
              </w:rPr>
            </w:pPr>
            <w:r w:rsidRPr="00F52A91">
              <w:rPr>
                <w:b/>
                <w:szCs w:val="28"/>
              </w:rPr>
              <w:t>6.3</w:t>
            </w:r>
          </w:p>
        </w:tc>
        <w:tc>
          <w:tcPr>
            <w:tcW w:w="5529" w:type="dxa"/>
            <w:vAlign w:val="center"/>
          </w:tcPr>
          <w:p w:rsidR="00F52A91" w:rsidRPr="00F52A91" w:rsidRDefault="00F52A91" w:rsidP="00F52A91">
            <w:pPr>
              <w:autoSpaceDE w:val="0"/>
              <w:autoSpaceDN w:val="0"/>
              <w:adjustRightInd w:val="0"/>
              <w:spacing w:line="276" w:lineRule="auto"/>
              <w:jc w:val="both"/>
              <w:rPr>
                <w:szCs w:val="28"/>
              </w:rPr>
            </w:pPr>
            <w:r w:rsidRPr="00F52A91">
              <w:rPr>
                <w:szCs w:val="28"/>
              </w:rPr>
              <w:t>Итоги работы с одаренными детьми. Планирование работы на следующий год</w:t>
            </w:r>
          </w:p>
        </w:tc>
        <w:tc>
          <w:tcPr>
            <w:tcW w:w="1701" w:type="dxa"/>
            <w:gridSpan w:val="3"/>
          </w:tcPr>
          <w:p w:rsidR="00F52A91" w:rsidRPr="00F52A91" w:rsidRDefault="00F52A91" w:rsidP="00F52A91">
            <w:pPr>
              <w:autoSpaceDE w:val="0"/>
              <w:autoSpaceDN w:val="0"/>
              <w:adjustRightInd w:val="0"/>
              <w:spacing w:line="276" w:lineRule="auto"/>
              <w:jc w:val="both"/>
              <w:rPr>
                <w:szCs w:val="28"/>
              </w:rPr>
            </w:pPr>
            <w:r w:rsidRPr="00F52A91">
              <w:rPr>
                <w:szCs w:val="28"/>
              </w:rPr>
              <w:t xml:space="preserve">Май </w:t>
            </w:r>
          </w:p>
        </w:tc>
        <w:tc>
          <w:tcPr>
            <w:tcW w:w="2224" w:type="dxa"/>
          </w:tcPr>
          <w:p w:rsidR="00F52A91" w:rsidRPr="00F52A91" w:rsidRDefault="0010381A" w:rsidP="00F52A91">
            <w:pPr>
              <w:autoSpaceDE w:val="0"/>
              <w:autoSpaceDN w:val="0"/>
              <w:adjustRightInd w:val="0"/>
              <w:spacing w:line="276" w:lineRule="auto"/>
              <w:jc w:val="both"/>
              <w:rPr>
                <w:szCs w:val="28"/>
              </w:rPr>
            </w:pPr>
            <w:r w:rsidRPr="00F52A91">
              <w:rPr>
                <w:szCs w:val="28"/>
              </w:rPr>
              <w:t>Зам. дир</w:t>
            </w:r>
            <w:r>
              <w:rPr>
                <w:szCs w:val="28"/>
              </w:rPr>
              <w:t>ектора</w:t>
            </w:r>
            <w:r w:rsidRPr="00F52A91">
              <w:rPr>
                <w:szCs w:val="28"/>
              </w:rPr>
              <w:t xml:space="preserve"> </w:t>
            </w:r>
            <w:r>
              <w:rPr>
                <w:szCs w:val="28"/>
              </w:rPr>
              <w:t>п</w:t>
            </w:r>
            <w:r w:rsidRPr="00F52A91">
              <w:rPr>
                <w:szCs w:val="28"/>
              </w:rPr>
              <w:t>о УВР</w:t>
            </w:r>
          </w:p>
        </w:tc>
      </w:tr>
    </w:tbl>
    <w:p w:rsidR="00F52A91" w:rsidRPr="00F52A91" w:rsidRDefault="00F52A91" w:rsidP="00F52A91">
      <w:pPr>
        <w:spacing w:line="276" w:lineRule="auto"/>
        <w:jc w:val="center"/>
        <w:outlineLvl w:val="2"/>
        <w:rPr>
          <w:b/>
          <w:bCs/>
          <w:szCs w:val="28"/>
        </w:rPr>
      </w:pPr>
    </w:p>
    <w:p w:rsidR="00F52A91" w:rsidRPr="00F52A91" w:rsidRDefault="000F3AB2" w:rsidP="00F52A91">
      <w:pPr>
        <w:spacing w:line="276" w:lineRule="auto"/>
        <w:jc w:val="center"/>
        <w:outlineLvl w:val="2"/>
        <w:rPr>
          <w:b/>
          <w:bCs/>
          <w:szCs w:val="28"/>
        </w:rPr>
      </w:pPr>
      <w:r>
        <w:rPr>
          <w:b/>
          <w:bCs/>
          <w:szCs w:val="28"/>
        </w:rPr>
        <w:t xml:space="preserve">6. </w:t>
      </w:r>
      <w:r w:rsidR="00F52A91" w:rsidRPr="00F52A91">
        <w:rPr>
          <w:b/>
          <w:bCs/>
          <w:szCs w:val="28"/>
        </w:rPr>
        <w:t>Возможные риски</w:t>
      </w:r>
    </w:p>
    <w:p w:rsidR="000F3AB2" w:rsidRPr="004E1420" w:rsidRDefault="00F52A91" w:rsidP="00A70BF9">
      <w:pPr>
        <w:pStyle w:val="aff1"/>
        <w:numPr>
          <w:ilvl w:val="0"/>
          <w:numId w:val="209"/>
        </w:numPr>
        <w:spacing w:line="276" w:lineRule="auto"/>
        <w:ind w:left="284" w:firstLine="0"/>
        <w:jc w:val="both"/>
        <w:rPr>
          <w:sz w:val="28"/>
          <w:szCs w:val="28"/>
        </w:rPr>
      </w:pPr>
      <w:r w:rsidRPr="004E1420">
        <w:rPr>
          <w:sz w:val="28"/>
          <w:szCs w:val="28"/>
        </w:rPr>
        <w:t>неправильное выявление одаренности ребенка, что может привести к тому, что ребенок, ранее проявлявший способности в избранной им деятельности, может не достигнуть высоких результатов. И, как следствие, не оправдать возложенных на него надежд. В результате у него может сформироваться заниженная самооценка, проявления истинной одаренности снизятся;</w:t>
      </w:r>
    </w:p>
    <w:p w:rsidR="00F52A91" w:rsidRPr="004E1420" w:rsidRDefault="00F52A91" w:rsidP="00A70BF9">
      <w:pPr>
        <w:pStyle w:val="aff1"/>
        <w:numPr>
          <w:ilvl w:val="0"/>
          <w:numId w:val="209"/>
        </w:numPr>
        <w:spacing w:line="276" w:lineRule="auto"/>
        <w:ind w:left="284" w:firstLine="0"/>
        <w:jc w:val="both"/>
        <w:rPr>
          <w:sz w:val="28"/>
          <w:szCs w:val="28"/>
        </w:rPr>
      </w:pPr>
      <w:r w:rsidRPr="004E1420">
        <w:rPr>
          <w:sz w:val="28"/>
          <w:szCs w:val="28"/>
        </w:rPr>
        <w:t>рост и углубление социальной, интеллектуальной и педагогической пропасти между «одаренными» и другими детьми. Это приведет к тому, что потенциально одаренные дети не могут в полной мере развить свои способности.</w:t>
      </w:r>
    </w:p>
    <w:p w:rsidR="00F52A91" w:rsidRPr="00F52A91" w:rsidRDefault="000F3AB2" w:rsidP="00F52A91">
      <w:pPr>
        <w:spacing w:line="276" w:lineRule="auto"/>
        <w:jc w:val="center"/>
        <w:outlineLvl w:val="2"/>
        <w:rPr>
          <w:b/>
          <w:bCs/>
          <w:szCs w:val="28"/>
        </w:rPr>
      </w:pPr>
      <w:r>
        <w:rPr>
          <w:b/>
          <w:bCs/>
          <w:szCs w:val="28"/>
        </w:rPr>
        <w:t xml:space="preserve">7. </w:t>
      </w:r>
      <w:r w:rsidR="00F52A91" w:rsidRPr="00F52A91">
        <w:rPr>
          <w:b/>
          <w:bCs/>
          <w:szCs w:val="28"/>
        </w:rPr>
        <w:t> Предполагаемые результаты</w:t>
      </w:r>
    </w:p>
    <w:p w:rsidR="000F3AB2" w:rsidRPr="004E1420" w:rsidRDefault="00F52A91" w:rsidP="00A70BF9">
      <w:pPr>
        <w:pStyle w:val="aff1"/>
        <w:numPr>
          <w:ilvl w:val="0"/>
          <w:numId w:val="210"/>
        </w:numPr>
        <w:spacing w:line="276" w:lineRule="auto"/>
        <w:jc w:val="both"/>
        <w:rPr>
          <w:sz w:val="28"/>
          <w:szCs w:val="28"/>
        </w:rPr>
      </w:pPr>
      <w:r w:rsidRPr="004E1420">
        <w:rPr>
          <w:sz w:val="28"/>
          <w:szCs w:val="28"/>
        </w:rPr>
        <w:t>увеличение количества детей, адекватно проявляющих свои интеллектуальные или иные способности;</w:t>
      </w:r>
    </w:p>
    <w:p w:rsidR="000F3AB2" w:rsidRPr="004E1420" w:rsidRDefault="00F52A91" w:rsidP="00A70BF9">
      <w:pPr>
        <w:pStyle w:val="aff1"/>
        <w:numPr>
          <w:ilvl w:val="0"/>
          <w:numId w:val="210"/>
        </w:numPr>
        <w:spacing w:line="276" w:lineRule="auto"/>
        <w:jc w:val="both"/>
        <w:rPr>
          <w:sz w:val="28"/>
          <w:szCs w:val="28"/>
        </w:rPr>
      </w:pPr>
      <w:r w:rsidRPr="004E1420">
        <w:rPr>
          <w:sz w:val="28"/>
          <w:szCs w:val="28"/>
        </w:rPr>
        <w:t>повышение качества образования и воспитания школьников в целом;</w:t>
      </w:r>
    </w:p>
    <w:p w:rsidR="000F3AB2" w:rsidRPr="004E1420" w:rsidRDefault="00F52A91" w:rsidP="00A70BF9">
      <w:pPr>
        <w:pStyle w:val="aff1"/>
        <w:numPr>
          <w:ilvl w:val="0"/>
          <w:numId w:val="210"/>
        </w:numPr>
        <w:spacing w:line="276" w:lineRule="auto"/>
        <w:jc w:val="both"/>
        <w:rPr>
          <w:sz w:val="28"/>
          <w:szCs w:val="28"/>
        </w:rPr>
      </w:pPr>
      <w:r w:rsidRPr="004E1420">
        <w:rPr>
          <w:sz w:val="28"/>
          <w:szCs w:val="28"/>
        </w:rPr>
        <w:t>положительная динамика процента участников и призеров конкурсов, олимпиад, конференций различного уровня;</w:t>
      </w:r>
    </w:p>
    <w:p w:rsidR="00F52A91" w:rsidRPr="004E1420" w:rsidRDefault="00F52A91" w:rsidP="00A70BF9">
      <w:pPr>
        <w:pStyle w:val="aff1"/>
        <w:numPr>
          <w:ilvl w:val="0"/>
          <w:numId w:val="210"/>
        </w:numPr>
        <w:spacing w:line="276" w:lineRule="auto"/>
        <w:jc w:val="both"/>
        <w:rPr>
          <w:sz w:val="28"/>
          <w:szCs w:val="28"/>
        </w:rPr>
      </w:pPr>
      <w:r w:rsidRPr="004E1420">
        <w:rPr>
          <w:sz w:val="28"/>
          <w:szCs w:val="28"/>
        </w:rPr>
        <w:t>повышение социального престижа школы на местном, муниципальном уровне.</w:t>
      </w:r>
    </w:p>
    <w:p w:rsidR="00931A7C" w:rsidRDefault="00931A7C" w:rsidP="00967885">
      <w:pPr>
        <w:pStyle w:val="ad"/>
        <w:numPr>
          <w:ilvl w:val="0"/>
          <w:numId w:val="18"/>
        </w:numPr>
        <w:tabs>
          <w:tab w:val="left" w:pos="338"/>
        </w:tabs>
        <w:autoSpaceDE/>
        <w:autoSpaceDN/>
        <w:adjustRightInd/>
        <w:spacing w:line="276" w:lineRule="auto"/>
        <w:ind w:left="0" w:right="0" w:firstLine="0"/>
        <w:sectPr w:rsidR="00931A7C" w:rsidSect="00F52A91">
          <w:type w:val="continuous"/>
          <w:pgSz w:w="11909" w:h="16838"/>
          <w:pgMar w:top="1335" w:right="943" w:bottom="1014" w:left="1276" w:header="0" w:footer="3" w:gutter="0"/>
          <w:cols w:space="720"/>
          <w:noEndnote/>
          <w:docGrid w:linePitch="360"/>
        </w:sectPr>
      </w:pPr>
    </w:p>
    <w:p w:rsidR="00CA764C" w:rsidRDefault="00C97CF0" w:rsidP="00CA6EC4">
      <w:pPr>
        <w:tabs>
          <w:tab w:val="left" w:pos="2955"/>
        </w:tabs>
        <w:rPr>
          <w:sz w:val="52"/>
          <w:szCs w:val="52"/>
        </w:rPr>
      </w:pPr>
      <w:r>
        <w:rPr>
          <w:noProof/>
          <w:sz w:val="52"/>
          <w:szCs w:val="52"/>
        </w:rPr>
        <w:pict>
          <v:rect id="_x0000_s1065" style="position:absolute;margin-left:-16.65pt;margin-top:-20.5pt;width:21.65pt;height:765pt;z-index:251667968" fillcolor="#0070c0"/>
        </w:pict>
      </w:r>
    </w:p>
    <w:p w:rsidR="00CA764C" w:rsidRDefault="00CA764C" w:rsidP="00CA6EC4">
      <w:pPr>
        <w:tabs>
          <w:tab w:val="left" w:pos="2955"/>
        </w:tabs>
        <w:rPr>
          <w:sz w:val="52"/>
          <w:szCs w:val="52"/>
        </w:rPr>
      </w:pPr>
    </w:p>
    <w:p w:rsidR="00CA764C" w:rsidRDefault="00CA764C" w:rsidP="00CA6EC4">
      <w:pPr>
        <w:tabs>
          <w:tab w:val="left" w:pos="2955"/>
        </w:tabs>
        <w:rPr>
          <w:sz w:val="52"/>
          <w:szCs w:val="52"/>
        </w:rPr>
      </w:pPr>
    </w:p>
    <w:p w:rsidR="00CA764C" w:rsidRDefault="00CA764C" w:rsidP="00CA6EC4">
      <w:pPr>
        <w:tabs>
          <w:tab w:val="left" w:pos="2955"/>
        </w:tabs>
        <w:rPr>
          <w:sz w:val="52"/>
          <w:szCs w:val="52"/>
        </w:rPr>
      </w:pPr>
    </w:p>
    <w:p w:rsidR="00CA764C" w:rsidRDefault="00CA764C" w:rsidP="00CA6EC4">
      <w:pPr>
        <w:tabs>
          <w:tab w:val="left" w:pos="2955"/>
        </w:tabs>
        <w:rPr>
          <w:sz w:val="52"/>
          <w:szCs w:val="52"/>
        </w:rPr>
      </w:pPr>
    </w:p>
    <w:p w:rsidR="007B681C" w:rsidRDefault="00C97CF0" w:rsidP="00600099">
      <w:pPr>
        <w:tabs>
          <w:tab w:val="left" w:pos="2955"/>
        </w:tabs>
        <w:rPr>
          <w:sz w:val="52"/>
          <w:szCs w:val="52"/>
        </w:rPr>
      </w:pPr>
      <w:r>
        <w:rPr>
          <w:noProof/>
          <w:sz w:val="52"/>
          <w:szCs w:val="52"/>
        </w:rPr>
        <w:pict>
          <v:shape id="_x0000_s1116" type="#_x0000_t136" style="position:absolute;margin-left:78.25pt;margin-top:-48.75pt;width:387pt;height:72.45pt;z-index:251684352" fillcolor="blue" strokecolor="blue">
            <v:shadow color="#868686"/>
            <v:textpath style="font-family:&quot;Times New Roman&quot;;font-size:18pt;v-text-kern:t" trim="t" fitpath="t" string="III. Организационный раздел"/>
            <w10:wrap type="square"/>
          </v:shape>
        </w:pict>
      </w:r>
    </w:p>
    <w:p w:rsidR="00791E48" w:rsidRDefault="00791E48" w:rsidP="00791E48">
      <w:pPr>
        <w:numPr>
          <w:ilvl w:val="0"/>
          <w:numId w:val="136"/>
        </w:numPr>
        <w:tabs>
          <w:tab w:val="clear" w:pos="2629"/>
          <w:tab w:val="num" w:pos="1134"/>
          <w:tab w:val="left" w:pos="1418"/>
        </w:tabs>
        <w:ind w:left="1134" w:firstLine="0"/>
        <w:rPr>
          <w:b/>
          <w:sz w:val="32"/>
          <w:szCs w:val="32"/>
        </w:rPr>
      </w:pPr>
      <w:r w:rsidRPr="00791E48">
        <w:rPr>
          <w:b/>
          <w:sz w:val="32"/>
          <w:szCs w:val="32"/>
        </w:rPr>
        <w:t xml:space="preserve">Учебный план основного </w:t>
      </w:r>
      <w:r w:rsidR="007B681C" w:rsidRPr="00791E48">
        <w:rPr>
          <w:b/>
          <w:sz w:val="32"/>
          <w:szCs w:val="32"/>
        </w:rPr>
        <w:t xml:space="preserve"> общего образования</w:t>
      </w:r>
    </w:p>
    <w:p w:rsidR="00791E48" w:rsidRPr="00791E48" w:rsidRDefault="00791E48" w:rsidP="00791E48">
      <w:pPr>
        <w:tabs>
          <w:tab w:val="left" w:pos="1418"/>
        </w:tabs>
        <w:ind w:left="1134"/>
        <w:rPr>
          <w:b/>
          <w:sz w:val="32"/>
          <w:szCs w:val="32"/>
        </w:rPr>
      </w:pPr>
    </w:p>
    <w:p w:rsidR="00791E48" w:rsidRPr="00791E48" w:rsidRDefault="00791E48" w:rsidP="00791E48">
      <w:pPr>
        <w:numPr>
          <w:ilvl w:val="0"/>
          <w:numId w:val="136"/>
        </w:numPr>
        <w:tabs>
          <w:tab w:val="clear" w:pos="2629"/>
          <w:tab w:val="num" w:pos="1134"/>
          <w:tab w:val="left" w:pos="1418"/>
        </w:tabs>
        <w:ind w:left="1134" w:firstLine="0"/>
        <w:rPr>
          <w:rStyle w:val="dash041e005f0431005f044b005f0447005f043d005f044b005f0439005f005fchar1char1"/>
          <w:b/>
          <w:sz w:val="32"/>
          <w:szCs w:val="32"/>
        </w:rPr>
      </w:pPr>
      <w:r w:rsidRPr="00791E48">
        <w:rPr>
          <w:rStyle w:val="dash041e005f0431005f044b005f0447005f043d005f044b005f0439005f005fchar1char1"/>
          <w:b/>
          <w:bCs/>
          <w:sz w:val="32"/>
          <w:szCs w:val="32"/>
        </w:rPr>
        <w:t xml:space="preserve">Система условий реализации </w:t>
      </w:r>
      <w:r w:rsidRPr="00791E48">
        <w:rPr>
          <w:rStyle w:val="dash041e005f0431005f044b005f0447005f043d005f044b005f0439005f005fchar1char1"/>
          <w:b/>
          <w:sz w:val="32"/>
          <w:szCs w:val="32"/>
        </w:rPr>
        <w:t>основной</w:t>
      </w:r>
    </w:p>
    <w:p w:rsidR="00CA764C" w:rsidRPr="00791E48" w:rsidRDefault="00791E48" w:rsidP="00791E48">
      <w:pPr>
        <w:tabs>
          <w:tab w:val="num" w:pos="1134"/>
          <w:tab w:val="left" w:pos="1418"/>
        </w:tabs>
        <w:ind w:left="1134"/>
        <w:rPr>
          <w:b/>
          <w:sz w:val="32"/>
          <w:szCs w:val="32"/>
        </w:rPr>
      </w:pPr>
      <w:r w:rsidRPr="00791E48">
        <w:rPr>
          <w:rStyle w:val="dash041e005f0431005f044b005f0447005f043d005f044b005f0439005f005fchar1char1"/>
          <w:b/>
          <w:sz w:val="32"/>
          <w:szCs w:val="32"/>
        </w:rPr>
        <w:t>образовательной программы основного общего образования</w:t>
      </w:r>
    </w:p>
    <w:p w:rsidR="00CA764C" w:rsidRPr="00791E48" w:rsidRDefault="00CA764C" w:rsidP="00791E48">
      <w:pPr>
        <w:tabs>
          <w:tab w:val="num" w:pos="1134"/>
          <w:tab w:val="left" w:pos="1418"/>
        </w:tabs>
        <w:ind w:left="1134"/>
        <w:rPr>
          <w:b/>
          <w:sz w:val="52"/>
          <w:szCs w:val="52"/>
        </w:rPr>
      </w:pPr>
    </w:p>
    <w:p w:rsidR="00CA764C" w:rsidRPr="00791E48" w:rsidRDefault="00CA764C" w:rsidP="00791E48">
      <w:pPr>
        <w:tabs>
          <w:tab w:val="num" w:pos="1134"/>
          <w:tab w:val="left" w:pos="1418"/>
        </w:tabs>
        <w:ind w:left="1134"/>
        <w:rPr>
          <w:b/>
          <w:sz w:val="52"/>
          <w:szCs w:val="52"/>
        </w:rPr>
      </w:pPr>
    </w:p>
    <w:p w:rsidR="00CA764C" w:rsidRDefault="00CA764C" w:rsidP="00CA764C">
      <w:pPr>
        <w:tabs>
          <w:tab w:val="left" w:pos="3840"/>
        </w:tabs>
        <w:rPr>
          <w:sz w:val="52"/>
          <w:szCs w:val="52"/>
        </w:rPr>
      </w:pPr>
    </w:p>
    <w:p w:rsidR="00CA764C" w:rsidRDefault="00CA764C" w:rsidP="00CA764C">
      <w:pPr>
        <w:tabs>
          <w:tab w:val="left" w:pos="3840"/>
        </w:tabs>
        <w:rPr>
          <w:sz w:val="52"/>
          <w:szCs w:val="52"/>
        </w:rPr>
      </w:pPr>
    </w:p>
    <w:p w:rsidR="00600099" w:rsidRDefault="00600099" w:rsidP="00CA764C">
      <w:pPr>
        <w:tabs>
          <w:tab w:val="left" w:pos="3840"/>
        </w:tabs>
        <w:rPr>
          <w:sz w:val="52"/>
          <w:szCs w:val="52"/>
        </w:rPr>
      </w:pPr>
    </w:p>
    <w:p w:rsidR="00600099" w:rsidRDefault="00600099" w:rsidP="00CA764C">
      <w:pPr>
        <w:tabs>
          <w:tab w:val="left" w:pos="3840"/>
        </w:tabs>
        <w:rPr>
          <w:sz w:val="52"/>
          <w:szCs w:val="52"/>
        </w:rPr>
      </w:pPr>
    </w:p>
    <w:p w:rsidR="00600099" w:rsidRDefault="00600099" w:rsidP="00CA764C">
      <w:pPr>
        <w:tabs>
          <w:tab w:val="left" w:pos="3840"/>
        </w:tabs>
        <w:rPr>
          <w:sz w:val="52"/>
          <w:szCs w:val="52"/>
        </w:rPr>
      </w:pPr>
    </w:p>
    <w:p w:rsidR="00600099" w:rsidRDefault="00600099" w:rsidP="00CA764C">
      <w:pPr>
        <w:tabs>
          <w:tab w:val="left" w:pos="3840"/>
        </w:tabs>
        <w:rPr>
          <w:sz w:val="52"/>
          <w:szCs w:val="52"/>
        </w:rPr>
      </w:pPr>
    </w:p>
    <w:p w:rsidR="00600099" w:rsidRDefault="00600099" w:rsidP="00CA764C">
      <w:pPr>
        <w:tabs>
          <w:tab w:val="left" w:pos="3840"/>
        </w:tabs>
        <w:rPr>
          <w:sz w:val="52"/>
          <w:szCs w:val="52"/>
        </w:rPr>
      </w:pPr>
    </w:p>
    <w:p w:rsidR="00600099" w:rsidRDefault="00600099" w:rsidP="00CA764C">
      <w:pPr>
        <w:tabs>
          <w:tab w:val="left" w:pos="3840"/>
        </w:tabs>
        <w:rPr>
          <w:sz w:val="52"/>
          <w:szCs w:val="52"/>
        </w:rPr>
      </w:pPr>
    </w:p>
    <w:p w:rsidR="00600099" w:rsidRDefault="00600099" w:rsidP="00CA764C">
      <w:pPr>
        <w:tabs>
          <w:tab w:val="left" w:pos="3840"/>
        </w:tabs>
        <w:rPr>
          <w:sz w:val="52"/>
          <w:szCs w:val="52"/>
        </w:rPr>
      </w:pPr>
    </w:p>
    <w:p w:rsidR="00600099" w:rsidRDefault="00600099" w:rsidP="00CA764C">
      <w:pPr>
        <w:tabs>
          <w:tab w:val="left" w:pos="3840"/>
        </w:tabs>
        <w:rPr>
          <w:sz w:val="52"/>
          <w:szCs w:val="52"/>
        </w:rPr>
      </w:pPr>
    </w:p>
    <w:p w:rsidR="00FF1BED" w:rsidRDefault="008A2F48" w:rsidP="008A2F48">
      <w:pPr>
        <w:spacing w:line="360" w:lineRule="auto"/>
        <w:rPr>
          <w:b/>
          <w:sz w:val="32"/>
          <w:szCs w:val="32"/>
        </w:rPr>
      </w:pPr>
      <w:r>
        <w:rPr>
          <w:b/>
          <w:sz w:val="32"/>
          <w:szCs w:val="32"/>
        </w:rPr>
        <w:t xml:space="preserve">              </w:t>
      </w:r>
    </w:p>
    <w:p w:rsidR="00FF1BED" w:rsidRDefault="00FF1BED" w:rsidP="008A2F48">
      <w:pPr>
        <w:spacing w:line="360" w:lineRule="auto"/>
        <w:rPr>
          <w:b/>
          <w:sz w:val="32"/>
          <w:szCs w:val="32"/>
        </w:rPr>
      </w:pPr>
    </w:p>
    <w:p w:rsidR="00FF1BED" w:rsidRDefault="00FF1BED" w:rsidP="008A2F48">
      <w:pPr>
        <w:spacing w:line="360" w:lineRule="auto"/>
        <w:rPr>
          <w:b/>
          <w:sz w:val="32"/>
          <w:szCs w:val="32"/>
        </w:rPr>
      </w:pPr>
    </w:p>
    <w:p w:rsidR="000E2759" w:rsidRDefault="000E2759" w:rsidP="00FF1BED">
      <w:pPr>
        <w:spacing w:line="360" w:lineRule="auto"/>
        <w:jc w:val="center"/>
        <w:rPr>
          <w:b/>
          <w:sz w:val="32"/>
          <w:szCs w:val="32"/>
        </w:rPr>
      </w:pPr>
    </w:p>
    <w:p w:rsidR="00CA764C" w:rsidRPr="00365B2B" w:rsidRDefault="008C62A6" w:rsidP="00FF1BED">
      <w:pPr>
        <w:spacing w:line="360" w:lineRule="auto"/>
        <w:jc w:val="center"/>
        <w:rPr>
          <w:b/>
          <w:szCs w:val="28"/>
        </w:rPr>
      </w:pPr>
      <w:r>
        <w:rPr>
          <w:b/>
          <w:sz w:val="32"/>
          <w:szCs w:val="32"/>
        </w:rPr>
        <w:t>3.</w:t>
      </w:r>
      <w:r w:rsidR="009C7995" w:rsidRPr="00365B2B">
        <w:rPr>
          <w:b/>
          <w:szCs w:val="28"/>
        </w:rPr>
        <w:t>1.</w:t>
      </w:r>
      <w:r w:rsidR="00CA764C" w:rsidRPr="00365B2B">
        <w:rPr>
          <w:b/>
          <w:szCs w:val="28"/>
        </w:rPr>
        <w:t>Учебный план начального общего образования</w:t>
      </w:r>
    </w:p>
    <w:p w:rsidR="005A3B16" w:rsidRDefault="005A3B16" w:rsidP="009B05E3">
      <w:pPr>
        <w:spacing w:line="276" w:lineRule="auto"/>
        <w:ind w:firstLine="567"/>
        <w:jc w:val="both"/>
        <w:rPr>
          <w:color w:val="000000"/>
          <w:szCs w:val="28"/>
        </w:rPr>
      </w:pPr>
      <w:r w:rsidRPr="0016136B">
        <w:rPr>
          <w:color w:val="000000"/>
          <w:szCs w:val="28"/>
        </w:rPr>
        <w:t>Учебный план начального общего образования (далее учебный план)</w:t>
      </w:r>
      <w:r w:rsidR="000D0F50">
        <w:rPr>
          <w:color w:val="000000"/>
          <w:szCs w:val="28"/>
        </w:rPr>
        <w:t xml:space="preserve"> </w:t>
      </w:r>
      <w:r w:rsidR="0011696A" w:rsidRPr="0016136B">
        <w:rPr>
          <w:color w:val="000000"/>
          <w:szCs w:val="28"/>
        </w:rPr>
        <w:t>- д</w:t>
      </w:r>
      <w:r w:rsidRPr="0016136B">
        <w:rPr>
          <w:color w:val="000000"/>
          <w:szCs w:val="28"/>
        </w:rPr>
        <w:t>окумент, который  определяет перечень, трудоёмкость, последовательность и распределение по периодам обучения учебных предметов, курсов, дисциплин (модулей),</w:t>
      </w:r>
      <w:r w:rsidR="000D0F50">
        <w:rPr>
          <w:color w:val="000000"/>
          <w:szCs w:val="28"/>
        </w:rPr>
        <w:t xml:space="preserve"> </w:t>
      </w:r>
      <w:r w:rsidRPr="0016136B">
        <w:rPr>
          <w:color w:val="000000"/>
          <w:szCs w:val="28"/>
        </w:rPr>
        <w:t>практики,</w:t>
      </w:r>
      <w:r w:rsidR="000D0F50">
        <w:rPr>
          <w:color w:val="000000"/>
          <w:szCs w:val="28"/>
        </w:rPr>
        <w:t xml:space="preserve"> </w:t>
      </w:r>
      <w:r w:rsidRPr="0016136B">
        <w:rPr>
          <w:color w:val="000000"/>
          <w:szCs w:val="28"/>
        </w:rPr>
        <w:t>иных видов учебной деятельности, формы промежуточной аттестации обучающихся</w:t>
      </w:r>
      <w:r w:rsidR="00FF1BED">
        <w:rPr>
          <w:color w:val="000000"/>
          <w:szCs w:val="28"/>
        </w:rPr>
        <w:t xml:space="preserve"> </w:t>
      </w:r>
      <w:r w:rsidR="000E2759" w:rsidRPr="0016136B">
        <w:rPr>
          <w:color w:val="000000"/>
          <w:szCs w:val="28"/>
        </w:rPr>
        <w:t>(</w:t>
      </w:r>
      <w:r w:rsidRPr="0016136B">
        <w:rPr>
          <w:color w:val="000000"/>
          <w:szCs w:val="28"/>
        </w:rPr>
        <w:t>п.22, ст. 2 Федерального закона Российской Федерации от 29 декабря 2012 г. № 273- ФЗ «Об образовании в Российской Федерации»)</w:t>
      </w:r>
      <w:r w:rsidR="009B05E3">
        <w:rPr>
          <w:color w:val="000000"/>
          <w:szCs w:val="28"/>
        </w:rPr>
        <w:t>.</w:t>
      </w:r>
    </w:p>
    <w:p w:rsidR="009B05E3" w:rsidRPr="009B05E3" w:rsidRDefault="009B05E3" w:rsidP="009B05E3">
      <w:pPr>
        <w:autoSpaceDE w:val="0"/>
        <w:autoSpaceDN w:val="0"/>
        <w:adjustRightInd w:val="0"/>
        <w:spacing w:line="276" w:lineRule="auto"/>
        <w:ind w:firstLine="454"/>
        <w:jc w:val="both"/>
        <w:textAlignment w:val="center"/>
        <w:rPr>
          <w:color w:val="000000"/>
          <w:szCs w:val="28"/>
        </w:rPr>
      </w:pPr>
      <w:r w:rsidRPr="009B05E3">
        <w:rPr>
          <w:color w:val="000000"/>
          <w:szCs w:val="28"/>
        </w:rPr>
        <w:t>Учебный план состоит из двух частей — обязательной части и части, формируемой участниками образовательных отношений.</w:t>
      </w:r>
    </w:p>
    <w:p w:rsidR="007647D7" w:rsidRPr="007647D7" w:rsidRDefault="007647D7" w:rsidP="007647D7">
      <w:pPr>
        <w:autoSpaceDE w:val="0"/>
        <w:autoSpaceDN w:val="0"/>
        <w:adjustRightInd w:val="0"/>
        <w:spacing w:line="276" w:lineRule="auto"/>
        <w:ind w:firstLine="454"/>
        <w:jc w:val="both"/>
        <w:textAlignment w:val="center"/>
        <w:rPr>
          <w:color w:val="000000"/>
          <w:szCs w:val="28"/>
        </w:rPr>
      </w:pPr>
      <w:r w:rsidRPr="007647D7">
        <w:rPr>
          <w:color w:val="000000"/>
          <w:szCs w:val="28"/>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7647D7" w:rsidRPr="007647D7" w:rsidRDefault="007647D7" w:rsidP="007647D7">
      <w:pPr>
        <w:numPr>
          <w:ilvl w:val="0"/>
          <w:numId w:val="245"/>
        </w:numPr>
        <w:autoSpaceDE w:val="0"/>
        <w:autoSpaceDN w:val="0"/>
        <w:adjustRightInd w:val="0"/>
        <w:spacing w:line="276" w:lineRule="auto"/>
        <w:ind w:left="426" w:hanging="284"/>
        <w:jc w:val="both"/>
        <w:textAlignment w:val="center"/>
        <w:rPr>
          <w:color w:val="000000"/>
          <w:szCs w:val="28"/>
        </w:rPr>
      </w:pPr>
      <w:r w:rsidRPr="007647D7">
        <w:rPr>
          <w:color w:val="000000"/>
          <w:szCs w:val="28"/>
        </w:rPr>
        <w:t>формирование гражданской идентичности обучающихся, приобщение их к общекультурным, национальным и этнокультурным ценностям;</w:t>
      </w:r>
    </w:p>
    <w:p w:rsidR="007647D7" w:rsidRPr="007647D7" w:rsidRDefault="007647D7" w:rsidP="007647D7">
      <w:pPr>
        <w:numPr>
          <w:ilvl w:val="0"/>
          <w:numId w:val="245"/>
        </w:numPr>
        <w:autoSpaceDE w:val="0"/>
        <w:autoSpaceDN w:val="0"/>
        <w:adjustRightInd w:val="0"/>
        <w:spacing w:line="276" w:lineRule="auto"/>
        <w:ind w:left="426" w:hanging="284"/>
        <w:jc w:val="both"/>
        <w:textAlignment w:val="center"/>
        <w:rPr>
          <w:color w:val="000000"/>
          <w:szCs w:val="28"/>
        </w:rPr>
      </w:pPr>
      <w:r w:rsidRPr="007647D7">
        <w:rPr>
          <w:color w:val="000000"/>
          <w:szCs w:val="28"/>
        </w:rPr>
        <w:t>готовность обучающихся к продолжению образования на последующих уровнях   общего образования, их приобщение к информационным технологиям;</w:t>
      </w:r>
    </w:p>
    <w:p w:rsidR="007647D7" w:rsidRPr="007647D7" w:rsidRDefault="007647D7" w:rsidP="007647D7">
      <w:pPr>
        <w:numPr>
          <w:ilvl w:val="0"/>
          <w:numId w:val="245"/>
        </w:numPr>
        <w:autoSpaceDE w:val="0"/>
        <w:autoSpaceDN w:val="0"/>
        <w:adjustRightInd w:val="0"/>
        <w:spacing w:line="276" w:lineRule="auto"/>
        <w:ind w:left="426" w:hanging="284"/>
        <w:jc w:val="both"/>
        <w:textAlignment w:val="center"/>
        <w:rPr>
          <w:color w:val="000000"/>
          <w:szCs w:val="28"/>
        </w:rPr>
      </w:pPr>
      <w:r w:rsidRPr="007647D7">
        <w:rPr>
          <w:color w:val="000000"/>
          <w:szCs w:val="28"/>
        </w:rPr>
        <w:t>формирование здорового образа жизни, элементарных правил поведения в экстремальных ситуациях;</w:t>
      </w:r>
    </w:p>
    <w:p w:rsidR="007647D7" w:rsidRPr="007647D7" w:rsidRDefault="007647D7" w:rsidP="007647D7">
      <w:pPr>
        <w:numPr>
          <w:ilvl w:val="0"/>
          <w:numId w:val="245"/>
        </w:numPr>
        <w:autoSpaceDE w:val="0"/>
        <w:autoSpaceDN w:val="0"/>
        <w:adjustRightInd w:val="0"/>
        <w:spacing w:line="276" w:lineRule="auto"/>
        <w:ind w:left="426" w:hanging="284"/>
        <w:jc w:val="both"/>
        <w:textAlignment w:val="center"/>
        <w:rPr>
          <w:color w:val="000000"/>
          <w:szCs w:val="28"/>
        </w:rPr>
      </w:pPr>
      <w:r w:rsidRPr="007647D7">
        <w:rPr>
          <w:color w:val="000000"/>
          <w:szCs w:val="28"/>
        </w:rPr>
        <w:t>личностное развитие обучающегося в соответствии с его индивидуальностью.</w:t>
      </w:r>
    </w:p>
    <w:p w:rsidR="007647D7" w:rsidRPr="007647D7" w:rsidRDefault="007647D7" w:rsidP="007647D7">
      <w:pPr>
        <w:autoSpaceDE w:val="0"/>
        <w:autoSpaceDN w:val="0"/>
        <w:adjustRightInd w:val="0"/>
        <w:spacing w:line="276" w:lineRule="auto"/>
        <w:ind w:firstLine="454"/>
        <w:jc w:val="both"/>
        <w:textAlignment w:val="center"/>
        <w:rPr>
          <w:color w:val="000000"/>
          <w:szCs w:val="28"/>
        </w:rPr>
      </w:pPr>
      <w:r w:rsidRPr="007647D7">
        <w:rPr>
          <w:color w:val="000000"/>
          <w:szCs w:val="28"/>
        </w:rPr>
        <w:t>Образовательное учреждение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7647D7">
        <w:rPr>
          <w:color w:val="000000"/>
          <w:szCs w:val="28"/>
        </w:rPr>
        <w:t> </w:t>
      </w:r>
      <w:r w:rsidRPr="007647D7">
        <w:rPr>
          <w:color w:val="000000"/>
          <w:szCs w:val="28"/>
        </w:rPr>
        <w:t>т.</w:t>
      </w:r>
      <w:r w:rsidRPr="007647D7">
        <w:rPr>
          <w:color w:val="000000"/>
          <w:szCs w:val="28"/>
        </w:rPr>
        <w:t> </w:t>
      </w:r>
      <w:r w:rsidRPr="007647D7">
        <w:rPr>
          <w:color w:val="000000"/>
          <w:szCs w:val="28"/>
        </w:rPr>
        <w:t>д.).</w:t>
      </w:r>
    </w:p>
    <w:p w:rsidR="009B05E3" w:rsidRPr="0016136B" w:rsidRDefault="007647D7" w:rsidP="007647D7">
      <w:pPr>
        <w:autoSpaceDE w:val="0"/>
        <w:autoSpaceDN w:val="0"/>
        <w:adjustRightInd w:val="0"/>
        <w:spacing w:line="276" w:lineRule="auto"/>
        <w:ind w:firstLine="454"/>
        <w:jc w:val="both"/>
        <w:textAlignment w:val="center"/>
        <w:rPr>
          <w:color w:val="000000"/>
          <w:szCs w:val="28"/>
        </w:rPr>
      </w:pPr>
      <w:r w:rsidRPr="007647D7">
        <w:rPr>
          <w:color w:val="000000"/>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(в 1 классе в соответствии с </w:t>
      </w:r>
      <w:proofErr w:type="spellStart"/>
      <w:r w:rsidRPr="007647D7">
        <w:rPr>
          <w:color w:val="000000"/>
          <w:szCs w:val="28"/>
        </w:rPr>
        <w:t>санитарно­гигиеническими</w:t>
      </w:r>
      <w:proofErr w:type="spellEnd"/>
      <w:r w:rsidRPr="007647D7">
        <w:rPr>
          <w:color w:val="000000"/>
          <w:szCs w:val="28"/>
        </w:rPr>
        <w:t xml:space="preserve">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8A2F48" w:rsidRPr="0016136B" w:rsidRDefault="00674B00" w:rsidP="007647D7">
      <w:pPr>
        <w:spacing w:line="276" w:lineRule="auto"/>
        <w:ind w:firstLine="567"/>
        <w:jc w:val="both"/>
        <w:rPr>
          <w:color w:val="000000"/>
          <w:szCs w:val="28"/>
        </w:rPr>
      </w:pPr>
      <w:r w:rsidRPr="0016136B">
        <w:rPr>
          <w:color w:val="000000"/>
          <w:szCs w:val="28"/>
        </w:rPr>
        <w:t>Начальная ш</w:t>
      </w:r>
      <w:r w:rsidR="008A2F48" w:rsidRPr="0016136B">
        <w:rPr>
          <w:color w:val="000000"/>
          <w:szCs w:val="28"/>
        </w:rPr>
        <w:t>кола работает в режиме пятидневной  (1 классы</w:t>
      </w:r>
      <w:r w:rsidR="00640772" w:rsidRPr="0016136B">
        <w:rPr>
          <w:color w:val="000000"/>
          <w:szCs w:val="28"/>
        </w:rPr>
        <w:t>)</w:t>
      </w:r>
      <w:r w:rsidR="00E1254E" w:rsidRPr="0016136B">
        <w:rPr>
          <w:color w:val="000000"/>
          <w:szCs w:val="28"/>
        </w:rPr>
        <w:t xml:space="preserve">  и шестидневной  (2 </w:t>
      </w:r>
      <w:r w:rsidR="008A2F48" w:rsidRPr="0016136B">
        <w:rPr>
          <w:color w:val="000000"/>
          <w:szCs w:val="28"/>
        </w:rPr>
        <w:t>- 4</w:t>
      </w:r>
      <w:r w:rsidR="00F16A10">
        <w:rPr>
          <w:color w:val="000000"/>
          <w:szCs w:val="28"/>
        </w:rPr>
        <w:t xml:space="preserve"> </w:t>
      </w:r>
      <w:r w:rsidR="008A2F48" w:rsidRPr="0016136B">
        <w:rPr>
          <w:color w:val="000000"/>
          <w:szCs w:val="28"/>
        </w:rPr>
        <w:t>классы)  учебной недели. Обучение во всех классах организовано в 1 смену.</w:t>
      </w:r>
    </w:p>
    <w:p w:rsidR="008A2F48" w:rsidRPr="0016136B" w:rsidRDefault="008A2F48" w:rsidP="0016136B">
      <w:pPr>
        <w:spacing w:line="276" w:lineRule="auto"/>
        <w:ind w:left="284"/>
        <w:jc w:val="both"/>
        <w:rPr>
          <w:color w:val="000000"/>
          <w:szCs w:val="28"/>
        </w:rPr>
      </w:pPr>
      <w:r w:rsidRPr="0016136B">
        <w:rPr>
          <w:color w:val="000000"/>
          <w:szCs w:val="28"/>
        </w:rPr>
        <w:t>В начальной школе  реализуются следующие программы:</w:t>
      </w:r>
    </w:p>
    <w:p w:rsidR="008A2F48" w:rsidRPr="00E1254E" w:rsidRDefault="008A2F48" w:rsidP="00A70BF9">
      <w:pPr>
        <w:pStyle w:val="aff1"/>
        <w:numPr>
          <w:ilvl w:val="0"/>
          <w:numId w:val="211"/>
        </w:numPr>
        <w:spacing w:line="276" w:lineRule="auto"/>
        <w:ind w:left="284" w:firstLine="0"/>
        <w:jc w:val="both"/>
        <w:rPr>
          <w:color w:val="000000"/>
          <w:sz w:val="28"/>
          <w:szCs w:val="28"/>
        </w:rPr>
      </w:pPr>
      <w:r w:rsidRPr="00E1254E">
        <w:rPr>
          <w:color w:val="000000"/>
          <w:sz w:val="28"/>
          <w:szCs w:val="28"/>
        </w:rPr>
        <w:t xml:space="preserve">«Школа России» </w:t>
      </w:r>
    </w:p>
    <w:p w:rsidR="008A2F48" w:rsidRPr="00E1254E" w:rsidRDefault="008A2F48" w:rsidP="00A70BF9">
      <w:pPr>
        <w:pStyle w:val="aff1"/>
        <w:numPr>
          <w:ilvl w:val="0"/>
          <w:numId w:val="211"/>
        </w:numPr>
        <w:spacing w:line="276" w:lineRule="auto"/>
        <w:ind w:left="284" w:firstLine="0"/>
        <w:jc w:val="both"/>
        <w:rPr>
          <w:color w:val="000000"/>
          <w:sz w:val="28"/>
          <w:szCs w:val="28"/>
        </w:rPr>
      </w:pPr>
      <w:r w:rsidRPr="00E1254E">
        <w:rPr>
          <w:color w:val="000000"/>
          <w:sz w:val="28"/>
          <w:szCs w:val="28"/>
        </w:rPr>
        <w:t xml:space="preserve">«Гармония» </w:t>
      </w:r>
    </w:p>
    <w:p w:rsidR="008A2F48" w:rsidRPr="00E1254E" w:rsidRDefault="008A2F48" w:rsidP="00A70BF9">
      <w:pPr>
        <w:pStyle w:val="aff1"/>
        <w:numPr>
          <w:ilvl w:val="0"/>
          <w:numId w:val="211"/>
        </w:numPr>
        <w:spacing w:line="276" w:lineRule="auto"/>
        <w:ind w:left="284" w:firstLine="0"/>
        <w:jc w:val="both"/>
        <w:rPr>
          <w:color w:val="000000"/>
          <w:sz w:val="28"/>
          <w:szCs w:val="28"/>
        </w:rPr>
      </w:pPr>
      <w:r w:rsidRPr="00E1254E">
        <w:rPr>
          <w:color w:val="000000"/>
          <w:sz w:val="28"/>
          <w:szCs w:val="28"/>
        </w:rPr>
        <w:t xml:space="preserve">Программа развивающего обучения </w:t>
      </w:r>
      <w:proofErr w:type="spellStart"/>
      <w:r w:rsidRPr="00E1254E">
        <w:rPr>
          <w:color w:val="000000"/>
          <w:sz w:val="28"/>
          <w:szCs w:val="28"/>
        </w:rPr>
        <w:t>Д.Б.Эльконина</w:t>
      </w:r>
      <w:proofErr w:type="spellEnd"/>
      <w:r w:rsidRPr="00E1254E">
        <w:rPr>
          <w:color w:val="000000"/>
          <w:sz w:val="28"/>
          <w:szCs w:val="28"/>
        </w:rPr>
        <w:t xml:space="preserve"> -</w:t>
      </w:r>
      <w:r w:rsidR="00F16A10">
        <w:rPr>
          <w:color w:val="000000"/>
          <w:sz w:val="28"/>
          <w:szCs w:val="28"/>
        </w:rPr>
        <w:t xml:space="preserve"> </w:t>
      </w:r>
      <w:proofErr w:type="spellStart"/>
      <w:r w:rsidRPr="00E1254E">
        <w:rPr>
          <w:color w:val="000000"/>
          <w:sz w:val="28"/>
          <w:szCs w:val="28"/>
        </w:rPr>
        <w:t>В.В.Давыдова</w:t>
      </w:r>
      <w:proofErr w:type="spellEnd"/>
      <w:r w:rsidRPr="00E1254E">
        <w:rPr>
          <w:color w:val="000000"/>
          <w:sz w:val="28"/>
          <w:szCs w:val="28"/>
        </w:rPr>
        <w:t xml:space="preserve"> </w:t>
      </w:r>
    </w:p>
    <w:p w:rsidR="00273262" w:rsidRPr="00273262" w:rsidRDefault="008A2F48" w:rsidP="00273262">
      <w:pPr>
        <w:pStyle w:val="ad"/>
        <w:spacing w:line="276" w:lineRule="auto"/>
        <w:ind w:right="0" w:firstLine="284"/>
        <w:rPr>
          <w:sz w:val="28"/>
          <w:szCs w:val="28"/>
        </w:rPr>
      </w:pPr>
      <w:r w:rsidRPr="00273262">
        <w:rPr>
          <w:sz w:val="28"/>
          <w:szCs w:val="28"/>
        </w:rPr>
        <w:t xml:space="preserve">Продолжительность учебного года на </w:t>
      </w:r>
      <w:r w:rsidR="00F16A10" w:rsidRPr="00273262">
        <w:rPr>
          <w:sz w:val="28"/>
          <w:szCs w:val="28"/>
        </w:rPr>
        <w:t xml:space="preserve">уровне начального </w:t>
      </w:r>
      <w:r w:rsidRPr="00273262">
        <w:rPr>
          <w:sz w:val="28"/>
          <w:szCs w:val="28"/>
        </w:rPr>
        <w:t xml:space="preserve">общего образования составляет   34 недели,     в 1 классе -  33 недели. </w:t>
      </w:r>
      <w:r w:rsidR="00273262" w:rsidRPr="00273262">
        <w:rPr>
          <w:sz w:val="28"/>
          <w:szCs w:val="28"/>
        </w:rPr>
        <w:t>Продолжительность урока составляет:</w:t>
      </w:r>
    </w:p>
    <w:p w:rsidR="00273262" w:rsidRPr="00273262" w:rsidRDefault="00273262" w:rsidP="00273262">
      <w:pPr>
        <w:pStyle w:val="ad"/>
        <w:spacing w:line="276" w:lineRule="auto"/>
        <w:ind w:right="0" w:firstLine="284"/>
        <w:rPr>
          <w:sz w:val="28"/>
          <w:szCs w:val="28"/>
        </w:rPr>
      </w:pPr>
      <w:r w:rsidRPr="00273262">
        <w:rPr>
          <w:sz w:val="28"/>
          <w:szCs w:val="28"/>
        </w:rPr>
        <w:t>в 1 классе — 35 минут в первом полугодии и 45 минут во втором полугодии,</w:t>
      </w:r>
    </w:p>
    <w:p w:rsidR="008A2F48" w:rsidRPr="00273262" w:rsidRDefault="00273262" w:rsidP="00273262">
      <w:pPr>
        <w:pStyle w:val="ad"/>
        <w:spacing w:line="276" w:lineRule="auto"/>
        <w:ind w:right="0" w:firstLine="284"/>
        <w:rPr>
          <w:sz w:val="28"/>
          <w:szCs w:val="28"/>
        </w:rPr>
      </w:pPr>
      <w:r w:rsidRPr="00273262">
        <w:rPr>
          <w:sz w:val="28"/>
          <w:szCs w:val="28"/>
        </w:rPr>
        <w:t>во 2—4 классах —45 минут.</w:t>
      </w:r>
    </w:p>
    <w:p w:rsidR="00686804" w:rsidRDefault="008A2F48" w:rsidP="00686804">
      <w:pPr>
        <w:pStyle w:val="ad"/>
        <w:spacing w:line="276" w:lineRule="auto"/>
        <w:ind w:right="0" w:firstLine="284"/>
        <w:rPr>
          <w:sz w:val="28"/>
          <w:szCs w:val="28"/>
        </w:rPr>
      </w:pPr>
      <w:r w:rsidRPr="00365B2B">
        <w:rPr>
          <w:sz w:val="28"/>
          <w:szCs w:val="28"/>
        </w:rPr>
        <w:t>Обучение  в  первых   классах</w:t>
      </w:r>
      <w:r w:rsidRPr="00273262">
        <w:rPr>
          <w:sz w:val="28"/>
          <w:szCs w:val="28"/>
        </w:rPr>
        <w:t xml:space="preserve">  </w:t>
      </w:r>
      <w:r w:rsidRPr="00365B2B">
        <w:rPr>
          <w:sz w:val="28"/>
          <w:szCs w:val="28"/>
        </w:rPr>
        <w:t xml:space="preserve"> в соответствии с СанПиН 2.4.2.2821-10  организовано  по  пятидневной неделе  с максимально допустим</w:t>
      </w:r>
      <w:r w:rsidR="00640772" w:rsidRPr="00365B2B">
        <w:rPr>
          <w:sz w:val="28"/>
          <w:szCs w:val="28"/>
        </w:rPr>
        <w:t xml:space="preserve">ой недельной нагрузкой  в 21  </w:t>
      </w:r>
      <w:r w:rsidRPr="00365B2B">
        <w:rPr>
          <w:sz w:val="28"/>
          <w:szCs w:val="28"/>
        </w:rPr>
        <w:t>час и  дополнительными недельными каникулами в  середине третьей четверти</w:t>
      </w:r>
      <w:r w:rsidR="00686804">
        <w:rPr>
          <w:sz w:val="28"/>
          <w:szCs w:val="28"/>
        </w:rPr>
        <w:t>.</w:t>
      </w:r>
      <w:r w:rsidR="00686804" w:rsidRPr="00686804">
        <w:rPr>
          <w:sz w:val="28"/>
          <w:szCs w:val="28"/>
        </w:rPr>
        <w:t xml:space="preserve"> </w:t>
      </w:r>
    </w:p>
    <w:p w:rsidR="00686804" w:rsidRPr="00365B2B" w:rsidRDefault="00686804" w:rsidP="00686804">
      <w:pPr>
        <w:pStyle w:val="ad"/>
        <w:spacing w:line="276" w:lineRule="auto"/>
        <w:ind w:right="0" w:firstLine="284"/>
        <w:rPr>
          <w:sz w:val="28"/>
          <w:szCs w:val="28"/>
        </w:rPr>
      </w:pPr>
      <w:r w:rsidRPr="00365B2B">
        <w:rPr>
          <w:sz w:val="28"/>
          <w:szCs w:val="28"/>
        </w:rPr>
        <w:t xml:space="preserve">Образовательная недельная нагрузка распределяется равномерно в течение учебной недели, обучение проводится без балльного оценивания знаний обучающихся  и домашних  заданий.  </w:t>
      </w:r>
    </w:p>
    <w:p w:rsidR="008A2F48" w:rsidRPr="00686804" w:rsidRDefault="008A2F48" w:rsidP="00686804">
      <w:pPr>
        <w:pStyle w:val="ad"/>
        <w:spacing w:line="276" w:lineRule="auto"/>
        <w:ind w:right="0" w:firstLine="284"/>
        <w:rPr>
          <w:sz w:val="28"/>
          <w:szCs w:val="28"/>
        </w:rPr>
      </w:pPr>
      <w:r w:rsidRPr="00686804">
        <w:rPr>
          <w:sz w:val="28"/>
          <w:szCs w:val="28"/>
        </w:rPr>
        <w:t xml:space="preserve">В соответствии с приказом Министерства образования и науки Российской федерации от </w:t>
      </w:r>
      <w:r w:rsidRPr="00FF1BED">
        <w:rPr>
          <w:color w:val="000000" w:themeColor="text1"/>
          <w:sz w:val="28"/>
          <w:szCs w:val="28"/>
        </w:rPr>
        <w:t>30.08 2010 г. № 889 «О внесении изменений в федеральный базисный учебный план и примерные</w:t>
      </w:r>
      <w:r w:rsidRPr="00686804">
        <w:rPr>
          <w:sz w:val="28"/>
          <w:szCs w:val="28"/>
        </w:rPr>
        <w:t xml:space="preserve"> учебные планы для образовательных учреждений Российской Федерации, реализующих программы общего образования» в объем недельной учебной нагрузки общеобразовательных учреждений всех видов и типов введен третий час физической культуры и увеличилась  максимально   допустимая недельная нагрузка с 20 часов до 21 часа. </w:t>
      </w:r>
    </w:p>
    <w:p w:rsidR="008A2F48" w:rsidRPr="00686804" w:rsidRDefault="008A2F48" w:rsidP="00686804">
      <w:pPr>
        <w:pStyle w:val="ad"/>
        <w:spacing w:line="276" w:lineRule="auto"/>
        <w:ind w:right="0" w:firstLine="284"/>
        <w:rPr>
          <w:sz w:val="28"/>
          <w:szCs w:val="28"/>
        </w:rPr>
      </w:pPr>
      <w:r w:rsidRPr="00686804">
        <w:rPr>
          <w:sz w:val="28"/>
          <w:szCs w:val="28"/>
        </w:rPr>
        <w:t xml:space="preserve"> Третий урок физической культуры  включен в сетку расписания учебных занятий</w:t>
      </w:r>
      <w:r w:rsidR="00DC694E" w:rsidRPr="00686804">
        <w:rPr>
          <w:sz w:val="28"/>
          <w:szCs w:val="28"/>
        </w:rPr>
        <w:t>.</w:t>
      </w:r>
      <w:r w:rsidRPr="00686804">
        <w:rPr>
          <w:sz w:val="28"/>
          <w:szCs w:val="28"/>
        </w:rPr>
        <w:t xml:space="preserve"> </w:t>
      </w:r>
    </w:p>
    <w:p w:rsidR="00A856C4" w:rsidRPr="00AE70A2" w:rsidRDefault="008A2F48" w:rsidP="0008525D">
      <w:pPr>
        <w:spacing w:line="276" w:lineRule="auto"/>
        <w:ind w:firstLine="284"/>
        <w:jc w:val="both"/>
        <w:rPr>
          <w:szCs w:val="28"/>
        </w:rPr>
      </w:pPr>
      <w:r w:rsidRPr="00365B2B">
        <w:rPr>
          <w:szCs w:val="28"/>
        </w:rPr>
        <w:t xml:space="preserve">Максимально допустимая нагрузка </w:t>
      </w:r>
      <w:r w:rsidR="008D44A2">
        <w:rPr>
          <w:szCs w:val="28"/>
        </w:rPr>
        <w:t xml:space="preserve"> во 2-4 классах </w:t>
      </w:r>
      <w:r w:rsidRPr="00365B2B">
        <w:rPr>
          <w:szCs w:val="28"/>
        </w:rPr>
        <w:t xml:space="preserve"> составляет   26  учебных часов в неделю.   </w:t>
      </w:r>
    </w:p>
    <w:p w:rsidR="009B3B3A" w:rsidRPr="00273CF6" w:rsidRDefault="00B01EE3" w:rsidP="00365B2B">
      <w:pPr>
        <w:spacing w:line="360" w:lineRule="auto"/>
        <w:jc w:val="center"/>
        <w:rPr>
          <w:b/>
          <w:szCs w:val="28"/>
        </w:rPr>
      </w:pPr>
      <w:r w:rsidRPr="00273CF6">
        <w:rPr>
          <w:b/>
          <w:szCs w:val="28"/>
        </w:rPr>
        <w:t>Учебный план</w:t>
      </w:r>
      <w:r w:rsidR="000407B3" w:rsidRPr="00273CF6">
        <w:rPr>
          <w:b/>
          <w:szCs w:val="28"/>
        </w:rPr>
        <w:t xml:space="preserve"> </w:t>
      </w:r>
      <w:r w:rsidR="000407B3" w:rsidRPr="00131BF9">
        <w:rPr>
          <w:b/>
          <w:szCs w:val="28"/>
        </w:rPr>
        <w:t xml:space="preserve">начального общего образования </w:t>
      </w:r>
    </w:p>
    <w:tbl>
      <w:tblPr>
        <w:tblW w:w="10034"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4"/>
        <w:gridCol w:w="3402"/>
        <w:gridCol w:w="716"/>
        <w:gridCol w:w="851"/>
        <w:gridCol w:w="850"/>
        <w:gridCol w:w="851"/>
      </w:tblGrid>
      <w:tr w:rsidR="009B3B3A" w:rsidRPr="00365B2B" w:rsidTr="009B3B3A">
        <w:tc>
          <w:tcPr>
            <w:tcW w:w="3364" w:type="dxa"/>
            <w:vMerge w:val="restart"/>
          </w:tcPr>
          <w:p w:rsidR="009B3B3A" w:rsidRPr="00365B2B" w:rsidRDefault="009B3B3A" w:rsidP="00365B2B">
            <w:pPr>
              <w:jc w:val="center"/>
              <w:rPr>
                <w:b/>
                <w:sz w:val="24"/>
                <w:szCs w:val="24"/>
              </w:rPr>
            </w:pPr>
          </w:p>
          <w:p w:rsidR="009B3B3A" w:rsidRPr="00365B2B" w:rsidRDefault="009B3B3A" w:rsidP="00365B2B">
            <w:pPr>
              <w:jc w:val="center"/>
              <w:rPr>
                <w:b/>
                <w:sz w:val="24"/>
                <w:szCs w:val="24"/>
              </w:rPr>
            </w:pPr>
            <w:r w:rsidRPr="00365B2B">
              <w:rPr>
                <w:b/>
                <w:sz w:val="24"/>
                <w:szCs w:val="24"/>
              </w:rPr>
              <w:t>Предметная область</w:t>
            </w:r>
          </w:p>
        </w:tc>
        <w:tc>
          <w:tcPr>
            <w:tcW w:w="3402" w:type="dxa"/>
            <w:vMerge w:val="restart"/>
          </w:tcPr>
          <w:p w:rsidR="009B3B3A" w:rsidRPr="00365B2B" w:rsidRDefault="009B3B3A" w:rsidP="00365B2B">
            <w:pPr>
              <w:jc w:val="center"/>
              <w:rPr>
                <w:b/>
                <w:sz w:val="24"/>
                <w:szCs w:val="24"/>
              </w:rPr>
            </w:pPr>
          </w:p>
          <w:p w:rsidR="009B3B3A" w:rsidRPr="00365B2B" w:rsidRDefault="009B3B3A" w:rsidP="00365B2B">
            <w:pPr>
              <w:jc w:val="center"/>
              <w:rPr>
                <w:b/>
                <w:sz w:val="24"/>
                <w:szCs w:val="24"/>
              </w:rPr>
            </w:pPr>
            <w:r w:rsidRPr="00365B2B">
              <w:rPr>
                <w:b/>
                <w:sz w:val="24"/>
                <w:szCs w:val="24"/>
              </w:rPr>
              <w:t>Учебный предмет</w:t>
            </w:r>
          </w:p>
        </w:tc>
        <w:tc>
          <w:tcPr>
            <w:tcW w:w="3268" w:type="dxa"/>
            <w:gridSpan w:val="4"/>
          </w:tcPr>
          <w:p w:rsidR="009B3B3A" w:rsidRPr="00365B2B" w:rsidRDefault="009B3B3A" w:rsidP="00365B2B">
            <w:pPr>
              <w:jc w:val="center"/>
              <w:rPr>
                <w:b/>
                <w:sz w:val="24"/>
                <w:szCs w:val="24"/>
                <w:lang w:val="en-US"/>
              </w:rPr>
            </w:pPr>
            <w:r w:rsidRPr="00365B2B">
              <w:rPr>
                <w:b/>
                <w:sz w:val="24"/>
                <w:szCs w:val="24"/>
              </w:rPr>
              <w:t>Количество часов</w:t>
            </w:r>
          </w:p>
          <w:p w:rsidR="009B3B3A" w:rsidRPr="00365B2B" w:rsidRDefault="009B3B3A" w:rsidP="00365B2B">
            <w:pPr>
              <w:jc w:val="center"/>
              <w:rPr>
                <w:sz w:val="24"/>
                <w:szCs w:val="24"/>
              </w:rPr>
            </w:pPr>
            <w:r w:rsidRPr="00365B2B">
              <w:rPr>
                <w:b/>
                <w:sz w:val="24"/>
                <w:szCs w:val="24"/>
              </w:rPr>
              <w:t>по классам</w:t>
            </w:r>
          </w:p>
        </w:tc>
      </w:tr>
      <w:tr w:rsidR="009B3B3A" w:rsidRPr="00365B2B" w:rsidTr="009B3B3A">
        <w:tc>
          <w:tcPr>
            <w:tcW w:w="3364" w:type="dxa"/>
            <w:vMerge/>
          </w:tcPr>
          <w:p w:rsidR="009B3B3A" w:rsidRPr="00365B2B" w:rsidRDefault="009B3B3A" w:rsidP="00365B2B">
            <w:pPr>
              <w:spacing w:line="360" w:lineRule="auto"/>
              <w:jc w:val="both"/>
              <w:rPr>
                <w:sz w:val="24"/>
                <w:szCs w:val="24"/>
              </w:rPr>
            </w:pPr>
          </w:p>
        </w:tc>
        <w:tc>
          <w:tcPr>
            <w:tcW w:w="3402" w:type="dxa"/>
            <w:vMerge/>
          </w:tcPr>
          <w:p w:rsidR="009B3B3A" w:rsidRPr="00365B2B" w:rsidRDefault="009B3B3A" w:rsidP="00365B2B">
            <w:pPr>
              <w:spacing w:line="360" w:lineRule="auto"/>
              <w:jc w:val="both"/>
              <w:rPr>
                <w:sz w:val="24"/>
                <w:szCs w:val="24"/>
              </w:rPr>
            </w:pPr>
          </w:p>
        </w:tc>
        <w:tc>
          <w:tcPr>
            <w:tcW w:w="716" w:type="dxa"/>
          </w:tcPr>
          <w:p w:rsidR="009B3B3A" w:rsidRPr="00365B2B" w:rsidRDefault="009B3B3A" w:rsidP="00365B2B">
            <w:pPr>
              <w:spacing w:line="360" w:lineRule="auto"/>
              <w:jc w:val="both"/>
              <w:rPr>
                <w:sz w:val="24"/>
                <w:szCs w:val="24"/>
              </w:rPr>
            </w:pPr>
            <w:r w:rsidRPr="00365B2B">
              <w:rPr>
                <w:sz w:val="24"/>
                <w:szCs w:val="24"/>
              </w:rPr>
              <w:t xml:space="preserve">     Ι</w:t>
            </w:r>
          </w:p>
        </w:tc>
        <w:tc>
          <w:tcPr>
            <w:tcW w:w="851" w:type="dxa"/>
          </w:tcPr>
          <w:p w:rsidR="009B3B3A" w:rsidRPr="00365B2B" w:rsidRDefault="009B3B3A" w:rsidP="00365B2B">
            <w:pPr>
              <w:spacing w:line="360" w:lineRule="auto"/>
              <w:jc w:val="both"/>
              <w:rPr>
                <w:sz w:val="24"/>
                <w:szCs w:val="24"/>
              </w:rPr>
            </w:pPr>
            <w:r w:rsidRPr="00365B2B">
              <w:rPr>
                <w:sz w:val="24"/>
                <w:szCs w:val="24"/>
              </w:rPr>
              <w:t xml:space="preserve">    ΙΙ</w:t>
            </w:r>
          </w:p>
        </w:tc>
        <w:tc>
          <w:tcPr>
            <w:tcW w:w="850" w:type="dxa"/>
          </w:tcPr>
          <w:p w:rsidR="009B3B3A" w:rsidRPr="00365B2B" w:rsidRDefault="009B3B3A" w:rsidP="00365B2B">
            <w:pPr>
              <w:spacing w:line="360" w:lineRule="auto"/>
              <w:jc w:val="both"/>
              <w:rPr>
                <w:sz w:val="24"/>
                <w:szCs w:val="24"/>
              </w:rPr>
            </w:pPr>
            <w:r w:rsidRPr="00365B2B">
              <w:rPr>
                <w:sz w:val="24"/>
                <w:szCs w:val="24"/>
              </w:rPr>
              <w:t xml:space="preserve">  ΙΙΙ</w:t>
            </w:r>
          </w:p>
        </w:tc>
        <w:tc>
          <w:tcPr>
            <w:tcW w:w="851" w:type="dxa"/>
          </w:tcPr>
          <w:p w:rsidR="009B3B3A" w:rsidRPr="00365B2B" w:rsidRDefault="009B3B3A" w:rsidP="00365B2B">
            <w:pPr>
              <w:spacing w:line="360" w:lineRule="auto"/>
              <w:jc w:val="both"/>
              <w:rPr>
                <w:sz w:val="24"/>
                <w:szCs w:val="24"/>
              </w:rPr>
            </w:pPr>
            <w:r w:rsidRPr="00365B2B">
              <w:rPr>
                <w:sz w:val="24"/>
                <w:szCs w:val="24"/>
              </w:rPr>
              <w:t xml:space="preserve">  ΙV</w:t>
            </w:r>
          </w:p>
        </w:tc>
      </w:tr>
      <w:tr w:rsidR="009B3B3A" w:rsidRPr="00AE70A2" w:rsidTr="009B3B3A">
        <w:tc>
          <w:tcPr>
            <w:tcW w:w="3364" w:type="dxa"/>
            <w:vMerge w:val="restart"/>
          </w:tcPr>
          <w:p w:rsidR="009B3B3A" w:rsidRPr="00AE70A2" w:rsidRDefault="009B3B3A" w:rsidP="00AE70A2">
            <w:pPr>
              <w:jc w:val="both"/>
              <w:rPr>
                <w:sz w:val="24"/>
                <w:szCs w:val="24"/>
              </w:rPr>
            </w:pPr>
            <w:r w:rsidRPr="00AE70A2">
              <w:rPr>
                <w:sz w:val="24"/>
                <w:szCs w:val="24"/>
              </w:rPr>
              <w:t>Филология</w:t>
            </w:r>
          </w:p>
        </w:tc>
        <w:tc>
          <w:tcPr>
            <w:tcW w:w="3402" w:type="dxa"/>
          </w:tcPr>
          <w:p w:rsidR="009B3B3A" w:rsidRPr="00AE70A2" w:rsidRDefault="009B3B3A" w:rsidP="00AE70A2">
            <w:pPr>
              <w:jc w:val="both"/>
              <w:rPr>
                <w:sz w:val="24"/>
                <w:szCs w:val="24"/>
              </w:rPr>
            </w:pPr>
            <w:r w:rsidRPr="00AE70A2">
              <w:rPr>
                <w:sz w:val="24"/>
                <w:szCs w:val="24"/>
              </w:rPr>
              <w:t>Русский язык</w:t>
            </w:r>
          </w:p>
        </w:tc>
        <w:tc>
          <w:tcPr>
            <w:tcW w:w="716" w:type="dxa"/>
          </w:tcPr>
          <w:p w:rsidR="009B3B3A" w:rsidRPr="00AE70A2" w:rsidRDefault="009B3B3A" w:rsidP="00AE70A2">
            <w:pPr>
              <w:jc w:val="both"/>
              <w:rPr>
                <w:sz w:val="24"/>
                <w:szCs w:val="24"/>
                <w:vertAlign w:val="superscript"/>
                <w:lang w:val="en-US"/>
              </w:rPr>
            </w:pPr>
            <w:r w:rsidRPr="00AE70A2">
              <w:rPr>
                <w:sz w:val="24"/>
                <w:szCs w:val="24"/>
                <w:lang w:val="en-US"/>
              </w:rPr>
              <w:t>5</w:t>
            </w:r>
          </w:p>
        </w:tc>
        <w:tc>
          <w:tcPr>
            <w:tcW w:w="851" w:type="dxa"/>
          </w:tcPr>
          <w:p w:rsidR="009B3B3A" w:rsidRPr="00AE70A2" w:rsidRDefault="009B3B3A" w:rsidP="00AE70A2">
            <w:pPr>
              <w:jc w:val="both"/>
              <w:rPr>
                <w:sz w:val="24"/>
                <w:szCs w:val="24"/>
              </w:rPr>
            </w:pPr>
            <w:r w:rsidRPr="00AE70A2">
              <w:rPr>
                <w:sz w:val="24"/>
                <w:szCs w:val="24"/>
              </w:rPr>
              <w:t>5</w:t>
            </w:r>
          </w:p>
        </w:tc>
        <w:tc>
          <w:tcPr>
            <w:tcW w:w="850" w:type="dxa"/>
          </w:tcPr>
          <w:p w:rsidR="009B3B3A" w:rsidRPr="00AE70A2" w:rsidRDefault="009B3B3A" w:rsidP="00AE70A2">
            <w:pPr>
              <w:jc w:val="both"/>
              <w:rPr>
                <w:sz w:val="24"/>
                <w:szCs w:val="24"/>
              </w:rPr>
            </w:pPr>
            <w:r w:rsidRPr="00AE70A2">
              <w:rPr>
                <w:sz w:val="24"/>
                <w:szCs w:val="24"/>
              </w:rPr>
              <w:t>5</w:t>
            </w:r>
          </w:p>
        </w:tc>
        <w:tc>
          <w:tcPr>
            <w:tcW w:w="851" w:type="dxa"/>
          </w:tcPr>
          <w:p w:rsidR="009B3B3A" w:rsidRPr="00AE70A2" w:rsidRDefault="009B3B3A" w:rsidP="00AE70A2">
            <w:pPr>
              <w:jc w:val="both"/>
              <w:rPr>
                <w:sz w:val="24"/>
                <w:szCs w:val="24"/>
              </w:rPr>
            </w:pPr>
            <w:r w:rsidRPr="00AE70A2">
              <w:rPr>
                <w:sz w:val="24"/>
                <w:szCs w:val="24"/>
              </w:rPr>
              <w:t>5</w:t>
            </w:r>
          </w:p>
        </w:tc>
      </w:tr>
      <w:tr w:rsidR="009B3B3A" w:rsidRPr="00AE70A2" w:rsidTr="009B3B3A">
        <w:tc>
          <w:tcPr>
            <w:tcW w:w="3364" w:type="dxa"/>
            <w:vMerge/>
          </w:tcPr>
          <w:p w:rsidR="009B3B3A" w:rsidRPr="00AE70A2" w:rsidRDefault="009B3B3A" w:rsidP="00AE70A2">
            <w:pPr>
              <w:jc w:val="both"/>
              <w:rPr>
                <w:sz w:val="24"/>
                <w:szCs w:val="24"/>
              </w:rPr>
            </w:pPr>
          </w:p>
        </w:tc>
        <w:tc>
          <w:tcPr>
            <w:tcW w:w="3402" w:type="dxa"/>
          </w:tcPr>
          <w:p w:rsidR="009B3B3A" w:rsidRPr="00AE70A2" w:rsidRDefault="009B3B3A" w:rsidP="00AE70A2">
            <w:pPr>
              <w:jc w:val="both"/>
              <w:rPr>
                <w:sz w:val="24"/>
                <w:szCs w:val="24"/>
              </w:rPr>
            </w:pPr>
            <w:r w:rsidRPr="00AE70A2">
              <w:rPr>
                <w:sz w:val="24"/>
                <w:szCs w:val="24"/>
              </w:rPr>
              <w:t>Литературное чтение</w:t>
            </w:r>
          </w:p>
        </w:tc>
        <w:tc>
          <w:tcPr>
            <w:tcW w:w="716" w:type="dxa"/>
          </w:tcPr>
          <w:p w:rsidR="009B3B3A" w:rsidRPr="00AE70A2" w:rsidRDefault="009B3B3A" w:rsidP="00AE70A2">
            <w:pPr>
              <w:jc w:val="both"/>
              <w:rPr>
                <w:sz w:val="24"/>
                <w:szCs w:val="24"/>
                <w:lang w:val="en-US"/>
              </w:rPr>
            </w:pPr>
            <w:r w:rsidRPr="00AE70A2">
              <w:rPr>
                <w:sz w:val="24"/>
                <w:szCs w:val="24"/>
                <w:lang w:val="en-US"/>
              </w:rPr>
              <w:t>4</w:t>
            </w:r>
          </w:p>
        </w:tc>
        <w:tc>
          <w:tcPr>
            <w:tcW w:w="851" w:type="dxa"/>
          </w:tcPr>
          <w:p w:rsidR="009B3B3A" w:rsidRPr="00AE70A2" w:rsidRDefault="009B3B3A" w:rsidP="00AE70A2">
            <w:pPr>
              <w:jc w:val="both"/>
              <w:rPr>
                <w:sz w:val="24"/>
                <w:szCs w:val="24"/>
              </w:rPr>
            </w:pPr>
            <w:r w:rsidRPr="00AE70A2">
              <w:rPr>
                <w:sz w:val="24"/>
                <w:szCs w:val="24"/>
              </w:rPr>
              <w:t>4</w:t>
            </w:r>
          </w:p>
        </w:tc>
        <w:tc>
          <w:tcPr>
            <w:tcW w:w="850" w:type="dxa"/>
          </w:tcPr>
          <w:p w:rsidR="009B3B3A" w:rsidRPr="00AE70A2" w:rsidRDefault="009B3B3A" w:rsidP="00AE70A2">
            <w:pPr>
              <w:jc w:val="both"/>
              <w:rPr>
                <w:sz w:val="24"/>
                <w:szCs w:val="24"/>
              </w:rPr>
            </w:pPr>
            <w:r w:rsidRPr="00AE70A2">
              <w:rPr>
                <w:sz w:val="24"/>
                <w:szCs w:val="24"/>
              </w:rPr>
              <w:t>4</w:t>
            </w:r>
          </w:p>
        </w:tc>
        <w:tc>
          <w:tcPr>
            <w:tcW w:w="851" w:type="dxa"/>
          </w:tcPr>
          <w:p w:rsidR="009B3B3A" w:rsidRPr="00AE70A2" w:rsidRDefault="00120933" w:rsidP="00AE70A2">
            <w:pPr>
              <w:jc w:val="both"/>
              <w:rPr>
                <w:sz w:val="24"/>
                <w:szCs w:val="24"/>
              </w:rPr>
            </w:pPr>
            <w:r>
              <w:rPr>
                <w:sz w:val="24"/>
                <w:szCs w:val="24"/>
              </w:rPr>
              <w:t>4</w:t>
            </w:r>
          </w:p>
        </w:tc>
      </w:tr>
      <w:tr w:rsidR="009B3B3A" w:rsidRPr="00AE70A2" w:rsidTr="009B3B3A">
        <w:tc>
          <w:tcPr>
            <w:tcW w:w="3364" w:type="dxa"/>
            <w:vMerge/>
          </w:tcPr>
          <w:p w:rsidR="009B3B3A" w:rsidRPr="00AE70A2" w:rsidRDefault="009B3B3A" w:rsidP="00AE70A2">
            <w:pPr>
              <w:jc w:val="both"/>
              <w:rPr>
                <w:sz w:val="24"/>
                <w:szCs w:val="24"/>
              </w:rPr>
            </w:pPr>
          </w:p>
        </w:tc>
        <w:tc>
          <w:tcPr>
            <w:tcW w:w="3402" w:type="dxa"/>
          </w:tcPr>
          <w:p w:rsidR="009B3B3A" w:rsidRPr="00AE70A2" w:rsidRDefault="009B3B3A" w:rsidP="00AE70A2">
            <w:pPr>
              <w:jc w:val="both"/>
              <w:rPr>
                <w:sz w:val="24"/>
                <w:szCs w:val="24"/>
              </w:rPr>
            </w:pPr>
            <w:r w:rsidRPr="00AE70A2">
              <w:rPr>
                <w:sz w:val="24"/>
                <w:szCs w:val="24"/>
              </w:rPr>
              <w:t>Иностранный язык</w:t>
            </w:r>
          </w:p>
        </w:tc>
        <w:tc>
          <w:tcPr>
            <w:tcW w:w="716" w:type="dxa"/>
          </w:tcPr>
          <w:p w:rsidR="009B3B3A" w:rsidRPr="00AE70A2" w:rsidRDefault="009B3B3A" w:rsidP="00AE70A2">
            <w:pPr>
              <w:jc w:val="both"/>
              <w:rPr>
                <w:sz w:val="24"/>
                <w:szCs w:val="24"/>
              </w:rPr>
            </w:pPr>
            <w:r w:rsidRPr="00AE70A2">
              <w:rPr>
                <w:sz w:val="24"/>
                <w:szCs w:val="24"/>
              </w:rPr>
              <w:t>-</w:t>
            </w:r>
          </w:p>
        </w:tc>
        <w:tc>
          <w:tcPr>
            <w:tcW w:w="851" w:type="dxa"/>
          </w:tcPr>
          <w:p w:rsidR="009B3B3A" w:rsidRPr="00AE70A2" w:rsidRDefault="009B3B3A" w:rsidP="00AE70A2">
            <w:pPr>
              <w:jc w:val="both"/>
              <w:rPr>
                <w:sz w:val="24"/>
                <w:szCs w:val="24"/>
              </w:rPr>
            </w:pPr>
            <w:r w:rsidRPr="00AE70A2">
              <w:rPr>
                <w:sz w:val="24"/>
                <w:szCs w:val="24"/>
              </w:rPr>
              <w:t>2</w:t>
            </w:r>
          </w:p>
        </w:tc>
        <w:tc>
          <w:tcPr>
            <w:tcW w:w="850" w:type="dxa"/>
          </w:tcPr>
          <w:p w:rsidR="009B3B3A" w:rsidRPr="00AE70A2" w:rsidRDefault="009B3B3A" w:rsidP="00AE70A2">
            <w:pPr>
              <w:jc w:val="both"/>
              <w:rPr>
                <w:sz w:val="24"/>
                <w:szCs w:val="24"/>
              </w:rPr>
            </w:pPr>
            <w:r w:rsidRPr="00AE70A2">
              <w:rPr>
                <w:sz w:val="24"/>
                <w:szCs w:val="24"/>
              </w:rPr>
              <w:t>2</w:t>
            </w:r>
          </w:p>
        </w:tc>
        <w:tc>
          <w:tcPr>
            <w:tcW w:w="851" w:type="dxa"/>
          </w:tcPr>
          <w:p w:rsidR="009B3B3A" w:rsidRPr="00AE70A2" w:rsidRDefault="009B3B3A" w:rsidP="00AE70A2">
            <w:pPr>
              <w:jc w:val="both"/>
              <w:rPr>
                <w:sz w:val="24"/>
                <w:szCs w:val="24"/>
              </w:rPr>
            </w:pPr>
            <w:r w:rsidRPr="00AE70A2">
              <w:rPr>
                <w:sz w:val="24"/>
                <w:szCs w:val="24"/>
              </w:rPr>
              <w:t>2</w:t>
            </w:r>
          </w:p>
        </w:tc>
      </w:tr>
      <w:tr w:rsidR="009B3B3A" w:rsidRPr="00AE70A2" w:rsidTr="009B3B3A">
        <w:tc>
          <w:tcPr>
            <w:tcW w:w="3364" w:type="dxa"/>
          </w:tcPr>
          <w:p w:rsidR="009B3B3A" w:rsidRPr="00AE70A2" w:rsidRDefault="009B3B3A" w:rsidP="00AE70A2">
            <w:pPr>
              <w:jc w:val="both"/>
              <w:rPr>
                <w:sz w:val="24"/>
                <w:szCs w:val="24"/>
              </w:rPr>
            </w:pPr>
            <w:r w:rsidRPr="00AE70A2">
              <w:rPr>
                <w:sz w:val="24"/>
                <w:szCs w:val="24"/>
              </w:rPr>
              <w:t>Математика и информатика</w:t>
            </w:r>
          </w:p>
        </w:tc>
        <w:tc>
          <w:tcPr>
            <w:tcW w:w="3402" w:type="dxa"/>
          </w:tcPr>
          <w:p w:rsidR="009B3B3A" w:rsidRPr="00AE70A2" w:rsidRDefault="009B3B3A" w:rsidP="00AE70A2">
            <w:pPr>
              <w:jc w:val="both"/>
              <w:rPr>
                <w:sz w:val="24"/>
                <w:szCs w:val="24"/>
              </w:rPr>
            </w:pPr>
            <w:r w:rsidRPr="00AE70A2">
              <w:rPr>
                <w:sz w:val="24"/>
                <w:szCs w:val="24"/>
              </w:rPr>
              <w:t xml:space="preserve">Математика </w:t>
            </w:r>
          </w:p>
        </w:tc>
        <w:tc>
          <w:tcPr>
            <w:tcW w:w="716" w:type="dxa"/>
          </w:tcPr>
          <w:p w:rsidR="009B3B3A" w:rsidRPr="00AE70A2" w:rsidRDefault="009B3B3A" w:rsidP="00AE70A2">
            <w:pPr>
              <w:jc w:val="both"/>
              <w:rPr>
                <w:sz w:val="24"/>
                <w:szCs w:val="24"/>
              </w:rPr>
            </w:pPr>
            <w:r w:rsidRPr="00AE70A2">
              <w:rPr>
                <w:sz w:val="24"/>
                <w:szCs w:val="24"/>
              </w:rPr>
              <w:t>4</w:t>
            </w:r>
          </w:p>
        </w:tc>
        <w:tc>
          <w:tcPr>
            <w:tcW w:w="851" w:type="dxa"/>
          </w:tcPr>
          <w:p w:rsidR="009B3B3A" w:rsidRPr="00AE70A2" w:rsidRDefault="009B3B3A" w:rsidP="00AE70A2">
            <w:pPr>
              <w:jc w:val="both"/>
              <w:rPr>
                <w:sz w:val="24"/>
                <w:szCs w:val="24"/>
              </w:rPr>
            </w:pPr>
            <w:r w:rsidRPr="00AE70A2">
              <w:rPr>
                <w:sz w:val="24"/>
                <w:szCs w:val="24"/>
              </w:rPr>
              <w:t>4</w:t>
            </w:r>
          </w:p>
        </w:tc>
        <w:tc>
          <w:tcPr>
            <w:tcW w:w="850" w:type="dxa"/>
          </w:tcPr>
          <w:p w:rsidR="009B3B3A" w:rsidRPr="00AE70A2" w:rsidRDefault="009B3B3A" w:rsidP="00AE70A2">
            <w:pPr>
              <w:jc w:val="both"/>
              <w:rPr>
                <w:sz w:val="24"/>
                <w:szCs w:val="24"/>
              </w:rPr>
            </w:pPr>
            <w:r w:rsidRPr="00AE70A2">
              <w:rPr>
                <w:sz w:val="24"/>
                <w:szCs w:val="24"/>
              </w:rPr>
              <w:t>4</w:t>
            </w:r>
          </w:p>
        </w:tc>
        <w:tc>
          <w:tcPr>
            <w:tcW w:w="851" w:type="dxa"/>
          </w:tcPr>
          <w:p w:rsidR="009B3B3A" w:rsidRPr="00AE70A2" w:rsidRDefault="009B3B3A" w:rsidP="00AE70A2">
            <w:pPr>
              <w:jc w:val="both"/>
              <w:rPr>
                <w:sz w:val="24"/>
                <w:szCs w:val="24"/>
              </w:rPr>
            </w:pPr>
            <w:r w:rsidRPr="00AE70A2">
              <w:rPr>
                <w:sz w:val="24"/>
                <w:szCs w:val="24"/>
              </w:rPr>
              <w:t>4</w:t>
            </w:r>
          </w:p>
        </w:tc>
      </w:tr>
      <w:tr w:rsidR="009B3B3A" w:rsidRPr="00AE70A2" w:rsidTr="009B3B3A">
        <w:tc>
          <w:tcPr>
            <w:tcW w:w="3364" w:type="dxa"/>
          </w:tcPr>
          <w:p w:rsidR="009B3B3A" w:rsidRPr="00AE70A2" w:rsidRDefault="009B3B3A" w:rsidP="00AE70A2">
            <w:pPr>
              <w:jc w:val="both"/>
              <w:rPr>
                <w:sz w:val="24"/>
                <w:szCs w:val="24"/>
              </w:rPr>
            </w:pPr>
            <w:r w:rsidRPr="00AE70A2">
              <w:rPr>
                <w:sz w:val="24"/>
                <w:szCs w:val="24"/>
              </w:rPr>
              <w:t>Обществознание и естество-</w:t>
            </w:r>
          </w:p>
          <w:p w:rsidR="009B3B3A" w:rsidRPr="00AE70A2" w:rsidRDefault="009B3B3A" w:rsidP="00AE70A2">
            <w:pPr>
              <w:jc w:val="both"/>
              <w:rPr>
                <w:sz w:val="24"/>
                <w:szCs w:val="24"/>
              </w:rPr>
            </w:pPr>
            <w:r w:rsidRPr="00AE70A2">
              <w:rPr>
                <w:sz w:val="24"/>
                <w:szCs w:val="24"/>
              </w:rPr>
              <w:t>знание (окружающий мир)</w:t>
            </w:r>
          </w:p>
        </w:tc>
        <w:tc>
          <w:tcPr>
            <w:tcW w:w="3402" w:type="dxa"/>
          </w:tcPr>
          <w:p w:rsidR="009B3B3A" w:rsidRPr="00AE70A2" w:rsidRDefault="009B3B3A" w:rsidP="00AE70A2">
            <w:pPr>
              <w:jc w:val="both"/>
              <w:rPr>
                <w:sz w:val="24"/>
                <w:szCs w:val="24"/>
              </w:rPr>
            </w:pPr>
            <w:r w:rsidRPr="00AE70A2">
              <w:rPr>
                <w:sz w:val="24"/>
                <w:szCs w:val="24"/>
              </w:rPr>
              <w:t>Окружающий мир</w:t>
            </w:r>
          </w:p>
        </w:tc>
        <w:tc>
          <w:tcPr>
            <w:tcW w:w="716" w:type="dxa"/>
          </w:tcPr>
          <w:p w:rsidR="009B3B3A" w:rsidRPr="00AE70A2" w:rsidRDefault="009B3B3A" w:rsidP="00AE70A2">
            <w:pPr>
              <w:jc w:val="both"/>
              <w:rPr>
                <w:sz w:val="24"/>
                <w:szCs w:val="24"/>
              </w:rPr>
            </w:pPr>
            <w:r w:rsidRPr="00AE70A2">
              <w:rPr>
                <w:sz w:val="24"/>
                <w:szCs w:val="24"/>
              </w:rPr>
              <w:t>2</w:t>
            </w:r>
          </w:p>
        </w:tc>
        <w:tc>
          <w:tcPr>
            <w:tcW w:w="851" w:type="dxa"/>
          </w:tcPr>
          <w:p w:rsidR="009B3B3A" w:rsidRPr="00AE70A2" w:rsidRDefault="009B3B3A" w:rsidP="00AE70A2">
            <w:pPr>
              <w:jc w:val="both"/>
              <w:rPr>
                <w:sz w:val="24"/>
                <w:szCs w:val="24"/>
              </w:rPr>
            </w:pPr>
            <w:r w:rsidRPr="00AE70A2">
              <w:rPr>
                <w:sz w:val="24"/>
                <w:szCs w:val="24"/>
              </w:rPr>
              <w:t>2</w:t>
            </w:r>
          </w:p>
        </w:tc>
        <w:tc>
          <w:tcPr>
            <w:tcW w:w="850" w:type="dxa"/>
          </w:tcPr>
          <w:p w:rsidR="009B3B3A" w:rsidRPr="00AE70A2" w:rsidRDefault="009B3B3A" w:rsidP="00AE70A2">
            <w:pPr>
              <w:jc w:val="both"/>
              <w:rPr>
                <w:sz w:val="24"/>
                <w:szCs w:val="24"/>
              </w:rPr>
            </w:pPr>
            <w:r w:rsidRPr="00AE70A2">
              <w:rPr>
                <w:sz w:val="24"/>
                <w:szCs w:val="24"/>
              </w:rPr>
              <w:t>2</w:t>
            </w:r>
          </w:p>
        </w:tc>
        <w:tc>
          <w:tcPr>
            <w:tcW w:w="851" w:type="dxa"/>
          </w:tcPr>
          <w:p w:rsidR="009B3B3A" w:rsidRPr="00AE70A2" w:rsidRDefault="009B3B3A" w:rsidP="00AE70A2">
            <w:pPr>
              <w:jc w:val="both"/>
              <w:rPr>
                <w:sz w:val="24"/>
                <w:szCs w:val="24"/>
              </w:rPr>
            </w:pPr>
            <w:r w:rsidRPr="00AE70A2">
              <w:rPr>
                <w:sz w:val="24"/>
                <w:szCs w:val="24"/>
              </w:rPr>
              <w:t>2</w:t>
            </w:r>
          </w:p>
        </w:tc>
      </w:tr>
      <w:tr w:rsidR="009B3B3A" w:rsidRPr="00AE70A2" w:rsidTr="009B3B3A">
        <w:tc>
          <w:tcPr>
            <w:tcW w:w="3364" w:type="dxa"/>
          </w:tcPr>
          <w:p w:rsidR="009B3B3A" w:rsidRPr="00AE70A2" w:rsidRDefault="00C40442" w:rsidP="00AE70A2">
            <w:pPr>
              <w:jc w:val="both"/>
              <w:rPr>
                <w:sz w:val="24"/>
                <w:szCs w:val="24"/>
              </w:rPr>
            </w:pPr>
            <w:r w:rsidRPr="00AE70A2">
              <w:rPr>
                <w:sz w:val="24"/>
                <w:szCs w:val="24"/>
              </w:rPr>
              <w:t>Основы  религиозных культур  и   светской    этики</w:t>
            </w:r>
          </w:p>
        </w:tc>
        <w:tc>
          <w:tcPr>
            <w:tcW w:w="3402" w:type="dxa"/>
          </w:tcPr>
          <w:p w:rsidR="009B3B3A" w:rsidRPr="00AE70A2" w:rsidRDefault="009B3B3A" w:rsidP="00AE70A2">
            <w:pPr>
              <w:rPr>
                <w:sz w:val="24"/>
                <w:szCs w:val="24"/>
              </w:rPr>
            </w:pPr>
            <w:r w:rsidRPr="00AE70A2">
              <w:rPr>
                <w:sz w:val="24"/>
                <w:szCs w:val="24"/>
              </w:rPr>
              <w:t>Основы  религи</w:t>
            </w:r>
            <w:r w:rsidR="00D87458" w:rsidRPr="00AE70A2">
              <w:rPr>
                <w:sz w:val="24"/>
                <w:szCs w:val="24"/>
              </w:rPr>
              <w:t>озных культур  и   светской    э</w:t>
            </w:r>
            <w:r w:rsidRPr="00AE70A2">
              <w:rPr>
                <w:sz w:val="24"/>
                <w:szCs w:val="24"/>
              </w:rPr>
              <w:t>тики</w:t>
            </w:r>
          </w:p>
        </w:tc>
        <w:tc>
          <w:tcPr>
            <w:tcW w:w="716" w:type="dxa"/>
          </w:tcPr>
          <w:p w:rsidR="009B3B3A" w:rsidRPr="00AE70A2" w:rsidRDefault="009B3B3A" w:rsidP="00AE70A2">
            <w:pPr>
              <w:jc w:val="both"/>
              <w:rPr>
                <w:sz w:val="24"/>
                <w:szCs w:val="24"/>
              </w:rPr>
            </w:pPr>
            <w:r w:rsidRPr="00AE70A2">
              <w:rPr>
                <w:sz w:val="24"/>
                <w:szCs w:val="24"/>
              </w:rPr>
              <w:t>-</w:t>
            </w:r>
          </w:p>
        </w:tc>
        <w:tc>
          <w:tcPr>
            <w:tcW w:w="851" w:type="dxa"/>
          </w:tcPr>
          <w:p w:rsidR="009B3B3A" w:rsidRPr="00AE70A2" w:rsidRDefault="009B3B3A" w:rsidP="00AE70A2">
            <w:pPr>
              <w:jc w:val="both"/>
              <w:rPr>
                <w:sz w:val="24"/>
                <w:szCs w:val="24"/>
              </w:rPr>
            </w:pPr>
            <w:r w:rsidRPr="00AE70A2">
              <w:rPr>
                <w:sz w:val="24"/>
                <w:szCs w:val="24"/>
              </w:rPr>
              <w:t>-</w:t>
            </w:r>
          </w:p>
        </w:tc>
        <w:tc>
          <w:tcPr>
            <w:tcW w:w="850" w:type="dxa"/>
          </w:tcPr>
          <w:p w:rsidR="009B3B3A" w:rsidRPr="00AE70A2" w:rsidRDefault="009B3B3A" w:rsidP="00AE70A2">
            <w:pPr>
              <w:jc w:val="both"/>
              <w:rPr>
                <w:sz w:val="24"/>
                <w:szCs w:val="24"/>
              </w:rPr>
            </w:pPr>
            <w:r w:rsidRPr="00AE70A2">
              <w:rPr>
                <w:sz w:val="24"/>
                <w:szCs w:val="24"/>
              </w:rPr>
              <w:t>-</w:t>
            </w:r>
          </w:p>
        </w:tc>
        <w:tc>
          <w:tcPr>
            <w:tcW w:w="851" w:type="dxa"/>
          </w:tcPr>
          <w:p w:rsidR="009B3B3A" w:rsidRPr="00AE70A2" w:rsidRDefault="009B3B3A" w:rsidP="00AE70A2">
            <w:pPr>
              <w:jc w:val="both"/>
              <w:rPr>
                <w:sz w:val="24"/>
                <w:szCs w:val="24"/>
              </w:rPr>
            </w:pPr>
            <w:r w:rsidRPr="00AE70A2">
              <w:rPr>
                <w:sz w:val="24"/>
                <w:szCs w:val="24"/>
              </w:rPr>
              <w:t>1</w:t>
            </w:r>
          </w:p>
        </w:tc>
      </w:tr>
      <w:tr w:rsidR="009B3B3A" w:rsidRPr="00AE70A2" w:rsidTr="009B3B3A">
        <w:tc>
          <w:tcPr>
            <w:tcW w:w="3364" w:type="dxa"/>
            <w:vMerge w:val="restart"/>
          </w:tcPr>
          <w:p w:rsidR="009B3B3A" w:rsidRPr="00AE70A2" w:rsidRDefault="009B3B3A" w:rsidP="00AE70A2">
            <w:pPr>
              <w:jc w:val="both"/>
              <w:rPr>
                <w:sz w:val="24"/>
                <w:szCs w:val="24"/>
              </w:rPr>
            </w:pPr>
            <w:r w:rsidRPr="00AE70A2">
              <w:rPr>
                <w:sz w:val="24"/>
                <w:szCs w:val="24"/>
              </w:rPr>
              <w:t>Искусство</w:t>
            </w:r>
          </w:p>
        </w:tc>
        <w:tc>
          <w:tcPr>
            <w:tcW w:w="3402" w:type="dxa"/>
          </w:tcPr>
          <w:p w:rsidR="009B3B3A" w:rsidRPr="00AE70A2" w:rsidRDefault="009B3B3A" w:rsidP="00AE70A2">
            <w:pPr>
              <w:jc w:val="both"/>
              <w:rPr>
                <w:sz w:val="24"/>
                <w:szCs w:val="24"/>
              </w:rPr>
            </w:pPr>
            <w:r w:rsidRPr="00AE70A2">
              <w:rPr>
                <w:sz w:val="24"/>
                <w:szCs w:val="24"/>
              </w:rPr>
              <w:t>Изобразительное искусство</w:t>
            </w:r>
          </w:p>
        </w:tc>
        <w:tc>
          <w:tcPr>
            <w:tcW w:w="716" w:type="dxa"/>
          </w:tcPr>
          <w:p w:rsidR="009B3B3A" w:rsidRPr="00AE70A2" w:rsidRDefault="009B3B3A" w:rsidP="00AE70A2">
            <w:pPr>
              <w:jc w:val="both"/>
              <w:rPr>
                <w:sz w:val="24"/>
                <w:szCs w:val="24"/>
              </w:rPr>
            </w:pPr>
            <w:r w:rsidRPr="00AE70A2">
              <w:rPr>
                <w:sz w:val="24"/>
                <w:szCs w:val="24"/>
              </w:rPr>
              <w:t>1</w:t>
            </w:r>
          </w:p>
        </w:tc>
        <w:tc>
          <w:tcPr>
            <w:tcW w:w="851" w:type="dxa"/>
          </w:tcPr>
          <w:p w:rsidR="009B3B3A" w:rsidRPr="00AE70A2" w:rsidRDefault="009B3B3A" w:rsidP="00AE70A2">
            <w:pPr>
              <w:jc w:val="both"/>
              <w:rPr>
                <w:sz w:val="24"/>
                <w:szCs w:val="24"/>
              </w:rPr>
            </w:pPr>
            <w:r w:rsidRPr="00AE70A2">
              <w:rPr>
                <w:sz w:val="24"/>
                <w:szCs w:val="24"/>
              </w:rPr>
              <w:t>1</w:t>
            </w:r>
          </w:p>
        </w:tc>
        <w:tc>
          <w:tcPr>
            <w:tcW w:w="850" w:type="dxa"/>
          </w:tcPr>
          <w:p w:rsidR="009B3B3A" w:rsidRPr="00AE70A2" w:rsidRDefault="009B3B3A" w:rsidP="00AE70A2">
            <w:pPr>
              <w:jc w:val="both"/>
              <w:rPr>
                <w:sz w:val="24"/>
                <w:szCs w:val="24"/>
              </w:rPr>
            </w:pPr>
            <w:r w:rsidRPr="00AE70A2">
              <w:rPr>
                <w:sz w:val="24"/>
                <w:szCs w:val="24"/>
              </w:rPr>
              <w:t>1</w:t>
            </w:r>
          </w:p>
        </w:tc>
        <w:tc>
          <w:tcPr>
            <w:tcW w:w="851" w:type="dxa"/>
          </w:tcPr>
          <w:p w:rsidR="009B3B3A" w:rsidRPr="00AE70A2" w:rsidRDefault="009B3B3A" w:rsidP="00AE70A2">
            <w:pPr>
              <w:jc w:val="both"/>
              <w:rPr>
                <w:sz w:val="24"/>
                <w:szCs w:val="24"/>
              </w:rPr>
            </w:pPr>
            <w:r w:rsidRPr="00AE70A2">
              <w:rPr>
                <w:sz w:val="24"/>
                <w:szCs w:val="24"/>
              </w:rPr>
              <w:t>1</w:t>
            </w:r>
          </w:p>
        </w:tc>
      </w:tr>
      <w:tr w:rsidR="009B3B3A" w:rsidRPr="00AE70A2" w:rsidTr="009B3B3A">
        <w:tc>
          <w:tcPr>
            <w:tcW w:w="3364" w:type="dxa"/>
            <w:vMerge/>
          </w:tcPr>
          <w:p w:rsidR="009B3B3A" w:rsidRPr="00AE70A2" w:rsidRDefault="009B3B3A" w:rsidP="00AE70A2">
            <w:pPr>
              <w:jc w:val="both"/>
              <w:rPr>
                <w:sz w:val="24"/>
                <w:szCs w:val="24"/>
              </w:rPr>
            </w:pPr>
          </w:p>
        </w:tc>
        <w:tc>
          <w:tcPr>
            <w:tcW w:w="3402" w:type="dxa"/>
          </w:tcPr>
          <w:p w:rsidR="009B3B3A" w:rsidRPr="00AE70A2" w:rsidRDefault="009B3B3A" w:rsidP="00AE70A2">
            <w:pPr>
              <w:jc w:val="both"/>
              <w:rPr>
                <w:sz w:val="24"/>
                <w:szCs w:val="24"/>
              </w:rPr>
            </w:pPr>
            <w:r w:rsidRPr="00AE70A2">
              <w:rPr>
                <w:sz w:val="24"/>
                <w:szCs w:val="24"/>
              </w:rPr>
              <w:t>Музыка</w:t>
            </w:r>
          </w:p>
        </w:tc>
        <w:tc>
          <w:tcPr>
            <w:tcW w:w="716" w:type="dxa"/>
          </w:tcPr>
          <w:p w:rsidR="009B3B3A" w:rsidRPr="00AE70A2" w:rsidRDefault="009B3B3A" w:rsidP="00AE70A2">
            <w:pPr>
              <w:jc w:val="both"/>
              <w:rPr>
                <w:sz w:val="24"/>
                <w:szCs w:val="24"/>
              </w:rPr>
            </w:pPr>
            <w:r w:rsidRPr="00AE70A2">
              <w:rPr>
                <w:sz w:val="24"/>
                <w:szCs w:val="24"/>
              </w:rPr>
              <w:t>1</w:t>
            </w:r>
          </w:p>
        </w:tc>
        <w:tc>
          <w:tcPr>
            <w:tcW w:w="851" w:type="dxa"/>
          </w:tcPr>
          <w:p w:rsidR="009B3B3A" w:rsidRPr="00AE70A2" w:rsidRDefault="009B3B3A" w:rsidP="00AE70A2">
            <w:pPr>
              <w:jc w:val="both"/>
              <w:rPr>
                <w:sz w:val="24"/>
                <w:szCs w:val="24"/>
              </w:rPr>
            </w:pPr>
            <w:r w:rsidRPr="00AE70A2">
              <w:rPr>
                <w:sz w:val="24"/>
                <w:szCs w:val="24"/>
              </w:rPr>
              <w:t>1</w:t>
            </w:r>
          </w:p>
        </w:tc>
        <w:tc>
          <w:tcPr>
            <w:tcW w:w="850" w:type="dxa"/>
          </w:tcPr>
          <w:p w:rsidR="009B3B3A" w:rsidRPr="00AE70A2" w:rsidRDefault="009B3B3A" w:rsidP="00AE70A2">
            <w:pPr>
              <w:jc w:val="both"/>
              <w:rPr>
                <w:sz w:val="24"/>
                <w:szCs w:val="24"/>
              </w:rPr>
            </w:pPr>
            <w:r w:rsidRPr="00AE70A2">
              <w:rPr>
                <w:sz w:val="24"/>
                <w:szCs w:val="24"/>
              </w:rPr>
              <w:t>1</w:t>
            </w:r>
          </w:p>
        </w:tc>
        <w:tc>
          <w:tcPr>
            <w:tcW w:w="851" w:type="dxa"/>
          </w:tcPr>
          <w:p w:rsidR="009B3B3A" w:rsidRPr="00AE70A2" w:rsidRDefault="009B3B3A" w:rsidP="00AE70A2">
            <w:pPr>
              <w:jc w:val="both"/>
              <w:rPr>
                <w:sz w:val="24"/>
                <w:szCs w:val="24"/>
              </w:rPr>
            </w:pPr>
            <w:r w:rsidRPr="00AE70A2">
              <w:rPr>
                <w:sz w:val="24"/>
                <w:szCs w:val="24"/>
              </w:rPr>
              <w:t>1</w:t>
            </w:r>
          </w:p>
        </w:tc>
      </w:tr>
      <w:tr w:rsidR="009B3B3A" w:rsidRPr="00AE70A2" w:rsidTr="009B3B3A">
        <w:tc>
          <w:tcPr>
            <w:tcW w:w="3364" w:type="dxa"/>
          </w:tcPr>
          <w:p w:rsidR="009B3B3A" w:rsidRPr="00AE70A2" w:rsidRDefault="009B3B3A" w:rsidP="00AE70A2">
            <w:pPr>
              <w:jc w:val="both"/>
              <w:rPr>
                <w:sz w:val="24"/>
                <w:szCs w:val="24"/>
              </w:rPr>
            </w:pPr>
            <w:r w:rsidRPr="00AE70A2">
              <w:rPr>
                <w:sz w:val="24"/>
                <w:szCs w:val="24"/>
              </w:rPr>
              <w:t>Физическая культура</w:t>
            </w:r>
          </w:p>
        </w:tc>
        <w:tc>
          <w:tcPr>
            <w:tcW w:w="3402" w:type="dxa"/>
          </w:tcPr>
          <w:p w:rsidR="009B3B3A" w:rsidRPr="00AE70A2" w:rsidRDefault="009B3B3A" w:rsidP="00AE70A2">
            <w:pPr>
              <w:jc w:val="both"/>
              <w:rPr>
                <w:sz w:val="24"/>
                <w:szCs w:val="24"/>
              </w:rPr>
            </w:pPr>
            <w:r w:rsidRPr="00AE70A2">
              <w:rPr>
                <w:sz w:val="24"/>
                <w:szCs w:val="24"/>
              </w:rPr>
              <w:t>Физическая культура</w:t>
            </w:r>
          </w:p>
        </w:tc>
        <w:tc>
          <w:tcPr>
            <w:tcW w:w="716" w:type="dxa"/>
          </w:tcPr>
          <w:p w:rsidR="009B3B3A" w:rsidRPr="00AE70A2" w:rsidRDefault="009B3B3A" w:rsidP="00AE70A2">
            <w:pPr>
              <w:jc w:val="both"/>
              <w:rPr>
                <w:sz w:val="24"/>
                <w:szCs w:val="24"/>
              </w:rPr>
            </w:pPr>
            <w:r w:rsidRPr="00AE70A2">
              <w:rPr>
                <w:sz w:val="24"/>
                <w:szCs w:val="24"/>
              </w:rPr>
              <w:t>3</w:t>
            </w:r>
          </w:p>
        </w:tc>
        <w:tc>
          <w:tcPr>
            <w:tcW w:w="851" w:type="dxa"/>
          </w:tcPr>
          <w:p w:rsidR="009B3B3A" w:rsidRPr="00AE70A2" w:rsidRDefault="009B3B3A" w:rsidP="00AE70A2">
            <w:pPr>
              <w:jc w:val="both"/>
              <w:rPr>
                <w:sz w:val="24"/>
                <w:szCs w:val="24"/>
              </w:rPr>
            </w:pPr>
            <w:r w:rsidRPr="00AE70A2">
              <w:rPr>
                <w:sz w:val="24"/>
                <w:szCs w:val="24"/>
              </w:rPr>
              <w:t>3</w:t>
            </w:r>
          </w:p>
        </w:tc>
        <w:tc>
          <w:tcPr>
            <w:tcW w:w="850" w:type="dxa"/>
          </w:tcPr>
          <w:p w:rsidR="009B3B3A" w:rsidRPr="00AE70A2" w:rsidRDefault="009B3B3A" w:rsidP="00AE70A2">
            <w:pPr>
              <w:jc w:val="both"/>
              <w:rPr>
                <w:sz w:val="24"/>
                <w:szCs w:val="24"/>
              </w:rPr>
            </w:pPr>
            <w:r w:rsidRPr="00AE70A2">
              <w:rPr>
                <w:sz w:val="24"/>
                <w:szCs w:val="24"/>
              </w:rPr>
              <w:t>3</w:t>
            </w:r>
          </w:p>
        </w:tc>
        <w:tc>
          <w:tcPr>
            <w:tcW w:w="851" w:type="dxa"/>
          </w:tcPr>
          <w:p w:rsidR="009B3B3A" w:rsidRPr="00AE70A2" w:rsidRDefault="009B3B3A" w:rsidP="00AE70A2">
            <w:pPr>
              <w:jc w:val="both"/>
              <w:rPr>
                <w:sz w:val="24"/>
                <w:szCs w:val="24"/>
              </w:rPr>
            </w:pPr>
            <w:r w:rsidRPr="00AE70A2">
              <w:rPr>
                <w:sz w:val="24"/>
                <w:szCs w:val="24"/>
              </w:rPr>
              <w:t>3</w:t>
            </w:r>
          </w:p>
        </w:tc>
      </w:tr>
      <w:tr w:rsidR="009B3B3A" w:rsidRPr="00AE70A2" w:rsidTr="009B3B3A">
        <w:tc>
          <w:tcPr>
            <w:tcW w:w="3364" w:type="dxa"/>
          </w:tcPr>
          <w:p w:rsidR="009B3B3A" w:rsidRPr="00AE70A2" w:rsidRDefault="009B3B3A" w:rsidP="00AE70A2">
            <w:pPr>
              <w:jc w:val="both"/>
              <w:rPr>
                <w:sz w:val="24"/>
                <w:szCs w:val="24"/>
              </w:rPr>
            </w:pPr>
            <w:r w:rsidRPr="00AE70A2">
              <w:rPr>
                <w:sz w:val="24"/>
                <w:szCs w:val="24"/>
              </w:rPr>
              <w:t xml:space="preserve">Технология </w:t>
            </w:r>
          </w:p>
        </w:tc>
        <w:tc>
          <w:tcPr>
            <w:tcW w:w="3402" w:type="dxa"/>
          </w:tcPr>
          <w:p w:rsidR="009B3B3A" w:rsidRPr="00AE70A2" w:rsidRDefault="009B3B3A" w:rsidP="00AE70A2">
            <w:pPr>
              <w:jc w:val="both"/>
              <w:rPr>
                <w:sz w:val="24"/>
                <w:szCs w:val="24"/>
              </w:rPr>
            </w:pPr>
            <w:r w:rsidRPr="00AE70A2">
              <w:rPr>
                <w:sz w:val="24"/>
                <w:szCs w:val="24"/>
              </w:rPr>
              <w:t xml:space="preserve"> Технология</w:t>
            </w:r>
          </w:p>
        </w:tc>
        <w:tc>
          <w:tcPr>
            <w:tcW w:w="716" w:type="dxa"/>
          </w:tcPr>
          <w:p w:rsidR="009B3B3A" w:rsidRPr="00AE70A2" w:rsidRDefault="009B3B3A" w:rsidP="00AE70A2">
            <w:pPr>
              <w:jc w:val="both"/>
              <w:rPr>
                <w:sz w:val="24"/>
                <w:szCs w:val="24"/>
              </w:rPr>
            </w:pPr>
            <w:r w:rsidRPr="00AE70A2">
              <w:rPr>
                <w:sz w:val="24"/>
                <w:szCs w:val="24"/>
              </w:rPr>
              <w:t>1</w:t>
            </w:r>
          </w:p>
        </w:tc>
        <w:tc>
          <w:tcPr>
            <w:tcW w:w="851" w:type="dxa"/>
          </w:tcPr>
          <w:p w:rsidR="009B3B3A" w:rsidRPr="00AE70A2" w:rsidRDefault="009B3B3A" w:rsidP="00AE70A2">
            <w:pPr>
              <w:jc w:val="both"/>
              <w:rPr>
                <w:sz w:val="24"/>
                <w:szCs w:val="24"/>
              </w:rPr>
            </w:pPr>
            <w:r w:rsidRPr="00AE70A2">
              <w:rPr>
                <w:sz w:val="24"/>
                <w:szCs w:val="24"/>
              </w:rPr>
              <w:t>1</w:t>
            </w:r>
          </w:p>
        </w:tc>
        <w:tc>
          <w:tcPr>
            <w:tcW w:w="850" w:type="dxa"/>
          </w:tcPr>
          <w:p w:rsidR="009B3B3A" w:rsidRPr="00AE70A2" w:rsidRDefault="00DE080A" w:rsidP="00AE70A2">
            <w:pPr>
              <w:jc w:val="both"/>
              <w:rPr>
                <w:sz w:val="24"/>
                <w:szCs w:val="24"/>
              </w:rPr>
            </w:pPr>
            <w:r w:rsidRPr="00AE70A2">
              <w:rPr>
                <w:sz w:val="24"/>
                <w:szCs w:val="24"/>
              </w:rPr>
              <w:t>1</w:t>
            </w:r>
          </w:p>
        </w:tc>
        <w:tc>
          <w:tcPr>
            <w:tcW w:w="851" w:type="dxa"/>
          </w:tcPr>
          <w:p w:rsidR="009B3B3A" w:rsidRPr="00AE70A2" w:rsidRDefault="00DE080A" w:rsidP="00AE70A2">
            <w:pPr>
              <w:jc w:val="both"/>
              <w:rPr>
                <w:sz w:val="24"/>
                <w:szCs w:val="24"/>
              </w:rPr>
            </w:pPr>
            <w:r w:rsidRPr="00AE70A2">
              <w:rPr>
                <w:sz w:val="24"/>
                <w:szCs w:val="24"/>
              </w:rPr>
              <w:t>1</w:t>
            </w:r>
          </w:p>
        </w:tc>
      </w:tr>
      <w:tr w:rsidR="009B3B3A" w:rsidRPr="00AE70A2" w:rsidTr="009B3B3A">
        <w:tc>
          <w:tcPr>
            <w:tcW w:w="3364" w:type="dxa"/>
          </w:tcPr>
          <w:p w:rsidR="009B3B3A" w:rsidRPr="00AE70A2" w:rsidRDefault="009B3B3A" w:rsidP="00AE70A2">
            <w:pPr>
              <w:rPr>
                <w:sz w:val="24"/>
                <w:szCs w:val="24"/>
              </w:rPr>
            </w:pPr>
            <w:r w:rsidRPr="00AE70A2">
              <w:rPr>
                <w:sz w:val="24"/>
                <w:szCs w:val="24"/>
              </w:rPr>
              <w:t>Обязательная   учебная нагрузка</w:t>
            </w:r>
          </w:p>
        </w:tc>
        <w:tc>
          <w:tcPr>
            <w:tcW w:w="3402" w:type="dxa"/>
          </w:tcPr>
          <w:p w:rsidR="009B3B3A" w:rsidRPr="00AE70A2" w:rsidRDefault="009B3B3A" w:rsidP="00AE70A2">
            <w:pPr>
              <w:jc w:val="both"/>
              <w:rPr>
                <w:sz w:val="24"/>
                <w:szCs w:val="24"/>
              </w:rPr>
            </w:pPr>
          </w:p>
        </w:tc>
        <w:tc>
          <w:tcPr>
            <w:tcW w:w="716" w:type="dxa"/>
          </w:tcPr>
          <w:p w:rsidR="009B3B3A" w:rsidRPr="00AE70A2" w:rsidRDefault="009B3B3A" w:rsidP="00AE70A2">
            <w:pPr>
              <w:jc w:val="both"/>
              <w:rPr>
                <w:sz w:val="24"/>
                <w:szCs w:val="24"/>
              </w:rPr>
            </w:pPr>
            <w:r w:rsidRPr="00AE70A2">
              <w:rPr>
                <w:sz w:val="24"/>
                <w:szCs w:val="24"/>
              </w:rPr>
              <w:t>21</w:t>
            </w:r>
          </w:p>
        </w:tc>
        <w:tc>
          <w:tcPr>
            <w:tcW w:w="851" w:type="dxa"/>
          </w:tcPr>
          <w:p w:rsidR="009B3B3A" w:rsidRPr="00AE70A2" w:rsidRDefault="009B3B3A" w:rsidP="00AE70A2">
            <w:pPr>
              <w:jc w:val="both"/>
              <w:rPr>
                <w:sz w:val="24"/>
                <w:szCs w:val="24"/>
              </w:rPr>
            </w:pPr>
            <w:r w:rsidRPr="00AE70A2">
              <w:rPr>
                <w:sz w:val="24"/>
                <w:szCs w:val="24"/>
              </w:rPr>
              <w:t>23</w:t>
            </w:r>
          </w:p>
        </w:tc>
        <w:tc>
          <w:tcPr>
            <w:tcW w:w="850" w:type="dxa"/>
          </w:tcPr>
          <w:p w:rsidR="009B3B3A" w:rsidRPr="00AE70A2" w:rsidRDefault="00355E5B" w:rsidP="00AE70A2">
            <w:pPr>
              <w:jc w:val="both"/>
              <w:rPr>
                <w:sz w:val="24"/>
                <w:szCs w:val="24"/>
              </w:rPr>
            </w:pPr>
            <w:r w:rsidRPr="00AE70A2">
              <w:rPr>
                <w:sz w:val="24"/>
                <w:szCs w:val="24"/>
              </w:rPr>
              <w:t>23</w:t>
            </w:r>
          </w:p>
        </w:tc>
        <w:tc>
          <w:tcPr>
            <w:tcW w:w="851" w:type="dxa"/>
          </w:tcPr>
          <w:p w:rsidR="009B3B3A" w:rsidRPr="00AE70A2" w:rsidRDefault="007B62A8" w:rsidP="00AE70A2">
            <w:pPr>
              <w:jc w:val="both"/>
              <w:rPr>
                <w:sz w:val="24"/>
                <w:szCs w:val="24"/>
              </w:rPr>
            </w:pPr>
            <w:r w:rsidRPr="00AE70A2">
              <w:rPr>
                <w:sz w:val="24"/>
                <w:szCs w:val="24"/>
              </w:rPr>
              <w:t>2</w:t>
            </w:r>
            <w:r w:rsidR="004E243D">
              <w:rPr>
                <w:sz w:val="24"/>
                <w:szCs w:val="24"/>
              </w:rPr>
              <w:t>4</w:t>
            </w:r>
          </w:p>
        </w:tc>
      </w:tr>
      <w:tr w:rsidR="009B3B3A" w:rsidRPr="00AE70A2" w:rsidTr="009B3B3A">
        <w:tc>
          <w:tcPr>
            <w:tcW w:w="3364" w:type="dxa"/>
          </w:tcPr>
          <w:p w:rsidR="009B3B3A" w:rsidRPr="00AE70A2" w:rsidRDefault="00F301C3" w:rsidP="00F301C3">
            <w:pPr>
              <w:rPr>
                <w:sz w:val="24"/>
                <w:szCs w:val="24"/>
              </w:rPr>
            </w:pPr>
            <w:r>
              <w:rPr>
                <w:sz w:val="24"/>
                <w:szCs w:val="24"/>
              </w:rPr>
              <w:t>Часть, формируемая</w:t>
            </w:r>
            <w:r w:rsidR="009B3B3A" w:rsidRPr="00AE70A2">
              <w:rPr>
                <w:sz w:val="24"/>
                <w:szCs w:val="24"/>
              </w:rPr>
              <w:t xml:space="preserve"> участниками </w:t>
            </w:r>
            <w:r>
              <w:rPr>
                <w:sz w:val="24"/>
                <w:szCs w:val="24"/>
              </w:rPr>
              <w:t>образовательных отношений</w:t>
            </w:r>
          </w:p>
        </w:tc>
        <w:tc>
          <w:tcPr>
            <w:tcW w:w="3402" w:type="dxa"/>
          </w:tcPr>
          <w:p w:rsidR="009B3B3A" w:rsidRPr="00AE70A2" w:rsidRDefault="009B3B3A" w:rsidP="00AE70A2">
            <w:pPr>
              <w:jc w:val="both"/>
              <w:rPr>
                <w:sz w:val="24"/>
                <w:szCs w:val="24"/>
              </w:rPr>
            </w:pPr>
          </w:p>
        </w:tc>
        <w:tc>
          <w:tcPr>
            <w:tcW w:w="716" w:type="dxa"/>
          </w:tcPr>
          <w:p w:rsidR="009B3B3A" w:rsidRPr="00AE70A2" w:rsidRDefault="009B3B3A" w:rsidP="00AE70A2">
            <w:pPr>
              <w:jc w:val="both"/>
              <w:rPr>
                <w:sz w:val="24"/>
                <w:szCs w:val="24"/>
              </w:rPr>
            </w:pPr>
            <w:r w:rsidRPr="00AE70A2">
              <w:rPr>
                <w:sz w:val="24"/>
                <w:szCs w:val="24"/>
              </w:rPr>
              <w:t>-</w:t>
            </w:r>
          </w:p>
        </w:tc>
        <w:tc>
          <w:tcPr>
            <w:tcW w:w="851" w:type="dxa"/>
          </w:tcPr>
          <w:p w:rsidR="009B3B3A" w:rsidRPr="00AE70A2" w:rsidRDefault="009B3B3A" w:rsidP="00AE70A2">
            <w:pPr>
              <w:jc w:val="both"/>
              <w:rPr>
                <w:sz w:val="24"/>
                <w:szCs w:val="24"/>
              </w:rPr>
            </w:pPr>
            <w:r w:rsidRPr="00AE70A2">
              <w:rPr>
                <w:sz w:val="24"/>
                <w:szCs w:val="24"/>
              </w:rPr>
              <w:t>3</w:t>
            </w:r>
          </w:p>
        </w:tc>
        <w:tc>
          <w:tcPr>
            <w:tcW w:w="850" w:type="dxa"/>
          </w:tcPr>
          <w:p w:rsidR="009B3B3A" w:rsidRPr="00AE70A2" w:rsidRDefault="00355E5B" w:rsidP="00AE70A2">
            <w:pPr>
              <w:jc w:val="both"/>
              <w:rPr>
                <w:sz w:val="24"/>
                <w:szCs w:val="24"/>
              </w:rPr>
            </w:pPr>
            <w:r w:rsidRPr="00AE70A2">
              <w:rPr>
                <w:sz w:val="24"/>
                <w:szCs w:val="24"/>
              </w:rPr>
              <w:t>3</w:t>
            </w:r>
          </w:p>
        </w:tc>
        <w:tc>
          <w:tcPr>
            <w:tcW w:w="851" w:type="dxa"/>
          </w:tcPr>
          <w:p w:rsidR="009B3B3A" w:rsidRPr="00AE70A2" w:rsidRDefault="004E243D" w:rsidP="00AE70A2">
            <w:pPr>
              <w:jc w:val="both"/>
              <w:rPr>
                <w:sz w:val="24"/>
                <w:szCs w:val="24"/>
              </w:rPr>
            </w:pPr>
            <w:r>
              <w:rPr>
                <w:sz w:val="24"/>
                <w:szCs w:val="24"/>
              </w:rPr>
              <w:t>2</w:t>
            </w:r>
          </w:p>
        </w:tc>
      </w:tr>
      <w:tr w:rsidR="009B3B3A" w:rsidRPr="00AE70A2" w:rsidTr="009B3B3A">
        <w:tc>
          <w:tcPr>
            <w:tcW w:w="3364" w:type="dxa"/>
          </w:tcPr>
          <w:p w:rsidR="009B3B3A" w:rsidRPr="00AE70A2" w:rsidRDefault="009B3B3A" w:rsidP="00B01EE3">
            <w:pPr>
              <w:rPr>
                <w:sz w:val="24"/>
                <w:szCs w:val="24"/>
              </w:rPr>
            </w:pPr>
            <w:r w:rsidRPr="00AE70A2">
              <w:rPr>
                <w:sz w:val="24"/>
                <w:szCs w:val="24"/>
              </w:rPr>
              <w:t>Максимальная учебная нагрузка</w:t>
            </w:r>
          </w:p>
        </w:tc>
        <w:tc>
          <w:tcPr>
            <w:tcW w:w="3402" w:type="dxa"/>
          </w:tcPr>
          <w:p w:rsidR="009B3B3A" w:rsidRPr="00AE70A2" w:rsidRDefault="009B3B3A" w:rsidP="00AE70A2">
            <w:pPr>
              <w:jc w:val="both"/>
              <w:rPr>
                <w:sz w:val="24"/>
                <w:szCs w:val="24"/>
              </w:rPr>
            </w:pPr>
          </w:p>
        </w:tc>
        <w:tc>
          <w:tcPr>
            <w:tcW w:w="716" w:type="dxa"/>
          </w:tcPr>
          <w:p w:rsidR="009B3B3A" w:rsidRPr="00AE70A2" w:rsidRDefault="009B3B3A" w:rsidP="00AE70A2">
            <w:pPr>
              <w:jc w:val="both"/>
              <w:rPr>
                <w:sz w:val="24"/>
                <w:szCs w:val="24"/>
              </w:rPr>
            </w:pPr>
            <w:r w:rsidRPr="00AE70A2">
              <w:rPr>
                <w:sz w:val="24"/>
                <w:szCs w:val="24"/>
              </w:rPr>
              <w:t>21</w:t>
            </w:r>
          </w:p>
        </w:tc>
        <w:tc>
          <w:tcPr>
            <w:tcW w:w="851" w:type="dxa"/>
          </w:tcPr>
          <w:p w:rsidR="009B3B3A" w:rsidRPr="00AE70A2" w:rsidRDefault="009B3B3A" w:rsidP="00AE70A2">
            <w:pPr>
              <w:jc w:val="both"/>
              <w:rPr>
                <w:sz w:val="24"/>
                <w:szCs w:val="24"/>
              </w:rPr>
            </w:pPr>
            <w:r w:rsidRPr="00AE70A2">
              <w:rPr>
                <w:sz w:val="24"/>
                <w:szCs w:val="24"/>
              </w:rPr>
              <w:t>26</w:t>
            </w:r>
          </w:p>
        </w:tc>
        <w:tc>
          <w:tcPr>
            <w:tcW w:w="850" w:type="dxa"/>
          </w:tcPr>
          <w:p w:rsidR="009B3B3A" w:rsidRPr="00AE70A2" w:rsidRDefault="009B3B3A" w:rsidP="00AE70A2">
            <w:pPr>
              <w:jc w:val="both"/>
              <w:rPr>
                <w:sz w:val="24"/>
                <w:szCs w:val="24"/>
              </w:rPr>
            </w:pPr>
            <w:r w:rsidRPr="00AE70A2">
              <w:rPr>
                <w:sz w:val="24"/>
                <w:szCs w:val="24"/>
              </w:rPr>
              <w:t>26</w:t>
            </w:r>
          </w:p>
        </w:tc>
        <w:tc>
          <w:tcPr>
            <w:tcW w:w="851" w:type="dxa"/>
          </w:tcPr>
          <w:p w:rsidR="009B3B3A" w:rsidRPr="00AE70A2" w:rsidRDefault="009B3B3A" w:rsidP="00AE70A2">
            <w:pPr>
              <w:jc w:val="both"/>
              <w:rPr>
                <w:sz w:val="24"/>
                <w:szCs w:val="24"/>
              </w:rPr>
            </w:pPr>
            <w:r w:rsidRPr="00AE70A2">
              <w:rPr>
                <w:sz w:val="24"/>
                <w:szCs w:val="24"/>
              </w:rPr>
              <w:t>26</w:t>
            </w:r>
          </w:p>
        </w:tc>
      </w:tr>
    </w:tbl>
    <w:p w:rsidR="00F03540" w:rsidRDefault="00F03540" w:rsidP="00F03540">
      <w:pPr>
        <w:ind w:firstLine="709"/>
        <w:jc w:val="both"/>
        <w:rPr>
          <w:szCs w:val="28"/>
        </w:rPr>
      </w:pPr>
    </w:p>
    <w:p w:rsidR="00EE735B" w:rsidRPr="00F03540" w:rsidRDefault="00EE735B" w:rsidP="00F03540">
      <w:pPr>
        <w:ind w:firstLine="709"/>
        <w:jc w:val="both"/>
        <w:rPr>
          <w:szCs w:val="28"/>
        </w:rPr>
      </w:pPr>
      <w:r w:rsidRPr="009D0544">
        <w:rPr>
          <w:szCs w:val="28"/>
        </w:rPr>
        <w:t xml:space="preserve">Часть учебного плана, формируемая участниками образовательных  отношений,   представлена следующими </w:t>
      </w:r>
      <w:r w:rsidRPr="00F03540">
        <w:rPr>
          <w:szCs w:val="28"/>
        </w:rPr>
        <w:t>предметами</w:t>
      </w:r>
      <w:r w:rsidR="00F03540" w:rsidRPr="00F03540">
        <w:rPr>
          <w:szCs w:val="28"/>
        </w:rPr>
        <w:t xml:space="preserve"> </w:t>
      </w:r>
      <w:r w:rsidRPr="00F03540">
        <w:rPr>
          <w:szCs w:val="28"/>
        </w:rPr>
        <w:t xml:space="preserve"> в</w:t>
      </w:r>
      <w:r w:rsidR="00F03540" w:rsidRPr="00F03540">
        <w:rPr>
          <w:szCs w:val="28"/>
        </w:rPr>
        <w:t>о</w:t>
      </w:r>
      <w:r w:rsidRPr="00F03540">
        <w:rPr>
          <w:szCs w:val="28"/>
        </w:rPr>
        <w:t xml:space="preserve"> 2-</w:t>
      </w:r>
      <w:r w:rsidR="00F03540" w:rsidRPr="00F03540">
        <w:rPr>
          <w:szCs w:val="28"/>
        </w:rPr>
        <w:t>4-</w:t>
      </w:r>
      <w:r w:rsidRPr="00F03540">
        <w:rPr>
          <w:szCs w:val="28"/>
        </w:rPr>
        <w:t>х классах</w:t>
      </w:r>
      <w:r w:rsidR="00F03540">
        <w:rPr>
          <w:szCs w:val="28"/>
        </w:rPr>
        <w:t>:</w:t>
      </w:r>
    </w:p>
    <w:p w:rsidR="00EE735B" w:rsidRPr="009D0544" w:rsidRDefault="00EE735B" w:rsidP="00EE735B">
      <w:pPr>
        <w:pStyle w:val="aff1"/>
        <w:numPr>
          <w:ilvl w:val="4"/>
          <w:numId w:val="247"/>
        </w:numPr>
        <w:tabs>
          <w:tab w:val="left" w:pos="567"/>
        </w:tabs>
        <w:suppressAutoHyphens w:val="0"/>
        <w:autoSpaceDN/>
        <w:spacing w:line="276" w:lineRule="auto"/>
        <w:ind w:left="284" w:firstLine="284"/>
        <w:contextualSpacing/>
        <w:textAlignment w:val="auto"/>
        <w:rPr>
          <w:sz w:val="28"/>
          <w:szCs w:val="28"/>
        </w:rPr>
      </w:pPr>
      <w:r w:rsidRPr="009D0544">
        <w:rPr>
          <w:sz w:val="28"/>
          <w:szCs w:val="28"/>
        </w:rPr>
        <w:t xml:space="preserve"> </w:t>
      </w:r>
      <w:r w:rsidR="00EE1CE7">
        <w:rPr>
          <w:sz w:val="28"/>
          <w:szCs w:val="28"/>
        </w:rPr>
        <w:t xml:space="preserve"> Речевое развитие младших школьников</w:t>
      </w:r>
    </w:p>
    <w:p w:rsidR="0093080F" w:rsidRDefault="00EE735B" w:rsidP="00EE735B">
      <w:pPr>
        <w:pStyle w:val="aff1"/>
        <w:numPr>
          <w:ilvl w:val="4"/>
          <w:numId w:val="247"/>
        </w:numPr>
        <w:tabs>
          <w:tab w:val="left" w:pos="567"/>
        </w:tabs>
        <w:suppressAutoHyphens w:val="0"/>
        <w:autoSpaceDN/>
        <w:spacing w:line="276" w:lineRule="auto"/>
        <w:ind w:left="284" w:firstLine="284"/>
        <w:contextualSpacing/>
        <w:textAlignment w:val="auto"/>
        <w:rPr>
          <w:sz w:val="28"/>
          <w:szCs w:val="28"/>
        </w:rPr>
      </w:pPr>
      <w:r w:rsidRPr="009D0544">
        <w:rPr>
          <w:sz w:val="28"/>
          <w:szCs w:val="28"/>
        </w:rPr>
        <w:t xml:space="preserve"> </w:t>
      </w:r>
      <w:r w:rsidR="00F03540">
        <w:rPr>
          <w:sz w:val="28"/>
          <w:szCs w:val="28"/>
        </w:rPr>
        <w:t xml:space="preserve"> </w:t>
      </w:r>
      <w:r w:rsidRPr="009D0544">
        <w:rPr>
          <w:sz w:val="28"/>
          <w:szCs w:val="28"/>
        </w:rPr>
        <w:t>Информатика</w:t>
      </w:r>
    </w:p>
    <w:p w:rsidR="00EE735B" w:rsidRPr="009D0544" w:rsidRDefault="00EE735B" w:rsidP="00EE735B">
      <w:pPr>
        <w:pStyle w:val="aff1"/>
        <w:numPr>
          <w:ilvl w:val="4"/>
          <w:numId w:val="247"/>
        </w:numPr>
        <w:tabs>
          <w:tab w:val="left" w:pos="567"/>
        </w:tabs>
        <w:suppressAutoHyphens w:val="0"/>
        <w:autoSpaceDN/>
        <w:spacing w:line="276" w:lineRule="auto"/>
        <w:ind w:left="284" w:firstLine="284"/>
        <w:contextualSpacing/>
        <w:textAlignment w:val="auto"/>
        <w:rPr>
          <w:sz w:val="28"/>
          <w:szCs w:val="28"/>
        </w:rPr>
      </w:pPr>
      <w:r w:rsidRPr="009D0544">
        <w:rPr>
          <w:sz w:val="28"/>
          <w:szCs w:val="28"/>
        </w:rPr>
        <w:t xml:space="preserve">   </w:t>
      </w:r>
      <w:r w:rsidR="0093080F">
        <w:rPr>
          <w:sz w:val="28"/>
          <w:szCs w:val="28"/>
        </w:rPr>
        <w:t>Гражданское образование</w:t>
      </w:r>
      <w:r w:rsidRPr="009D0544">
        <w:rPr>
          <w:sz w:val="28"/>
          <w:szCs w:val="28"/>
        </w:rPr>
        <w:t xml:space="preserve"> </w:t>
      </w:r>
    </w:p>
    <w:p w:rsidR="00EE735B" w:rsidRPr="009D0544" w:rsidRDefault="00EE1CE7" w:rsidP="00EE735B">
      <w:pPr>
        <w:pStyle w:val="aff1"/>
        <w:numPr>
          <w:ilvl w:val="4"/>
          <w:numId w:val="247"/>
        </w:numPr>
        <w:tabs>
          <w:tab w:val="left" w:pos="567"/>
        </w:tabs>
        <w:suppressAutoHyphens w:val="0"/>
        <w:autoSpaceDN/>
        <w:spacing w:line="276" w:lineRule="auto"/>
        <w:ind w:left="284" w:firstLine="284"/>
        <w:contextualSpacing/>
        <w:textAlignment w:val="auto"/>
        <w:rPr>
          <w:sz w:val="28"/>
          <w:szCs w:val="28"/>
        </w:rPr>
      </w:pPr>
      <w:r>
        <w:rPr>
          <w:sz w:val="28"/>
          <w:szCs w:val="28"/>
        </w:rPr>
        <w:t xml:space="preserve"> </w:t>
      </w:r>
      <w:r w:rsidR="00F03540">
        <w:rPr>
          <w:sz w:val="28"/>
          <w:szCs w:val="28"/>
        </w:rPr>
        <w:t xml:space="preserve"> </w:t>
      </w:r>
      <w:r w:rsidR="00EE735B" w:rsidRPr="009D0544">
        <w:rPr>
          <w:sz w:val="28"/>
          <w:szCs w:val="28"/>
        </w:rPr>
        <w:t xml:space="preserve">Индивидуальные  групповые занятия   по    </w:t>
      </w:r>
      <w:r>
        <w:rPr>
          <w:sz w:val="28"/>
          <w:szCs w:val="28"/>
        </w:rPr>
        <w:t xml:space="preserve"> предметам обязательной части учебного плана</w:t>
      </w:r>
    </w:p>
    <w:p w:rsidR="00F301C3" w:rsidRDefault="00F301C3"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F03540" w:rsidRDefault="00F03540" w:rsidP="00AE70A2">
      <w:pPr>
        <w:spacing w:line="360" w:lineRule="auto"/>
        <w:jc w:val="center"/>
        <w:rPr>
          <w:i/>
          <w:szCs w:val="28"/>
        </w:rPr>
      </w:pPr>
    </w:p>
    <w:p w:rsidR="00ED367F" w:rsidRDefault="00ED367F" w:rsidP="00ED367F">
      <w:pPr>
        <w:spacing w:line="360" w:lineRule="auto"/>
        <w:rPr>
          <w:i/>
          <w:szCs w:val="28"/>
        </w:rPr>
      </w:pPr>
    </w:p>
    <w:p w:rsidR="00AE70A2" w:rsidRDefault="008C62A6" w:rsidP="00ED367F">
      <w:pPr>
        <w:spacing w:line="360" w:lineRule="auto"/>
        <w:jc w:val="center"/>
        <w:rPr>
          <w:b/>
          <w:szCs w:val="28"/>
        </w:rPr>
      </w:pPr>
      <w:r>
        <w:rPr>
          <w:b/>
          <w:szCs w:val="28"/>
        </w:rPr>
        <w:t>3.</w:t>
      </w:r>
      <w:r w:rsidR="009C7995">
        <w:rPr>
          <w:b/>
          <w:szCs w:val="28"/>
        </w:rPr>
        <w:t>2.</w:t>
      </w:r>
      <w:r w:rsidR="007B681C">
        <w:rPr>
          <w:b/>
          <w:szCs w:val="28"/>
        </w:rPr>
        <w:t>План внеурочной деятельности</w:t>
      </w:r>
    </w:p>
    <w:p w:rsidR="00443590" w:rsidRPr="00AE70A2" w:rsidRDefault="00443590" w:rsidP="00B01EE3">
      <w:pPr>
        <w:spacing w:line="276" w:lineRule="auto"/>
        <w:ind w:firstLine="284"/>
        <w:rPr>
          <w:b/>
          <w:szCs w:val="28"/>
        </w:rPr>
      </w:pPr>
      <w:r w:rsidRPr="004D7010">
        <w:rPr>
          <w:szCs w:val="28"/>
        </w:rPr>
        <w:t>План внеурочной деятельности разработан на основе:</w:t>
      </w:r>
    </w:p>
    <w:p w:rsidR="00443590" w:rsidRPr="00B01EE3" w:rsidRDefault="00443590" w:rsidP="00A70BF9">
      <w:pPr>
        <w:pStyle w:val="aff1"/>
        <w:numPr>
          <w:ilvl w:val="0"/>
          <w:numId w:val="216"/>
        </w:numPr>
        <w:tabs>
          <w:tab w:val="num" w:pos="1440"/>
        </w:tabs>
        <w:spacing w:line="276" w:lineRule="auto"/>
        <w:ind w:left="284" w:firstLine="0"/>
        <w:jc w:val="both"/>
        <w:rPr>
          <w:sz w:val="28"/>
          <w:szCs w:val="28"/>
        </w:rPr>
      </w:pPr>
      <w:r w:rsidRPr="00B01EE3">
        <w:rPr>
          <w:sz w:val="28"/>
          <w:szCs w:val="28"/>
        </w:rPr>
        <w:t>Приказа Министерства образования и науки Российской Федерации от 6 октября  2009 года № 373 (зарегистрирован в Минюст России 22 декабря 2009 года № 17785) «Об утверждении и введении в действие федерального государственного образовательного стандарта начального общего образования»</w:t>
      </w:r>
    </w:p>
    <w:p w:rsidR="00443590" w:rsidRPr="00B01EE3" w:rsidRDefault="00443590" w:rsidP="00A70BF9">
      <w:pPr>
        <w:pStyle w:val="aff1"/>
        <w:numPr>
          <w:ilvl w:val="0"/>
          <w:numId w:val="216"/>
        </w:numPr>
        <w:spacing w:line="276" w:lineRule="auto"/>
        <w:ind w:left="284" w:firstLine="0"/>
        <w:jc w:val="both"/>
        <w:rPr>
          <w:sz w:val="28"/>
          <w:szCs w:val="28"/>
        </w:rPr>
      </w:pPr>
      <w:r w:rsidRPr="00B01EE3">
        <w:rPr>
          <w:sz w:val="28"/>
          <w:szCs w:val="28"/>
        </w:rPr>
        <w:t>Приказ  Министерства образования и науки Российской Федерации от 26.11.2010 № 1241</w:t>
      </w:r>
      <w:r w:rsidRPr="00B01EE3">
        <w:rPr>
          <w:bCs/>
          <w:sz w:val="28"/>
          <w:szCs w:val="28"/>
        </w:rPr>
        <w:t xml:space="preserve">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4 февраля 2011г., № 19707);</w:t>
      </w:r>
    </w:p>
    <w:p w:rsidR="00443590" w:rsidRPr="00B01EE3" w:rsidRDefault="00B01EE3" w:rsidP="00A70BF9">
      <w:pPr>
        <w:pStyle w:val="aff1"/>
        <w:numPr>
          <w:ilvl w:val="0"/>
          <w:numId w:val="216"/>
        </w:numPr>
        <w:spacing w:line="276" w:lineRule="auto"/>
        <w:ind w:left="284" w:firstLine="0"/>
        <w:jc w:val="both"/>
        <w:rPr>
          <w:sz w:val="28"/>
          <w:szCs w:val="28"/>
        </w:rPr>
      </w:pPr>
      <w:r>
        <w:rPr>
          <w:sz w:val="28"/>
          <w:szCs w:val="28"/>
        </w:rPr>
        <w:t xml:space="preserve">СанПиН </w:t>
      </w:r>
      <w:r w:rsidR="00443590" w:rsidRPr="00B01EE3">
        <w:rPr>
          <w:sz w:val="28"/>
          <w:szCs w:val="28"/>
        </w:rPr>
        <w:t>2.4.2.2821-10«Санитарно-эпидемиологические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РФ  от 29.12.2010 года№ 189); (зарегистрированы в Минюсте РФ от 03.03.2011 № 1993).</w:t>
      </w:r>
    </w:p>
    <w:p w:rsidR="00443590" w:rsidRPr="00B01EE3" w:rsidRDefault="00443590" w:rsidP="00A70BF9">
      <w:pPr>
        <w:pStyle w:val="aff1"/>
        <w:numPr>
          <w:ilvl w:val="0"/>
          <w:numId w:val="216"/>
        </w:numPr>
        <w:spacing w:line="276" w:lineRule="auto"/>
        <w:ind w:left="284" w:firstLine="0"/>
        <w:jc w:val="both"/>
        <w:rPr>
          <w:sz w:val="28"/>
          <w:szCs w:val="28"/>
        </w:rPr>
      </w:pPr>
      <w:r w:rsidRPr="00B01EE3">
        <w:rPr>
          <w:sz w:val="28"/>
          <w:szCs w:val="28"/>
        </w:rPr>
        <w:t xml:space="preserve">Письма </w:t>
      </w:r>
      <w:r w:rsidR="00B01EE3" w:rsidRPr="00B01EE3">
        <w:rPr>
          <w:sz w:val="28"/>
          <w:szCs w:val="28"/>
        </w:rPr>
        <w:t xml:space="preserve">Министерства образования и науки Российской Федерации </w:t>
      </w:r>
      <w:r w:rsidRPr="00B01EE3">
        <w:rPr>
          <w:sz w:val="28"/>
          <w:szCs w:val="28"/>
        </w:rPr>
        <w:t>от 12.05.2011 № 03-296 «Об организации внеурочной деятельности при введении федерального государственного образовательного стандарта»;</w:t>
      </w:r>
    </w:p>
    <w:p w:rsidR="00FC04F0" w:rsidRPr="00B01EE3" w:rsidRDefault="00FC04F0" w:rsidP="00A70BF9">
      <w:pPr>
        <w:pStyle w:val="aff1"/>
        <w:numPr>
          <w:ilvl w:val="0"/>
          <w:numId w:val="216"/>
        </w:numPr>
        <w:spacing w:line="276" w:lineRule="auto"/>
        <w:ind w:left="284" w:firstLine="0"/>
        <w:jc w:val="both"/>
        <w:rPr>
          <w:sz w:val="28"/>
          <w:szCs w:val="28"/>
        </w:rPr>
      </w:pPr>
      <w:r w:rsidRPr="00B01EE3">
        <w:rPr>
          <w:sz w:val="28"/>
          <w:szCs w:val="28"/>
        </w:rPr>
        <w:t xml:space="preserve">Приказ </w:t>
      </w:r>
      <w:r w:rsidR="00B01EE3" w:rsidRPr="00B01EE3">
        <w:rPr>
          <w:sz w:val="28"/>
          <w:szCs w:val="28"/>
        </w:rPr>
        <w:t xml:space="preserve">Министерства образования и науки Российской Федерации </w:t>
      </w:r>
      <w:r w:rsidRPr="00B01EE3">
        <w:rPr>
          <w:sz w:val="28"/>
          <w:szCs w:val="28"/>
        </w:rPr>
        <w:t>№ 2357 от 22.09.2011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N 373»</w:t>
      </w:r>
    </w:p>
    <w:p w:rsidR="00443590" w:rsidRPr="00EA0C65" w:rsidRDefault="00443590" w:rsidP="00B01EE3">
      <w:pPr>
        <w:tabs>
          <w:tab w:val="num" w:pos="1440"/>
        </w:tabs>
        <w:spacing w:line="276" w:lineRule="auto"/>
        <w:ind w:firstLine="284"/>
        <w:jc w:val="both"/>
        <w:rPr>
          <w:szCs w:val="28"/>
        </w:rPr>
      </w:pPr>
      <w:r w:rsidRPr="00EA0C65">
        <w:rPr>
          <w:szCs w:val="28"/>
        </w:rPr>
        <w:t xml:space="preserve">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младшего школьника в разнообразных развивающих средах. Внеурочная деятельность является равноправным, взаимодополняющим компонентом базового образования. </w:t>
      </w:r>
    </w:p>
    <w:p w:rsidR="005221DE" w:rsidRPr="00EA0C65" w:rsidRDefault="005221DE" w:rsidP="00B01EE3">
      <w:pPr>
        <w:tabs>
          <w:tab w:val="num" w:pos="1440"/>
        </w:tabs>
        <w:spacing w:line="276" w:lineRule="auto"/>
        <w:ind w:firstLine="284"/>
        <w:jc w:val="both"/>
        <w:rPr>
          <w:szCs w:val="28"/>
        </w:rPr>
      </w:pPr>
      <w:r w:rsidRPr="00EA0C65">
        <w:rPr>
          <w:szCs w:val="28"/>
        </w:rPr>
        <w:t xml:space="preserve">Для реализации программы воспитания и социализации младших школьников через внеурочную деятельность мы используем </w:t>
      </w:r>
      <w:r w:rsidRPr="00EA0C65">
        <w:rPr>
          <w:i/>
          <w:iCs/>
          <w:szCs w:val="28"/>
        </w:rPr>
        <w:t>модель дополнительного образования</w:t>
      </w:r>
      <w:r w:rsidRPr="00EA0C65">
        <w:rPr>
          <w:szCs w:val="28"/>
        </w:rPr>
        <w:t xml:space="preserve">, которая позволяет использовать возможности МБОУ  Воротынская СОШ, учреждений дополнительного образования и учреждений культуры и спорта. Данная модель предоставляет для ребенка широкий выбор объединений по интересам, возможность свободного самоопределения и самореализации ребенка, позволяет привлекать к осуществлению внеурочной деятельности квалифицированных специалистов, а также представляет собой практико-ориентированную и </w:t>
      </w:r>
      <w:proofErr w:type="spellStart"/>
      <w:r w:rsidRPr="00EA0C65">
        <w:rPr>
          <w:szCs w:val="28"/>
        </w:rPr>
        <w:t>деятельностную</w:t>
      </w:r>
      <w:proofErr w:type="spellEnd"/>
      <w:r w:rsidRPr="00EA0C65">
        <w:rPr>
          <w:szCs w:val="28"/>
        </w:rPr>
        <w:t xml:space="preserve"> основу, присущую дополнительному образованию.</w:t>
      </w:r>
    </w:p>
    <w:p w:rsidR="00443590" w:rsidRPr="00EA0C65" w:rsidRDefault="00443590" w:rsidP="00B01EE3">
      <w:pPr>
        <w:tabs>
          <w:tab w:val="num" w:pos="1440"/>
        </w:tabs>
        <w:spacing w:line="276" w:lineRule="auto"/>
        <w:ind w:firstLine="284"/>
        <w:jc w:val="both"/>
        <w:rPr>
          <w:szCs w:val="28"/>
        </w:rPr>
      </w:pPr>
      <w:r w:rsidRPr="00EA0C65">
        <w:rPr>
          <w:szCs w:val="28"/>
        </w:rPr>
        <w:t xml:space="preserve">В соответствии с требованиями Стандарта внеурочная деятельность организована по направлениям: </w:t>
      </w:r>
      <w:r w:rsidRPr="00EA0C65">
        <w:rPr>
          <w:b/>
          <w:szCs w:val="28"/>
        </w:rPr>
        <w:t xml:space="preserve">спортивно-оздоровительное, духовно-нравственное, социальное, общекультурное, </w:t>
      </w:r>
      <w:proofErr w:type="spellStart"/>
      <w:r w:rsidRPr="00EA0C65">
        <w:rPr>
          <w:b/>
          <w:szCs w:val="28"/>
        </w:rPr>
        <w:t>общеинтеллектуальное</w:t>
      </w:r>
      <w:proofErr w:type="spellEnd"/>
      <w:r w:rsidRPr="00EA0C65">
        <w:rPr>
          <w:b/>
          <w:szCs w:val="28"/>
        </w:rPr>
        <w:t xml:space="preserve">. </w:t>
      </w:r>
    </w:p>
    <w:p w:rsidR="00443590" w:rsidRPr="00EA0C65" w:rsidRDefault="00443590" w:rsidP="00B01EE3">
      <w:pPr>
        <w:shd w:val="clear" w:color="auto" w:fill="FFFFFF"/>
        <w:spacing w:line="276" w:lineRule="auto"/>
        <w:ind w:left="43" w:right="5" w:firstLine="241"/>
        <w:jc w:val="both"/>
        <w:rPr>
          <w:szCs w:val="28"/>
        </w:rPr>
      </w:pPr>
      <w:r w:rsidRPr="00EA0C65">
        <w:rPr>
          <w:szCs w:val="28"/>
        </w:rPr>
        <w:t>Деятельность организуется   через такие формы, как экскурсии,  кружки, секции,  конференции,  диспуты,  школьное научное общество, олимпиады, соревнования, поисковые и научные исследования, общественно полезные практики.</w:t>
      </w:r>
    </w:p>
    <w:p w:rsidR="00443590" w:rsidRPr="00481D3E" w:rsidRDefault="00443590" w:rsidP="00B01EE3">
      <w:pPr>
        <w:spacing w:line="276" w:lineRule="auto"/>
        <w:ind w:firstLine="284"/>
        <w:jc w:val="both"/>
        <w:rPr>
          <w:szCs w:val="28"/>
        </w:rPr>
      </w:pPr>
      <w:proofErr w:type="spellStart"/>
      <w:r w:rsidRPr="00EA0C65">
        <w:rPr>
          <w:b/>
          <w:szCs w:val="28"/>
        </w:rPr>
        <w:t>Общеинтеллектуальное</w:t>
      </w:r>
      <w:proofErr w:type="spellEnd"/>
      <w:r w:rsidRPr="00EA0C65">
        <w:rPr>
          <w:b/>
          <w:szCs w:val="28"/>
        </w:rPr>
        <w:t>.</w:t>
      </w:r>
      <w:r w:rsidRPr="00EA0C65">
        <w:rPr>
          <w:szCs w:val="28"/>
        </w:rPr>
        <w:t xml:space="preserve">  Это  направление  представлено  деятельностью объединения «Умники и умницы»,  клуба «Мир загадок», кружка «Эрудит». Главные цели    </w:t>
      </w:r>
      <w:r w:rsidR="00B01EE3">
        <w:rPr>
          <w:szCs w:val="28"/>
        </w:rPr>
        <w:t>-</w:t>
      </w:r>
      <w:r w:rsidRPr="00EA0C65">
        <w:rPr>
          <w:szCs w:val="28"/>
        </w:rPr>
        <w:t xml:space="preserve">  развитие  творческого мышл</w:t>
      </w:r>
      <w:r w:rsidRPr="00481D3E">
        <w:rPr>
          <w:szCs w:val="28"/>
        </w:rPr>
        <w:t>ения младшего  школьника, воспитание культуры умственного труда, развитие интеллектуальных способностей ребенка,  формирование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w:t>
      </w:r>
    </w:p>
    <w:p w:rsidR="00443590" w:rsidRPr="00481D3E" w:rsidRDefault="00443590" w:rsidP="00B01EE3">
      <w:pPr>
        <w:spacing w:line="276" w:lineRule="auto"/>
        <w:ind w:firstLine="284"/>
        <w:jc w:val="both"/>
        <w:rPr>
          <w:szCs w:val="28"/>
        </w:rPr>
      </w:pPr>
      <w:r w:rsidRPr="00481D3E">
        <w:rPr>
          <w:b/>
          <w:szCs w:val="28"/>
        </w:rPr>
        <w:t>Духовно-нравственное.</w:t>
      </w:r>
      <w:r w:rsidRPr="00481D3E">
        <w:rPr>
          <w:szCs w:val="28"/>
        </w:rPr>
        <w:t xml:space="preserve">  Это  направление  внеурочной  деятельности представлено  циклом классных часов «Азбука нравственности».  Классные часы проходят в форме  уроков общения. Воспитательные часы состоят из сказок, стихов, упражнений, игр, заданий, вопросов для бесед, которые учат ребенка сочувствовать и сопереживать, понимать эмоциональное состояние и поведение другого человека, этические и эстетические явления, явления природы, поведение животных,  учат замечать неблагополучие человека, животного, растения, искать способ устранения этого благополучия. Развиваются умения строить взаимоотношения с другими людьми,  проявлять заботу, оказывать помощь, осознанно подходить к анализу и оценке поступков и поведения. В структуре нравственного воспитания  важную роль играет гражданско-патриотическое воспитание детей.  Это направление внеурочной работы представлено </w:t>
      </w:r>
      <w:r>
        <w:rPr>
          <w:szCs w:val="28"/>
        </w:rPr>
        <w:t xml:space="preserve">циклом классных часов «Я гражданин России», </w:t>
      </w:r>
      <w:r w:rsidRPr="00481D3E">
        <w:rPr>
          <w:szCs w:val="28"/>
        </w:rPr>
        <w:t xml:space="preserve">деятельностью краеведческого клуба «Домовенок», фольклорного ансамбля «Забава».  Занятия проводятся  в форме тематических праздников и КТД, встреч с интересными людьми, библиотечных часов, экскурсий по родному краю, занятий в школьном краеведческом музее. </w:t>
      </w:r>
      <w:r>
        <w:rPr>
          <w:szCs w:val="28"/>
        </w:rPr>
        <w:t>Воспитание основных гражданских качеств  происходит и через участие детей в различных социальных проектах и акциях.</w:t>
      </w:r>
    </w:p>
    <w:p w:rsidR="00443590" w:rsidRPr="004D7010" w:rsidRDefault="00443590" w:rsidP="00B01EE3">
      <w:pPr>
        <w:spacing w:line="276" w:lineRule="auto"/>
        <w:ind w:firstLine="284"/>
        <w:jc w:val="both"/>
        <w:rPr>
          <w:b/>
          <w:szCs w:val="28"/>
        </w:rPr>
      </w:pPr>
      <w:r w:rsidRPr="00481D3E">
        <w:rPr>
          <w:b/>
          <w:szCs w:val="28"/>
        </w:rPr>
        <w:t>Социальное</w:t>
      </w:r>
      <w:r w:rsidRPr="00481D3E">
        <w:rPr>
          <w:szCs w:val="28"/>
        </w:rPr>
        <w:t xml:space="preserve">. Ключевым в социальном развитии ребенка является единство его с ближайшим микросоциумом,  куда входят сверстники и учителя. Формирующим элементом в данном направлении деятельности выступает диалогическое общение учащихся. Через организованное общение происходит осмысления детьми своего социального опыта, мотивации деятельности и поведения. Это направление позволяет сформировать социальную активность младших школьников.  Активность формируется через </w:t>
      </w:r>
      <w:r>
        <w:rPr>
          <w:szCs w:val="28"/>
        </w:rPr>
        <w:t xml:space="preserve">участие детей в общественно-полезных акциях, </w:t>
      </w:r>
      <w:r w:rsidRPr="00481D3E">
        <w:rPr>
          <w:szCs w:val="28"/>
        </w:rPr>
        <w:t xml:space="preserve"> в деятельности детского общественного объединения</w:t>
      </w:r>
      <w:r>
        <w:rPr>
          <w:szCs w:val="28"/>
        </w:rPr>
        <w:t xml:space="preserve"> «Родничок». Деятельность </w:t>
      </w:r>
      <w:r w:rsidRPr="00481D3E">
        <w:rPr>
          <w:szCs w:val="28"/>
        </w:rPr>
        <w:t xml:space="preserve"> объединени</w:t>
      </w:r>
      <w:r>
        <w:rPr>
          <w:szCs w:val="28"/>
        </w:rPr>
        <w:t>я</w:t>
      </w:r>
      <w:r w:rsidRPr="00481D3E">
        <w:rPr>
          <w:szCs w:val="28"/>
        </w:rPr>
        <w:t xml:space="preserve"> способствует успешной социализации детей в обществе.</w:t>
      </w:r>
      <w:r>
        <w:rPr>
          <w:szCs w:val="28"/>
        </w:rPr>
        <w:t xml:space="preserve"> </w:t>
      </w:r>
      <w:r w:rsidRPr="00481D3E">
        <w:rPr>
          <w:szCs w:val="28"/>
        </w:rPr>
        <w:t>Важнейшее значение имеют социальные практики  в рамках деятельности кружка «Тропинка» и эколого-краеведческого клуба «Родник». Дети принимают участие в экологических акциях и проектах, конкурсах, занимаются исследованиями явлений природы, осуществляют практическую природоохранную деятельность.</w:t>
      </w:r>
    </w:p>
    <w:p w:rsidR="00443590" w:rsidRPr="00481D3E" w:rsidRDefault="00443590" w:rsidP="00B01EE3">
      <w:pPr>
        <w:spacing w:line="276" w:lineRule="auto"/>
        <w:ind w:firstLine="284"/>
        <w:jc w:val="both"/>
        <w:rPr>
          <w:szCs w:val="28"/>
        </w:rPr>
      </w:pPr>
      <w:r w:rsidRPr="00481D3E">
        <w:rPr>
          <w:b/>
          <w:szCs w:val="28"/>
        </w:rPr>
        <w:t>Спортивно-оздоровительное.</w:t>
      </w:r>
      <w:r w:rsidRPr="00481D3E">
        <w:rPr>
          <w:szCs w:val="28"/>
        </w:rPr>
        <w:t xml:space="preserve">  Это  направление  внеурочной  деятельности включает </w:t>
      </w:r>
      <w:r>
        <w:rPr>
          <w:szCs w:val="28"/>
        </w:rPr>
        <w:t>работу секции</w:t>
      </w:r>
      <w:r w:rsidRPr="00481D3E">
        <w:rPr>
          <w:szCs w:val="28"/>
        </w:rPr>
        <w:t xml:space="preserve">  «Юный олимпиец», </w:t>
      </w:r>
      <w:r>
        <w:rPr>
          <w:szCs w:val="28"/>
        </w:rPr>
        <w:t xml:space="preserve"> </w:t>
      </w:r>
      <w:r w:rsidRPr="00481D3E">
        <w:rPr>
          <w:szCs w:val="28"/>
        </w:rPr>
        <w:t xml:space="preserve"> деятельность туристического клуба «Гелиос»</w:t>
      </w:r>
      <w:r>
        <w:rPr>
          <w:szCs w:val="28"/>
        </w:rPr>
        <w:t>, секции «Спортивные игры» и проведение спортивных соревнований для младших школьников</w:t>
      </w:r>
      <w:r w:rsidRPr="00481D3E">
        <w:rPr>
          <w:szCs w:val="28"/>
        </w:rPr>
        <w:t>. Программы  секций направлены на формирование здорового образа жизни через занятие физкультурой и участие в спортивных играх и соревнованиях. Во время занятий прививается интерес к спорту.   Развивается выносливость, сила, быстрота, ловкость. Дети принимают участие в соревнованиях разного уровня. В рамках данного направления проводится цикл классных часов «Здоровье и безопасность».</w:t>
      </w:r>
    </w:p>
    <w:p w:rsidR="00443590" w:rsidRPr="00481D3E" w:rsidRDefault="00443590" w:rsidP="00B01EE3">
      <w:pPr>
        <w:spacing w:line="276" w:lineRule="auto"/>
        <w:ind w:firstLine="284"/>
        <w:jc w:val="both"/>
        <w:rPr>
          <w:szCs w:val="28"/>
        </w:rPr>
      </w:pPr>
      <w:r w:rsidRPr="00481D3E">
        <w:rPr>
          <w:szCs w:val="28"/>
        </w:rPr>
        <w:t xml:space="preserve"> </w:t>
      </w:r>
      <w:r w:rsidRPr="00481D3E">
        <w:rPr>
          <w:b/>
          <w:szCs w:val="28"/>
        </w:rPr>
        <w:t>Общекультурное</w:t>
      </w:r>
      <w:r w:rsidRPr="00481D3E">
        <w:rPr>
          <w:szCs w:val="28"/>
        </w:rPr>
        <w:t xml:space="preserve"> Эстетическое воспитание осуществляется через работу клубов «Солнышк</w:t>
      </w:r>
      <w:r>
        <w:rPr>
          <w:szCs w:val="28"/>
        </w:rPr>
        <w:t>о»</w:t>
      </w:r>
      <w:r w:rsidRPr="00481D3E">
        <w:rPr>
          <w:szCs w:val="28"/>
        </w:rPr>
        <w:t>, вокальной студии «Капель»</w:t>
      </w:r>
      <w:r>
        <w:rPr>
          <w:szCs w:val="28"/>
        </w:rPr>
        <w:t>, музыкального клуба «Веселые нотки»</w:t>
      </w:r>
      <w:r w:rsidRPr="00481D3E">
        <w:rPr>
          <w:szCs w:val="28"/>
        </w:rPr>
        <w:t>. Объединения дополнительного образования позволяют развивать индивидуальные творческие способности детей, формировать эстетический вкус ребенка.</w:t>
      </w:r>
    </w:p>
    <w:p w:rsidR="00443590" w:rsidRPr="007E0A94" w:rsidRDefault="00AE70A2" w:rsidP="00310EF3">
      <w:pPr>
        <w:spacing w:line="276" w:lineRule="auto"/>
        <w:jc w:val="both"/>
        <w:rPr>
          <w:b/>
          <w:color w:val="FF0000"/>
          <w:szCs w:val="28"/>
        </w:rPr>
      </w:pPr>
      <w:r>
        <w:rPr>
          <w:szCs w:val="28"/>
        </w:rPr>
        <w:tab/>
      </w:r>
      <w:r w:rsidR="00443590" w:rsidRPr="00481D3E">
        <w:rPr>
          <w:szCs w:val="28"/>
        </w:rPr>
        <w:t>Направления  внеурочной  деятельности  по классам (годам обучения) представлены в Таблице № 1, они являются общими для всех классов начальной школы.</w:t>
      </w:r>
      <w:r w:rsidR="00443590" w:rsidRPr="00481D3E">
        <w:rPr>
          <w:color w:val="000000"/>
          <w:szCs w:val="28"/>
        </w:rPr>
        <w:t xml:space="preserve"> </w:t>
      </w:r>
    </w:p>
    <w:p w:rsidR="005221DE" w:rsidRPr="00AE70A2" w:rsidRDefault="005221DE" w:rsidP="00AE70A2">
      <w:pPr>
        <w:jc w:val="center"/>
        <w:rPr>
          <w:b/>
          <w:sz w:val="24"/>
          <w:szCs w:val="24"/>
        </w:rPr>
      </w:pPr>
    </w:p>
    <w:p w:rsidR="00DF27AF" w:rsidRDefault="00DF27AF" w:rsidP="00AE70A2">
      <w:pPr>
        <w:jc w:val="center"/>
        <w:rPr>
          <w:b/>
          <w:szCs w:val="28"/>
        </w:rPr>
      </w:pPr>
    </w:p>
    <w:p w:rsidR="00DF27AF" w:rsidRDefault="00DF27AF" w:rsidP="00AE70A2">
      <w:pPr>
        <w:jc w:val="center"/>
        <w:rPr>
          <w:b/>
          <w:szCs w:val="28"/>
        </w:rPr>
      </w:pPr>
    </w:p>
    <w:p w:rsidR="00DF27AF" w:rsidRDefault="00DF27AF" w:rsidP="00AE70A2">
      <w:pPr>
        <w:jc w:val="center"/>
        <w:rPr>
          <w:b/>
          <w:szCs w:val="28"/>
        </w:rPr>
      </w:pPr>
    </w:p>
    <w:p w:rsidR="00634AC7" w:rsidRDefault="00634AC7" w:rsidP="00DA1822">
      <w:pPr>
        <w:jc w:val="right"/>
        <w:rPr>
          <w:b/>
          <w:szCs w:val="28"/>
        </w:rPr>
      </w:pPr>
    </w:p>
    <w:p w:rsidR="00634AC7" w:rsidRDefault="00634AC7" w:rsidP="00DA1822">
      <w:pPr>
        <w:jc w:val="right"/>
        <w:rPr>
          <w:b/>
          <w:szCs w:val="28"/>
        </w:rPr>
      </w:pPr>
    </w:p>
    <w:p w:rsidR="00443590" w:rsidRPr="00A46530" w:rsidRDefault="00443590" w:rsidP="00DA1822">
      <w:pPr>
        <w:jc w:val="right"/>
        <w:rPr>
          <w:b/>
          <w:szCs w:val="28"/>
        </w:rPr>
      </w:pPr>
      <w:r w:rsidRPr="00A46530">
        <w:rPr>
          <w:b/>
          <w:szCs w:val="28"/>
        </w:rPr>
        <w:t>Таблица № 1</w:t>
      </w:r>
    </w:p>
    <w:p w:rsidR="00443590" w:rsidRPr="00A46530" w:rsidRDefault="00443590" w:rsidP="00AE70A2">
      <w:pPr>
        <w:jc w:val="center"/>
        <w:rPr>
          <w:b/>
          <w:szCs w:val="28"/>
        </w:rPr>
      </w:pPr>
      <w:r w:rsidRPr="00A46530">
        <w:rPr>
          <w:b/>
          <w:szCs w:val="28"/>
        </w:rPr>
        <w:t>Внеурочная деятельность</w:t>
      </w:r>
    </w:p>
    <w:p w:rsidR="00443590" w:rsidRPr="00AE70A2" w:rsidRDefault="00443590" w:rsidP="00AE70A2">
      <w:pPr>
        <w:jc w:val="center"/>
        <w:rPr>
          <w:b/>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969"/>
        <w:gridCol w:w="709"/>
        <w:gridCol w:w="567"/>
        <w:gridCol w:w="709"/>
        <w:gridCol w:w="850"/>
      </w:tblGrid>
      <w:tr w:rsidR="007C1BF3" w:rsidRPr="00AB0BEB" w:rsidTr="007C1BF3">
        <w:trPr>
          <w:trHeight w:val="900"/>
        </w:trPr>
        <w:tc>
          <w:tcPr>
            <w:tcW w:w="3119" w:type="dxa"/>
            <w:vMerge w:val="restart"/>
          </w:tcPr>
          <w:p w:rsidR="007C1BF3" w:rsidRPr="00AB0BEB" w:rsidRDefault="007C1BF3" w:rsidP="00634AC7">
            <w:pPr>
              <w:pStyle w:val="af6"/>
              <w:spacing w:line="276" w:lineRule="auto"/>
              <w:jc w:val="center"/>
              <w:rPr>
                <w:rFonts w:ascii="Times New Roman" w:hAnsi="Times New Roman"/>
                <w:b/>
                <w:sz w:val="24"/>
                <w:szCs w:val="24"/>
              </w:rPr>
            </w:pPr>
            <w:r w:rsidRPr="00AB0BEB">
              <w:rPr>
                <w:rFonts w:ascii="Times New Roman" w:hAnsi="Times New Roman"/>
                <w:b/>
                <w:sz w:val="24"/>
                <w:szCs w:val="24"/>
              </w:rPr>
              <w:t>Направления внеурочной деятельности</w:t>
            </w:r>
          </w:p>
        </w:tc>
        <w:tc>
          <w:tcPr>
            <w:tcW w:w="3969" w:type="dxa"/>
            <w:vMerge w:val="restart"/>
          </w:tcPr>
          <w:p w:rsidR="007C1BF3" w:rsidRDefault="007C1BF3" w:rsidP="00634AC7">
            <w:pPr>
              <w:pStyle w:val="af6"/>
              <w:spacing w:line="276" w:lineRule="auto"/>
              <w:jc w:val="center"/>
              <w:rPr>
                <w:rFonts w:ascii="Times New Roman" w:hAnsi="Times New Roman"/>
                <w:b/>
                <w:sz w:val="24"/>
                <w:szCs w:val="24"/>
              </w:rPr>
            </w:pPr>
            <w:r w:rsidRPr="00AB0BEB">
              <w:rPr>
                <w:rFonts w:ascii="Times New Roman" w:hAnsi="Times New Roman"/>
                <w:b/>
                <w:sz w:val="24"/>
                <w:szCs w:val="24"/>
              </w:rPr>
              <w:t xml:space="preserve"> </w:t>
            </w:r>
            <w:r>
              <w:rPr>
                <w:rFonts w:ascii="Times New Roman" w:hAnsi="Times New Roman"/>
                <w:b/>
                <w:sz w:val="24"/>
                <w:szCs w:val="24"/>
              </w:rPr>
              <w:t>К</w:t>
            </w:r>
            <w:r w:rsidRPr="00AB0BEB">
              <w:rPr>
                <w:rFonts w:ascii="Times New Roman" w:hAnsi="Times New Roman"/>
                <w:b/>
                <w:sz w:val="24"/>
                <w:szCs w:val="24"/>
              </w:rPr>
              <w:t>ружок,</w:t>
            </w:r>
            <w:r>
              <w:rPr>
                <w:rFonts w:ascii="Times New Roman" w:hAnsi="Times New Roman"/>
                <w:b/>
                <w:sz w:val="24"/>
                <w:szCs w:val="24"/>
              </w:rPr>
              <w:t xml:space="preserve"> тематическое занятие, </w:t>
            </w:r>
          </w:p>
          <w:p w:rsidR="007C1BF3" w:rsidRPr="00AB0BEB" w:rsidRDefault="007C1BF3" w:rsidP="00634AC7">
            <w:pPr>
              <w:pStyle w:val="af6"/>
              <w:spacing w:line="276" w:lineRule="auto"/>
              <w:jc w:val="center"/>
              <w:rPr>
                <w:rFonts w:ascii="Times New Roman" w:hAnsi="Times New Roman"/>
                <w:b/>
                <w:sz w:val="24"/>
                <w:szCs w:val="24"/>
              </w:rPr>
            </w:pPr>
            <w:r w:rsidRPr="00AB0BEB">
              <w:rPr>
                <w:rFonts w:ascii="Times New Roman" w:hAnsi="Times New Roman"/>
                <w:b/>
                <w:sz w:val="24"/>
                <w:szCs w:val="24"/>
              </w:rPr>
              <w:t xml:space="preserve"> общественно-полезная практика</w:t>
            </w:r>
          </w:p>
        </w:tc>
        <w:tc>
          <w:tcPr>
            <w:tcW w:w="2835" w:type="dxa"/>
            <w:gridSpan w:val="4"/>
          </w:tcPr>
          <w:p w:rsidR="007C1BF3" w:rsidRPr="00AB0BEB" w:rsidRDefault="007C1BF3" w:rsidP="00634AC7">
            <w:pPr>
              <w:pStyle w:val="af6"/>
              <w:spacing w:line="276" w:lineRule="auto"/>
              <w:jc w:val="center"/>
              <w:rPr>
                <w:rFonts w:ascii="Times New Roman" w:hAnsi="Times New Roman"/>
                <w:b/>
                <w:sz w:val="24"/>
                <w:szCs w:val="24"/>
              </w:rPr>
            </w:pPr>
            <w:r w:rsidRPr="00AB0BEB">
              <w:rPr>
                <w:rFonts w:ascii="Times New Roman" w:hAnsi="Times New Roman"/>
                <w:b/>
                <w:sz w:val="24"/>
                <w:szCs w:val="24"/>
              </w:rPr>
              <w:t>Количество часов в неделю</w:t>
            </w:r>
          </w:p>
          <w:p w:rsidR="007C1BF3" w:rsidRPr="00AB0BEB" w:rsidRDefault="007C1BF3" w:rsidP="00634AC7">
            <w:pPr>
              <w:pStyle w:val="af6"/>
              <w:spacing w:line="276" w:lineRule="auto"/>
              <w:jc w:val="center"/>
              <w:rPr>
                <w:rFonts w:ascii="Times New Roman" w:hAnsi="Times New Roman"/>
                <w:b/>
                <w:sz w:val="24"/>
                <w:szCs w:val="24"/>
              </w:rPr>
            </w:pPr>
            <w:r w:rsidRPr="00AB0BEB">
              <w:rPr>
                <w:rFonts w:ascii="Times New Roman" w:hAnsi="Times New Roman"/>
                <w:b/>
                <w:sz w:val="24"/>
                <w:szCs w:val="24"/>
              </w:rPr>
              <w:t>по классам</w:t>
            </w:r>
          </w:p>
        </w:tc>
      </w:tr>
      <w:tr w:rsidR="007C1BF3" w:rsidRPr="00AB0BEB" w:rsidTr="007C1BF3">
        <w:trPr>
          <w:trHeight w:val="361"/>
        </w:trPr>
        <w:tc>
          <w:tcPr>
            <w:tcW w:w="3119" w:type="dxa"/>
            <w:vMerge/>
          </w:tcPr>
          <w:p w:rsidR="007C1BF3" w:rsidRPr="00AB0BEB" w:rsidRDefault="007C1BF3" w:rsidP="00634AC7">
            <w:pPr>
              <w:pStyle w:val="af6"/>
              <w:spacing w:line="276" w:lineRule="auto"/>
              <w:jc w:val="center"/>
              <w:rPr>
                <w:rFonts w:ascii="Times New Roman" w:hAnsi="Times New Roman"/>
                <w:sz w:val="24"/>
                <w:szCs w:val="24"/>
              </w:rPr>
            </w:pPr>
          </w:p>
        </w:tc>
        <w:tc>
          <w:tcPr>
            <w:tcW w:w="3969" w:type="dxa"/>
            <w:vMerge/>
          </w:tcPr>
          <w:p w:rsidR="007C1BF3" w:rsidRPr="00AB0BEB" w:rsidRDefault="007C1BF3" w:rsidP="00634AC7">
            <w:pPr>
              <w:pStyle w:val="af6"/>
              <w:spacing w:line="276" w:lineRule="auto"/>
              <w:jc w:val="center"/>
              <w:rPr>
                <w:rFonts w:ascii="Times New Roman" w:hAnsi="Times New Roman"/>
                <w:sz w:val="24"/>
                <w:szCs w:val="24"/>
              </w:rPr>
            </w:pPr>
          </w:p>
        </w:tc>
        <w:tc>
          <w:tcPr>
            <w:tcW w:w="709" w:type="dxa"/>
          </w:tcPr>
          <w:p w:rsidR="007C1BF3" w:rsidRPr="00AB0BEB" w:rsidRDefault="007C1BF3" w:rsidP="00634AC7">
            <w:pPr>
              <w:pStyle w:val="af6"/>
              <w:spacing w:line="276" w:lineRule="auto"/>
              <w:jc w:val="center"/>
              <w:rPr>
                <w:rFonts w:ascii="Times New Roman" w:hAnsi="Times New Roman"/>
                <w:b/>
                <w:sz w:val="24"/>
                <w:szCs w:val="24"/>
              </w:rPr>
            </w:pPr>
            <w:r w:rsidRPr="00AB0BEB">
              <w:rPr>
                <w:rFonts w:ascii="Times New Roman" w:hAnsi="Times New Roman"/>
                <w:b/>
                <w:sz w:val="24"/>
                <w:szCs w:val="24"/>
              </w:rPr>
              <w:t>1</w:t>
            </w:r>
          </w:p>
        </w:tc>
        <w:tc>
          <w:tcPr>
            <w:tcW w:w="567" w:type="dxa"/>
          </w:tcPr>
          <w:p w:rsidR="007C1BF3" w:rsidRPr="00AB0BEB" w:rsidRDefault="007C1BF3" w:rsidP="00634AC7">
            <w:pPr>
              <w:pStyle w:val="af6"/>
              <w:spacing w:line="276" w:lineRule="auto"/>
              <w:jc w:val="center"/>
              <w:rPr>
                <w:rFonts w:ascii="Times New Roman" w:hAnsi="Times New Roman"/>
                <w:b/>
                <w:sz w:val="24"/>
                <w:szCs w:val="24"/>
              </w:rPr>
            </w:pPr>
            <w:r w:rsidRPr="00AB0BEB">
              <w:rPr>
                <w:rFonts w:ascii="Times New Roman" w:hAnsi="Times New Roman"/>
                <w:b/>
                <w:sz w:val="24"/>
                <w:szCs w:val="24"/>
              </w:rPr>
              <w:t>2</w:t>
            </w:r>
          </w:p>
        </w:tc>
        <w:tc>
          <w:tcPr>
            <w:tcW w:w="709" w:type="dxa"/>
          </w:tcPr>
          <w:p w:rsidR="007C1BF3" w:rsidRPr="00AB0BEB" w:rsidRDefault="007C1BF3" w:rsidP="00634AC7">
            <w:pPr>
              <w:pStyle w:val="af6"/>
              <w:spacing w:line="276" w:lineRule="auto"/>
              <w:jc w:val="center"/>
              <w:rPr>
                <w:rFonts w:ascii="Times New Roman" w:hAnsi="Times New Roman"/>
                <w:b/>
                <w:sz w:val="24"/>
                <w:szCs w:val="24"/>
              </w:rPr>
            </w:pPr>
            <w:r w:rsidRPr="00AB0BEB">
              <w:rPr>
                <w:rFonts w:ascii="Times New Roman" w:hAnsi="Times New Roman"/>
                <w:b/>
                <w:sz w:val="24"/>
                <w:szCs w:val="24"/>
              </w:rPr>
              <w:t>3</w:t>
            </w:r>
          </w:p>
        </w:tc>
        <w:tc>
          <w:tcPr>
            <w:tcW w:w="850" w:type="dxa"/>
          </w:tcPr>
          <w:p w:rsidR="007C1BF3" w:rsidRPr="00AB0BEB" w:rsidRDefault="007C1BF3" w:rsidP="00634AC7">
            <w:pPr>
              <w:pStyle w:val="af6"/>
              <w:spacing w:line="276" w:lineRule="auto"/>
              <w:jc w:val="center"/>
              <w:rPr>
                <w:rFonts w:ascii="Times New Roman" w:hAnsi="Times New Roman"/>
                <w:b/>
                <w:sz w:val="24"/>
                <w:szCs w:val="24"/>
              </w:rPr>
            </w:pPr>
            <w:r w:rsidRPr="00AB0BEB">
              <w:rPr>
                <w:rFonts w:ascii="Times New Roman" w:hAnsi="Times New Roman"/>
                <w:b/>
                <w:sz w:val="24"/>
                <w:szCs w:val="24"/>
              </w:rPr>
              <w:t>4</w:t>
            </w:r>
          </w:p>
        </w:tc>
      </w:tr>
      <w:tr w:rsidR="004B2A6B" w:rsidRPr="00545E71" w:rsidTr="004B2A6B">
        <w:trPr>
          <w:trHeight w:val="573"/>
        </w:trPr>
        <w:tc>
          <w:tcPr>
            <w:tcW w:w="3119" w:type="dxa"/>
            <w:vMerge w:val="restart"/>
          </w:tcPr>
          <w:p w:rsidR="004B2A6B" w:rsidRPr="00545E71" w:rsidRDefault="004B2A6B" w:rsidP="00634AC7">
            <w:pPr>
              <w:pStyle w:val="af6"/>
              <w:spacing w:line="276" w:lineRule="auto"/>
              <w:jc w:val="center"/>
              <w:rPr>
                <w:rFonts w:ascii="Times New Roman" w:hAnsi="Times New Roman"/>
                <w:sz w:val="28"/>
                <w:szCs w:val="28"/>
              </w:rPr>
            </w:pPr>
            <w:r w:rsidRPr="00545E71">
              <w:rPr>
                <w:rFonts w:ascii="Times New Roman" w:hAnsi="Times New Roman"/>
                <w:sz w:val="28"/>
                <w:szCs w:val="28"/>
              </w:rPr>
              <w:t xml:space="preserve">Общекультурное </w:t>
            </w:r>
          </w:p>
        </w:tc>
        <w:tc>
          <w:tcPr>
            <w:tcW w:w="3969" w:type="dxa"/>
          </w:tcPr>
          <w:p w:rsidR="004B2A6B" w:rsidRPr="00545E71" w:rsidRDefault="004B2A6B" w:rsidP="00545E71">
            <w:pPr>
              <w:pStyle w:val="af6"/>
              <w:jc w:val="center"/>
              <w:rPr>
                <w:rFonts w:ascii="Times New Roman" w:hAnsi="Times New Roman"/>
                <w:sz w:val="28"/>
                <w:szCs w:val="28"/>
              </w:rPr>
            </w:pPr>
            <w:r w:rsidRPr="00545E71">
              <w:rPr>
                <w:rFonts w:ascii="Times New Roman" w:hAnsi="Times New Roman"/>
                <w:sz w:val="28"/>
                <w:szCs w:val="28"/>
              </w:rPr>
              <w:t>Клуб «Веселые нотки»</w:t>
            </w:r>
          </w:p>
        </w:tc>
        <w:tc>
          <w:tcPr>
            <w:tcW w:w="709" w:type="dxa"/>
          </w:tcPr>
          <w:p w:rsidR="004B2A6B" w:rsidRPr="00545E71" w:rsidRDefault="004B2A6B"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c>
          <w:tcPr>
            <w:tcW w:w="567" w:type="dxa"/>
          </w:tcPr>
          <w:p w:rsidR="004B2A6B" w:rsidRPr="00545E71" w:rsidRDefault="004B2A6B"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c>
          <w:tcPr>
            <w:tcW w:w="709" w:type="dxa"/>
          </w:tcPr>
          <w:p w:rsidR="004B2A6B" w:rsidRPr="00545E71" w:rsidRDefault="004B2A6B"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c>
          <w:tcPr>
            <w:tcW w:w="850" w:type="dxa"/>
          </w:tcPr>
          <w:p w:rsidR="004B2A6B" w:rsidRPr="00545E71" w:rsidRDefault="004B2A6B"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r>
      <w:tr w:rsidR="007C1BF3" w:rsidRPr="00545E71" w:rsidTr="007C1BF3">
        <w:trPr>
          <w:trHeight w:val="423"/>
        </w:trPr>
        <w:tc>
          <w:tcPr>
            <w:tcW w:w="3119" w:type="dxa"/>
            <w:vMerge/>
          </w:tcPr>
          <w:p w:rsidR="007C1BF3" w:rsidRPr="00545E71" w:rsidRDefault="007C1BF3" w:rsidP="00634AC7">
            <w:pPr>
              <w:pStyle w:val="af6"/>
              <w:spacing w:line="276" w:lineRule="auto"/>
              <w:jc w:val="center"/>
              <w:rPr>
                <w:rFonts w:ascii="Times New Roman" w:hAnsi="Times New Roman"/>
                <w:sz w:val="28"/>
                <w:szCs w:val="28"/>
              </w:rPr>
            </w:pPr>
          </w:p>
        </w:tc>
        <w:tc>
          <w:tcPr>
            <w:tcW w:w="3969" w:type="dxa"/>
          </w:tcPr>
          <w:p w:rsidR="007C1BF3" w:rsidRPr="004B2A6B" w:rsidRDefault="007C1BF3" w:rsidP="00545E71">
            <w:pPr>
              <w:pStyle w:val="af6"/>
              <w:jc w:val="center"/>
              <w:rPr>
                <w:rFonts w:ascii="Times New Roman" w:hAnsi="Times New Roman"/>
                <w:sz w:val="28"/>
                <w:szCs w:val="28"/>
              </w:rPr>
            </w:pPr>
            <w:r w:rsidRPr="004B2A6B">
              <w:rPr>
                <w:rFonts w:ascii="Times New Roman" w:hAnsi="Times New Roman"/>
                <w:sz w:val="28"/>
                <w:szCs w:val="28"/>
              </w:rPr>
              <w:t>Клуб творчества «Цветик-</w:t>
            </w:r>
            <w:proofErr w:type="spellStart"/>
            <w:r w:rsidRPr="004B2A6B">
              <w:rPr>
                <w:rFonts w:ascii="Times New Roman" w:hAnsi="Times New Roman"/>
                <w:sz w:val="28"/>
                <w:szCs w:val="28"/>
              </w:rPr>
              <w:t>семицветик</w:t>
            </w:r>
            <w:proofErr w:type="spellEnd"/>
            <w:r w:rsidRPr="004B2A6B">
              <w:rPr>
                <w:rFonts w:ascii="Times New Roman" w:hAnsi="Times New Roman"/>
                <w:sz w:val="28"/>
                <w:szCs w:val="28"/>
              </w:rPr>
              <w:t>»</w:t>
            </w:r>
          </w:p>
        </w:tc>
        <w:tc>
          <w:tcPr>
            <w:tcW w:w="709" w:type="dxa"/>
          </w:tcPr>
          <w:p w:rsidR="007C1BF3" w:rsidRPr="004B2A6B" w:rsidRDefault="007C1BF3" w:rsidP="005D1AA9">
            <w:pPr>
              <w:pStyle w:val="af6"/>
              <w:spacing w:line="276" w:lineRule="auto"/>
              <w:jc w:val="center"/>
              <w:rPr>
                <w:rFonts w:ascii="Times New Roman" w:hAnsi="Times New Roman"/>
                <w:sz w:val="28"/>
                <w:szCs w:val="28"/>
              </w:rPr>
            </w:pPr>
            <w:r w:rsidRPr="004B2A6B">
              <w:rPr>
                <w:rFonts w:ascii="Times New Roman" w:hAnsi="Times New Roman"/>
                <w:sz w:val="28"/>
                <w:szCs w:val="28"/>
              </w:rPr>
              <w:t>0</w:t>
            </w:r>
          </w:p>
        </w:tc>
        <w:tc>
          <w:tcPr>
            <w:tcW w:w="567" w:type="dxa"/>
          </w:tcPr>
          <w:p w:rsidR="007C1BF3" w:rsidRPr="004B2A6B" w:rsidRDefault="007C1BF3" w:rsidP="005D1AA9">
            <w:pPr>
              <w:pStyle w:val="af6"/>
              <w:spacing w:line="276" w:lineRule="auto"/>
              <w:jc w:val="center"/>
              <w:rPr>
                <w:rFonts w:ascii="Times New Roman" w:hAnsi="Times New Roman"/>
                <w:sz w:val="28"/>
                <w:szCs w:val="28"/>
              </w:rPr>
            </w:pPr>
            <w:r w:rsidRPr="004B2A6B">
              <w:rPr>
                <w:rFonts w:ascii="Times New Roman" w:hAnsi="Times New Roman"/>
                <w:sz w:val="28"/>
                <w:szCs w:val="28"/>
              </w:rPr>
              <w:t>2</w:t>
            </w:r>
          </w:p>
        </w:tc>
        <w:tc>
          <w:tcPr>
            <w:tcW w:w="709" w:type="dxa"/>
          </w:tcPr>
          <w:p w:rsidR="007C1BF3" w:rsidRPr="004B2A6B" w:rsidRDefault="007C1BF3" w:rsidP="005D1AA9">
            <w:pPr>
              <w:pStyle w:val="af6"/>
              <w:spacing w:line="276" w:lineRule="auto"/>
              <w:jc w:val="center"/>
              <w:rPr>
                <w:rFonts w:ascii="Times New Roman" w:hAnsi="Times New Roman"/>
                <w:sz w:val="28"/>
                <w:szCs w:val="28"/>
              </w:rPr>
            </w:pPr>
            <w:r w:rsidRPr="004B2A6B">
              <w:rPr>
                <w:rFonts w:ascii="Times New Roman" w:hAnsi="Times New Roman"/>
                <w:sz w:val="28"/>
                <w:szCs w:val="28"/>
              </w:rPr>
              <w:t>2</w:t>
            </w:r>
          </w:p>
        </w:tc>
        <w:tc>
          <w:tcPr>
            <w:tcW w:w="850" w:type="dxa"/>
          </w:tcPr>
          <w:p w:rsidR="007C1BF3" w:rsidRPr="004B2A6B" w:rsidRDefault="007C1BF3" w:rsidP="005D1AA9">
            <w:pPr>
              <w:pStyle w:val="af6"/>
              <w:spacing w:line="276" w:lineRule="auto"/>
              <w:jc w:val="center"/>
              <w:rPr>
                <w:rFonts w:ascii="Times New Roman" w:hAnsi="Times New Roman"/>
                <w:sz w:val="28"/>
                <w:szCs w:val="28"/>
              </w:rPr>
            </w:pPr>
            <w:r w:rsidRPr="004B2A6B">
              <w:rPr>
                <w:rFonts w:ascii="Times New Roman" w:hAnsi="Times New Roman"/>
                <w:sz w:val="28"/>
                <w:szCs w:val="28"/>
              </w:rPr>
              <w:t>2</w:t>
            </w:r>
          </w:p>
        </w:tc>
      </w:tr>
      <w:tr w:rsidR="007C1BF3" w:rsidRPr="00545E71" w:rsidTr="007C1BF3">
        <w:trPr>
          <w:trHeight w:val="682"/>
        </w:trPr>
        <w:tc>
          <w:tcPr>
            <w:tcW w:w="3119" w:type="dxa"/>
            <w:vMerge w:val="restart"/>
          </w:tcPr>
          <w:p w:rsidR="007C1BF3" w:rsidRPr="00545E71" w:rsidRDefault="007C1BF3" w:rsidP="00634AC7">
            <w:pPr>
              <w:pStyle w:val="af6"/>
              <w:spacing w:line="276" w:lineRule="auto"/>
              <w:jc w:val="center"/>
              <w:rPr>
                <w:rFonts w:ascii="Times New Roman" w:hAnsi="Times New Roman"/>
                <w:sz w:val="28"/>
                <w:szCs w:val="28"/>
              </w:rPr>
            </w:pPr>
            <w:r>
              <w:rPr>
                <w:rFonts w:ascii="Times New Roman" w:hAnsi="Times New Roman"/>
                <w:sz w:val="28"/>
                <w:szCs w:val="28"/>
              </w:rPr>
              <w:t>Д</w:t>
            </w:r>
            <w:r w:rsidRPr="00545E71">
              <w:rPr>
                <w:rFonts w:ascii="Times New Roman" w:hAnsi="Times New Roman"/>
                <w:sz w:val="28"/>
                <w:szCs w:val="28"/>
              </w:rPr>
              <w:t>уховно-нравственное</w:t>
            </w:r>
          </w:p>
        </w:tc>
        <w:tc>
          <w:tcPr>
            <w:tcW w:w="3969" w:type="dxa"/>
          </w:tcPr>
          <w:p w:rsidR="007C1BF3" w:rsidRPr="004B2A6B" w:rsidRDefault="007C1BF3" w:rsidP="00545E71">
            <w:pPr>
              <w:pStyle w:val="af6"/>
              <w:jc w:val="center"/>
              <w:rPr>
                <w:rFonts w:ascii="Times New Roman" w:hAnsi="Times New Roman"/>
                <w:sz w:val="28"/>
                <w:szCs w:val="28"/>
              </w:rPr>
            </w:pPr>
            <w:r w:rsidRPr="004B2A6B">
              <w:rPr>
                <w:rFonts w:ascii="Times New Roman" w:hAnsi="Times New Roman"/>
                <w:sz w:val="28"/>
                <w:szCs w:val="28"/>
              </w:rPr>
              <w:t xml:space="preserve">Цикл классных часов   </w:t>
            </w:r>
          </w:p>
          <w:p w:rsidR="007C1BF3" w:rsidRPr="004B2A6B" w:rsidRDefault="007C1BF3" w:rsidP="00545E71">
            <w:pPr>
              <w:pStyle w:val="af6"/>
              <w:jc w:val="center"/>
              <w:rPr>
                <w:rFonts w:ascii="Times New Roman" w:hAnsi="Times New Roman"/>
                <w:sz w:val="28"/>
                <w:szCs w:val="28"/>
              </w:rPr>
            </w:pPr>
            <w:r w:rsidRPr="004B2A6B">
              <w:rPr>
                <w:rFonts w:ascii="Times New Roman" w:hAnsi="Times New Roman"/>
                <w:sz w:val="28"/>
                <w:szCs w:val="28"/>
              </w:rPr>
              <w:t xml:space="preserve">«Азбука нравственности» </w:t>
            </w:r>
          </w:p>
        </w:tc>
        <w:tc>
          <w:tcPr>
            <w:tcW w:w="709" w:type="dxa"/>
          </w:tcPr>
          <w:p w:rsidR="007C1BF3" w:rsidRPr="004B2A6B" w:rsidRDefault="007C1BF3" w:rsidP="005D1AA9">
            <w:pPr>
              <w:pStyle w:val="af6"/>
              <w:spacing w:line="276" w:lineRule="auto"/>
              <w:jc w:val="center"/>
              <w:rPr>
                <w:rFonts w:ascii="Times New Roman" w:hAnsi="Times New Roman"/>
                <w:sz w:val="28"/>
                <w:szCs w:val="28"/>
              </w:rPr>
            </w:pPr>
            <w:r w:rsidRPr="004B2A6B">
              <w:rPr>
                <w:rFonts w:ascii="Times New Roman" w:hAnsi="Times New Roman"/>
                <w:sz w:val="28"/>
                <w:szCs w:val="28"/>
              </w:rPr>
              <w:t>1</w:t>
            </w:r>
            <w:r w:rsidR="005D5FC8">
              <w:rPr>
                <w:rFonts w:ascii="Times New Roman" w:hAnsi="Times New Roman"/>
                <w:sz w:val="28"/>
                <w:szCs w:val="28"/>
              </w:rPr>
              <w:t>*</w:t>
            </w:r>
          </w:p>
        </w:tc>
        <w:tc>
          <w:tcPr>
            <w:tcW w:w="567" w:type="dxa"/>
          </w:tcPr>
          <w:p w:rsidR="007C1BF3" w:rsidRPr="004B2A6B" w:rsidRDefault="007C1BF3" w:rsidP="005D1AA9">
            <w:pPr>
              <w:pStyle w:val="af6"/>
              <w:spacing w:line="276" w:lineRule="auto"/>
              <w:jc w:val="center"/>
              <w:rPr>
                <w:rFonts w:ascii="Times New Roman" w:hAnsi="Times New Roman"/>
                <w:sz w:val="28"/>
                <w:szCs w:val="28"/>
              </w:rPr>
            </w:pPr>
            <w:r w:rsidRPr="004B2A6B">
              <w:rPr>
                <w:rFonts w:ascii="Times New Roman" w:hAnsi="Times New Roman"/>
                <w:sz w:val="28"/>
                <w:szCs w:val="28"/>
              </w:rPr>
              <w:t>1</w:t>
            </w:r>
            <w:r w:rsidR="005D5FC8">
              <w:rPr>
                <w:rFonts w:ascii="Times New Roman" w:hAnsi="Times New Roman"/>
                <w:sz w:val="28"/>
                <w:szCs w:val="28"/>
              </w:rPr>
              <w:t>*</w:t>
            </w:r>
          </w:p>
        </w:tc>
        <w:tc>
          <w:tcPr>
            <w:tcW w:w="709" w:type="dxa"/>
          </w:tcPr>
          <w:p w:rsidR="007C1BF3" w:rsidRPr="004B2A6B" w:rsidRDefault="007C1BF3" w:rsidP="005D1AA9">
            <w:pPr>
              <w:pStyle w:val="af6"/>
              <w:spacing w:line="276" w:lineRule="auto"/>
              <w:jc w:val="center"/>
              <w:rPr>
                <w:rFonts w:ascii="Times New Roman" w:hAnsi="Times New Roman"/>
                <w:sz w:val="28"/>
                <w:szCs w:val="28"/>
              </w:rPr>
            </w:pPr>
            <w:r w:rsidRPr="004B2A6B">
              <w:rPr>
                <w:rFonts w:ascii="Times New Roman" w:hAnsi="Times New Roman"/>
                <w:sz w:val="28"/>
                <w:szCs w:val="28"/>
              </w:rPr>
              <w:t>1</w:t>
            </w:r>
            <w:r w:rsidR="005D5FC8">
              <w:rPr>
                <w:rFonts w:ascii="Times New Roman" w:hAnsi="Times New Roman"/>
                <w:sz w:val="28"/>
                <w:szCs w:val="28"/>
              </w:rPr>
              <w:t>*</w:t>
            </w:r>
          </w:p>
        </w:tc>
        <w:tc>
          <w:tcPr>
            <w:tcW w:w="850" w:type="dxa"/>
          </w:tcPr>
          <w:p w:rsidR="007C1BF3" w:rsidRPr="004B2A6B" w:rsidRDefault="007C1BF3" w:rsidP="005D1AA9">
            <w:pPr>
              <w:pStyle w:val="af6"/>
              <w:spacing w:line="276" w:lineRule="auto"/>
              <w:jc w:val="center"/>
              <w:rPr>
                <w:rFonts w:ascii="Times New Roman" w:hAnsi="Times New Roman"/>
                <w:sz w:val="28"/>
                <w:szCs w:val="28"/>
              </w:rPr>
            </w:pPr>
            <w:r w:rsidRPr="004B2A6B">
              <w:rPr>
                <w:rFonts w:ascii="Times New Roman" w:hAnsi="Times New Roman"/>
                <w:sz w:val="28"/>
                <w:szCs w:val="28"/>
              </w:rPr>
              <w:t>1</w:t>
            </w:r>
            <w:r w:rsidR="005D5FC8">
              <w:rPr>
                <w:rFonts w:ascii="Times New Roman" w:hAnsi="Times New Roman"/>
                <w:sz w:val="28"/>
                <w:szCs w:val="28"/>
              </w:rPr>
              <w:t>*</w:t>
            </w:r>
          </w:p>
        </w:tc>
      </w:tr>
      <w:tr w:rsidR="007C1BF3" w:rsidRPr="00545E71" w:rsidTr="007C1BF3">
        <w:trPr>
          <w:trHeight w:val="411"/>
        </w:trPr>
        <w:tc>
          <w:tcPr>
            <w:tcW w:w="3119" w:type="dxa"/>
            <w:vMerge/>
          </w:tcPr>
          <w:p w:rsidR="007C1BF3" w:rsidRPr="00545E71" w:rsidRDefault="007C1BF3" w:rsidP="00634AC7">
            <w:pPr>
              <w:pStyle w:val="af6"/>
              <w:spacing w:line="276" w:lineRule="auto"/>
              <w:jc w:val="center"/>
              <w:rPr>
                <w:rFonts w:ascii="Times New Roman" w:hAnsi="Times New Roman"/>
                <w:sz w:val="28"/>
                <w:szCs w:val="28"/>
              </w:rPr>
            </w:pPr>
          </w:p>
        </w:tc>
        <w:tc>
          <w:tcPr>
            <w:tcW w:w="3969" w:type="dxa"/>
          </w:tcPr>
          <w:p w:rsidR="007C1BF3" w:rsidRPr="00545E71" w:rsidRDefault="007C1BF3" w:rsidP="00545E71">
            <w:pPr>
              <w:jc w:val="center"/>
              <w:rPr>
                <w:szCs w:val="28"/>
              </w:rPr>
            </w:pPr>
            <w:r w:rsidRPr="00545E71">
              <w:rPr>
                <w:szCs w:val="28"/>
              </w:rPr>
              <w:t>Фольклорный ансамбль «Забава»</w:t>
            </w:r>
          </w:p>
        </w:tc>
        <w:tc>
          <w:tcPr>
            <w:tcW w:w="709" w:type="dxa"/>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0</w:t>
            </w:r>
          </w:p>
        </w:tc>
        <w:tc>
          <w:tcPr>
            <w:tcW w:w="567" w:type="dxa"/>
          </w:tcPr>
          <w:p w:rsidR="007C1BF3"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c>
          <w:tcPr>
            <w:tcW w:w="709" w:type="dxa"/>
          </w:tcPr>
          <w:p w:rsidR="007C1BF3"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2</w:t>
            </w:r>
          </w:p>
        </w:tc>
        <w:tc>
          <w:tcPr>
            <w:tcW w:w="850" w:type="dxa"/>
          </w:tcPr>
          <w:p w:rsidR="007C1BF3"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2</w:t>
            </w:r>
          </w:p>
        </w:tc>
      </w:tr>
      <w:tr w:rsidR="007C1BF3" w:rsidRPr="00545E71" w:rsidTr="007C1BF3">
        <w:trPr>
          <w:trHeight w:val="682"/>
        </w:trPr>
        <w:tc>
          <w:tcPr>
            <w:tcW w:w="3119" w:type="dxa"/>
            <w:vMerge/>
            <w:tcBorders>
              <w:bottom w:val="single" w:sz="4" w:space="0" w:color="auto"/>
            </w:tcBorders>
          </w:tcPr>
          <w:p w:rsidR="007C1BF3" w:rsidRPr="00545E71" w:rsidRDefault="007C1BF3" w:rsidP="00634AC7">
            <w:pPr>
              <w:pStyle w:val="af6"/>
              <w:spacing w:line="276" w:lineRule="auto"/>
              <w:jc w:val="center"/>
              <w:rPr>
                <w:rFonts w:ascii="Times New Roman" w:hAnsi="Times New Roman"/>
                <w:sz w:val="28"/>
                <w:szCs w:val="28"/>
              </w:rPr>
            </w:pPr>
          </w:p>
        </w:tc>
        <w:tc>
          <w:tcPr>
            <w:tcW w:w="3969" w:type="dxa"/>
          </w:tcPr>
          <w:p w:rsidR="007C1BF3" w:rsidRPr="00545E71" w:rsidRDefault="007C1BF3" w:rsidP="00545E71">
            <w:pPr>
              <w:jc w:val="center"/>
              <w:rPr>
                <w:szCs w:val="28"/>
              </w:rPr>
            </w:pPr>
            <w:r w:rsidRPr="00545E71">
              <w:rPr>
                <w:szCs w:val="28"/>
              </w:rPr>
              <w:t>Цикл классных часов</w:t>
            </w:r>
          </w:p>
          <w:p w:rsidR="007C1BF3" w:rsidRPr="00545E71" w:rsidRDefault="007C1BF3" w:rsidP="00545E71">
            <w:pPr>
              <w:jc w:val="center"/>
              <w:rPr>
                <w:szCs w:val="28"/>
              </w:rPr>
            </w:pPr>
            <w:r w:rsidRPr="00545E71">
              <w:rPr>
                <w:szCs w:val="28"/>
              </w:rPr>
              <w:t>«Я - гражданин России»</w:t>
            </w:r>
          </w:p>
        </w:tc>
        <w:tc>
          <w:tcPr>
            <w:tcW w:w="709" w:type="dxa"/>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r w:rsidR="005D5FC8">
              <w:rPr>
                <w:rFonts w:ascii="Times New Roman" w:hAnsi="Times New Roman"/>
                <w:sz w:val="28"/>
                <w:szCs w:val="28"/>
              </w:rPr>
              <w:t>*</w:t>
            </w:r>
          </w:p>
        </w:tc>
        <w:tc>
          <w:tcPr>
            <w:tcW w:w="567" w:type="dxa"/>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r w:rsidR="005D5FC8">
              <w:rPr>
                <w:rFonts w:ascii="Times New Roman" w:hAnsi="Times New Roman"/>
                <w:sz w:val="28"/>
                <w:szCs w:val="28"/>
              </w:rPr>
              <w:t>*</w:t>
            </w:r>
          </w:p>
        </w:tc>
        <w:tc>
          <w:tcPr>
            <w:tcW w:w="709" w:type="dxa"/>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r w:rsidR="005D5FC8">
              <w:rPr>
                <w:rFonts w:ascii="Times New Roman" w:hAnsi="Times New Roman"/>
                <w:sz w:val="28"/>
                <w:szCs w:val="28"/>
              </w:rPr>
              <w:t>*</w:t>
            </w:r>
          </w:p>
        </w:tc>
        <w:tc>
          <w:tcPr>
            <w:tcW w:w="850" w:type="dxa"/>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r w:rsidR="005D5FC8">
              <w:rPr>
                <w:rFonts w:ascii="Times New Roman" w:hAnsi="Times New Roman"/>
                <w:sz w:val="28"/>
                <w:szCs w:val="28"/>
              </w:rPr>
              <w:t>*</w:t>
            </w:r>
          </w:p>
        </w:tc>
      </w:tr>
      <w:tr w:rsidR="007C1BF3" w:rsidRPr="00545E71" w:rsidTr="007C1BF3">
        <w:trPr>
          <w:trHeight w:val="385"/>
        </w:trPr>
        <w:tc>
          <w:tcPr>
            <w:tcW w:w="3119" w:type="dxa"/>
            <w:vMerge w:val="restart"/>
          </w:tcPr>
          <w:p w:rsidR="007C1BF3" w:rsidRPr="00545E71" w:rsidRDefault="007C1BF3" w:rsidP="00634AC7">
            <w:pPr>
              <w:pStyle w:val="af6"/>
              <w:spacing w:line="276" w:lineRule="auto"/>
              <w:jc w:val="center"/>
              <w:rPr>
                <w:rFonts w:ascii="Times New Roman" w:hAnsi="Times New Roman"/>
                <w:sz w:val="28"/>
                <w:szCs w:val="28"/>
              </w:rPr>
            </w:pPr>
            <w:proofErr w:type="spellStart"/>
            <w:r>
              <w:rPr>
                <w:rFonts w:ascii="Times New Roman" w:hAnsi="Times New Roman"/>
                <w:sz w:val="28"/>
                <w:szCs w:val="28"/>
              </w:rPr>
              <w:t>О</w:t>
            </w:r>
            <w:r w:rsidRPr="00545E71">
              <w:rPr>
                <w:rFonts w:ascii="Times New Roman" w:hAnsi="Times New Roman"/>
                <w:sz w:val="28"/>
                <w:szCs w:val="28"/>
              </w:rPr>
              <w:t>бщеинтеллектуальное</w:t>
            </w:r>
            <w:proofErr w:type="spellEnd"/>
          </w:p>
        </w:tc>
        <w:tc>
          <w:tcPr>
            <w:tcW w:w="3969" w:type="dxa"/>
            <w:tcBorders>
              <w:bottom w:val="single" w:sz="4" w:space="0" w:color="auto"/>
            </w:tcBorders>
          </w:tcPr>
          <w:p w:rsidR="007C1BF3" w:rsidRPr="00545E71" w:rsidRDefault="00D3476A" w:rsidP="00545E71">
            <w:pPr>
              <w:pStyle w:val="af6"/>
              <w:jc w:val="center"/>
              <w:rPr>
                <w:rFonts w:ascii="Times New Roman" w:hAnsi="Times New Roman"/>
                <w:sz w:val="28"/>
                <w:szCs w:val="28"/>
              </w:rPr>
            </w:pPr>
            <w:r>
              <w:rPr>
                <w:rFonts w:ascii="Times New Roman" w:hAnsi="Times New Roman"/>
                <w:sz w:val="28"/>
                <w:szCs w:val="28"/>
              </w:rPr>
              <w:t>НОУ, тематические викторины, конкурсы, олимпиады</w:t>
            </w:r>
          </w:p>
        </w:tc>
        <w:tc>
          <w:tcPr>
            <w:tcW w:w="709" w:type="dxa"/>
            <w:tcBorders>
              <w:bottom w:val="single" w:sz="4" w:space="0" w:color="auto"/>
            </w:tcBorders>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0</w:t>
            </w:r>
          </w:p>
        </w:tc>
        <w:tc>
          <w:tcPr>
            <w:tcW w:w="567" w:type="dxa"/>
            <w:tcBorders>
              <w:bottom w:val="single" w:sz="4" w:space="0" w:color="auto"/>
            </w:tcBorders>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c>
          <w:tcPr>
            <w:tcW w:w="709" w:type="dxa"/>
            <w:tcBorders>
              <w:bottom w:val="single" w:sz="4" w:space="0" w:color="auto"/>
            </w:tcBorders>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c>
          <w:tcPr>
            <w:tcW w:w="850" w:type="dxa"/>
            <w:tcBorders>
              <w:bottom w:val="single" w:sz="4" w:space="0" w:color="auto"/>
            </w:tcBorders>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r>
      <w:tr w:rsidR="009C5C65" w:rsidRPr="00545E71" w:rsidTr="009C5C65">
        <w:trPr>
          <w:trHeight w:val="615"/>
        </w:trPr>
        <w:tc>
          <w:tcPr>
            <w:tcW w:w="3119" w:type="dxa"/>
            <w:vMerge/>
          </w:tcPr>
          <w:p w:rsidR="009C5C65" w:rsidRPr="00545E71" w:rsidRDefault="009C5C65" w:rsidP="00634AC7">
            <w:pPr>
              <w:pStyle w:val="af6"/>
              <w:spacing w:line="276" w:lineRule="auto"/>
              <w:jc w:val="center"/>
              <w:rPr>
                <w:rFonts w:ascii="Times New Roman" w:hAnsi="Times New Roman"/>
                <w:sz w:val="28"/>
                <w:szCs w:val="28"/>
              </w:rPr>
            </w:pPr>
          </w:p>
        </w:tc>
        <w:tc>
          <w:tcPr>
            <w:tcW w:w="3969" w:type="dxa"/>
            <w:tcBorders>
              <w:top w:val="single" w:sz="4" w:space="0" w:color="auto"/>
            </w:tcBorders>
          </w:tcPr>
          <w:p w:rsidR="009C5C65" w:rsidRPr="00545E71" w:rsidRDefault="009C5C65" w:rsidP="00545E71">
            <w:pPr>
              <w:pStyle w:val="af6"/>
              <w:rPr>
                <w:rFonts w:ascii="Times New Roman" w:hAnsi="Times New Roman"/>
                <w:sz w:val="28"/>
                <w:szCs w:val="28"/>
              </w:rPr>
            </w:pPr>
            <w:r w:rsidRPr="00545E71">
              <w:rPr>
                <w:rFonts w:ascii="Times New Roman" w:hAnsi="Times New Roman"/>
                <w:sz w:val="28"/>
                <w:szCs w:val="28"/>
              </w:rPr>
              <w:t xml:space="preserve">              Кружок «Эрудит»</w:t>
            </w:r>
          </w:p>
        </w:tc>
        <w:tc>
          <w:tcPr>
            <w:tcW w:w="709" w:type="dxa"/>
            <w:tcBorders>
              <w:top w:val="single" w:sz="4" w:space="0" w:color="auto"/>
            </w:tcBorders>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c>
          <w:tcPr>
            <w:tcW w:w="567" w:type="dxa"/>
            <w:tcBorders>
              <w:top w:val="single" w:sz="4" w:space="0" w:color="auto"/>
            </w:tcBorders>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0</w:t>
            </w:r>
          </w:p>
        </w:tc>
        <w:tc>
          <w:tcPr>
            <w:tcW w:w="709" w:type="dxa"/>
            <w:tcBorders>
              <w:top w:val="single" w:sz="4" w:space="0" w:color="auto"/>
            </w:tcBorders>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0</w:t>
            </w:r>
          </w:p>
        </w:tc>
        <w:tc>
          <w:tcPr>
            <w:tcW w:w="850" w:type="dxa"/>
            <w:tcBorders>
              <w:top w:val="single" w:sz="4" w:space="0" w:color="auto"/>
            </w:tcBorders>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0</w:t>
            </w:r>
          </w:p>
        </w:tc>
      </w:tr>
      <w:tr w:rsidR="007C1BF3" w:rsidRPr="00545E71" w:rsidTr="007C1BF3">
        <w:trPr>
          <w:trHeight w:val="654"/>
        </w:trPr>
        <w:tc>
          <w:tcPr>
            <w:tcW w:w="3119" w:type="dxa"/>
            <w:vMerge w:val="restart"/>
          </w:tcPr>
          <w:p w:rsidR="007C1BF3" w:rsidRPr="00545E71" w:rsidRDefault="007C1BF3" w:rsidP="00634AC7">
            <w:pPr>
              <w:pStyle w:val="af6"/>
              <w:spacing w:line="276" w:lineRule="auto"/>
              <w:jc w:val="center"/>
              <w:rPr>
                <w:rFonts w:ascii="Times New Roman" w:hAnsi="Times New Roman"/>
                <w:sz w:val="28"/>
                <w:szCs w:val="28"/>
              </w:rPr>
            </w:pPr>
            <w:r w:rsidRPr="00545E71">
              <w:rPr>
                <w:rFonts w:ascii="Times New Roman" w:hAnsi="Times New Roman"/>
                <w:sz w:val="28"/>
                <w:szCs w:val="28"/>
              </w:rPr>
              <w:t xml:space="preserve">Социальное </w:t>
            </w:r>
          </w:p>
        </w:tc>
        <w:tc>
          <w:tcPr>
            <w:tcW w:w="3969" w:type="dxa"/>
          </w:tcPr>
          <w:p w:rsidR="007C1BF3" w:rsidRPr="00545E71" w:rsidRDefault="007C1BF3" w:rsidP="00751F8D">
            <w:pPr>
              <w:pStyle w:val="af6"/>
              <w:jc w:val="center"/>
              <w:rPr>
                <w:rFonts w:ascii="Times New Roman" w:hAnsi="Times New Roman"/>
                <w:sz w:val="28"/>
                <w:szCs w:val="28"/>
              </w:rPr>
            </w:pPr>
            <w:r w:rsidRPr="00545E71">
              <w:rPr>
                <w:rFonts w:ascii="Times New Roman" w:hAnsi="Times New Roman"/>
                <w:sz w:val="28"/>
                <w:szCs w:val="28"/>
              </w:rPr>
              <w:t>Клуб развития «Солнышко»</w:t>
            </w:r>
          </w:p>
        </w:tc>
        <w:tc>
          <w:tcPr>
            <w:tcW w:w="709" w:type="dxa"/>
          </w:tcPr>
          <w:p w:rsidR="007C1BF3" w:rsidRPr="00545E71" w:rsidRDefault="007F1D61" w:rsidP="005D1AA9">
            <w:pPr>
              <w:pStyle w:val="af6"/>
              <w:spacing w:line="276" w:lineRule="auto"/>
              <w:jc w:val="center"/>
              <w:rPr>
                <w:rFonts w:ascii="Times New Roman" w:hAnsi="Times New Roman"/>
                <w:sz w:val="28"/>
                <w:szCs w:val="28"/>
              </w:rPr>
            </w:pPr>
            <w:r>
              <w:rPr>
                <w:rFonts w:ascii="Times New Roman" w:hAnsi="Times New Roman"/>
                <w:sz w:val="28"/>
                <w:szCs w:val="28"/>
              </w:rPr>
              <w:t>2</w:t>
            </w:r>
          </w:p>
        </w:tc>
        <w:tc>
          <w:tcPr>
            <w:tcW w:w="567" w:type="dxa"/>
          </w:tcPr>
          <w:p w:rsidR="007C1BF3"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c>
          <w:tcPr>
            <w:tcW w:w="709" w:type="dxa"/>
          </w:tcPr>
          <w:p w:rsidR="007C1BF3"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c>
          <w:tcPr>
            <w:tcW w:w="850" w:type="dxa"/>
          </w:tcPr>
          <w:p w:rsidR="007C1BF3"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r>
      <w:tr w:rsidR="007C1BF3" w:rsidRPr="00545E71" w:rsidTr="007C1BF3">
        <w:trPr>
          <w:trHeight w:val="305"/>
        </w:trPr>
        <w:tc>
          <w:tcPr>
            <w:tcW w:w="3119" w:type="dxa"/>
            <w:vMerge/>
          </w:tcPr>
          <w:p w:rsidR="007C1BF3" w:rsidRPr="00545E71" w:rsidRDefault="007C1BF3" w:rsidP="00634AC7">
            <w:pPr>
              <w:pStyle w:val="af6"/>
              <w:spacing w:line="276" w:lineRule="auto"/>
              <w:jc w:val="center"/>
              <w:rPr>
                <w:rFonts w:ascii="Times New Roman" w:hAnsi="Times New Roman"/>
                <w:sz w:val="28"/>
                <w:szCs w:val="28"/>
              </w:rPr>
            </w:pPr>
          </w:p>
        </w:tc>
        <w:tc>
          <w:tcPr>
            <w:tcW w:w="3969" w:type="dxa"/>
          </w:tcPr>
          <w:p w:rsidR="007C1BF3" w:rsidRPr="00545E71" w:rsidRDefault="001E2E91" w:rsidP="00545E71">
            <w:pPr>
              <w:jc w:val="center"/>
              <w:rPr>
                <w:szCs w:val="28"/>
              </w:rPr>
            </w:pPr>
            <w:r>
              <w:rPr>
                <w:szCs w:val="28"/>
              </w:rPr>
              <w:t xml:space="preserve">    Экологический к</w:t>
            </w:r>
            <w:r w:rsidR="007C1BF3" w:rsidRPr="00545E71">
              <w:rPr>
                <w:szCs w:val="28"/>
              </w:rPr>
              <w:t>ружок «Тропинка»</w:t>
            </w:r>
          </w:p>
        </w:tc>
        <w:tc>
          <w:tcPr>
            <w:tcW w:w="709" w:type="dxa"/>
          </w:tcPr>
          <w:p w:rsidR="007C1BF3"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c>
          <w:tcPr>
            <w:tcW w:w="567" w:type="dxa"/>
          </w:tcPr>
          <w:p w:rsidR="007C1BF3"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c>
          <w:tcPr>
            <w:tcW w:w="709" w:type="dxa"/>
          </w:tcPr>
          <w:p w:rsidR="007C1BF3"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2</w:t>
            </w:r>
          </w:p>
        </w:tc>
        <w:tc>
          <w:tcPr>
            <w:tcW w:w="850" w:type="dxa"/>
          </w:tcPr>
          <w:p w:rsidR="007C1BF3" w:rsidRPr="00545E71" w:rsidRDefault="007C1BF3"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0</w:t>
            </w:r>
          </w:p>
        </w:tc>
      </w:tr>
      <w:tr w:rsidR="009C5C65" w:rsidRPr="00545E71" w:rsidTr="007C1BF3">
        <w:trPr>
          <w:trHeight w:val="585"/>
        </w:trPr>
        <w:tc>
          <w:tcPr>
            <w:tcW w:w="3119" w:type="dxa"/>
            <w:vMerge w:val="restart"/>
          </w:tcPr>
          <w:p w:rsidR="009C5C65" w:rsidRPr="00545E71" w:rsidRDefault="009C5C65" w:rsidP="00634AC7">
            <w:pPr>
              <w:pStyle w:val="af6"/>
              <w:spacing w:line="276" w:lineRule="auto"/>
              <w:jc w:val="center"/>
              <w:rPr>
                <w:rFonts w:ascii="Times New Roman" w:hAnsi="Times New Roman"/>
                <w:sz w:val="28"/>
                <w:szCs w:val="28"/>
              </w:rPr>
            </w:pPr>
            <w:r w:rsidRPr="00545E71">
              <w:rPr>
                <w:rFonts w:ascii="Times New Roman" w:hAnsi="Times New Roman"/>
                <w:sz w:val="28"/>
                <w:szCs w:val="28"/>
              </w:rPr>
              <w:t>Спортивно-оздоровительное</w:t>
            </w:r>
          </w:p>
        </w:tc>
        <w:tc>
          <w:tcPr>
            <w:tcW w:w="3969" w:type="dxa"/>
          </w:tcPr>
          <w:p w:rsidR="009C5C65" w:rsidRPr="00545E71" w:rsidRDefault="009C5C65" w:rsidP="00545E71">
            <w:pPr>
              <w:jc w:val="center"/>
              <w:rPr>
                <w:szCs w:val="28"/>
              </w:rPr>
            </w:pPr>
            <w:r w:rsidRPr="00545E71">
              <w:rPr>
                <w:szCs w:val="28"/>
              </w:rPr>
              <w:t>Цикл классных часов</w:t>
            </w:r>
          </w:p>
          <w:p w:rsidR="009C5C65" w:rsidRPr="00545E71" w:rsidRDefault="009C5C65" w:rsidP="00545E71">
            <w:pPr>
              <w:jc w:val="center"/>
              <w:rPr>
                <w:szCs w:val="28"/>
              </w:rPr>
            </w:pPr>
            <w:r w:rsidRPr="00545E71">
              <w:rPr>
                <w:szCs w:val="28"/>
              </w:rPr>
              <w:t xml:space="preserve"> «Здоровье и безопасность»</w:t>
            </w:r>
          </w:p>
        </w:tc>
        <w:tc>
          <w:tcPr>
            <w:tcW w:w="709"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c>
          <w:tcPr>
            <w:tcW w:w="567"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c>
          <w:tcPr>
            <w:tcW w:w="709"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c>
          <w:tcPr>
            <w:tcW w:w="850"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p>
        </w:tc>
      </w:tr>
      <w:tr w:rsidR="009C5C65" w:rsidRPr="00545E71" w:rsidTr="007C1BF3">
        <w:tc>
          <w:tcPr>
            <w:tcW w:w="3119" w:type="dxa"/>
            <w:vMerge/>
          </w:tcPr>
          <w:p w:rsidR="009C5C65" w:rsidRPr="00545E71" w:rsidRDefault="009C5C65" w:rsidP="00634AC7">
            <w:pPr>
              <w:pStyle w:val="af6"/>
              <w:spacing w:line="276" w:lineRule="auto"/>
              <w:jc w:val="center"/>
              <w:rPr>
                <w:rFonts w:ascii="Times New Roman" w:hAnsi="Times New Roman"/>
                <w:sz w:val="28"/>
                <w:szCs w:val="28"/>
              </w:rPr>
            </w:pPr>
          </w:p>
        </w:tc>
        <w:tc>
          <w:tcPr>
            <w:tcW w:w="3969" w:type="dxa"/>
          </w:tcPr>
          <w:p w:rsidR="009C5C65" w:rsidRPr="00545E71" w:rsidRDefault="009C5C65" w:rsidP="00545E71">
            <w:pPr>
              <w:pStyle w:val="af6"/>
              <w:jc w:val="center"/>
              <w:rPr>
                <w:rFonts w:ascii="Times New Roman" w:hAnsi="Times New Roman"/>
                <w:sz w:val="28"/>
                <w:szCs w:val="28"/>
              </w:rPr>
            </w:pPr>
            <w:r w:rsidRPr="00545E71">
              <w:rPr>
                <w:rFonts w:ascii="Times New Roman" w:hAnsi="Times New Roman"/>
                <w:sz w:val="28"/>
                <w:szCs w:val="28"/>
              </w:rPr>
              <w:t>Секция «Юный олимпиец»</w:t>
            </w:r>
          </w:p>
        </w:tc>
        <w:tc>
          <w:tcPr>
            <w:tcW w:w="709"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r w:rsidR="00193863">
              <w:rPr>
                <w:rFonts w:ascii="Times New Roman" w:hAnsi="Times New Roman"/>
                <w:sz w:val="28"/>
                <w:szCs w:val="28"/>
              </w:rPr>
              <w:t>*</w:t>
            </w:r>
          </w:p>
        </w:tc>
        <w:tc>
          <w:tcPr>
            <w:tcW w:w="567"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r w:rsidR="00193863">
              <w:rPr>
                <w:rFonts w:ascii="Times New Roman" w:hAnsi="Times New Roman"/>
                <w:sz w:val="28"/>
                <w:szCs w:val="28"/>
              </w:rPr>
              <w:t>*</w:t>
            </w:r>
          </w:p>
        </w:tc>
        <w:tc>
          <w:tcPr>
            <w:tcW w:w="709"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r w:rsidR="00193863">
              <w:rPr>
                <w:rFonts w:ascii="Times New Roman" w:hAnsi="Times New Roman"/>
                <w:sz w:val="28"/>
                <w:szCs w:val="28"/>
              </w:rPr>
              <w:t>*</w:t>
            </w:r>
          </w:p>
        </w:tc>
        <w:tc>
          <w:tcPr>
            <w:tcW w:w="850"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1</w:t>
            </w:r>
            <w:r w:rsidR="00193863">
              <w:rPr>
                <w:rFonts w:ascii="Times New Roman" w:hAnsi="Times New Roman"/>
                <w:sz w:val="28"/>
                <w:szCs w:val="28"/>
              </w:rPr>
              <w:t>*</w:t>
            </w:r>
          </w:p>
        </w:tc>
      </w:tr>
      <w:tr w:rsidR="009C5C65" w:rsidRPr="00545E71" w:rsidTr="007C1BF3">
        <w:trPr>
          <w:trHeight w:val="345"/>
        </w:trPr>
        <w:tc>
          <w:tcPr>
            <w:tcW w:w="3119" w:type="dxa"/>
            <w:vMerge/>
          </w:tcPr>
          <w:p w:rsidR="009C5C65" w:rsidRPr="00545E71" w:rsidRDefault="009C5C65" w:rsidP="00634AC7">
            <w:pPr>
              <w:pStyle w:val="af6"/>
              <w:spacing w:line="276" w:lineRule="auto"/>
              <w:jc w:val="center"/>
              <w:rPr>
                <w:rFonts w:ascii="Times New Roman" w:hAnsi="Times New Roman"/>
                <w:sz w:val="28"/>
                <w:szCs w:val="28"/>
              </w:rPr>
            </w:pPr>
          </w:p>
        </w:tc>
        <w:tc>
          <w:tcPr>
            <w:tcW w:w="3969" w:type="dxa"/>
          </w:tcPr>
          <w:p w:rsidR="009C5C65" w:rsidRPr="00545E71" w:rsidRDefault="009C5C65" w:rsidP="00545E71">
            <w:pPr>
              <w:pStyle w:val="af6"/>
              <w:jc w:val="center"/>
              <w:rPr>
                <w:rFonts w:ascii="Times New Roman" w:hAnsi="Times New Roman"/>
                <w:sz w:val="28"/>
                <w:szCs w:val="28"/>
              </w:rPr>
            </w:pPr>
            <w:r w:rsidRPr="00545E71">
              <w:rPr>
                <w:rFonts w:ascii="Times New Roman" w:hAnsi="Times New Roman"/>
                <w:sz w:val="28"/>
                <w:szCs w:val="28"/>
              </w:rPr>
              <w:t>Туристический клуб «Гелиос»</w:t>
            </w:r>
          </w:p>
          <w:p w:rsidR="009C5C65" w:rsidRPr="00545E71" w:rsidRDefault="009C5C65" w:rsidP="00545E71">
            <w:pPr>
              <w:pStyle w:val="af6"/>
              <w:jc w:val="center"/>
              <w:rPr>
                <w:rFonts w:ascii="Times New Roman" w:hAnsi="Times New Roman"/>
                <w:sz w:val="28"/>
                <w:szCs w:val="28"/>
              </w:rPr>
            </w:pPr>
            <w:r w:rsidRPr="00545E71">
              <w:rPr>
                <w:rFonts w:ascii="Times New Roman" w:hAnsi="Times New Roman"/>
                <w:sz w:val="28"/>
                <w:szCs w:val="28"/>
              </w:rPr>
              <w:t>(секция «основы туризма»)</w:t>
            </w:r>
          </w:p>
        </w:tc>
        <w:tc>
          <w:tcPr>
            <w:tcW w:w="709"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0</w:t>
            </w:r>
          </w:p>
        </w:tc>
        <w:tc>
          <w:tcPr>
            <w:tcW w:w="567" w:type="dxa"/>
          </w:tcPr>
          <w:p w:rsidR="009C5C65" w:rsidRPr="00545E71" w:rsidRDefault="005D1AA9"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c>
          <w:tcPr>
            <w:tcW w:w="709" w:type="dxa"/>
          </w:tcPr>
          <w:p w:rsidR="009C5C65" w:rsidRPr="00545E71" w:rsidRDefault="00523D0F"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c>
          <w:tcPr>
            <w:tcW w:w="850" w:type="dxa"/>
          </w:tcPr>
          <w:p w:rsidR="009C5C65" w:rsidRPr="00545E71" w:rsidRDefault="005D1AA9" w:rsidP="005D1AA9">
            <w:pPr>
              <w:pStyle w:val="af6"/>
              <w:spacing w:line="276" w:lineRule="auto"/>
              <w:jc w:val="center"/>
              <w:rPr>
                <w:rFonts w:ascii="Times New Roman" w:hAnsi="Times New Roman"/>
                <w:sz w:val="28"/>
                <w:szCs w:val="28"/>
              </w:rPr>
            </w:pPr>
            <w:r>
              <w:rPr>
                <w:rFonts w:ascii="Times New Roman" w:hAnsi="Times New Roman"/>
                <w:sz w:val="28"/>
                <w:szCs w:val="28"/>
              </w:rPr>
              <w:t>2</w:t>
            </w:r>
          </w:p>
        </w:tc>
      </w:tr>
      <w:tr w:rsidR="009C5C65" w:rsidRPr="00545E71" w:rsidTr="007C1BF3">
        <w:trPr>
          <w:trHeight w:val="654"/>
        </w:trPr>
        <w:tc>
          <w:tcPr>
            <w:tcW w:w="3119" w:type="dxa"/>
            <w:vMerge/>
          </w:tcPr>
          <w:p w:rsidR="009C5C65" w:rsidRPr="00545E71" w:rsidRDefault="009C5C65" w:rsidP="00634AC7">
            <w:pPr>
              <w:pStyle w:val="af6"/>
              <w:spacing w:line="276" w:lineRule="auto"/>
              <w:jc w:val="center"/>
              <w:rPr>
                <w:rFonts w:ascii="Times New Roman" w:hAnsi="Times New Roman"/>
                <w:sz w:val="28"/>
                <w:szCs w:val="28"/>
              </w:rPr>
            </w:pPr>
          </w:p>
        </w:tc>
        <w:tc>
          <w:tcPr>
            <w:tcW w:w="3969" w:type="dxa"/>
          </w:tcPr>
          <w:p w:rsidR="009C5C65" w:rsidRPr="00545E71" w:rsidRDefault="009C5C65" w:rsidP="009C5C65">
            <w:pPr>
              <w:pStyle w:val="af6"/>
              <w:jc w:val="center"/>
              <w:rPr>
                <w:rFonts w:ascii="Times New Roman" w:hAnsi="Times New Roman"/>
                <w:sz w:val="28"/>
                <w:szCs w:val="28"/>
              </w:rPr>
            </w:pPr>
            <w:r w:rsidRPr="00545E71">
              <w:rPr>
                <w:rFonts w:ascii="Times New Roman" w:hAnsi="Times New Roman"/>
                <w:sz w:val="28"/>
                <w:szCs w:val="28"/>
              </w:rPr>
              <w:t>Секция «</w:t>
            </w:r>
            <w:r>
              <w:rPr>
                <w:rFonts w:ascii="Times New Roman" w:hAnsi="Times New Roman"/>
                <w:sz w:val="28"/>
                <w:szCs w:val="28"/>
              </w:rPr>
              <w:t>Волейбол</w:t>
            </w:r>
            <w:r w:rsidRPr="00545E71">
              <w:rPr>
                <w:rFonts w:ascii="Times New Roman" w:hAnsi="Times New Roman"/>
                <w:sz w:val="28"/>
                <w:szCs w:val="28"/>
              </w:rPr>
              <w:t>»</w:t>
            </w:r>
          </w:p>
        </w:tc>
        <w:tc>
          <w:tcPr>
            <w:tcW w:w="709"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2</w:t>
            </w:r>
          </w:p>
        </w:tc>
        <w:tc>
          <w:tcPr>
            <w:tcW w:w="567" w:type="dxa"/>
          </w:tcPr>
          <w:p w:rsidR="009C5C65"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2</w:t>
            </w:r>
          </w:p>
        </w:tc>
        <w:tc>
          <w:tcPr>
            <w:tcW w:w="709"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0</w:t>
            </w:r>
          </w:p>
        </w:tc>
        <w:tc>
          <w:tcPr>
            <w:tcW w:w="850" w:type="dxa"/>
          </w:tcPr>
          <w:p w:rsidR="009C5C65" w:rsidRPr="00545E71" w:rsidRDefault="009C5C65" w:rsidP="005D1AA9">
            <w:pPr>
              <w:pStyle w:val="af6"/>
              <w:spacing w:line="276" w:lineRule="auto"/>
              <w:jc w:val="center"/>
              <w:rPr>
                <w:rFonts w:ascii="Times New Roman" w:hAnsi="Times New Roman"/>
                <w:sz w:val="28"/>
                <w:szCs w:val="28"/>
              </w:rPr>
            </w:pPr>
            <w:r w:rsidRPr="00545E71">
              <w:rPr>
                <w:rFonts w:ascii="Times New Roman" w:hAnsi="Times New Roman"/>
                <w:sz w:val="28"/>
                <w:szCs w:val="28"/>
              </w:rPr>
              <w:t>0</w:t>
            </w:r>
          </w:p>
        </w:tc>
      </w:tr>
      <w:tr w:rsidR="009C5C65" w:rsidRPr="00545E71" w:rsidTr="007C1BF3">
        <w:trPr>
          <w:trHeight w:val="654"/>
        </w:trPr>
        <w:tc>
          <w:tcPr>
            <w:tcW w:w="3119" w:type="dxa"/>
            <w:vMerge/>
          </w:tcPr>
          <w:p w:rsidR="009C5C65" w:rsidRPr="00545E71" w:rsidRDefault="009C5C65" w:rsidP="00634AC7">
            <w:pPr>
              <w:pStyle w:val="af6"/>
              <w:spacing w:line="276" w:lineRule="auto"/>
              <w:jc w:val="center"/>
              <w:rPr>
                <w:rFonts w:ascii="Times New Roman" w:hAnsi="Times New Roman"/>
                <w:sz w:val="28"/>
                <w:szCs w:val="28"/>
              </w:rPr>
            </w:pPr>
          </w:p>
        </w:tc>
        <w:tc>
          <w:tcPr>
            <w:tcW w:w="3969" w:type="dxa"/>
          </w:tcPr>
          <w:p w:rsidR="009C5C65" w:rsidRPr="00545E71" w:rsidRDefault="009C5C65" w:rsidP="009C5C65">
            <w:pPr>
              <w:pStyle w:val="af6"/>
              <w:jc w:val="center"/>
              <w:rPr>
                <w:rFonts w:ascii="Times New Roman" w:hAnsi="Times New Roman"/>
                <w:sz w:val="28"/>
                <w:szCs w:val="28"/>
              </w:rPr>
            </w:pPr>
            <w:r w:rsidRPr="00545E71">
              <w:rPr>
                <w:rFonts w:ascii="Times New Roman" w:hAnsi="Times New Roman"/>
                <w:sz w:val="28"/>
                <w:szCs w:val="28"/>
              </w:rPr>
              <w:t>Секция «</w:t>
            </w:r>
            <w:r>
              <w:rPr>
                <w:rFonts w:ascii="Times New Roman" w:hAnsi="Times New Roman"/>
                <w:sz w:val="28"/>
                <w:szCs w:val="28"/>
              </w:rPr>
              <w:t>Лыжные гонки</w:t>
            </w:r>
            <w:r w:rsidRPr="00545E71">
              <w:rPr>
                <w:rFonts w:ascii="Times New Roman" w:hAnsi="Times New Roman"/>
                <w:sz w:val="28"/>
                <w:szCs w:val="28"/>
              </w:rPr>
              <w:t>»</w:t>
            </w:r>
          </w:p>
        </w:tc>
        <w:tc>
          <w:tcPr>
            <w:tcW w:w="709" w:type="dxa"/>
          </w:tcPr>
          <w:p w:rsidR="009C5C65"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2</w:t>
            </w:r>
          </w:p>
        </w:tc>
        <w:tc>
          <w:tcPr>
            <w:tcW w:w="567" w:type="dxa"/>
          </w:tcPr>
          <w:p w:rsidR="009C5C65"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2</w:t>
            </w:r>
          </w:p>
        </w:tc>
        <w:tc>
          <w:tcPr>
            <w:tcW w:w="709" w:type="dxa"/>
          </w:tcPr>
          <w:p w:rsidR="009C5C65"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c>
          <w:tcPr>
            <w:tcW w:w="850" w:type="dxa"/>
          </w:tcPr>
          <w:p w:rsidR="009C5C65" w:rsidRPr="00545E71" w:rsidRDefault="009C5C65" w:rsidP="005D1AA9">
            <w:pPr>
              <w:pStyle w:val="af6"/>
              <w:spacing w:line="276" w:lineRule="auto"/>
              <w:jc w:val="center"/>
              <w:rPr>
                <w:rFonts w:ascii="Times New Roman" w:hAnsi="Times New Roman"/>
                <w:sz w:val="28"/>
                <w:szCs w:val="28"/>
              </w:rPr>
            </w:pPr>
            <w:r>
              <w:rPr>
                <w:rFonts w:ascii="Times New Roman" w:hAnsi="Times New Roman"/>
                <w:sz w:val="28"/>
                <w:szCs w:val="28"/>
              </w:rPr>
              <w:t>0</w:t>
            </w:r>
          </w:p>
        </w:tc>
      </w:tr>
      <w:tr w:rsidR="007C1BF3" w:rsidRPr="00545E71" w:rsidTr="007C1BF3">
        <w:tc>
          <w:tcPr>
            <w:tcW w:w="3119" w:type="dxa"/>
          </w:tcPr>
          <w:p w:rsidR="007C1BF3" w:rsidRPr="00545E71" w:rsidRDefault="007C1BF3" w:rsidP="00634AC7">
            <w:pPr>
              <w:pStyle w:val="af6"/>
              <w:spacing w:line="276" w:lineRule="auto"/>
              <w:jc w:val="center"/>
              <w:rPr>
                <w:rFonts w:ascii="Times New Roman" w:hAnsi="Times New Roman"/>
                <w:b/>
                <w:sz w:val="28"/>
                <w:szCs w:val="28"/>
              </w:rPr>
            </w:pPr>
            <w:r w:rsidRPr="00545E71">
              <w:rPr>
                <w:rFonts w:ascii="Times New Roman" w:hAnsi="Times New Roman"/>
                <w:b/>
                <w:sz w:val="28"/>
                <w:szCs w:val="28"/>
              </w:rPr>
              <w:t>ИТОГО</w:t>
            </w:r>
            <w:r w:rsidR="005A5A7D">
              <w:rPr>
                <w:rFonts w:ascii="Times New Roman" w:hAnsi="Times New Roman"/>
                <w:b/>
                <w:sz w:val="28"/>
                <w:szCs w:val="28"/>
              </w:rPr>
              <w:t xml:space="preserve"> в неделю</w:t>
            </w:r>
            <w:r w:rsidRPr="00545E71">
              <w:rPr>
                <w:rFonts w:ascii="Times New Roman" w:hAnsi="Times New Roman"/>
                <w:b/>
                <w:sz w:val="28"/>
                <w:szCs w:val="28"/>
              </w:rPr>
              <w:t>:</w:t>
            </w:r>
          </w:p>
        </w:tc>
        <w:tc>
          <w:tcPr>
            <w:tcW w:w="3969" w:type="dxa"/>
          </w:tcPr>
          <w:p w:rsidR="007C1BF3" w:rsidRPr="00545E71" w:rsidRDefault="007C1BF3" w:rsidP="00634AC7">
            <w:pPr>
              <w:pStyle w:val="af6"/>
              <w:spacing w:line="276" w:lineRule="auto"/>
              <w:jc w:val="center"/>
              <w:rPr>
                <w:rFonts w:ascii="Times New Roman" w:hAnsi="Times New Roman"/>
                <w:b/>
                <w:sz w:val="28"/>
                <w:szCs w:val="28"/>
              </w:rPr>
            </w:pPr>
          </w:p>
        </w:tc>
        <w:tc>
          <w:tcPr>
            <w:tcW w:w="709" w:type="dxa"/>
          </w:tcPr>
          <w:p w:rsidR="007C1BF3" w:rsidRPr="00545E71" w:rsidRDefault="009C5C65" w:rsidP="00634AC7">
            <w:pPr>
              <w:pStyle w:val="af6"/>
              <w:spacing w:line="276" w:lineRule="auto"/>
              <w:jc w:val="center"/>
              <w:rPr>
                <w:rFonts w:ascii="Times New Roman" w:hAnsi="Times New Roman"/>
                <w:b/>
                <w:sz w:val="28"/>
                <w:szCs w:val="28"/>
              </w:rPr>
            </w:pPr>
            <w:r>
              <w:rPr>
                <w:rFonts w:ascii="Times New Roman" w:hAnsi="Times New Roman"/>
                <w:b/>
                <w:sz w:val="28"/>
                <w:szCs w:val="28"/>
              </w:rPr>
              <w:t>1</w:t>
            </w:r>
            <w:r w:rsidR="00B2102E">
              <w:rPr>
                <w:rFonts w:ascii="Times New Roman" w:hAnsi="Times New Roman"/>
                <w:b/>
                <w:sz w:val="28"/>
                <w:szCs w:val="28"/>
              </w:rPr>
              <w:t>0</w:t>
            </w:r>
          </w:p>
        </w:tc>
        <w:tc>
          <w:tcPr>
            <w:tcW w:w="567" w:type="dxa"/>
          </w:tcPr>
          <w:p w:rsidR="007C1BF3" w:rsidRPr="00545E71" w:rsidRDefault="009C5C65" w:rsidP="00634AC7">
            <w:pPr>
              <w:pStyle w:val="af6"/>
              <w:spacing w:line="276" w:lineRule="auto"/>
              <w:jc w:val="center"/>
              <w:rPr>
                <w:rFonts w:ascii="Times New Roman" w:hAnsi="Times New Roman"/>
                <w:b/>
                <w:sz w:val="28"/>
                <w:szCs w:val="28"/>
              </w:rPr>
            </w:pPr>
            <w:r>
              <w:rPr>
                <w:rFonts w:ascii="Times New Roman" w:hAnsi="Times New Roman"/>
                <w:b/>
                <w:sz w:val="28"/>
                <w:szCs w:val="28"/>
              </w:rPr>
              <w:t>1</w:t>
            </w:r>
            <w:r w:rsidR="00B2102E">
              <w:rPr>
                <w:rFonts w:ascii="Times New Roman" w:hAnsi="Times New Roman"/>
                <w:b/>
                <w:sz w:val="28"/>
                <w:szCs w:val="28"/>
              </w:rPr>
              <w:t>0</w:t>
            </w:r>
          </w:p>
        </w:tc>
        <w:tc>
          <w:tcPr>
            <w:tcW w:w="709" w:type="dxa"/>
          </w:tcPr>
          <w:p w:rsidR="007C1BF3" w:rsidRPr="00545E71" w:rsidRDefault="009C5C65" w:rsidP="00634AC7">
            <w:pPr>
              <w:pStyle w:val="af6"/>
              <w:spacing w:line="276" w:lineRule="auto"/>
              <w:jc w:val="center"/>
              <w:rPr>
                <w:rFonts w:ascii="Times New Roman" w:hAnsi="Times New Roman"/>
                <w:b/>
                <w:sz w:val="28"/>
                <w:szCs w:val="28"/>
              </w:rPr>
            </w:pPr>
            <w:r>
              <w:rPr>
                <w:rFonts w:ascii="Times New Roman" w:hAnsi="Times New Roman"/>
                <w:b/>
                <w:sz w:val="28"/>
                <w:szCs w:val="28"/>
              </w:rPr>
              <w:t>1</w:t>
            </w:r>
            <w:r w:rsidR="00B2102E">
              <w:rPr>
                <w:rFonts w:ascii="Times New Roman" w:hAnsi="Times New Roman"/>
                <w:b/>
                <w:sz w:val="28"/>
                <w:szCs w:val="28"/>
              </w:rPr>
              <w:t>0</w:t>
            </w:r>
          </w:p>
        </w:tc>
        <w:tc>
          <w:tcPr>
            <w:tcW w:w="850" w:type="dxa"/>
          </w:tcPr>
          <w:p w:rsidR="007C1BF3" w:rsidRPr="00545E71" w:rsidRDefault="007C1BF3" w:rsidP="00634AC7">
            <w:pPr>
              <w:pStyle w:val="af6"/>
              <w:spacing w:line="276" w:lineRule="auto"/>
              <w:jc w:val="center"/>
              <w:rPr>
                <w:rFonts w:ascii="Times New Roman" w:hAnsi="Times New Roman"/>
                <w:b/>
                <w:sz w:val="28"/>
                <w:szCs w:val="28"/>
              </w:rPr>
            </w:pPr>
            <w:r w:rsidRPr="00545E71">
              <w:rPr>
                <w:rFonts w:ascii="Times New Roman" w:hAnsi="Times New Roman"/>
                <w:b/>
                <w:sz w:val="28"/>
                <w:szCs w:val="28"/>
              </w:rPr>
              <w:t>1</w:t>
            </w:r>
            <w:r w:rsidR="00B2102E">
              <w:rPr>
                <w:rFonts w:ascii="Times New Roman" w:hAnsi="Times New Roman"/>
                <w:b/>
                <w:sz w:val="28"/>
                <w:szCs w:val="28"/>
              </w:rPr>
              <w:t>0</w:t>
            </w:r>
          </w:p>
        </w:tc>
      </w:tr>
    </w:tbl>
    <w:p w:rsidR="00443590" w:rsidRPr="006B75BB" w:rsidRDefault="005A5A7D" w:rsidP="00443590">
      <w:pPr>
        <w:spacing w:line="276" w:lineRule="auto"/>
        <w:jc w:val="center"/>
      </w:pPr>
      <w:r>
        <w:t>*Воспитательны</w:t>
      </w:r>
      <w:r w:rsidR="00005072">
        <w:t>й (</w:t>
      </w:r>
      <w:r>
        <w:t>классный) час - 1 раз в неделю. Темы занятий чередуются.</w:t>
      </w:r>
    </w:p>
    <w:p w:rsidR="00974F9A" w:rsidRDefault="00974F9A" w:rsidP="00FA31D1">
      <w:pPr>
        <w:spacing w:line="276" w:lineRule="auto"/>
        <w:jc w:val="center"/>
      </w:pPr>
    </w:p>
    <w:p w:rsidR="00DF27AF" w:rsidRDefault="00DF27AF" w:rsidP="00974F9A">
      <w:pPr>
        <w:spacing w:line="276" w:lineRule="auto"/>
        <w:jc w:val="center"/>
        <w:rPr>
          <w:b/>
          <w:sz w:val="32"/>
          <w:szCs w:val="32"/>
        </w:rPr>
      </w:pPr>
    </w:p>
    <w:p w:rsidR="00C3313E" w:rsidRDefault="00C3313E" w:rsidP="00974F9A">
      <w:pPr>
        <w:spacing w:line="276" w:lineRule="auto"/>
        <w:jc w:val="center"/>
        <w:rPr>
          <w:b/>
          <w:sz w:val="32"/>
          <w:szCs w:val="32"/>
        </w:rPr>
      </w:pPr>
    </w:p>
    <w:p w:rsidR="00467730" w:rsidRDefault="00467730" w:rsidP="00974F9A">
      <w:pPr>
        <w:spacing w:line="276" w:lineRule="auto"/>
        <w:jc w:val="center"/>
        <w:rPr>
          <w:b/>
          <w:sz w:val="32"/>
          <w:szCs w:val="32"/>
        </w:rPr>
      </w:pPr>
    </w:p>
    <w:p w:rsidR="004D75D2" w:rsidRDefault="004D75D2" w:rsidP="00974F9A">
      <w:pPr>
        <w:spacing w:line="276" w:lineRule="auto"/>
        <w:jc w:val="center"/>
        <w:rPr>
          <w:b/>
          <w:sz w:val="32"/>
          <w:szCs w:val="32"/>
        </w:rPr>
      </w:pPr>
    </w:p>
    <w:p w:rsidR="00EE48BF" w:rsidRDefault="009C7995" w:rsidP="00EE48BF">
      <w:pPr>
        <w:spacing w:line="276" w:lineRule="auto"/>
        <w:jc w:val="center"/>
        <w:rPr>
          <w:b/>
          <w:sz w:val="32"/>
          <w:szCs w:val="32"/>
        </w:rPr>
      </w:pPr>
      <w:r>
        <w:rPr>
          <w:b/>
          <w:sz w:val="32"/>
          <w:szCs w:val="32"/>
        </w:rPr>
        <w:t>3.</w:t>
      </w:r>
      <w:r w:rsidR="002F17C6">
        <w:rPr>
          <w:b/>
          <w:sz w:val="32"/>
          <w:szCs w:val="32"/>
        </w:rPr>
        <w:t>3.</w:t>
      </w:r>
      <w:r w:rsidR="00EE48BF" w:rsidRPr="00EE48BF">
        <w:t xml:space="preserve"> </w:t>
      </w:r>
      <w:r w:rsidR="00EE48BF" w:rsidRPr="00EE48BF">
        <w:rPr>
          <w:b/>
          <w:sz w:val="32"/>
          <w:szCs w:val="32"/>
        </w:rPr>
        <w:t>Система условий реализации основной образовательной программы в соответствии с требованиями стандарта</w:t>
      </w:r>
    </w:p>
    <w:p w:rsidR="00FA31D1" w:rsidRPr="00974F9A" w:rsidRDefault="00FA31D1" w:rsidP="00EE48BF">
      <w:pPr>
        <w:spacing w:line="276" w:lineRule="auto"/>
        <w:ind w:firstLine="284"/>
        <w:jc w:val="both"/>
        <w:rPr>
          <w:b/>
          <w:sz w:val="32"/>
          <w:szCs w:val="32"/>
        </w:rPr>
      </w:pPr>
      <w:r w:rsidRPr="00E426FB">
        <w:rPr>
          <w:rStyle w:val="af3"/>
          <w:b w:val="0"/>
          <w:color w:val="auto"/>
          <w:sz w:val="28"/>
          <w:szCs w:val="28"/>
        </w:rPr>
        <w:t>В Муниципальном</w:t>
      </w:r>
      <w:r w:rsidR="00C235D2" w:rsidRPr="00E426FB">
        <w:rPr>
          <w:rStyle w:val="af3"/>
          <w:b w:val="0"/>
          <w:color w:val="auto"/>
          <w:sz w:val="28"/>
          <w:szCs w:val="28"/>
        </w:rPr>
        <w:t xml:space="preserve"> бюджетном </w:t>
      </w:r>
      <w:r w:rsidRPr="00E426FB">
        <w:rPr>
          <w:rStyle w:val="af3"/>
          <w:b w:val="0"/>
          <w:color w:val="auto"/>
          <w:sz w:val="28"/>
          <w:szCs w:val="28"/>
        </w:rPr>
        <w:t xml:space="preserve"> образовательном учреждении Воротынская средняя общеобразовательная школа  созданы необходимые условия для реализации образовательной программы и организации образовательной деятельности на всех </w:t>
      </w:r>
      <w:r w:rsidR="00A90978">
        <w:rPr>
          <w:rStyle w:val="af3"/>
          <w:b w:val="0"/>
          <w:color w:val="auto"/>
          <w:sz w:val="28"/>
          <w:szCs w:val="28"/>
        </w:rPr>
        <w:t>уровнях общего образования</w:t>
      </w:r>
      <w:r w:rsidRPr="00E426FB">
        <w:rPr>
          <w:rStyle w:val="af3"/>
          <w:b w:val="0"/>
          <w:color w:val="auto"/>
          <w:sz w:val="28"/>
          <w:szCs w:val="28"/>
        </w:rPr>
        <w:t>.</w:t>
      </w:r>
      <w:r w:rsidRPr="00E426FB">
        <w:rPr>
          <w:b/>
          <w:szCs w:val="28"/>
        </w:rPr>
        <w:t xml:space="preserve"> </w:t>
      </w:r>
      <w:r w:rsidRPr="00E426FB">
        <w:rPr>
          <w:rStyle w:val="af3"/>
          <w:b w:val="0"/>
          <w:color w:val="auto"/>
          <w:sz w:val="28"/>
          <w:szCs w:val="28"/>
        </w:rPr>
        <w:t xml:space="preserve"> </w:t>
      </w:r>
    </w:p>
    <w:p w:rsidR="00FA31D1" w:rsidRPr="009C7995" w:rsidRDefault="00FA31D1" w:rsidP="00EE48BF">
      <w:pPr>
        <w:spacing w:line="276" w:lineRule="auto"/>
        <w:jc w:val="both"/>
        <w:rPr>
          <w:b/>
          <w:szCs w:val="28"/>
        </w:rPr>
      </w:pPr>
      <w:r w:rsidRPr="009C7995">
        <w:rPr>
          <w:b/>
          <w:szCs w:val="28"/>
        </w:rPr>
        <w:t xml:space="preserve">                                </w:t>
      </w:r>
      <w:r w:rsidR="007B681C" w:rsidRPr="009C7995">
        <w:rPr>
          <w:b/>
          <w:szCs w:val="28"/>
        </w:rPr>
        <w:t xml:space="preserve">    </w:t>
      </w:r>
      <w:r w:rsidRPr="009C7995">
        <w:rPr>
          <w:b/>
          <w:szCs w:val="28"/>
        </w:rPr>
        <w:t xml:space="preserve">         </w:t>
      </w:r>
      <w:r w:rsidR="009C7995" w:rsidRPr="009C7995">
        <w:rPr>
          <w:b/>
          <w:szCs w:val="28"/>
        </w:rPr>
        <w:t>3.</w:t>
      </w:r>
      <w:r w:rsidR="008C62A6">
        <w:rPr>
          <w:b/>
          <w:szCs w:val="28"/>
        </w:rPr>
        <w:t>3.</w:t>
      </w:r>
      <w:r w:rsidR="009C7995" w:rsidRPr="009C7995">
        <w:rPr>
          <w:b/>
          <w:szCs w:val="28"/>
        </w:rPr>
        <w:t>1.</w:t>
      </w:r>
      <w:r w:rsidR="001010B7">
        <w:rPr>
          <w:b/>
          <w:szCs w:val="28"/>
        </w:rPr>
        <w:t>Кадровое обеспечение</w:t>
      </w:r>
    </w:p>
    <w:p w:rsidR="00FA31D1" w:rsidRPr="001F7C99" w:rsidRDefault="00FA31D1" w:rsidP="00EE48BF">
      <w:pPr>
        <w:spacing w:line="276" w:lineRule="auto"/>
        <w:ind w:firstLine="284"/>
        <w:jc w:val="both"/>
        <w:rPr>
          <w:szCs w:val="28"/>
        </w:rPr>
      </w:pPr>
      <w:r w:rsidRPr="007B681C">
        <w:rPr>
          <w:szCs w:val="28"/>
        </w:rPr>
        <w:t xml:space="preserve"> Коллектив педагогических работников </w:t>
      </w:r>
      <w:r w:rsidR="00A90978">
        <w:rPr>
          <w:szCs w:val="28"/>
        </w:rPr>
        <w:t xml:space="preserve"> </w:t>
      </w:r>
      <w:r w:rsidRPr="007B681C">
        <w:rPr>
          <w:szCs w:val="28"/>
        </w:rPr>
        <w:t>можно охарактеризовать как коллектив профессионалов, способных   к обновлению содержания и качества образования в соответствии с основными положениями  модернизации российского образования. Подавляющее большинство педагогов   школы владеют приемами и методами</w:t>
      </w:r>
      <w:r w:rsidRPr="00866074">
        <w:rPr>
          <w:szCs w:val="28"/>
        </w:rPr>
        <w:t xml:space="preserve"> современного обучения, вовлекая учащихся в совместную познавательную и проектную деятельность, учебно-</w:t>
      </w:r>
      <w:r w:rsidRPr="001F7C99">
        <w:rPr>
          <w:szCs w:val="28"/>
        </w:rPr>
        <w:t xml:space="preserve">исследовательскую работу. </w:t>
      </w:r>
    </w:p>
    <w:p w:rsidR="0059187F" w:rsidRPr="001F7C99" w:rsidRDefault="00FA31D1" w:rsidP="00EE48BF">
      <w:pPr>
        <w:spacing w:line="276" w:lineRule="auto"/>
        <w:ind w:firstLine="284"/>
        <w:jc w:val="both"/>
        <w:rPr>
          <w:szCs w:val="28"/>
        </w:rPr>
      </w:pPr>
      <w:r w:rsidRPr="001F7C99">
        <w:rPr>
          <w:szCs w:val="28"/>
        </w:rPr>
        <w:t>Школа  укомплектована педагогическими  кадрами, имеющими базовое образование, соответствующее преподаваемым дисциплинам. Средний возраст педагогов – 40 лет.</w:t>
      </w:r>
    </w:p>
    <w:p w:rsidR="0059187F" w:rsidRDefault="0059187F" w:rsidP="00A90978">
      <w:pPr>
        <w:suppressAutoHyphens/>
        <w:spacing w:line="276" w:lineRule="auto"/>
        <w:ind w:firstLine="284"/>
        <w:jc w:val="both"/>
        <w:rPr>
          <w:rFonts w:eastAsia="Calibri"/>
          <w:szCs w:val="28"/>
          <w:lang w:eastAsia="zh-CN"/>
        </w:rPr>
      </w:pPr>
      <w:r w:rsidRPr="0059187F">
        <w:rPr>
          <w:rFonts w:eastAsia="Calibri"/>
          <w:szCs w:val="28"/>
          <w:lang w:eastAsia="zh-CN"/>
        </w:rPr>
        <w:t xml:space="preserve">Для реализации ООП </w:t>
      </w:r>
      <w:r w:rsidR="00DF033F">
        <w:rPr>
          <w:rFonts w:eastAsia="Calibri"/>
          <w:szCs w:val="28"/>
          <w:lang w:eastAsia="zh-CN"/>
        </w:rPr>
        <w:t xml:space="preserve">НОО </w:t>
      </w:r>
      <w:r w:rsidRPr="0059187F">
        <w:rPr>
          <w:rFonts w:eastAsia="Calibri"/>
          <w:szCs w:val="28"/>
          <w:lang w:eastAsia="zh-CN"/>
        </w:rPr>
        <w:t>имеется коллектив специалистов, выполняющих функции:</w:t>
      </w:r>
    </w:p>
    <w:p w:rsidR="001010B7" w:rsidRPr="0059187F" w:rsidRDefault="001010B7" w:rsidP="00974F9A">
      <w:pPr>
        <w:suppressAutoHyphens/>
        <w:spacing w:line="276" w:lineRule="auto"/>
        <w:jc w:val="both"/>
        <w:rPr>
          <w:rFonts w:eastAsia="Calibri"/>
          <w:szCs w:val="28"/>
          <w:lang w:eastAsia="zh-CN"/>
        </w:rPr>
      </w:pPr>
    </w:p>
    <w:tbl>
      <w:tblPr>
        <w:tblW w:w="10031" w:type="dxa"/>
        <w:tblLayout w:type="fixed"/>
        <w:tblLook w:val="0000" w:firstRow="0" w:lastRow="0" w:firstColumn="0" w:lastColumn="0" w:noHBand="0" w:noVBand="0"/>
      </w:tblPr>
      <w:tblGrid>
        <w:gridCol w:w="675"/>
        <w:gridCol w:w="2079"/>
        <w:gridCol w:w="5387"/>
        <w:gridCol w:w="1890"/>
      </w:tblGrid>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59187F" w:rsidP="00974F9A">
            <w:pPr>
              <w:suppressAutoHyphens/>
              <w:spacing w:line="276" w:lineRule="auto"/>
              <w:jc w:val="center"/>
              <w:rPr>
                <w:rFonts w:eastAsia="Calibri"/>
                <w:b/>
                <w:i/>
                <w:sz w:val="24"/>
                <w:szCs w:val="24"/>
                <w:lang w:eastAsia="zh-CN"/>
              </w:rPr>
            </w:pPr>
            <w:r w:rsidRPr="001010B7">
              <w:rPr>
                <w:rFonts w:eastAsia="Calibri"/>
                <w:b/>
                <w:i/>
                <w:sz w:val="24"/>
                <w:szCs w:val="24"/>
                <w:lang w:eastAsia="zh-CN"/>
              </w:rPr>
              <w:t>№ п/п</w:t>
            </w:r>
          </w:p>
        </w:tc>
        <w:tc>
          <w:tcPr>
            <w:tcW w:w="2079" w:type="dxa"/>
            <w:tcBorders>
              <w:top w:val="single" w:sz="4" w:space="0" w:color="000000"/>
              <w:left w:val="single" w:sz="4" w:space="0" w:color="000000"/>
              <w:bottom w:val="single" w:sz="4" w:space="0" w:color="000000"/>
            </w:tcBorders>
          </w:tcPr>
          <w:p w:rsidR="0059187F" w:rsidRPr="001010B7" w:rsidRDefault="0059187F" w:rsidP="00974F9A">
            <w:pPr>
              <w:suppressAutoHyphens/>
              <w:spacing w:line="276" w:lineRule="auto"/>
              <w:rPr>
                <w:rFonts w:eastAsia="Calibri"/>
                <w:b/>
                <w:i/>
                <w:sz w:val="24"/>
                <w:szCs w:val="24"/>
                <w:lang w:eastAsia="zh-CN"/>
              </w:rPr>
            </w:pPr>
            <w:r w:rsidRPr="001010B7">
              <w:rPr>
                <w:rFonts w:eastAsia="Calibri"/>
                <w:b/>
                <w:i/>
                <w:sz w:val="24"/>
                <w:szCs w:val="24"/>
                <w:lang w:eastAsia="zh-CN"/>
              </w:rPr>
              <w:t>Специалисты</w:t>
            </w:r>
          </w:p>
        </w:tc>
        <w:tc>
          <w:tcPr>
            <w:tcW w:w="5387" w:type="dxa"/>
            <w:tcBorders>
              <w:top w:val="single" w:sz="4" w:space="0" w:color="000000"/>
              <w:left w:val="single" w:sz="4" w:space="0" w:color="000000"/>
              <w:bottom w:val="single" w:sz="4" w:space="0" w:color="000000"/>
            </w:tcBorders>
          </w:tcPr>
          <w:p w:rsidR="0059187F" w:rsidRPr="001010B7" w:rsidRDefault="0059187F" w:rsidP="00974F9A">
            <w:pPr>
              <w:suppressAutoHyphens/>
              <w:spacing w:line="276" w:lineRule="auto"/>
              <w:jc w:val="center"/>
              <w:rPr>
                <w:rFonts w:eastAsia="Calibri"/>
                <w:b/>
                <w:i/>
                <w:sz w:val="24"/>
                <w:szCs w:val="24"/>
                <w:lang w:eastAsia="zh-CN"/>
              </w:rPr>
            </w:pPr>
            <w:r w:rsidRPr="001010B7">
              <w:rPr>
                <w:rFonts w:eastAsia="Calibri"/>
                <w:b/>
                <w:i/>
                <w:sz w:val="24"/>
                <w:szCs w:val="24"/>
                <w:lang w:eastAsia="zh-CN"/>
              </w:rPr>
              <w:t>Функции специалистов</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59187F" w:rsidP="00974F9A">
            <w:pPr>
              <w:suppressAutoHyphens/>
              <w:spacing w:line="276" w:lineRule="auto"/>
              <w:jc w:val="center"/>
              <w:rPr>
                <w:rFonts w:eastAsia="Calibri"/>
                <w:b/>
                <w:i/>
                <w:sz w:val="24"/>
                <w:szCs w:val="24"/>
                <w:lang w:eastAsia="zh-CN"/>
              </w:rPr>
            </w:pPr>
            <w:r w:rsidRPr="001010B7">
              <w:rPr>
                <w:rFonts w:eastAsia="Calibri"/>
                <w:b/>
                <w:i/>
                <w:sz w:val="24"/>
                <w:szCs w:val="24"/>
                <w:lang w:eastAsia="zh-CN"/>
              </w:rPr>
              <w:t>Количество специалистов в начальной школе</w:t>
            </w:r>
          </w:p>
        </w:tc>
      </w:tr>
      <w:tr w:rsidR="0016065D" w:rsidRPr="0059187F" w:rsidTr="0016065D">
        <w:tc>
          <w:tcPr>
            <w:tcW w:w="675" w:type="dxa"/>
            <w:tcBorders>
              <w:top w:val="single" w:sz="4" w:space="0" w:color="000000"/>
              <w:left w:val="single" w:sz="4" w:space="0" w:color="000000"/>
              <w:bottom w:val="single" w:sz="4" w:space="0" w:color="000000"/>
            </w:tcBorders>
          </w:tcPr>
          <w:p w:rsidR="0016065D" w:rsidRPr="001010B7" w:rsidRDefault="0016065D" w:rsidP="00974F9A">
            <w:pPr>
              <w:suppressAutoHyphens/>
              <w:spacing w:line="276" w:lineRule="auto"/>
              <w:jc w:val="center"/>
              <w:rPr>
                <w:rFonts w:eastAsia="Calibri"/>
                <w:sz w:val="24"/>
                <w:szCs w:val="24"/>
                <w:lang w:eastAsia="zh-CN"/>
              </w:rPr>
            </w:pPr>
            <w:r w:rsidRPr="001010B7">
              <w:rPr>
                <w:rFonts w:eastAsia="Calibri"/>
                <w:sz w:val="24"/>
                <w:szCs w:val="24"/>
                <w:lang w:eastAsia="zh-CN"/>
              </w:rPr>
              <w:t>1</w:t>
            </w:r>
          </w:p>
        </w:tc>
        <w:tc>
          <w:tcPr>
            <w:tcW w:w="2079" w:type="dxa"/>
            <w:tcBorders>
              <w:top w:val="single" w:sz="4" w:space="0" w:color="000000"/>
              <w:left w:val="single" w:sz="4" w:space="0" w:color="000000"/>
              <w:bottom w:val="single" w:sz="4" w:space="0" w:color="000000"/>
            </w:tcBorders>
          </w:tcPr>
          <w:p w:rsidR="0016065D" w:rsidRPr="001010B7" w:rsidRDefault="0016065D" w:rsidP="00974F9A">
            <w:pPr>
              <w:autoSpaceDE w:val="0"/>
              <w:autoSpaceDN w:val="0"/>
              <w:adjustRightInd w:val="0"/>
              <w:spacing w:line="276" w:lineRule="auto"/>
              <w:rPr>
                <w:sz w:val="24"/>
                <w:szCs w:val="24"/>
              </w:rPr>
            </w:pPr>
            <w:r w:rsidRPr="001010B7">
              <w:rPr>
                <w:iCs/>
                <w:sz w:val="24"/>
                <w:szCs w:val="24"/>
              </w:rPr>
              <w:t xml:space="preserve">Директор </w:t>
            </w:r>
          </w:p>
          <w:p w:rsidR="0016065D" w:rsidRPr="001010B7" w:rsidRDefault="0016065D" w:rsidP="00974F9A">
            <w:pPr>
              <w:suppressAutoHyphens/>
              <w:spacing w:line="276" w:lineRule="auto"/>
              <w:rPr>
                <w:rFonts w:eastAsia="Calibri"/>
                <w:b/>
                <w:i/>
                <w:sz w:val="24"/>
                <w:szCs w:val="24"/>
                <w:lang w:eastAsia="zh-CN"/>
              </w:rPr>
            </w:pPr>
          </w:p>
        </w:tc>
        <w:tc>
          <w:tcPr>
            <w:tcW w:w="5387" w:type="dxa"/>
            <w:tcBorders>
              <w:top w:val="single" w:sz="4" w:space="0" w:color="000000"/>
              <w:left w:val="single" w:sz="4" w:space="0" w:color="000000"/>
              <w:bottom w:val="single" w:sz="4" w:space="0" w:color="000000"/>
            </w:tcBorders>
          </w:tcPr>
          <w:p w:rsidR="0016065D" w:rsidRPr="001010B7" w:rsidRDefault="0016065D" w:rsidP="00974F9A">
            <w:pPr>
              <w:suppressAutoHyphens/>
              <w:spacing w:line="276" w:lineRule="auto"/>
              <w:rPr>
                <w:rFonts w:eastAsia="Calibri"/>
                <w:b/>
                <w:i/>
                <w:sz w:val="24"/>
                <w:szCs w:val="24"/>
                <w:lang w:eastAsia="zh-CN"/>
              </w:rPr>
            </w:pPr>
            <w:r w:rsidRPr="001010B7">
              <w:rPr>
                <w:sz w:val="24"/>
                <w:szCs w:val="24"/>
              </w:rPr>
              <w:t>Обеспечивает системную образовательную и административно-</w:t>
            </w:r>
            <w:r w:rsidRPr="001010B7">
              <w:rPr>
                <w:sz w:val="24"/>
                <w:szCs w:val="24"/>
              </w:rPr>
              <w:softHyphen/>
              <w:t>хозяйственную работу образовательного учреждения</w:t>
            </w:r>
          </w:p>
        </w:tc>
        <w:tc>
          <w:tcPr>
            <w:tcW w:w="1890" w:type="dxa"/>
            <w:tcBorders>
              <w:top w:val="single" w:sz="4" w:space="0" w:color="000000"/>
              <w:left w:val="single" w:sz="4" w:space="0" w:color="000000"/>
              <w:bottom w:val="single" w:sz="4" w:space="0" w:color="000000"/>
              <w:right w:val="single" w:sz="4" w:space="0" w:color="000000"/>
            </w:tcBorders>
          </w:tcPr>
          <w:p w:rsidR="0016065D" w:rsidRPr="001010B7" w:rsidRDefault="0016065D" w:rsidP="00974F9A">
            <w:pPr>
              <w:suppressAutoHyphens/>
              <w:spacing w:line="276" w:lineRule="auto"/>
              <w:jc w:val="center"/>
              <w:rPr>
                <w:rFonts w:eastAsia="Calibri"/>
                <w:b/>
                <w:i/>
                <w:sz w:val="24"/>
                <w:szCs w:val="24"/>
                <w:lang w:eastAsia="zh-CN"/>
              </w:rPr>
            </w:pPr>
            <w:r w:rsidRPr="001010B7">
              <w:rPr>
                <w:rFonts w:eastAsia="Calibri"/>
                <w:b/>
                <w:i/>
                <w:sz w:val="24"/>
                <w:szCs w:val="24"/>
                <w:lang w:eastAsia="zh-CN"/>
              </w:rPr>
              <w:t>1</w:t>
            </w:r>
          </w:p>
        </w:tc>
      </w:tr>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16065D" w:rsidP="00974F9A">
            <w:pPr>
              <w:suppressAutoHyphens/>
              <w:spacing w:line="276" w:lineRule="auto"/>
              <w:jc w:val="both"/>
              <w:rPr>
                <w:rFonts w:eastAsia="Calibri"/>
                <w:sz w:val="24"/>
                <w:szCs w:val="24"/>
                <w:lang w:eastAsia="zh-CN"/>
              </w:rPr>
            </w:pPr>
            <w:r w:rsidRPr="001010B7">
              <w:rPr>
                <w:rFonts w:eastAsia="Calibri"/>
                <w:sz w:val="24"/>
                <w:szCs w:val="24"/>
                <w:lang w:eastAsia="zh-CN"/>
              </w:rPr>
              <w:t>2</w:t>
            </w:r>
          </w:p>
        </w:tc>
        <w:tc>
          <w:tcPr>
            <w:tcW w:w="2079" w:type="dxa"/>
            <w:tcBorders>
              <w:top w:val="single" w:sz="4" w:space="0" w:color="000000"/>
              <w:left w:val="single" w:sz="4" w:space="0" w:color="000000"/>
              <w:bottom w:val="single" w:sz="4" w:space="0" w:color="000000"/>
            </w:tcBorders>
          </w:tcPr>
          <w:p w:rsidR="0059187F" w:rsidRPr="001010B7" w:rsidRDefault="0059187F" w:rsidP="00974F9A">
            <w:pPr>
              <w:suppressAutoHyphens/>
              <w:spacing w:line="276" w:lineRule="auto"/>
              <w:rPr>
                <w:rFonts w:eastAsia="Calibri"/>
                <w:sz w:val="24"/>
                <w:szCs w:val="24"/>
                <w:lang w:eastAsia="zh-CN"/>
              </w:rPr>
            </w:pPr>
            <w:r w:rsidRPr="001010B7">
              <w:rPr>
                <w:rFonts w:eastAsia="Calibri"/>
                <w:sz w:val="24"/>
                <w:szCs w:val="24"/>
                <w:lang w:eastAsia="zh-CN"/>
              </w:rPr>
              <w:t>Учитель - классный руководитель</w:t>
            </w:r>
          </w:p>
        </w:tc>
        <w:tc>
          <w:tcPr>
            <w:tcW w:w="5387" w:type="dxa"/>
            <w:tcBorders>
              <w:top w:val="single" w:sz="4" w:space="0" w:color="000000"/>
              <w:left w:val="single" w:sz="4" w:space="0" w:color="000000"/>
              <w:bottom w:val="single" w:sz="4" w:space="0" w:color="000000"/>
            </w:tcBorders>
          </w:tcPr>
          <w:p w:rsidR="0059187F" w:rsidRPr="001010B7" w:rsidRDefault="0059187F" w:rsidP="00974F9A">
            <w:pPr>
              <w:suppressAutoHyphens/>
              <w:spacing w:line="276" w:lineRule="auto"/>
              <w:jc w:val="both"/>
              <w:rPr>
                <w:rFonts w:eastAsia="Calibri"/>
                <w:sz w:val="24"/>
                <w:szCs w:val="24"/>
                <w:lang w:eastAsia="zh-CN"/>
              </w:rPr>
            </w:pPr>
            <w:r w:rsidRPr="001010B7">
              <w:rPr>
                <w:rFonts w:eastAsia="Calibri"/>
                <w:sz w:val="24"/>
                <w:szCs w:val="24"/>
                <w:lang w:eastAsia="zh-CN"/>
              </w:rPr>
              <w:t>Организация условий для успешного продвижения ре</w:t>
            </w:r>
            <w:r w:rsidR="00DF033F">
              <w:rPr>
                <w:rFonts w:eastAsia="Calibri"/>
                <w:sz w:val="24"/>
                <w:szCs w:val="24"/>
                <w:lang w:eastAsia="zh-CN"/>
              </w:rPr>
              <w:t>бенка в рамках образовательной деятельности</w:t>
            </w:r>
          </w:p>
          <w:p w:rsidR="0059187F" w:rsidRPr="001010B7" w:rsidRDefault="0059187F" w:rsidP="00974F9A">
            <w:pPr>
              <w:suppressAutoHyphens/>
              <w:spacing w:line="276" w:lineRule="auto"/>
              <w:jc w:val="both"/>
              <w:rPr>
                <w:rFonts w:eastAsia="Calibri"/>
                <w:sz w:val="24"/>
                <w:szCs w:val="24"/>
                <w:lang w:eastAsia="zh-CN"/>
              </w:rPr>
            </w:pPr>
            <w:r w:rsidRPr="001010B7">
              <w:rPr>
                <w:rFonts w:eastAsia="Calibri"/>
                <w:sz w:val="24"/>
                <w:szCs w:val="24"/>
                <w:lang w:eastAsia="zh-CN"/>
              </w:rPr>
              <w:t xml:space="preserve"> Осуществляет индивидуальное или групповое педагогическое сопрово</w:t>
            </w:r>
            <w:r w:rsidR="00DF033F">
              <w:rPr>
                <w:rFonts w:eastAsia="Calibri"/>
                <w:sz w:val="24"/>
                <w:szCs w:val="24"/>
                <w:lang w:eastAsia="zh-CN"/>
              </w:rPr>
              <w:t>ждение образовательной деятельности</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59187F" w:rsidP="00974F9A">
            <w:pPr>
              <w:suppressAutoHyphens/>
              <w:spacing w:line="276" w:lineRule="auto"/>
              <w:jc w:val="center"/>
              <w:rPr>
                <w:rFonts w:eastAsia="Calibri"/>
                <w:sz w:val="24"/>
                <w:szCs w:val="24"/>
                <w:lang w:eastAsia="zh-CN"/>
              </w:rPr>
            </w:pPr>
            <w:r w:rsidRPr="001010B7">
              <w:rPr>
                <w:rFonts w:eastAsia="Calibri"/>
                <w:sz w:val="24"/>
                <w:szCs w:val="24"/>
                <w:lang w:eastAsia="zh-CN"/>
              </w:rPr>
              <w:t>12</w:t>
            </w:r>
          </w:p>
        </w:tc>
      </w:tr>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16065D" w:rsidP="0059187F">
            <w:pPr>
              <w:suppressAutoHyphens/>
              <w:ind w:left="5"/>
              <w:jc w:val="both"/>
              <w:rPr>
                <w:rFonts w:eastAsia="Calibri"/>
                <w:sz w:val="24"/>
                <w:szCs w:val="24"/>
                <w:lang w:eastAsia="zh-CN"/>
              </w:rPr>
            </w:pPr>
            <w:r w:rsidRPr="001010B7">
              <w:rPr>
                <w:rFonts w:eastAsia="Calibri"/>
                <w:sz w:val="24"/>
                <w:szCs w:val="24"/>
                <w:lang w:eastAsia="zh-CN"/>
              </w:rPr>
              <w:t>3</w:t>
            </w:r>
          </w:p>
        </w:tc>
        <w:tc>
          <w:tcPr>
            <w:tcW w:w="2079" w:type="dxa"/>
            <w:tcBorders>
              <w:top w:val="single" w:sz="4" w:space="0" w:color="000000"/>
              <w:left w:val="single" w:sz="4" w:space="0" w:color="000000"/>
              <w:bottom w:val="single" w:sz="4" w:space="0" w:color="000000"/>
            </w:tcBorders>
          </w:tcPr>
          <w:p w:rsidR="0059187F" w:rsidRPr="001010B7" w:rsidRDefault="0059187F" w:rsidP="0059187F">
            <w:pPr>
              <w:suppressAutoHyphens/>
              <w:ind w:left="-75"/>
              <w:rPr>
                <w:rFonts w:eastAsia="Calibri"/>
                <w:sz w:val="24"/>
                <w:szCs w:val="24"/>
                <w:lang w:eastAsia="zh-CN"/>
              </w:rPr>
            </w:pPr>
            <w:r w:rsidRPr="001010B7">
              <w:rPr>
                <w:rFonts w:eastAsia="Calibri"/>
                <w:sz w:val="24"/>
                <w:szCs w:val="24"/>
                <w:lang w:eastAsia="zh-CN"/>
              </w:rPr>
              <w:t>Заместитель директора по УВР в начальных классах</w:t>
            </w:r>
          </w:p>
        </w:tc>
        <w:tc>
          <w:tcPr>
            <w:tcW w:w="5387" w:type="dxa"/>
            <w:tcBorders>
              <w:top w:val="single" w:sz="4" w:space="0" w:color="000000"/>
              <w:left w:val="single" w:sz="4" w:space="0" w:color="000000"/>
              <w:bottom w:val="single" w:sz="4" w:space="0" w:color="000000"/>
            </w:tcBorders>
          </w:tcPr>
          <w:p w:rsidR="0059187F" w:rsidRPr="001010B7" w:rsidRDefault="0059187F" w:rsidP="0059187F">
            <w:pPr>
              <w:suppressAutoHyphens/>
              <w:jc w:val="both"/>
              <w:rPr>
                <w:rFonts w:eastAsia="Calibri"/>
                <w:sz w:val="24"/>
                <w:szCs w:val="24"/>
                <w:lang w:eastAsia="zh-CN"/>
              </w:rPr>
            </w:pPr>
            <w:r w:rsidRPr="001010B7">
              <w:rPr>
                <w:rFonts w:eastAsia="Calibri"/>
                <w:sz w:val="24"/>
                <w:szCs w:val="24"/>
                <w:lang w:eastAsia="zh-CN"/>
              </w:rPr>
              <w:t>Обеспечивает для специалистов ОУ условия для эффективной работы, осуществляет контроль и текущую организационную работу</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59187F" w:rsidP="0059187F">
            <w:pPr>
              <w:suppressAutoHyphens/>
              <w:ind w:left="567"/>
              <w:rPr>
                <w:rFonts w:eastAsia="Calibri"/>
                <w:sz w:val="24"/>
                <w:szCs w:val="24"/>
                <w:lang w:eastAsia="zh-CN"/>
              </w:rPr>
            </w:pPr>
            <w:r w:rsidRPr="001010B7">
              <w:rPr>
                <w:rFonts w:eastAsia="Calibri"/>
                <w:sz w:val="24"/>
                <w:szCs w:val="24"/>
                <w:lang w:eastAsia="zh-CN"/>
              </w:rPr>
              <w:t xml:space="preserve">     3</w:t>
            </w:r>
          </w:p>
        </w:tc>
      </w:tr>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16065D" w:rsidP="0059187F">
            <w:pPr>
              <w:suppressAutoHyphens/>
              <w:ind w:left="5"/>
              <w:jc w:val="both"/>
              <w:rPr>
                <w:rFonts w:eastAsia="Calibri"/>
                <w:sz w:val="24"/>
                <w:szCs w:val="24"/>
                <w:lang w:eastAsia="zh-CN"/>
              </w:rPr>
            </w:pPr>
            <w:r w:rsidRPr="001010B7">
              <w:rPr>
                <w:rFonts w:eastAsia="Calibri"/>
                <w:sz w:val="24"/>
                <w:szCs w:val="24"/>
                <w:lang w:eastAsia="zh-CN"/>
              </w:rPr>
              <w:t>4</w:t>
            </w:r>
          </w:p>
        </w:tc>
        <w:tc>
          <w:tcPr>
            <w:tcW w:w="2079" w:type="dxa"/>
            <w:tcBorders>
              <w:top w:val="single" w:sz="4" w:space="0" w:color="000000"/>
              <w:left w:val="single" w:sz="4" w:space="0" w:color="000000"/>
              <w:bottom w:val="single" w:sz="4" w:space="0" w:color="000000"/>
            </w:tcBorders>
          </w:tcPr>
          <w:p w:rsidR="0059187F" w:rsidRPr="001010B7" w:rsidRDefault="0059187F" w:rsidP="0059187F">
            <w:pPr>
              <w:suppressAutoHyphens/>
              <w:ind w:left="-75" w:firstLine="75"/>
              <w:rPr>
                <w:rFonts w:eastAsia="Calibri"/>
                <w:sz w:val="24"/>
                <w:szCs w:val="24"/>
                <w:lang w:eastAsia="zh-CN"/>
              </w:rPr>
            </w:pPr>
            <w:r w:rsidRPr="001010B7">
              <w:rPr>
                <w:rFonts w:eastAsia="Calibri"/>
                <w:sz w:val="24"/>
                <w:szCs w:val="24"/>
                <w:lang w:eastAsia="zh-CN"/>
              </w:rPr>
              <w:t>Заместитель директора по ВР</w:t>
            </w:r>
          </w:p>
        </w:tc>
        <w:tc>
          <w:tcPr>
            <w:tcW w:w="5387" w:type="dxa"/>
            <w:tcBorders>
              <w:top w:val="single" w:sz="4" w:space="0" w:color="000000"/>
              <w:left w:val="single" w:sz="4" w:space="0" w:color="000000"/>
              <w:bottom w:val="single" w:sz="4" w:space="0" w:color="000000"/>
            </w:tcBorders>
          </w:tcPr>
          <w:p w:rsidR="0059187F" w:rsidRPr="001010B7" w:rsidRDefault="0059187F" w:rsidP="0059187F">
            <w:pPr>
              <w:suppressAutoHyphens/>
              <w:jc w:val="both"/>
              <w:rPr>
                <w:rFonts w:eastAsia="Calibri"/>
                <w:sz w:val="24"/>
                <w:szCs w:val="24"/>
                <w:lang w:eastAsia="zh-CN"/>
              </w:rPr>
            </w:pPr>
            <w:r w:rsidRPr="001010B7">
              <w:rPr>
                <w:rFonts w:eastAsia="Calibri"/>
                <w:sz w:val="24"/>
                <w:szCs w:val="24"/>
                <w:lang w:eastAsia="zh-CN"/>
              </w:rPr>
              <w:t xml:space="preserve">Отвечает за организацию </w:t>
            </w:r>
            <w:proofErr w:type="spellStart"/>
            <w:r w:rsidRPr="001010B7">
              <w:rPr>
                <w:rFonts w:eastAsia="Calibri"/>
                <w:sz w:val="24"/>
                <w:szCs w:val="24"/>
                <w:lang w:eastAsia="zh-CN"/>
              </w:rPr>
              <w:t>внеучебных</w:t>
            </w:r>
            <w:proofErr w:type="spellEnd"/>
            <w:r w:rsidRPr="001010B7">
              <w:rPr>
                <w:rFonts w:eastAsia="Calibri"/>
                <w:sz w:val="24"/>
                <w:szCs w:val="24"/>
                <w:lang w:eastAsia="zh-CN"/>
              </w:rPr>
              <w:t xml:space="preserve"> видов  деятельности  младших  школьников во внеурочное время</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59187F" w:rsidP="0059187F">
            <w:pPr>
              <w:suppressAutoHyphens/>
              <w:ind w:left="567"/>
              <w:rPr>
                <w:rFonts w:eastAsia="Calibri"/>
                <w:sz w:val="24"/>
                <w:szCs w:val="24"/>
                <w:lang w:eastAsia="zh-CN"/>
              </w:rPr>
            </w:pPr>
            <w:r w:rsidRPr="001010B7">
              <w:rPr>
                <w:rFonts w:eastAsia="Calibri"/>
                <w:sz w:val="24"/>
                <w:szCs w:val="24"/>
                <w:lang w:eastAsia="zh-CN"/>
              </w:rPr>
              <w:t xml:space="preserve">     1</w:t>
            </w:r>
          </w:p>
        </w:tc>
      </w:tr>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16065D" w:rsidP="0059187F">
            <w:pPr>
              <w:suppressAutoHyphens/>
              <w:jc w:val="both"/>
              <w:rPr>
                <w:rFonts w:eastAsia="Calibri"/>
                <w:sz w:val="24"/>
                <w:szCs w:val="24"/>
                <w:lang w:eastAsia="zh-CN"/>
              </w:rPr>
            </w:pPr>
            <w:r w:rsidRPr="001010B7">
              <w:rPr>
                <w:rFonts w:eastAsia="Calibri"/>
                <w:sz w:val="24"/>
                <w:szCs w:val="24"/>
                <w:lang w:eastAsia="zh-CN"/>
              </w:rPr>
              <w:t>5</w:t>
            </w:r>
          </w:p>
        </w:tc>
        <w:tc>
          <w:tcPr>
            <w:tcW w:w="2079" w:type="dxa"/>
            <w:tcBorders>
              <w:top w:val="single" w:sz="4" w:space="0" w:color="000000"/>
              <w:left w:val="single" w:sz="4" w:space="0" w:color="000000"/>
              <w:bottom w:val="single" w:sz="4" w:space="0" w:color="000000"/>
            </w:tcBorders>
          </w:tcPr>
          <w:p w:rsidR="0059187F" w:rsidRPr="001010B7" w:rsidRDefault="0059187F" w:rsidP="0059187F">
            <w:pPr>
              <w:suppressAutoHyphens/>
              <w:rPr>
                <w:rFonts w:eastAsia="Calibri"/>
                <w:sz w:val="24"/>
                <w:szCs w:val="24"/>
                <w:lang w:eastAsia="zh-CN"/>
              </w:rPr>
            </w:pPr>
            <w:r w:rsidRPr="001010B7">
              <w:rPr>
                <w:rFonts w:eastAsia="Calibri"/>
                <w:sz w:val="24"/>
                <w:szCs w:val="24"/>
                <w:lang w:eastAsia="zh-CN"/>
              </w:rPr>
              <w:t>Психолог</w:t>
            </w:r>
          </w:p>
        </w:tc>
        <w:tc>
          <w:tcPr>
            <w:tcW w:w="5387" w:type="dxa"/>
            <w:tcBorders>
              <w:top w:val="single" w:sz="4" w:space="0" w:color="000000"/>
              <w:left w:val="single" w:sz="4" w:space="0" w:color="000000"/>
              <w:bottom w:val="single" w:sz="4" w:space="0" w:color="000000"/>
            </w:tcBorders>
          </w:tcPr>
          <w:p w:rsidR="0059187F" w:rsidRPr="001010B7" w:rsidRDefault="0059187F" w:rsidP="0059187F">
            <w:pPr>
              <w:suppressAutoHyphens/>
              <w:ind w:left="34"/>
              <w:jc w:val="both"/>
              <w:rPr>
                <w:rFonts w:eastAsia="Calibri"/>
                <w:sz w:val="24"/>
                <w:szCs w:val="24"/>
                <w:lang w:eastAsia="zh-CN"/>
              </w:rPr>
            </w:pPr>
            <w:r w:rsidRPr="001010B7">
              <w:rPr>
                <w:rFonts w:eastAsia="Calibri"/>
                <w:sz w:val="24"/>
                <w:szCs w:val="24"/>
                <w:lang w:eastAsia="zh-CN"/>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59187F" w:rsidP="0059187F">
            <w:pPr>
              <w:suppressAutoHyphens/>
              <w:jc w:val="center"/>
              <w:rPr>
                <w:rFonts w:eastAsia="Calibri"/>
                <w:sz w:val="24"/>
                <w:szCs w:val="24"/>
                <w:lang w:eastAsia="zh-CN"/>
              </w:rPr>
            </w:pPr>
            <w:r w:rsidRPr="001010B7">
              <w:rPr>
                <w:rFonts w:eastAsia="Calibri"/>
                <w:sz w:val="24"/>
                <w:szCs w:val="24"/>
                <w:lang w:eastAsia="zh-CN"/>
              </w:rPr>
              <w:t xml:space="preserve">  1</w:t>
            </w:r>
          </w:p>
        </w:tc>
      </w:tr>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16065D" w:rsidP="0059187F">
            <w:pPr>
              <w:suppressAutoHyphens/>
              <w:ind w:left="5"/>
              <w:jc w:val="both"/>
              <w:rPr>
                <w:rFonts w:eastAsia="Calibri"/>
                <w:sz w:val="24"/>
                <w:szCs w:val="24"/>
                <w:lang w:eastAsia="zh-CN"/>
              </w:rPr>
            </w:pPr>
            <w:r w:rsidRPr="001010B7">
              <w:rPr>
                <w:rFonts w:eastAsia="Calibri"/>
                <w:sz w:val="24"/>
                <w:szCs w:val="24"/>
                <w:lang w:eastAsia="zh-CN"/>
              </w:rPr>
              <w:t>6</w:t>
            </w:r>
          </w:p>
        </w:tc>
        <w:tc>
          <w:tcPr>
            <w:tcW w:w="2079" w:type="dxa"/>
            <w:tcBorders>
              <w:top w:val="single" w:sz="4" w:space="0" w:color="000000"/>
              <w:left w:val="single" w:sz="4" w:space="0" w:color="000000"/>
              <w:bottom w:val="single" w:sz="4" w:space="0" w:color="000000"/>
            </w:tcBorders>
          </w:tcPr>
          <w:p w:rsidR="0059187F" w:rsidRPr="001010B7" w:rsidRDefault="0059187F" w:rsidP="0059187F">
            <w:pPr>
              <w:suppressAutoHyphens/>
              <w:ind w:left="-75"/>
              <w:rPr>
                <w:rFonts w:eastAsia="Calibri"/>
                <w:sz w:val="24"/>
                <w:szCs w:val="24"/>
                <w:lang w:eastAsia="zh-CN"/>
              </w:rPr>
            </w:pPr>
            <w:r w:rsidRPr="001010B7">
              <w:rPr>
                <w:rFonts w:eastAsia="Calibri"/>
                <w:sz w:val="24"/>
                <w:szCs w:val="24"/>
                <w:lang w:eastAsia="zh-CN"/>
              </w:rPr>
              <w:t>Социальный педагог</w:t>
            </w:r>
          </w:p>
        </w:tc>
        <w:tc>
          <w:tcPr>
            <w:tcW w:w="5387" w:type="dxa"/>
            <w:tcBorders>
              <w:top w:val="single" w:sz="4" w:space="0" w:color="000000"/>
              <w:left w:val="single" w:sz="4" w:space="0" w:color="000000"/>
              <w:bottom w:val="single" w:sz="4" w:space="0" w:color="000000"/>
            </w:tcBorders>
          </w:tcPr>
          <w:p w:rsidR="0059187F" w:rsidRPr="001010B7" w:rsidRDefault="0059187F" w:rsidP="0059187F">
            <w:pPr>
              <w:suppressAutoHyphens/>
              <w:jc w:val="both"/>
              <w:rPr>
                <w:rFonts w:eastAsia="Calibri"/>
                <w:sz w:val="24"/>
                <w:szCs w:val="24"/>
                <w:lang w:eastAsia="zh-CN"/>
              </w:rPr>
            </w:pPr>
            <w:r w:rsidRPr="001010B7">
              <w:rPr>
                <w:rFonts w:eastAsia="Calibri"/>
                <w:sz w:val="24"/>
                <w:szCs w:val="24"/>
                <w:lang w:eastAsia="zh-C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59187F" w:rsidP="0059187F">
            <w:pPr>
              <w:suppressAutoHyphens/>
              <w:ind w:left="567"/>
              <w:rPr>
                <w:rFonts w:eastAsia="Calibri"/>
                <w:sz w:val="24"/>
                <w:szCs w:val="24"/>
                <w:lang w:eastAsia="zh-CN"/>
              </w:rPr>
            </w:pPr>
            <w:r w:rsidRPr="001010B7">
              <w:rPr>
                <w:rFonts w:eastAsia="Calibri"/>
                <w:sz w:val="24"/>
                <w:szCs w:val="24"/>
                <w:lang w:eastAsia="zh-CN"/>
              </w:rPr>
              <w:t xml:space="preserve">     1</w:t>
            </w:r>
          </w:p>
        </w:tc>
      </w:tr>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16065D" w:rsidP="0059187F">
            <w:pPr>
              <w:suppressAutoHyphens/>
              <w:ind w:left="5"/>
              <w:jc w:val="both"/>
              <w:rPr>
                <w:rFonts w:eastAsia="Calibri"/>
                <w:sz w:val="24"/>
                <w:szCs w:val="24"/>
                <w:lang w:eastAsia="zh-CN"/>
              </w:rPr>
            </w:pPr>
            <w:r w:rsidRPr="001010B7">
              <w:rPr>
                <w:rFonts w:eastAsia="Calibri"/>
                <w:sz w:val="24"/>
                <w:szCs w:val="24"/>
                <w:lang w:eastAsia="zh-CN"/>
              </w:rPr>
              <w:t>7</w:t>
            </w:r>
          </w:p>
        </w:tc>
        <w:tc>
          <w:tcPr>
            <w:tcW w:w="2079" w:type="dxa"/>
            <w:tcBorders>
              <w:top w:val="single" w:sz="4" w:space="0" w:color="000000"/>
              <w:left w:val="single" w:sz="4" w:space="0" w:color="000000"/>
              <w:bottom w:val="single" w:sz="4" w:space="0" w:color="000000"/>
            </w:tcBorders>
          </w:tcPr>
          <w:p w:rsidR="0059187F" w:rsidRPr="001010B7" w:rsidRDefault="0059187F" w:rsidP="0059187F">
            <w:pPr>
              <w:suppressAutoHyphens/>
              <w:ind w:left="-75"/>
              <w:rPr>
                <w:rFonts w:eastAsia="Calibri"/>
                <w:sz w:val="24"/>
                <w:szCs w:val="24"/>
                <w:lang w:eastAsia="zh-CN"/>
              </w:rPr>
            </w:pPr>
            <w:r w:rsidRPr="001010B7">
              <w:rPr>
                <w:rFonts w:eastAsia="Calibri"/>
                <w:sz w:val="24"/>
                <w:szCs w:val="24"/>
                <w:lang w:eastAsia="zh-CN"/>
              </w:rPr>
              <w:t>Логопед</w:t>
            </w:r>
          </w:p>
        </w:tc>
        <w:tc>
          <w:tcPr>
            <w:tcW w:w="5387" w:type="dxa"/>
            <w:tcBorders>
              <w:top w:val="single" w:sz="4" w:space="0" w:color="000000"/>
              <w:left w:val="single" w:sz="4" w:space="0" w:color="000000"/>
              <w:bottom w:val="single" w:sz="4" w:space="0" w:color="000000"/>
            </w:tcBorders>
          </w:tcPr>
          <w:p w:rsidR="0059187F" w:rsidRPr="001010B7" w:rsidRDefault="0059187F" w:rsidP="0059187F">
            <w:pPr>
              <w:rPr>
                <w:rFonts w:eastAsia="Calibri"/>
                <w:sz w:val="24"/>
                <w:szCs w:val="24"/>
                <w:lang w:eastAsia="zh-CN"/>
              </w:rPr>
            </w:pPr>
            <w:r w:rsidRPr="001010B7">
              <w:rPr>
                <w:rFonts w:eastAsia="Calibri"/>
                <w:sz w:val="24"/>
                <w:szCs w:val="24"/>
                <w:lang w:eastAsia="zh-CN"/>
              </w:rPr>
              <w:t>Отвечает за  своевременное   предупреждение   и   преодоление   трудностей   речевого развития; привитие детям навыков коммуникативного общения; коррекция фонетико-фонематической и лексико-грамматической стороны речи, письма, чтения</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59187F" w:rsidP="0059187F">
            <w:pPr>
              <w:suppressAutoHyphens/>
              <w:ind w:left="567"/>
              <w:rPr>
                <w:rFonts w:eastAsia="Calibri"/>
                <w:sz w:val="24"/>
                <w:szCs w:val="24"/>
                <w:lang w:eastAsia="zh-CN"/>
              </w:rPr>
            </w:pPr>
            <w:r w:rsidRPr="001010B7">
              <w:rPr>
                <w:rFonts w:eastAsia="Calibri"/>
                <w:sz w:val="24"/>
                <w:szCs w:val="24"/>
                <w:lang w:eastAsia="zh-CN"/>
              </w:rPr>
              <w:t xml:space="preserve">     1</w:t>
            </w:r>
          </w:p>
        </w:tc>
      </w:tr>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16065D" w:rsidP="0059187F">
            <w:pPr>
              <w:suppressAutoHyphens/>
              <w:ind w:left="5"/>
              <w:jc w:val="both"/>
              <w:rPr>
                <w:rFonts w:eastAsia="Calibri"/>
                <w:sz w:val="24"/>
                <w:szCs w:val="24"/>
                <w:lang w:eastAsia="zh-CN"/>
              </w:rPr>
            </w:pPr>
            <w:r w:rsidRPr="001010B7">
              <w:rPr>
                <w:rFonts w:eastAsia="Calibri"/>
                <w:sz w:val="24"/>
                <w:szCs w:val="24"/>
                <w:lang w:eastAsia="zh-CN"/>
              </w:rPr>
              <w:t>8</w:t>
            </w:r>
          </w:p>
        </w:tc>
        <w:tc>
          <w:tcPr>
            <w:tcW w:w="2079" w:type="dxa"/>
            <w:tcBorders>
              <w:top w:val="single" w:sz="4" w:space="0" w:color="000000"/>
              <w:left w:val="single" w:sz="4" w:space="0" w:color="000000"/>
              <w:bottom w:val="single" w:sz="4" w:space="0" w:color="000000"/>
            </w:tcBorders>
          </w:tcPr>
          <w:p w:rsidR="0059187F" w:rsidRPr="001010B7" w:rsidRDefault="0059187F" w:rsidP="0059187F">
            <w:pPr>
              <w:suppressAutoHyphens/>
              <w:ind w:left="-75" w:firstLine="75"/>
              <w:rPr>
                <w:rFonts w:eastAsia="Calibri"/>
                <w:sz w:val="24"/>
                <w:szCs w:val="24"/>
                <w:lang w:eastAsia="zh-CN"/>
              </w:rPr>
            </w:pPr>
            <w:r w:rsidRPr="001010B7">
              <w:rPr>
                <w:rFonts w:eastAsia="Calibri"/>
                <w:sz w:val="24"/>
                <w:szCs w:val="24"/>
                <w:lang w:eastAsia="zh-CN"/>
              </w:rPr>
              <w:t>Библиотекарь</w:t>
            </w:r>
          </w:p>
        </w:tc>
        <w:tc>
          <w:tcPr>
            <w:tcW w:w="5387" w:type="dxa"/>
            <w:tcBorders>
              <w:top w:val="single" w:sz="4" w:space="0" w:color="000000"/>
              <w:left w:val="single" w:sz="4" w:space="0" w:color="000000"/>
              <w:bottom w:val="single" w:sz="4" w:space="0" w:color="000000"/>
            </w:tcBorders>
          </w:tcPr>
          <w:p w:rsidR="0059187F" w:rsidRPr="001010B7" w:rsidRDefault="0059187F" w:rsidP="0059187F">
            <w:pPr>
              <w:suppressAutoHyphens/>
              <w:jc w:val="both"/>
              <w:rPr>
                <w:rFonts w:eastAsia="Calibri"/>
                <w:sz w:val="24"/>
                <w:szCs w:val="24"/>
                <w:lang w:eastAsia="zh-CN"/>
              </w:rPr>
            </w:pPr>
            <w:r w:rsidRPr="001010B7">
              <w:rPr>
                <w:rFonts w:eastAsia="Calibri"/>
                <w:sz w:val="24"/>
                <w:szCs w:val="24"/>
                <w:lang w:eastAsia="zh-CN"/>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59187F" w:rsidP="0059187F">
            <w:pPr>
              <w:suppressAutoHyphens/>
              <w:rPr>
                <w:rFonts w:eastAsia="Calibri"/>
                <w:sz w:val="24"/>
                <w:szCs w:val="24"/>
                <w:lang w:eastAsia="zh-CN"/>
              </w:rPr>
            </w:pPr>
            <w:r w:rsidRPr="001010B7">
              <w:rPr>
                <w:rFonts w:eastAsia="Calibri"/>
                <w:sz w:val="24"/>
                <w:szCs w:val="24"/>
                <w:lang w:eastAsia="zh-CN"/>
              </w:rPr>
              <w:t xml:space="preserve">               2</w:t>
            </w:r>
          </w:p>
        </w:tc>
      </w:tr>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16065D" w:rsidP="0059187F">
            <w:pPr>
              <w:suppressAutoHyphens/>
              <w:ind w:left="5"/>
              <w:jc w:val="both"/>
              <w:rPr>
                <w:rFonts w:eastAsia="Calibri"/>
                <w:sz w:val="24"/>
                <w:szCs w:val="24"/>
                <w:lang w:eastAsia="zh-CN"/>
              </w:rPr>
            </w:pPr>
            <w:r w:rsidRPr="001010B7">
              <w:rPr>
                <w:rFonts w:eastAsia="Calibri"/>
                <w:sz w:val="24"/>
                <w:szCs w:val="24"/>
                <w:lang w:eastAsia="zh-CN"/>
              </w:rPr>
              <w:t>9</w:t>
            </w:r>
          </w:p>
        </w:tc>
        <w:tc>
          <w:tcPr>
            <w:tcW w:w="2079" w:type="dxa"/>
            <w:tcBorders>
              <w:top w:val="single" w:sz="4" w:space="0" w:color="000000"/>
              <w:left w:val="single" w:sz="4" w:space="0" w:color="000000"/>
              <w:bottom w:val="single" w:sz="4" w:space="0" w:color="000000"/>
            </w:tcBorders>
          </w:tcPr>
          <w:p w:rsidR="0059187F" w:rsidRPr="001010B7" w:rsidRDefault="0059187F" w:rsidP="0059187F">
            <w:pPr>
              <w:suppressAutoHyphens/>
              <w:rPr>
                <w:rFonts w:eastAsia="Calibri"/>
                <w:sz w:val="24"/>
                <w:szCs w:val="24"/>
                <w:lang w:eastAsia="zh-CN"/>
              </w:rPr>
            </w:pPr>
            <w:r w:rsidRPr="001010B7">
              <w:rPr>
                <w:rFonts w:eastAsia="Calibri"/>
                <w:sz w:val="24"/>
                <w:szCs w:val="24"/>
                <w:lang w:eastAsia="zh-CN"/>
              </w:rPr>
              <w:t>Педагог дополнительного образования</w:t>
            </w:r>
          </w:p>
        </w:tc>
        <w:tc>
          <w:tcPr>
            <w:tcW w:w="5387" w:type="dxa"/>
            <w:tcBorders>
              <w:top w:val="single" w:sz="4" w:space="0" w:color="000000"/>
              <w:left w:val="single" w:sz="4" w:space="0" w:color="000000"/>
              <w:bottom w:val="single" w:sz="4" w:space="0" w:color="000000"/>
            </w:tcBorders>
          </w:tcPr>
          <w:p w:rsidR="0059187F" w:rsidRPr="001010B7" w:rsidRDefault="0059187F" w:rsidP="0059187F">
            <w:pPr>
              <w:suppressAutoHyphens/>
              <w:jc w:val="both"/>
              <w:rPr>
                <w:rFonts w:eastAsia="Calibri"/>
                <w:sz w:val="24"/>
                <w:szCs w:val="24"/>
                <w:lang w:eastAsia="zh-CN"/>
              </w:rPr>
            </w:pPr>
            <w:r w:rsidRPr="001010B7">
              <w:rPr>
                <w:rFonts w:eastAsia="Calibri"/>
                <w:sz w:val="24"/>
                <w:szCs w:val="24"/>
                <w:lang w:eastAsia="zh-CN"/>
              </w:rPr>
              <w:t>Обеспечивает реализацию  вариативной части ООП НОО</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59187F" w:rsidP="0059187F">
            <w:pPr>
              <w:suppressAutoHyphens/>
              <w:ind w:left="567"/>
              <w:rPr>
                <w:rFonts w:eastAsia="Calibri"/>
                <w:sz w:val="24"/>
                <w:szCs w:val="24"/>
                <w:lang w:eastAsia="zh-CN"/>
              </w:rPr>
            </w:pPr>
            <w:r w:rsidRPr="001010B7">
              <w:rPr>
                <w:rFonts w:eastAsia="Calibri"/>
                <w:sz w:val="24"/>
                <w:szCs w:val="24"/>
                <w:lang w:eastAsia="zh-CN"/>
              </w:rPr>
              <w:t xml:space="preserve">      4</w:t>
            </w:r>
          </w:p>
        </w:tc>
      </w:tr>
      <w:tr w:rsidR="0059187F" w:rsidRPr="0059187F" w:rsidTr="008A6F8E">
        <w:tc>
          <w:tcPr>
            <w:tcW w:w="675" w:type="dxa"/>
            <w:tcBorders>
              <w:top w:val="single" w:sz="4" w:space="0" w:color="000000"/>
              <w:left w:val="single" w:sz="4" w:space="0" w:color="000000"/>
              <w:bottom w:val="single" w:sz="4" w:space="0" w:color="000000"/>
            </w:tcBorders>
          </w:tcPr>
          <w:p w:rsidR="0059187F" w:rsidRPr="001010B7" w:rsidRDefault="0016065D" w:rsidP="0059187F">
            <w:pPr>
              <w:suppressAutoHyphens/>
              <w:ind w:left="5"/>
              <w:jc w:val="both"/>
              <w:rPr>
                <w:rFonts w:eastAsia="Calibri"/>
                <w:sz w:val="24"/>
                <w:szCs w:val="24"/>
                <w:lang w:eastAsia="zh-CN"/>
              </w:rPr>
            </w:pPr>
            <w:r w:rsidRPr="001010B7">
              <w:rPr>
                <w:rFonts w:eastAsia="Calibri"/>
                <w:sz w:val="24"/>
                <w:szCs w:val="24"/>
                <w:lang w:eastAsia="zh-CN"/>
              </w:rPr>
              <w:t>10</w:t>
            </w:r>
          </w:p>
        </w:tc>
        <w:tc>
          <w:tcPr>
            <w:tcW w:w="2079" w:type="dxa"/>
            <w:tcBorders>
              <w:top w:val="single" w:sz="4" w:space="0" w:color="000000"/>
              <w:left w:val="single" w:sz="4" w:space="0" w:color="000000"/>
              <w:bottom w:val="single" w:sz="4" w:space="0" w:color="000000"/>
            </w:tcBorders>
          </w:tcPr>
          <w:p w:rsidR="0059187F" w:rsidRPr="001010B7" w:rsidRDefault="0059187F" w:rsidP="0059187F">
            <w:pPr>
              <w:suppressAutoHyphens/>
              <w:ind w:left="-75" w:firstLine="75"/>
              <w:rPr>
                <w:rFonts w:eastAsia="Calibri"/>
                <w:sz w:val="24"/>
                <w:szCs w:val="24"/>
                <w:lang w:eastAsia="zh-CN"/>
              </w:rPr>
            </w:pPr>
            <w:r w:rsidRPr="001010B7">
              <w:rPr>
                <w:rFonts w:eastAsia="Calibri"/>
                <w:sz w:val="24"/>
                <w:szCs w:val="24"/>
                <w:lang w:eastAsia="zh-CN"/>
              </w:rPr>
              <w:t>Учител</w:t>
            </w:r>
            <w:r w:rsidR="00B74F73" w:rsidRPr="001010B7">
              <w:rPr>
                <w:rFonts w:eastAsia="Calibri"/>
                <w:sz w:val="24"/>
                <w:szCs w:val="24"/>
                <w:lang w:eastAsia="zh-CN"/>
              </w:rPr>
              <w:t>я -</w:t>
            </w:r>
            <w:r w:rsidRPr="001010B7">
              <w:rPr>
                <w:rFonts w:eastAsia="Calibri"/>
                <w:sz w:val="24"/>
                <w:szCs w:val="24"/>
                <w:lang w:eastAsia="zh-CN"/>
              </w:rPr>
              <w:t xml:space="preserve"> предметники</w:t>
            </w:r>
          </w:p>
        </w:tc>
        <w:tc>
          <w:tcPr>
            <w:tcW w:w="5387" w:type="dxa"/>
            <w:tcBorders>
              <w:top w:val="single" w:sz="4" w:space="0" w:color="000000"/>
              <w:left w:val="single" w:sz="4" w:space="0" w:color="000000"/>
              <w:bottom w:val="single" w:sz="4" w:space="0" w:color="000000"/>
            </w:tcBorders>
          </w:tcPr>
          <w:p w:rsidR="0059187F" w:rsidRPr="001010B7" w:rsidRDefault="007F0914" w:rsidP="007F0914">
            <w:pPr>
              <w:suppressAutoHyphens/>
              <w:ind w:left="34"/>
              <w:jc w:val="both"/>
              <w:rPr>
                <w:rFonts w:eastAsia="Calibri"/>
                <w:sz w:val="24"/>
                <w:szCs w:val="24"/>
                <w:lang w:eastAsia="zh-CN"/>
              </w:rPr>
            </w:pPr>
            <w:r w:rsidRPr="001010B7">
              <w:rPr>
                <w:rFonts w:eastAsia="Calibri"/>
                <w:sz w:val="24"/>
                <w:szCs w:val="24"/>
                <w:lang w:eastAsia="zh-CN"/>
              </w:rPr>
              <w:t>Организация условий для успешного продвижения ребенка в рамках образовательно</w:t>
            </w:r>
            <w:r w:rsidR="00E02C2D">
              <w:rPr>
                <w:rFonts w:eastAsia="Calibri"/>
                <w:sz w:val="24"/>
                <w:szCs w:val="24"/>
                <w:lang w:eastAsia="zh-CN"/>
              </w:rPr>
              <w:t>й деятельности</w:t>
            </w:r>
          </w:p>
        </w:tc>
        <w:tc>
          <w:tcPr>
            <w:tcW w:w="1890" w:type="dxa"/>
            <w:tcBorders>
              <w:top w:val="single" w:sz="4" w:space="0" w:color="000000"/>
              <w:left w:val="single" w:sz="4" w:space="0" w:color="000000"/>
              <w:bottom w:val="single" w:sz="4" w:space="0" w:color="000000"/>
              <w:right w:val="single" w:sz="4" w:space="0" w:color="000000"/>
            </w:tcBorders>
          </w:tcPr>
          <w:p w:rsidR="0059187F" w:rsidRPr="001010B7" w:rsidRDefault="00B74F73" w:rsidP="0059187F">
            <w:pPr>
              <w:suppressAutoHyphens/>
              <w:ind w:left="567"/>
              <w:rPr>
                <w:rFonts w:eastAsia="Calibri"/>
                <w:sz w:val="24"/>
                <w:szCs w:val="24"/>
                <w:lang w:eastAsia="zh-CN"/>
              </w:rPr>
            </w:pPr>
            <w:r w:rsidRPr="001010B7">
              <w:rPr>
                <w:rFonts w:eastAsia="Calibri"/>
                <w:sz w:val="24"/>
                <w:szCs w:val="24"/>
                <w:lang w:eastAsia="zh-CN"/>
              </w:rPr>
              <w:t xml:space="preserve">    </w:t>
            </w:r>
            <w:r w:rsidR="0059187F" w:rsidRPr="001010B7">
              <w:rPr>
                <w:rFonts w:eastAsia="Calibri"/>
                <w:sz w:val="24"/>
                <w:szCs w:val="24"/>
                <w:lang w:eastAsia="zh-CN"/>
              </w:rPr>
              <w:t xml:space="preserve"> </w:t>
            </w:r>
            <w:r w:rsidRPr="001010B7">
              <w:rPr>
                <w:rFonts w:eastAsia="Calibri"/>
                <w:sz w:val="24"/>
                <w:szCs w:val="24"/>
                <w:lang w:eastAsia="zh-CN"/>
              </w:rPr>
              <w:t>1</w:t>
            </w:r>
            <w:r w:rsidR="00E5040E" w:rsidRPr="001010B7">
              <w:rPr>
                <w:rFonts w:eastAsia="Calibri"/>
                <w:sz w:val="24"/>
                <w:szCs w:val="24"/>
                <w:lang w:eastAsia="zh-CN"/>
              </w:rPr>
              <w:t>0</w:t>
            </w:r>
          </w:p>
        </w:tc>
      </w:tr>
    </w:tbl>
    <w:p w:rsidR="00FA31D1" w:rsidRPr="007C7521" w:rsidRDefault="00FA31D1" w:rsidP="00A90978">
      <w:pPr>
        <w:spacing w:line="276" w:lineRule="auto"/>
        <w:ind w:firstLine="284"/>
        <w:jc w:val="both"/>
        <w:rPr>
          <w:szCs w:val="28"/>
        </w:rPr>
      </w:pPr>
      <w:r w:rsidRPr="00866074">
        <w:rPr>
          <w:szCs w:val="28"/>
        </w:rPr>
        <w:t xml:space="preserve"> На протяжении многих лет коллектив стабилен по своему составу;  созданы все условия для творческого роста педагогов. </w:t>
      </w:r>
      <w:r w:rsidRPr="007C7521">
        <w:rPr>
          <w:szCs w:val="28"/>
        </w:rPr>
        <w:t xml:space="preserve">Из </w:t>
      </w:r>
      <w:r w:rsidR="007C7521">
        <w:rPr>
          <w:szCs w:val="28"/>
        </w:rPr>
        <w:t>22</w:t>
      </w:r>
      <w:r w:rsidR="007C7521" w:rsidRPr="007C7521">
        <w:rPr>
          <w:szCs w:val="28"/>
        </w:rPr>
        <w:t xml:space="preserve"> </w:t>
      </w:r>
      <w:r w:rsidRPr="007C7521">
        <w:rPr>
          <w:szCs w:val="28"/>
        </w:rPr>
        <w:t xml:space="preserve"> педагогических работников имеют:</w:t>
      </w:r>
    </w:p>
    <w:p w:rsidR="00FA31D1" w:rsidRPr="009C7995" w:rsidRDefault="00FA31D1" w:rsidP="00D41C56">
      <w:pPr>
        <w:numPr>
          <w:ilvl w:val="0"/>
          <w:numId w:val="22"/>
        </w:numPr>
        <w:tabs>
          <w:tab w:val="clear" w:pos="1070"/>
          <w:tab w:val="num" w:pos="-851"/>
        </w:tabs>
        <w:spacing w:line="276" w:lineRule="auto"/>
        <w:ind w:left="284" w:firstLine="0"/>
        <w:rPr>
          <w:b/>
          <w:szCs w:val="28"/>
        </w:rPr>
      </w:pPr>
      <w:r w:rsidRPr="009C7995">
        <w:rPr>
          <w:szCs w:val="28"/>
        </w:rPr>
        <w:t>высшее образование –</w:t>
      </w:r>
      <w:r w:rsidR="007C7521">
        <w:rPr>
          <w:szCs w:val="28"/>
        </w:rPr>
        <w:t>20</w:t>
      </w:r>
      <w:r w:rsidR="009C7995" w:rsidRPr="009C7995">
        <w:rPr>
          <w:szCs w:val="28"/>
        </w:rPr>
        <w:t xml:space="preserve"> </w:t>
      </w:r>
      <w:r w:rsidR="007C7521">
        <w:rPr>
          <w:szCs w:val="28"/>
        </w:rPr>
        <w:t>чел. – 91</w:t>
      </w:r>
      <w:r w:rsidRPr="009C7995">
        <w:rPr>
          <w:szCs w:val="28"/>
        </w:rPr>
        <w:t xml:space="preserve"> %</w:t>
      </w:r>
    </w:p>
    <w:p w:rsidR="00FA31D1" w:rsidRPr="009C7995" w:rsidRDefault="00FA31D1" w:rsidP="00D41C56">
      <w:pPr>
        <w:numPr>
          <w:ilvl w:val="0"/>
          <w:numId w:val="22"/>
        </w:numPr>
        <w:tabs>
          <w:tab w:val="clear" w:pos="1070"/>
          <w:tab w:val="num" w:pos="-851"/>
        </w:tabs>
        <w:spacing w:line="276" w:lineRule="auto"/>
        <w:ind w:left="284" w:firstLine="0"/>
        <w:rPr>
          <w:b/>
          <w:szCs w:val="28"/>
        </w:rPr>
      </w:pPr>
      <w:r w:rsidRPr="009C7995">
        <w:rPr>
          <w:szCs w:val="28"/>
        </w:rPr>
        <w:t>нео</w:t>
      </w:r>
      <w:r w:rsidR="009C7995" w:rsidRPr="009C7995">
        <w:rPr>
          <w:szCs w:val="28"/>
        </w:rPr>
        <w:t xml:space="preserve">конченное высшее  – 1 чел. – </w:t>
      </w:r>
      <w:r w:rsidR="007C7521">
        <w:rPr>
          <w:szCs w:val="28"/>
        </w:rPr>
        <w:t>4,</w:t>
      </w:r>
      <w:r w:rsidR="009C7995" w:rsidRPr="009C7995">
        <w:rPr>
          <w:szCs w:val="28"/>
        </w:rPr>
        <w:t>5</w:t>
      </w:r>
      <w:r w:rsidRPr="009C7995">
        <w:rPr>
          <w:szCs w:val="28"/>
        </w:rPr>
        <w:t>%</w:t>
      </w:r>
    </w:p>
    <w:p w:rsidR="00FA31D1" w:rsidRPr="009C7995" w:rsidRDefault="00FA31D1" w:rsidP="00D41C56">
      <w:pPr>
        <w:numPr>
          <w:ilvl w:val="0"/>
          <w:numId w:val="22"/>
        </w:numPr>
        <w:tabs>
          <w:tab w:val="clear" w:pos="1070"/>
          <w:tab w:val="num" w:pos="-851"/>
        </w:tabs>
        <w:spacing w:line="276" w:lineRule="auto"/>
        <w:ind w:left="284" w:firstLine="0"/>
        <w:rPr>
          <w:szCs w:val="28"/>
        </w:rPr>
      </w:pPr>
      <w:r w:rsidRPr="009C7995">
        <w:rPr>
          <w:szCs w:val="28"/>
        </w:rPr>
        <w:t>средне</w:t>
      </w:r>
      <w:r w:rsidR="009C7995" w:rsidRPr="009C7995">
        <w:rPr>
          <w:szCs w:val="28"/>
        </w:rPr>
        <w:t xml:space="preserve">е специальное педагогическое – 1 чел. – </w:t>
      </w:r>
      <w:r w:rsidR="007C7521">
        <w:rPr>
          <w:szCs w:val="28"/>
        </w:rPr>
        <w:t>4,</w:t>
      </w:r>
      <w:r w:rsidR="009C7995" w:rsidRPr="009C7995">
        <w:rPr>
          <w:szCs w:val="28"/>
        </w:rPr>
        <w:t>5</w:t>
      </w:r>
      <w:r w:rsidRPr="009C7995">
        <w:rPr>
          <w:szCs w:val="28"/>
        </w:rPr>
        <w:t xml:space="preserve"> % </w:t>
      </w:r>
    </w:p>
    <w:p w:rsidR="009C7995" w:rsidRPr="009C7995" w:rsidRDefault="00D615B3" w:rsidP="00D41C56">
      <w:pPr>
        <w:numPr>
          <w:ilvl w:val="0"/>
          <w:numId w:val="21"/>
        </w:numPr>
        <w:tabs>
          <w:tab w:val="num" w:pos="-851"/>
        </w:tabs>
        <w:spacing w:line="276" w:lineRule="auto"/>
        <w:ind w:left="284" w:firstLine="0"/>
        <w:rPr>
          <w:szCs w:val="28"/>
        </w:rPr>
      </w:pPr>
      <w:r>
        <w:rPr>
          <w:szCs w:val="28"/>
        </w:rPr>
        <w:t>4</w:t>
      </w:r>
      <w:r w:rsidR="009C7995" w:rsidRPr="009C7995">
        <w:rPr>
          <w:szCs w:val="28"/>
        </w:rPr>
        <w:t xml:space="preserve"> педагога </w:t>
      </w:r>
      <w:r>
        <w:rPr>
          <w:szCs w:val="28"/>
        </w:rPr>
        <w:t>(18</w:t>
      </w:r>
      <w:r w:rsidR="009204B6">
        <w:rPr>
          <w:szCs w:val="28"/>
        </w:rPr>
        <w:t xml:space="preserve"> </w:t>
      </w:r>
      <w:r w:rsidR="009C7995" w:rsidRPr="009C7995">
        <w:rPr>
          <w:szCs w:val="28"/>
        </w:rPr>
        <w:t xml:space="preserve">%) </w:t>
      </w:r>
      <w:r w:rsidR="00FA31D1" w:rsidRPr="009C7995">
        <w:rPr>
          <w:szCs w:val="28"/>
        </w:rPr>
        <w:t>имеют высшую</w:t>
      </w:r>
      <w:r w:rsidR="009C7995" w:rsidRPr="009C7995">
        <w:rPr>
          <w:szCs w:val="28"/>
        </w:rPr>
        <w:t xml:space="preserve"> квалификационную категорию</w:t>
      </w:r>
    </w:p>
    <w:p w:rsidR="00FA31D1" w:rsidRDefault="009E0611" w:rsidP="00D41C56">
      <w:pPr>
        <w:numPr>
          <w:ilvl w:val="0"/>
          <w:numId w:val="21"/>
        </w:numPr>
        <w:tabs>
          <w:tab w:val="clear" w:pos="720"/>
          <w:tab w:val="num" w:pos="-851"/>
        </w:tabs>
        <w:spacing w:line="276" w:lineRule="auto"/>
        <w:ind w:left="284" w:firstLine="0"/>
        <w:rPr>
          <w:szCs w:val="28"/>
        </w:rPr>
      </w:pPr>
      <w:r>
        <w:rPr>
          <w:szCs w:val="28"/>
        </w:rPr>
        <w:t xml:space="preserve"> 17</w:t>
      </w:r>
      <w:r w:rsidR="009C7995" w:rsidRPr="009C7995">
        <w:rPr>
          <w:szCs w:val="28"/>
        </w:rPr>
        <w:t xml:space="preserve"> пе</w:t>
      </w:r>
      <w:r>
        <w:rPr>
          <w:szCs w:val="28"/>
        </w:rPr>
        <w:t>дагогов (77,3</w:t>
      </w:r>
      <w:r w:rsidR="009C7995" w:rsidRPr="009C7995">
        <w:rPr>
          <w:szCs w:val="28"/>
        </w:rPr>
        <w:t xml:space="preserve">%) имеют </w:t>
      </w:r>
      <w:r w:rsidR="00FA31D1" w:rsidRPr="009C7995">
        <w:rPr>
          <w:szCs w:val="28"/>
        </w:rPr>
        <w:t>первую</w:t>
      </w:r>
      <w:r w:rsidR="009C7995" w:rsidRPr="009C7995">
        <w:rPr>
          <w:szCs w:val="28"/>
        </w:rPr>
        <w:t xml:space="preserve"> квалификационную категории (не имеют категории  молодые специалисты)</w:t>
      </w:r>
      <w:r w:rsidR="007C7521">
        <w:rPr>
          <w:szCs w:val="28"/>
        </w:rPr>
        <w:t>.</w:t>
      </w:r>
    </w:p>
    <w:p w:rsidR="007C7521" w:rsidRPr="009C7995" w:rsidRDefault="001010B7" w:rsidP="00D41C56">
      <w:pPr>
        <w:numPr>
          <w:ilvl w:val="0"/>
          <w:numId w:val="21"/>
        </w:numPr>
        <w:tabs>
          <w:tab w:val="num" w:pos="-851"/>
        </w:tabs>
        <w:spacing w:line="276" w:lineRule="auto"/>
        <w:ind w:left="284" w:firstLine="0"/>
        <w:rPr>
          <w:szCs w:val="28"/>
        </w:rPr>
      </w:pPr>
      <w:r>
        <w:rPr>
          <w:szCs w:val="28"/>
        </w:rPr>
        <w:t>к</w:t>
      </w:r>
      <w:r w:rsidR="007C7521">
        <w:rPr>
          <w:szCs w:val="28"/>
        </w:rPr>
        <w:t>урсовую подготовку прошли</w:t>
      </w:r>
      <w:r w:rsidR="00212C4A">
        <w:rPr>
          <w:szCs w:val="28"/>
        </w:rPr>
        <w:t xml:space="preserve">  21</w:t>
      </w:r>
      <w:r w:rsidR="005222A2">
        <w:rPr>
          <w:szCs w:val="28"/>
        </w:rPr>
        <w:t xml:space="preserve"> педагог</w:t>
      </w:r>
      <w:r w:rsidR="00212C4A">
        <w:rPr>
          <w:szCs w:val="28"/>
        </w:rPr>
        <w:t xml:space="preserve"> (95,5</w:t>
      </w:r>
      <w:r w:rsidR="007A7CCA">
        <w:rPr>
          <w:szCs w:val="28"/>
        </w:rPr>
        <w:t xml:space="preserve"> %)</w:t>
      </w:r>
    </w:p>
    <w:p w:rsidR="002F69BA" w:rsidRDefault="002F69BA" w:rsidP="001010B7">
      <w:pPr>
        <w:widowControl w:val="0"/>
        <w:autoSpaceDE w:val="0"/>
        <w:autoSpaceDN w:val="0"/>
        <w:adjustRightInd w:val="0"/>
        <w:spacing w:line="276" w:lineRule="auto"/>
        <w:ind w:firstLine="454"/>
        <w:jc w:val="both"/>
        <w:rPr>
          <w:szCs w:val="28"/>
          <w:lang w:eastAsia="x-none"/>
        </w:rPr>
      </w:pPr>
      <w:r w:rsidRPr="002F69BA">
        <w:rPr>
          <w:szCs w:val="28"/>
          <w:lang w:val="x-none" w:eastAsia="x-none"/>
        </w:rPr>
        <w:t xml:space="preserve">Для достижения результатов </w:t>
      </w:r>
      <w:r w:rsidRPr="008E5007">
        <w:rPr>
          <w:szCs w:val="28"/>
          <w:lang w:eastAsia="x-none"/>
        </w:rPr>
        <w:t>ООП НОО М</w:t>
      </w:r>
      <w:r w:rsidRPr="002F69BA">
        <w:rPr>
          <w:szCs w:val="28"/>
          <w:lang w:eastAsia="x-none"/>
        </w:rPr>
        <w:t>Б</w:t>
      </w:r>
      <w:r w:rsidRPr="008E5007">
        <w:rPr>
          <w:szCs w:val="28"/>
          <w:lang w:eastAsia="x-none"/>
        </w:rPr>
        <w:t>О</w:t>
      </w:r>
      <w:r w:rsidRPr="002F69BA">
        <w:rPr>
          <w:szCs w:val="28"/>
          <w:lang w:eastAsia="x-none"/>
        </w:rPr>
        <w:t xml:space="preserve">У </w:t>
      </w:r>
      <w:r w:rsidRPr="008E5007">
        <w:rPr>
          <w:szCs w:val="28"/>
          <w:lang w:eastAsia="x-none"/>
        </w:rPr>
        <w:t xml:space="preserve"> Воротынская СОШ </w:t>
      </w:r>
      <w:r w:rsidRPr="002F69BA">
        <w:rPr>
          <w:szCs w:val="28"/>
          <w:lang w:val="x-none" w:eastAsia="x-none"/>
        </w:rPr>
        <w:t>в ходе её реализации  в школе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r w:rsidR="008E5007">
        <w:rPr>
          <w:szCs w:val="28"/>
          <w:lang w:eastAsia="x-none"/>
        </w:rPr>
        <w:t xml:space="preserve"> Мониторинг деятельности педагогических работников осуществляется на основе листов самооценки.</w:t>
      </w:r>
    </w:p>
    <w:p w:rsidR="008E5007" w:rsidRDefault="008E5007" w:rsidP="008E5007">
      <w:pPr>
        <w:widowControl w:val="0"/>
        <w:autoSpaceDE w:val="0"/>
        <w:autoSpaceDN w:val="0"/>
        <w:adjustRightInd w:val="0"/>
        <w:ind w:firstLine="454"/>
        <w:jc w:val="both"/>
        <w:rPr>
          <w:szCs w:val="28"/>
          <w:lang w:eastAsia="x-none"/>
        </w:rPr>
      </w:pPr>
    </w:p>
    <w:p w:rsidR="001E4A24" w:rsidRDefault="001E4A24" w:rsidP="008E5007">
      <w:pPr>
        <w:spacing w:line="276" w:lineRule="auto"/>
        <w:ind w:left="1701" w:hanging="3402"/>
        <w:jc w:val="center"/>
        <w:rPr>
          <w:rFonts w:eastAsia="Calibri"/>
          <w:b/>
          <w:szCs w:val="28"/>
          <w:lang w:eastAsia="en-US"/>
        </w:rPr>
      </w:pPr>
    </w:p>
    <w:p w:rsidR="001E4A24" w:rsidRDefault="001E4A24" w:rsidP="008E5007">
      <w:pPr>
        <w:spacing w:line="276" w:lineRule="auto"/>
        <w:ind w:left="1701" w:hanging="3402"/>
        <w:jc w:val="center"/>
        <w:rPr>
          <w:rFonts w:eastAsia="Calibri"/>
          <w:b/>
          <w:szCs w:val="28"/>
          <w:lang w:eastAsia="en-US"/>
        </w:rPr>
      </w:pPr>
    </w:p>
    <w:p w:rsidR="001E4A24" w:rsidRDefault="001E4A24" w:rsidP="008E5007">
      <w:pPr>
        <w:spacing w:line="276" w:lineRule="auto"/>
        <w:ind w:left="1701" w:hanging="3402"/>
        <w:jc w:val="center"/>
        <w:rPr>
          <w:rFonts w:eastAsia="Calibri"/>
          <w:b/>
          <w:szCs w:val="28"/>
          <w:lang w:eastAsia="en-US"/>
        </w:rPr>
      </w:pPr>
    </w:p>
    <w:p w:rsidR="00A706B2" w:rsidRDefault="00A706B2" w:rsidP="008E5007">
      <w:pPr>
        <w:spacing w:line="276" w:lineRule="auto"/>
        <w:ind w:left="1701" w:hanging="3402"/>
        <w:jc w:val="center"/>
        <w:rPr>
          <w:rFonts w:eastAsia="Calibri"/>
          <w:b/>
          <w:szCs w:val="28"/>
          <w:lang w:eastAsia="en-US"/>
        </w:rPr>
      </w:pPr>
    </w:p>
    <w:p w:rsidR="008E5007" w:rsidRPr="008E5007" w:rsidRDefault="008E5007" w:rsidP="008E5007">
      <w:pPr>
        <w:spacing w:line="276" w:lineRule="auto"/>
        <w:ind w:left="1701" w:hanging="3402"/>
        <w:jc w:val="center"/>
        <w:rPr>
          <w:rFonts w:eastAsia="Calibri"/>
          <w:b/>
          <w:szCs w:val="28"/>
          <w:lang w:eastAsia="en-US"/>
        </w:rPr>
      </w:pPr>
      <w:r w:rsidRPr="008E5007">
        <w:rPr>
          <w:rFonts w:eastAsia="Calibri"/>
          <w:b/>
          <w:szCs w:val="28"/>
          <w:lang w:eastAsia="en-US"/>
        </w:rPr>
        <w:t>Лист оценки результативности деятельности</w:t>
      </w:r>
    </w:p>
    <w:p w:rsidR="008E5007" w:rsidRPr="008E5007" w:rsidRDefault="008E5007" w:rsidP="008E5007">
      <w:pPr>
        <w:spacing w:line="276" w:lineRule="auto"/>
        <w:ind w:left="1701" w:hanging="2835"/>
        <w:jc w:val="center"/>
        <w:rPr>
          <w:rFonts w:eastAsia="Calibri"/>
          <w:b/>
          <w:szCs w:val="28"/>
          <w:lang w:eastAsia="en-US"/>
        </w:rPr>
      </w:pPr>
      <w:r w:rsidRPr="008E5007">
        <w:rPr>
          <w:rFonts w:eastAsia="Calibri"/>
          <w:b/>
          <w:szCs w:val="28"/>
          <w:lang w:eastAsia="en-US"/>
        </w:rPr>
        <w:t>педагога_____________________________________________</w:t>
      </w:r>
    </w:p>
    <w:p w:rsidR="008E5007" w:rsidRPr="008E5007" w:rsidRDefault="008E5007" w:rsidP="001E4A24">
      <w:pPr>
        <w:spacing w:line="276" w:lineRule="auto"/>
        <w:ind w:left="1701" w:hanging="1701"/>
        <w:jc w:val="center"/>
        <w:rPr>
          <w:rFonts w:eastAsia="Calibri"/>
          <w:b/>
          <w:szCs w:val="28"/>
          <w:lang w:eastAsia="en-US"/>
        </w:rPr>
      </w:pPr>
      <w:r w:rsidRPr="008E5007">
        <w:rPr>
          <w:rFonts w:eastAsia="Calibri"/>
          <w:b/>
          <w:szCs w:val="28"/>
          <w:lang w:eastAsia="en-US"/>
        </w:rPr>
        <w:t>МБОУ Воротынская СОШ</w:t>
      </w:r>
    </w:p>
    <w:p w:rsidR="008E5007" w:rsidRPr="008E5007" w:rsidRDefault="008E5007" w:rsidP="00D41C56">
      <w:pPr>
        <w:numPr>
          <w:ilvl w:val="0"/>
          <w:numId w:val="121"/>
        </w:numPr>
        <w:spacing w:line="276" w:lineRule="auto"/>
        <w:ind w:left="0"/>
        <w:contextualSpacing/>
        <w:rPr>
          <w:rFonts w:eastAsia="Calibri"/>
          <w:i/>
          <w:szCs w:val="28"/>
          <w:lang w:eastAsia="en-US"/>
        </w:rPr>
      </w:pPr>
      <w:r w:rsidRPr="008E5007">
        <w:rPr>
          <w:rFonts w:eastAsia="Calibri"/>
          <w:i/>
          <w:szCs w:val="28"/>
          <w:lang w:eastAsia="en-US"/>
        </w:rPr>
        <w:t>Критерии оценивания учебной деятельности</w:t>
      </w:r>
    </w:p>
    <w:p w:rsidR="008E5007" w:rsidRPr="008E5007" w:rsidRDefault="008E5007" w:rsidP="00A90978">
      <w:pPr>
        <w:spacing w:line="276" w:lineRule="auto"/>
        <w:jc w:val="both"/>
        <w:rPr>
          <w:rFonts w:eastAsia="Calibri"/>
          <w:szCs w:val="28"/>
          <w:lang w:eastAsia="en-US"/>
        </w:rPr>
      </w:pPr>
      <w:r w:rsidRPr="008E5007">
        <w:rPr>
          <w:rFonts w:eastAsia="Calibri"/>
          <w:szCs w:val="28"/>
          <w:lang w:eastAsia="en-US"/>
        </w:rPr>
        <w:t>Качество образовательной деятельности педагога высчитывается исходя из отметок, выставленных по преподаваемым предметам.</w:t>
      </w:r>
      <w:r w:rsidR="00A90978">
        <w:rPr>
          <w:rFonts w:eastAsia="Calibri"/>
          <w:szCs w:val="28"/>
          <w:lang w:eastAsia="en-US"/>
        </w:rPr>
        <w:t xml:space="preserve"> Процент  </w:t>
      </w:r>
      <w:r w:rsidRPr="008E5007">
        <w:rPr>
          <w:rFonts w:eastAsia="Calibri"/>
          <w:szCs w:val="28"/>
          <w:lang w:eastAsia="en-US"/>
        </w:rPr>
        <w:t xml:space="preserve"> качества считается допустимым, если не превышает 15% снижения баллового результата от 1 четверти к году.</w:t>
      </w:r>
    </w:p>
    <w:p w:rsidR="008E5007" w:rsidRPr="008E5007" w:rsidRDefault="008E5007" w:rsidP="00D41C56">
      <w:pPr>
        <w:numPr>
          <w:ilvl w:val="0"/>
          <w:numId w:val="121"/>
        </w:numPr>
        <w:spacing w:line="276" w:lineRule="auto"/>
        <w:ind w:left="0"/>
        <w:contextualSpacing/>
        <w:rPr>
          <w:rFonts w:eastAsia="Calibri"/>
          <w:i/>
          <w:szCs w:val="28"/>
          <w:lang w:eastAsia="en-US"/>
        </w:rPr>
      </w:pPr>
      <w:r w:rsidRPr="008E5007">
        <w:rPr>
          <w:rFonts w:eastAsia="Calibri"/>
          <w:i/>
          <w:szCs w:val="28"/>
          <w:lang w:eastAsia="en-US"/>
        </w:rPr>
        <w:t>Критерии оценивания педагогической деятельности в целом.</w:t>
      </w:r>
    </w:p>
    <w:tbl>
      <w:tblPr>
        <w:tblStyle w:val="3f0"/>
        <w:tblW w:w="9834" w:type="dxa"/>
        <w:tblLook w:val="04A0" w:firstRow="1" w:lastRow="0" w:firstColumn="1" w:lastColumn="0" w:noHBand="0" w:noVBand="1"/>
      </w:tblPr>
      <w:tblGrid>
        <w:gridCol w:w="4125"/>
        <w:gridCol w:w="1985"/>
        <w:gridCol w:w="1824"/>
        <w:gridCol w:w="1900"/>
      </w:tblGrid>
      <w:tr w:rsidR="008E5007" w:rsidRPr="00DA57C4" w:rsidTr="00A90978">
        <w:tc>
          <w:tcPr>
            <w:tcW w:w="4125" w:type="dxa"/>
          </w:tcPr>
          <w:p w:rsidR="008E5007" w:rsidRPr="00DA57C4" w:rsidRDefault="008E5007" w:rsidP="008E5007">
            <w:pPr>
              <w:contextualSpacing/>
              <w:rPr>
                <w:rFonts w:ascii="Times New Roman" w:hAnsi="Times New Roman"/>
                <w:szCs w:val="28"/>
              </w:rPr>
            </w:pPr>
          </w:p>
        </w:tc>
        <w:tc>
          <w:tcPr>
            <w:tcW w:w="5709" w:type="dxa"/>
            <w:gridSpan w:val="3"/>
          </w:tcPr>
          <w:p w:rsidR="008E5007" w:rsidRPr="00DA57C4" w:rsidRDefault="008E5007" w:rsidP="008E5007">
            <w:pPr>
              <w:contextualSpacing/>
              <w:jc w:val="center"/>
              <w:rPr>
                <w:rFonts w:ascii="Times New Roman" w:hAnsi="Times New Roman"/>
                <w:szCs w:val="28"/>
              </w:rPr>
            </w:pPr>
            <w:r w:rsidRPr="00DA57C4">
              <w:rPr>
                <w:rFonts w:ascii="Times New Roman" w:hAnsi="Times New Roman"/>
                <w:szCs w:val="28"/>
              </w:rPr>
              <w:t>Балл</w:t>
            </w: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Критерии</w:t>
            </w:r>
          </w:p>
        </w:tc>
        <w:tc>
          <w:tcPr>
            <w:tcW w:w="198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максимальный</w:t>
            </w:r>
          </w:p>
        </w:tc>
        <w:tc>
          <w:tcPr>
            <w:tcW w:w="1824"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средний</w:t>
            </w:r>
          </w:p>
        </w:tc>
        <w:tc>
          <w:tcPr>
            <w:tcW w:w="1900"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минимальный</w:t>
            </w:r>
          </w:p>
        </w:tc>
      </w:tr>
      <w:tr w:rsidR="008E5007" w:rsidRPr="00DA57C4" w:rsidTr="00A90978">
        <w:tc>
          <w:tcPr>
            <w:tcW w:w="4125" w:type="dxa"/>
          </w:tcPr>
          <w:p w:rsidR="008E5007" w:rsidRPr="00DA57C4" w:rsidRDefault="008E5007" w:rsidP="00D41C56">
            <w:pPr>
              <w:numPr>
                <w:ilvl w:val="0"/>
                <w:numId w:val="122"/>
              </w:numPr>
              <w:contextualSpacing/>
              <w:rPr>
                <w:rFonts w:ascii="Times New Roman" w:hAnsi="Times New Roman"/>
                <w:szCs w:val="28"/>
              </w:rPr>
            </w:pPr>
            <w:r w:rsidRPr="00DA57C4">
              <w:rPr>
                <w:rFonts w:ascii="Times New Roman" w:hAnsi="Times New Roman"/>
                <w:szCs w:val="28"/>
              </w:rPr>
              <w:t>Процент реализации учебных программ</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2.Средний балл по предмету</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3.Снижение баллового результата от 1 четверти к году</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4.Наличие участников научных конференций</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5. Наличие участников: фестивалей</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смотров</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конкурсов</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соревнований</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6. Наличие участников предметных олимпиад</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7.Победители олимпиад</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8.Обобщение опыта работы</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9.Наличие публикаций</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Набранные учителем баллы</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r w:rsidR="008E5007" w:rsidRPr="00DA57C4" w:rsidTr="00A90978">
        <w:tc>
          <w:tcPr>
            <w:tcW w:w="4125" w:type="dxa"/>
          </w:tcPr>
          <w:p w:rsidR="008E5007" w:rsidRPr="00DA57C4" w:rsidRDefault="008E5007" w:rsidP="008E5007">
            <w:pPr>
              <w:contextualSpacing/>
              <w:rPr>
                <w:rFonts w:ascii="Times New Roman" w:hAnsi="Times New Roman"/>
                <w:szCs w:val="28"/>
              </w:rPr>
            </w:pPr>
            <w:r w:rsidRPr="00DA57C4">
              <w:rPr>
                <w:rFonts w:ascii="Times New Roman" w:hAnsi="Times New Roman"/>
                <w:szCs w:val="28"/>
              </w:rPr>
              <w:t>ИТОГО:</w:t>
            </w:r>
          </w:p>
        </w:tc>
        <w:tc>
          <w:tcPr>
            <w:tcW w:w="1985" w:type="dxa"/>
          </w:tcPr>
          <w:p w:rsidR="008E5007" w:rsidRPr="00DA57C4" w:rsidRDefault="008E5007" w:rsidP="008E5007">
            <w:pPr>
              <w:contextualSpacing/>
              <w:rPr>
                <w:rFonts w:ascii="Times New Roman" w:hAnsi="Times New Roman"/>
                <w:szCs w:val="28"/>
              </w:rPr>
            </w:pPr>
          </w:p>
        </w:tc>
        <w:tc>
          <w:tcPr>
            <w:tcW w:w="1824" w:type="dxa"/>
          </w:tcPr>
          <w:p w:rsidR="008E5007" w:rsidRPr="00DA57C4" w:rsidRDefault="008E5007" w:rsidP="008E5007">
            <w:pPr>
              <w:contextualSpacing/>
              <w:rPr>
                <w:rFonts w:ascii="Times New Roman" w:hAnsi="Times New Roman"/>
                <w:szCs w:val="28"/>
              </w:rPr>
            </w:pPr>
          </w:p>
        </w:tc>
        <w:tc>
          <w:tcPr>
            <w:tcW w:w="1900" w:type="dxa"/>
          </w:tcPr>
          <w:p w:rsidR="008E5007" w:rsidRPr="00DA57C4" w:rsidRDefault="008E5007" w:rsidP="008E5007">
            <w:pPr>
              <w:contextualSpacing/>
              <w:rPr>
                <w:rFonts w:ascii="Times New Roman" w:hAnsi="Times New Roman"/>
                <w:szCs w:val="28"/>
              </w:rPr>
            </w:pPr>
          </w:p>
        </w:tc>
      </w:tr>
    </w:tbl>
    <w:p w:rsidR="00A460AF" w:rsidRDefault="00A460AF" w:rsidP="0024295F">
      <w:pPr>
        <w:shd w:val="clear" w:color="auto" w:fill="FFFFFF"/>
        <w:suppressAutoHyphens/>
        <w:autoSpaceDE w:val="0"/>
        <w:jc w:val="center"/>
        <w:rPr>
          <w:rFonts w:eastAsia="Calibri"/>
          <w:szCs w:val="28"/>
          <w:lang w:eastAsia="en-US"/>
        </w:rPr>
      </w:pPr>
    </w:p>
    <w:p w:rsidR="0024295F" w:rsidRPr="004625AF" w:rsidRDefault="004625AF" w:rsidP="0024295F">
      <w:pPr>
        <w:shd w:val="clear" w:color="auto" w:fill="FFFFFF"/>
        <w:suppressAutoHyphens/>
        <w:autoSpaceDE w:val="0"/>
        <w:jc w:val="center"/>
        <w:rPr>
          <w:rFonts w:eastAsia="Calibri"/>
          <w:b/>
          <w:szCs w:val="28"/>
          <w:lang w:eastAsia="zh-CN"/>
        </w:rPr>
      </w:pPr>
      <w:r>
        <w:rPr>
          <w:rFonts w:eastAsia="Calibri"/>
          <w:b/>
          <w:szCs w:val="28"/>
          <w:lang w:eastAsia="zh-CN"/>
        </w:rPr>
        <w:t>3.</w:t>
      </w:r>
      <w:r w:rsidR="00073EC7">
        <w:rPr>
          <w:rFonts w:eastAsia="Calibri"/>
          <w:b/>
          <w:szCs w:val="28"/>
          <w:lang w:eastAsia="zh-CN"/>
        </w:rPr>
        <w:t>3.</w:t>
      </w:r>
      <w:r>
        <w:rPr>
          <w:rFonts w:eastAsia="Calibri"/>
          <w:b/>
          <w:szCs w:val="28"/>
          <w:lang w:eastAsia="zh-CN"/>
        </w:rPr>
        <w:t xml:space="preserve">2. </w:t>
      </w:r>
      <w:r w:rsidR="006D3BB5">
        <w:rPr>
          <w:rFonts w:eastAsia="Calibri"/>
          <w:b/>
          <w:szCs w:val="28"/>
          <w:lang w:eastAsia="zh-CN"/>
        </w:rPr>
        <w:t>Учебно-методическое обеспечение.</w:t>
      </w:r>
    </w:p>
    <w:p w:rsidR="0024295F" w:rsidRPr="0024295F" w:rsidRDefault="0024295F" w:rsidP="002005D1">
      <w:pPr>
        <w:shd w:val="clear" w:color="auto" w:fill="FFFFFF"/>
        <w:suppressAutoHyphens/>
        <w:autoSpaceDE w:val="0"/>
        <w:ind w:firstLine="284"/>
        <w:jc w:val="both"/>
        <w:rPr>
          <w:rFonts w:eastAsia="Calibri"/>
          <w:szCs w:val="28"/>
          <w:lang w:eastAsia="zh-CN"/>
        </w:rPr>
      </w:pPr>
      <w:r w:rsidRPr="0024295F">
        <w:rPr>
          <w:rFonts w:eastAsia="Calibri"/>
          <w:szCs w:val="28"/>
          <w:lang w:eastAsia="zh-CN"/>
        </w:rPr>
        <w:t>С</w:t>
      </w:r>
      <w:r w:rsidRPr="0024295F">
        <w:rPr>
          <w:szCs w:val="28"/>
          <w:lang w:eastAsia="zh-CN"/>
        </w:rPr>
        <w:t xml:space="preserve"> </w:t>
      </w:r>
      <w:r w:rsidRPr="0024295F">
        <w:rPr>
          <w:rFonts w:eastAsia="Calibri"/>
          <w:szCs w:val="28"/>
          <w:lang w:eastAsia="zh-CN"/>
        </w:rPr>
        <w:t>целью</w:t>
      </w:r>
      <w:r w:rsidRPr="0024295F">
        <w:rPr>
          <w:szCs w:val="28"/>
          <w:lang w:eastAsia="zh-CN"/>
        </w:rPr>
        <w:t xml:space="preserve"> </w:t>
      </w:r>
      <w:r w:rsidRPr="0024295F">
        <w:rPr>
          <w:rFonts w:eastAsia="Calibri"/>
          <w:szCs w:val="28"/>
          <w:lang w:eastAsia="zh-CN"/>
        </w:rPr>
        <w:t>развития</w:t>
      </w:r>
      <w:r w:rsidRPr="0024295F">
        <w:rPr>
          <w:szCs w:val="28"/>
          <w:lang w:eastAsia="zh-CN"/>
        </w:rPr>
        <w:t xml:space="preserve"> </w:t>
      </w:r>
      <w:r w:rsidRPr="0024295F">
        <w:rPr>
          <w:rFonts w:eastAsia="Calibri"/>
          <w:szCs w:val="28"/>
          <w:lang w:eastAsia="zh-CN"/>
        </w:rPr>
        <w:t>образовательного</w:t>
      </w:r>
      <w:r w:rsidRPr="0024295F">
        <w:rPr>
          <w:szCs w:val="28"/>
          <w:lang w:eastAsia="zh-CN"/>
        </w:rPr>
        <w:t xml:space="preserve"> </w:t>
      </w:r>
      <w:r w:rsidRPr="0024295F">
        <w:rPr>
          <w:rFonts w:eastAsia="Calibri"/>
          <w:szCs w:val="28"/>
          <w:lang w:eastAsia="zh-CN"/>
        </w:rPr>
        <w:t>пространства</w:t>
      </w:r>
      <w:r w:rsidRPr="0024295F">
        <w:rPr>
          <w:szCs w:val="28"/>
          <w:lang w:eastAsia="zh-CN"/>
        </w:rPr>
        <w:t xml:space="preserve"> </w:t>
      </w:r>
      <w:r w:rsidRPr="0024295F">
        <w:rPr>
          <w:rFonts w:eastAsia="Calibri"/>
          <w:szCs w:val="28"/>
          <w:lang w:eastAsia="zh-CN"/>
        </w:rPr>
        <w:t>школы</w:t>
      </w:r>
      <w:r w:rsidRPr="004625AF">
        <w:rPr>
          <w:rFonts w:eastAsia="Calibri"/>
          <w:szCs w:val="28"/>
          <w:lang w:eastAsia="zh-CN"/>
        </w:rPr>
        <w:t xml:space="preserve">, </w:t>
      </w:r>
      <w:r w:rsidRPr="0024295F">
        <w:rPr>
          <w:rFonts w:eastAsia="Calibri"/>
          <w:bCs/>
          <w:color w:val="000000"/>
          <w:szCs w:val="28"/>
          <w:lang w:eastAsia="zh-CN"/>
        </w:rPr>
        <w:t>сопровождения</w:t>
      </w:r>
      <w:r w:rsidRPr="0024295F">
        <w:rPr>
          <w:bCs/>
          <w:color w:val="000000"/>
          <w:szCs w:val="28"/>
          <w:lang w:eastAsia="zh-CN"/>
        </w:rPr>
        <w:t xml:space="preserve"> </w:t>
      </w:r>
      <w:r w:rsidRPr="0024295F">
        <w:rPr>
          <w:rFonts w:eastAsia="Calibri"/>
          <w:bCs/>
          <w:color w:val="000000"/>
          <w:szCs w:val="28"/>
          <w:lang w:eastAsia="zh-CN"/>
        </w:rPr>
        <w:t>методической</w:t>
      </w:r>
      <w:r w:rsidRPr="0024295F">
        <w:rPr>
          <w:bCs/>
          <w:color w:val="000000"/>
          <w:szCs w:val="28"/>
          <w:lang w:eastAsia="zh-CN"/>
        </w:rPr>
        <w:t xml:space="preserve"> </w:t>
      </w:r>
      <w:r w:rsidRPr="0024295F">
        <w:rPr>
          <w:rFonts w:eastAsia="Calibri"/>
          <w:bCs/>
          <w:color w:val="000000"/>
          <w:szCs w:val="28"/>
          <w:lang w:eastAsia="zh-CN"/>
        </w:rPr>
        <w:t>работы</w:t>
      </w:r>
      <w:r w:rsidRPr="0024295F">
        <w:rPr>
          <w:bCs/>
          <w:color w:val="000000"/>
          <w:szCs w:val="28"/>
          <w:lang w:eastAsia="zh-CN"/>
        </w:rPr>
        <w:t xml:space="preserve"> </w:t>
      </w:r>
      <w:r w:rsidRPr="0024295F">
        <w:rPr>
          <w:rFonts w:eastAsia="Calibri"/>
          <w:bCs/>
          <w:color w:val="000000"/>
          <w:szCs w:val="28"/>
          <w:lang w:eastAsia="zh-CN"/>
        </w:rPr>
        <w:t>по</w:t>
      </w:r>
      <w:r w:rsidRPr="0024295F">
        <w:rPr>
          <w:bCs/>
          <w:color w:val="000000"/>
          <w:szCs w:val="28"/>
          <w:lang w:eastAsia="zh-CN"/>
        </w:rPr>
        <w:t xml:space="preserve"> </w:t>
      </w:r>
      <w:r w:rsidRPr="0024295F">
        <w:rPr>
          <w:rFonts w:eastAsia="Calibri"/>
          <w:bCs/>
          <w:color w:val="000000"/>
          <w:szCs w:val="28"/>
          <w:lang w:eastAsia="zh-CN"/>
        </w:rPr>
        <w:t>ФГОС</w:t>
      </w:r>
      <w:r w:rsidRPr="0024295F">
        <w:rPr>
          <w:bCs/>
          <w:color w:val="000000"/>
          <w:szCs w:val="28"/>
          <w:lang w:eastAsia="zh-CN"/>
        </w:rPr>
        <w:t xml:space="preserve"> </w:t>
      </w:r>
      <w:r w:rsidRPr="0024295F">
        <w:rPr>
          <w:b/>
          <w:bCs/>
          <w:color w:val="000000"/>
          <w:szCs w:val="28"/>
          <w:lang w:eastAsia="zh-CN"/>
        </w:rPr>
        <w:t xml:space="preserve"> </w:t>
      </w:r>
      <w:r w:rsidRPr="0024295F">
        <w:rPr>
          <w:rFonts w:eastAsia="Calibri"/>
          <w:bCs/>
          <w:color w:val="000000"/>
          <w:szCs w:val="28"/>
          <w:lang w:eastAsia="zh-CN"/>
        </w:rPr>
        <w:t>р</w:t>
      </w:r>
      <w:r w:rsidRPr="0024295F">
        <w:rPr>
          <w:rFonts w:eastAsia="Calibri"/>
          <w:szCs w:val="28"/>
          <w:lang w:eastAsia="zh-CN"/>
        </w:rPr>
        <w:t>азработана</w:t>
      </w:r>
      <w:r w:rsidRPr="0024295F">
        <w:rPr>
          <w:szCs w:val="28"/>
          <w:lang w:eastAsia="zh-CN"/>
        </w:rPr>
        <w:t xml:space="preserve"> </w:t>
      </w:r>
      <w:r w:rsidRPr="0024295F">
        <w:rPr>
          <w:rFonts w:eastAsia="Calibri"/>
          <w:szCs w:val="28"/>
          <w:lang w:eastAsia="zh-CN"/>
        </w:rPr>
        <w:t>и</w:t>
      </w:r>
      <w:r w:rsidRPr="0024295F">
        <w:rPr>
          <w:szCs w:val="28"/>
          <w:lang w:eastAsia="zh-CN"/>
        </w:rPr>
        <w:t xml:space="preserve"> </w:t>
      </w:r>
      <w:r w:rsidRPr="0024295F">
        <w:rPr>
          <w:rFonts w:eastAsia="Calibri"/>
          <w:szCs w:val="28"/>
          <w:lang w:eastAsia="zh-CN"/>
        </w:rPr>
        <w:t>апробируется</w:t>
      </w:r>
      <w:r w:rsidRPr="0024295F">
        <w:rPr>
          <w:szCs w:val="28"/>
          <w:lang w:eastAsia="zh-CN"/>
        </w:rPr>
        <w:t xml:space="preserve"> </w:t>
      </w:r>
      <w:r w:rsidRPr="0024295F">
        <w:rPr>
          <w:rFonts w:eastAsia="Calibri"/>
          <w:szCs w:val="28"/>
          <w:lang w:eastAsia="zh-CN"/>
        </w:rPr>
        <w:t>модель</w:t>
      </w:r>
      <w:r w:rsidRPr="0024295F">
        <w:rPr>
          <w:szCs w:val="28"/>
          <w:lang w:eastAsia="zh-CN"/>
        </w:rPr>
        <w:t xml:space="preserve"> </w:t>
      </w:r>
      <w:r w:rsidRPr="0024295F">
        <w:rPr>
          <w:rFonts w:eastAsia="Calibri"/>
          <w:szCs w:val="28"/>
          <w:lang w:eastAsia="zh-CN"/>
        </w:rPr>
        <w:t>методической</w:t>
      </w:r>
      <w:r w:rsidRPr="0024295F">
        <w:rPr>
          <w:szCs w:val="28"/>
          <w:lang w:eastAsia="zh-CN"/>
        </w:rPr>
        <w:t xml:space="preserve"> </w:t>
      </w:r>
      <w:r w:rsidRPr="0024295F">
        <w:rPr>
          <w:rFonts w:eastAsia="Calibri"/>
          <w:szCs w:val="28"/>
          <w:lang w:eastAsia="zh-CN"/>
        </w:rPr>
        <w:t>службы</w:t>
      </w:r>
      <w:r w:rsidRPr="0024295F">
        <w:rPr>
          <w:szCs w:val="28"/>
          <w:lang w:eastAsia="zh-CN"/>
        </w:rPr>
        <w:t xml:space="preserve"> </w:t>
      </w:r>
      <w:r w:rsidRPr="0024295F">
        <w:rPr>
          <w:rFonts w:eastAsia="Calibri"/>
          <w:szCs w:val="28"/>
          <w:lang w:eastAsia="zh-CN"/>
        </w:rPr>
        <w:t>школы.</w:t>
      </w:r>
    </w:p>
    <w:p w:rsidR="0024295F" w:rsidRPr="0024295F" w:rsidRDefault="0024295F" w:rsidP="0024295F">
      <w:pPr>
        <w:shd w:val="clear" w:color="auto" w:fill="FFFFFF"/>
        <w:suppressAutoHyphens/>
        <w:autoSpaceDE w:val="0"/>
        <w:jc w:val="both"/>
        <w:rPr>
          <w:rFonts w:eastAsia="Calibri"/>
          <w:szCs w:val="28"/>
          <w:lang w:eastAsia="zh-CN"/>
        </w:rPr>
      </w:pPr>
    </w:p>
    <w:p w:rsidR="0024295F" w:rsidRPr="0024295F" w:rsidRDefault="00C97CF0" w:rsidP="00430503">
      <w:pPr>
        <w:shd w:val="clear" w:color="auto" w:fill="FFFFFF"/>
        <w:suppressAutoHyphens/>
        <w:autoSpaceDE w:val="0"/>
        <w:jc w:val="both"/>
        <w:rPr>
          <w:rFonts w:eastAsia="Calibri"/>
          <w:szCs w:val="28"/>
          <w:lang w:eastAsia="zh-CN"/>
        </w:rPr>
      </w:pPr>
      <w:r>
        <w:rPr>
          <w:rFonts w:eastAsia="Calibri"/>
          <w:b/>
          <w:noProof/>
          <w:color w:val="000080"/>
          <w:szCs w:val="28"/>
        </w:rPr>
      </w:r>
      <w:r>
        <w:rPr>
          <w:rFonts w:eastAsia="Calibri"/>
          <w:b/>
          <w:noProof/>
          <w:color w:val="000080"/>
          <w:szCs w:val="28"/>
        </w:rPr>
        <w:pict>
          <v:group id="_x0000_s1070" editas="canvas" style="width:459pt;height:220.35pt;mso-position-horizontal-relative:char;mso-position-vertical-relative:line" coordorigin="2061,5834" coordsize="9180,4407">
            <o:lock v:ext="edit" aspectratio="t"/>
            <v:shape id="_x0000_s1071" type="#_x0000_t75" style="position:absolute;left:2061;top:5834;width:9180;height:4407" o:preferrelative="f" strokecolor="#030">
              <v:fill o:detectmouseclick="t"/>
              <v:path o:extrusionok="t" o:connecttype="none"/>
              <o:lock v:ext="edit" text="t"/>
            </v:shape>
            <v:roundrect id="_x0000_s1072" style="position:absolute;left:2241;top:5834;width:2520;height:1260" arcsize="10923f" fillcolor="#eaeaea" strokecolor="navy"/>
            <v:roundrect id="_x0000_s1073" style="position:absolute;left:7281;top:5834;width:2696;height:1260" arcsize="10923f" fillcolor="#eaeaea" strokecolor="navy"/>
            <v:roundrect id="_x0000_s1074" style="position:absolute;left:2241;top:7994;width:2521;height:1441" arcsize="10923f" fillcolor="#eaeaea" strokecolor="navy"/>
            <v:shapetype id="_x0000_t202" coordsize="21600,21600" o:spt="202" path="m,l,21600r21600,l21600,xe">
              <v:stroke joinstyle="miter"/>
              <v:path gradientshapeok="t" o:connecttype="rect"/>
            </v:shapetype>
            <v:shape id="_x0000_s1075" type="#_x0000_t202" style="position:absolute;left:2421;top:5864;width:2160;height:1230" fillcolor="#eaeaea" stroked="f">
              <v:textbox style="mso-next-textbox:#_x0000_s1075">
                <w:txbxContent>
                  <w:p w:rsidR="00BD2416" w:rsidRPr="00CA1932" w:rsidRDefault="00BD2416" w:rsidP="0024295F">
                    <w:pPr>
                      <w:jc w:val="center"/>
                      <w:rPr>
                        <w:b/>
                        <w:color w:val="000080"/>
                        <w:sz w:val="24"/>
                        <w:szCs w:val="24"/>
                      </w:rPr>
                    </w:pPr>
                    <w:r w:rsidRPr="00CA1932">
                      <w:rPr>
                        <w:b/>
                        <w:color w:val="000080"/>
                        <w:sz w:val="24"/>
                        <w:szCs w:val="24"/>
                      </w:rPr>
                      <w:t>Заместитель директора   по УВР</w:t>
                    </w:r>
                  </w:p>
                </w:txbxContent>
              </v:textbox>
            </v:shape>
            <v:shape id="_x0000_s1076" type="#_x0000_t202" style="position:absolute;left:7461;top:5864;width:2340;height:1080" fillcolor="#eaeaea" stroked="f">
              <v:textbox style="mso-next-textbox:#_x0000_s1076">
                <w:txbxContent>
                  <w:p w:rsidR="00BD2416" w:rsidRPr="00CA1932" w:rsidRDefault="00BD2416" w:rsidP="0024295F">
                    <w:pPr>
                      <w:jc w:val="center"/>
                      <w:rPr>
                        <w:b/>
                        <w:color w:val="000080"/>
                        <w:sz w:val="24"/>
                        <w:szCs w:val="24"/>
                      </w:rPr>
                    </w:pPr>
                    <w:r w:rsidRPr="00CA1932">
                      <w:rPr>
                        <w:b/>
                        <w:color w:val="000080"/>
                        <w:sz w:val="24"/>
                        <w:szCs w:val="24"/>
                      </w:rPr>
                      <w:t>Учителя начальных классов</w:t>
                    </w:r>
                  </w:p>
                </w:txbxContent>
              </v:textbox>
            </v:shape>
            <v:shape id="_x0000_s1077" type="#_x0000_t202" style="position:absolute;left:2421;top:8174;width:2157;height:1079" fillcolor="#eaeaea" stroked="f">
              <v:textbox style="mso-next-textbox:#_x0000_s1077">
                <w:txbxContent>
                  <w:p w:rsidR="00BD2416" w:rsidRPr="00CA1932" w:rsidRDefault="00BD2416" w:rsidP="0024295F">
                    <w:pPr>
                      <w:jc w:val="center"/>
                      <w:rPr>
                        <w:b/>
                        <w:color w:val="000080"/>
                        <w:sz w:val="24"/>
                        <w:szCs w:val="24"/>
                      </w:rPr>
                    </w:pPr>
                    <w:r w:rsidRPr="00CA1932">
                      <w:rPr>
                        <w:b/>
                        <w:color w:val="000080"/>
                        <w:sz w:val="24"/>
                        <w:szCs w:val="24"/>
                      </w:rPr>
                      <w:t>Руководитель ТМО</w:t>
                    </w:r>
                    <w:r>
                      <w:rPr>
                        <w:b/>
                        <w:color w:val="000080"/>
                        <w:sz w:val="24"/>
                        <w:szCs w:val="24"/>
                      </w:rPr>
                      <w:t xml:space="preserve"> начальных </w:t>
                    </w:r>
                    <w:r w:rsidRPr="00CA1932">
                      <w:rPr>
                        <w:b/>
                        <w:color w:val="000080"/>
                        <w:sz w:val="24"/>
                        <w:szCs w:val="24"/>
                      </w:rPr>
                      <w:t xml:space="preserve"> классов</w:t>
                    </w:r>
                  </w:p>
                </w:txbxContent>
              </v:textbox>
            </v:shape>
            <v:roundrect id="_x0000_s1078" style="position:absolute;left:5481;top:7814;width:2700;height:1261" arcsize="10923f" fillcolor="#eaeaea" strokecolor="navy"/>
            <v:shape id="_x0000_s1079" type="#_x0000_t202" style="position:absolute;left:5661;top:7994;width:2340;height:998" fillcolor="#eaeaea" stroked="f">
              <v:textbox style="mso-next-textbox:#_x0000_s1079">
                <w:txbxContent>
                  <w:p w:rsidR="00BD2416" w:rsidRPr="00CA1932" w:rsidRDefault="00BD2416" w:rsidP="0024295F">
                    <w:pPr>
                      <w:jc w:val="center"/>
                      <w:rPr>
                        <w:b/>
                        <w:color w:val="000080"/>
                        <w:sz w:val="24"/>
                        <w:szCs w:val="24"/>
                      </w:rPr>
                    </w:pPr>
                    <w:r>
                      <w:rPr>
                        <w:b/>
                        <w:color w:val="000080"/>
                        <w:sz w:val="24"/>
                        <w:szCs w:val="24"/>
                      </w:rPr>
                      <w:t>Творческое методическое объединение</w:t>
                    </w:r>
                    <w:r w:rsidRPr="00CA1932">
                      <w:rPr>
                        <w:b/>
                        <w:color w:val="000080"/>
                        <w:sz w:val="24"/>
                        <w:szCs w:val="24"/>
                      </w:rPr>
                      <w:t xml:space="preserve"> </w:t>
                    </w:r>
                  </w:p>
                </w:txbxContent>
              </v:textbox>
            </v:shape>
            <v:roundrect id="_x0000_s1080" style="position:absolute;left:8361;top:7799;width:2700;height:1260" arcsize="10923f" fillcolor="#eaeaea" strokecolor="navy"/>
            <v:shape id="_x0000_s1081" type="#_x0000_t202" style="position:absolute;left:8541;top:7889;width:2445;height:1103" fillcolor="#eaeaea" stroked="f">
              <v:textbox style="mso-next-textbox:#_x0000_s1081">
                <w:txbxContent>
                  <w:p w:rsidR="00BD2416" w:rsidRPr="00CA1932" w:rsidRDefault="00BD2416" w:rsidP="0024295F">
                    <w:pPr>
                      <w:jc w:val="center"/>
                      <w:rPr>
                        <w:b/>
                        <w:color w:val="000080"/>
                        <w:sz w:val="24"/>
                        <w:szCs w:val="24"/>
                      </w:rPr>
                    </w:pPr>
                    <w:r w:rsidRPr="00CA1932">
                      <w:rPr>
                        <w:b/>
                        <w:color w:val="000080"/>
                        <w:sz w:val="24"/>
                        <w:szCs w:val="24"/>
                      </w:rPr>
                      <w:t xml:space="preserve">Творческая группа по созданию рабочих программ </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2" type="#_x0000_t69" style="position:absolute;left:4761;top:6374;width:2520;height:180" fillcolor="#339"/>
            <v:shape id="_x0000_s1083" type="#_x0000_t69" style="position:absolute;left:6758;top:7329;width:1157;height:150;rotation:-2285590fd" fillcolor="#339"/>
            <v:shape id="_x0000_s1084" type="#_x0000_t69" style="position:absolute;left:9171;top:7303;width:1142;height:180;rotation:2408877fd" fillcolor="#339"/>
            <v:line id="_x0000_s1085" style="position:absolute;flip:x" from="3501,9974" to="9981,9975" strokecolor="#036" strokeweight="2.25pt"/>
            <v:line id="_x0000_s1086" style="position:absolute" from="9441,10154" to="9441,10154"/>
            <v:line id="_x0000_s1087" style="position:absolute;flip:x" from="6741,9074" to="6742,9974" strokecolor="#036" strokeweight="2.25pt"/>
            <v:line id="_x0000_s1088" style="position:absolute" from="3500,9434" to="3501,9974" strokecolor="#036" strokeweight="2.25pt"/>
            <v:line id="_x0000_s1089" style="position:absolute;flip:x" from="9981,9074" to="9982,9974" strokecolor="#036" strokeweight="2.25pt"/>
            <v:shape id="_x0000_s1090" type="#_x0000_t69" style="position:absolute;left:2961;top:7454;width:900;height:180;rotation:270" fillcolor="#339"/>
            <w10:anchorlock/>
          </v:group>
        </w:pict>
      </w:r>
    </w:p>
    <w:p w:rsidR="0024295F" w:rsidRPr="0024295F" w:rsidRDefault="0024295F" w:rsidP="0024295F">
      <w:pPr>
        <w:suppressAutoHyphens/>
        <w:spacing w:line="240" w:lineRule="atLeast"/>
        <w:rPr>
          <w:rFonts w:eastAsia="Calibri"/>
          <w:b/>
          <w:i/>
          <w:szCs w:val="28"/>
          <w:lang w:val="x-none" w:eastAsia="zh-CN"/>
        </w:rPr>
      </w:pPr>
      <w:r w:rsidRPr="0024295F">
        <w:rPr>
          <w:rFonts w:eastAsia="Calibri"/>
          <w:b/>
          <w:i/>
          <w:szCs w:val="28"/>
          <w:lang w:val="x-none" w:eastAsia="zh-CN"/>
        </w:rPr>
        <w:t xml:space="preserve">Формы   организации  и проведения заседаний </w:t>
      </w:r>
      <w:r w:rsidR="002005D1">
        <w:rPr>
          <w:rFonts w:eastAsia="Calibri"/>
          <w:b/>
          <w:i/>
          <w:szCs w:val="28"/>
          <w:lang w:eastAsia="zh-CN"/>
        </w:rPr>
        <w:t xml:space="preserve">школьного методического объединения </w:t>
      </w:r>
      <w:r w:rsidRPr="0024295F">
        <w:rPr>
          <w:rFonts w:eastAsia="Calibri"/>
          <w:b/>
          <w:i/>
          <w:szCs w:val="28"/>
          <w:lang w:val="x-none" w:eastAsia="zh-CN"/>
        </w:rPr>
        <w:t>учителей начальных классов:</w:t>
      </w:r>
    </w:p>
    <w:p w:rsidR="0024295F" w:rsidRPr="0024295F" w:rsidRDefault="0024295F" w:rsidP="00D41C56">
      <w:pPr>
        <w:numPr>
          <w:ilvl w:val="0"/>
          <w:numId w:val="123"/>
        </w:numPr>
        <w:suppressAutoHyphens/>
        <w:spacing w:line="240" w:lineRule="atLeast"/>
        <w:ind w:left="426" w:firstLine="0"/>
        <w:contextualSpacing/>
        <w:jc w:val="both"/>
        <w:rPr>
          <w:rFonts w:eastAsia="Calibri"/>
          <w:szCs w:val="28"/>
          <w:lang w:eastAsia="zh-CN"/>
        </w:rPr>
      </w:pPr>
      <w:r w:rsidRPr="0024295F">
        <w:rPr>
          <w:rFonts w:eastAsia="Calibri"/>
          <w:szCs w:val="28"/>
          <w:lang w:eastAsia="zh-CN"/>
        </w:rPr>
        <w:t>семинары – практикумы, круглые столы;</w:t>
      </w:r>
    </w:p>
    <w:p w:rsidR="0024295F" w:rsidRPr="0024295F" w:rsidRDefault="0024295F" w:rsidP="00D41C56">
      <w:pPr>
        <w:numPr>
          <w:ilvl w:val="0"/>
          <w:numId w:val="123"/>
        </w:numPr>
        <w:suppressAutoHyphens/>
        <w:spacing w:line="240" w:lineRule="atLeast"/>
        <w:ind w:left="426" w:firstLine="0"/>
        <w:jc w:val="both"/>
        <w:rPr>
          <w:rFonts w:eastAsia="Calibri"/>
          <w:szCs w:val="28"/>
          <w:lang w:eastAsia="zh-CN"/>
        </w:rPr>
      </w:pPr>
      <w:r w:rsidRPr="0024295F">
        <w:rPr>
          <w:rFonts w:eastAsia="Calibri"/>
          <w:szCs w:val="28"/>
          <w:lang w:eastAsia="zh-CN"/>
        </w:rPr>
        <w:t>доклады, сообщения, дискуссии;</w:t>
      </w:r>
    </w:p>
    <w:p w:rsidR="0024295F" w:rsidRPr="0024295F" w:rsidRDefault="0024295F" w:rsidP="00D41C56">
      <w:pPr>
        <w:numPr>
          <w:ilvl w:val="0"/>
          <w:numId w:val="123"/>
        </w:numPr>
        <w:suppressAutoHyphens/>
        <w:spacing w:line="240" w:lineRule="atLeast"/>
        <w:ind w:left="426" w:firstLine="0"/>
        <w:jc w:val="both"/>
        <w:rPr>
          <w:rFonts w:eastAsia="Calibri"/>
          <w:szCs w:val="28"/>
          <w:lang w:eastAsia="zh-CN"/>
        </w:rPr>
      </w:pPr>
      <w:r w:rsidRPr="0024295F">
        <w:rPr>
          <w:rFonts w:eastAsia="Calibri"/>
          <w:szCs w:val="28"/>
          <w:lang w:eastAsia="zh-CN"/>
        </w:rPr>
        <w:t>инструктивно-методические совещания;</w:t>
      </w:r>
    </w:p>
    <w:p w:rsidR="0024295F" w:rsidRPr="0024295F" w:rsidRDefault="0024295F" w:rsidP="00D41C56">
      <w:pPr>
        <w:numPr>
          <w:ilvl w:val="0"/>
          <w:numId w:val="123"/>
        </w:numPr>
        <w:suppressAutoHyphens/>
        <w:spacing w:line="240" w:lineRule="atLeast"/>
        <w:ind w:left="426" w:firstLine="0"/>
        <w:jc w:val="both"/>
        <w:rPr>
          <w:rFonts w:eastAsia="Calibri"/>
          <w:szCs w:val="28"/>
          <w:lang w:eastAsia="zh-CN"/>
        </w:rPr>
      </w:pPr>
      <w:r w:rsidRPr="0024295F">
        <w:rPr>
          <w:rFonts w:eastAsia="Calibri"/>
          <w:szCs w:val="28"/>
          <w:lang w:eastAsia="zh-CN"/>
        </w:rPr>
        <w:t>открытые уроки, внеклассные мероприятия</w:t>
      </w:r>
      <w:r w:rsidR="00430503" w:rsidRPr="004625AF">
        <w:rPr>
          <w:rFonts w:eastAsia="Calibri"/>
          <w:szCs w:val="28"/>
          <w:lang w:eastAsia="zh-CN"/>
        </w:rPr>
        <w:t>,</w:t>
      </w:r>
      <w:r w:rsidR="000D3078" w:rsidRPr="004625AF">
        <w:rPr>
          <w:rFonts w:eastAsia="Calibri"/>
          <w:szCs w:val="28"/>
          <w:lang w:eastAsia="zh-CN"/>
        </w:rPr>
        <w:t xml:space="preserve"> </w:t>
      </w:r>
      <w:r w:rsidR="00430503" w:rsidRPr="004625AF">
        <w:rPr>
          <w:rFonts w:eastAsia="Calibri"/>
          <w:szCs w:val="28"/>
          <w:lang w:eastAsia="zh-CN"/>
        </w:rPr>
        <w:t>мастер-классы</w:t>
      </w:r>
      <w:r w:rsidRPr="0024295F">
        <w:rPr>
          <w:rFonts w:eastAsia="Calibri"/>
          <w:szCs w:val="28"/>
          <w:lang w:eastAsia="zh-CN"/>
        </w:rPr>
        <w:t>;</w:t>
      </w:r>
    </w:p>
    <w:p w:rsidR="0024295F" w:rsidRPr="0024295F" w:rsidRDefault="0024295F" w:rsidP="00D41C56">
      <w:pPr>
        <w:numPr>
          <w:ilvl w:val="0"/>
          <w:numId w:val="123"/>
        </w:numPr>
        <w:suppressAutoHyphens/>
        <w:spacing w:line="240" w:lineRule="atLeast"/>
        <w:ind w:left="426" w:firstLine="0"/>
        <w:jc w:val="both"/>
        <w:rPr>
          <w:rFonts w:eastAsia="Calibri"/>
          <w:szCs w:val="28"/>
          <w:lang w:eastAsia="zh-CN"/>
        </w:rPr>
      </w:pPr>
      <w:r w:rsidRPr="0024295F">
        <w:rPr>
          <w:rFonts w:eastAsia="Calibri"/>
          <w:szCs w:val="28"/>
          <w:lang w:eastAsia="zh-CN"/>
        </w:rPr>
        <w:t>аттестация;</w:t>
      </w:r>
    </w:p>
    <w:p w:rsidR="0024295F" w:rsidRPr="0024295F" w:rsidRDefault="0024295F" w:rsidP="00D41C56">
      <w:pPr>
        <w:numPr>
          <w:ilvl w:val="0"/>
          <w:numId w:val="123"/>
        </w:numPr>
        <w:suppressAutoHyphens/>
        <w:spacing w:line="240" w:lineRule="atLeast"/>
        <w:ind w:left="426" w:firstLine="0"/>
        <w:jc w:val="both"/>
        <w:rPr>
          <w:rFonts w:eastAsia="Calibri"/>
          <w:szCs w:val="28"/>
          <w:lang w:eastAsia="zh-CN"/>
        </w:rPr>
      </w:pPr>
      <w:r w:rsidRPr="0024295F">
        <w:rPr>
          <w:rFonts w:eastAsia="Calibri"/>
          <w:szCs w:val="28"/>
          <w:lang w:eastAsia="zh-CN"/>
        </w:rPr>
        <w:t>изучение, обобщение и распространение ППО;</w:t>
      </w:r>
    </w:p>
    <w:p w:rsidR="0024295F" w:rsidRPr="0024295F" w:rsidRDefault="0024295F" w:rsidP="00D41C56">
      <w:pPr>
        <w:numPr>
          <w:ilvl w:val="0"/>
          <w:numId w:val="123"/>
        </w:numPr>
        <w:tabs>
          <w:tab w:val="left" w:pos="360"/>
        </w:tabs>
        <w:suppressAutoHyphens/>
        <w:spacing w:line="240" w:lineRule="atLeast"/>
        <w:ind w:left="426" w:firstLine="0"/>
        <w:jc w:val="both"/>
        <w:rPr>
          <w:rFonts w:eastAsia="Calibri"/>
          <w:szCs w:val="28"/>
          <w:lang w:eastAsia="zh-CN"/>
        </w:rPr>
      </w:pPr>
      <w:r w:rsidRPr="0024295F">
        <w:rPr>
          <w:rFonts w:eastAsia="Calibri"/>
          <w:szCs w:val="28"/>
          <w:lang w:eastAsia="zh-CN"/>
        </w:rPr>
        <w:t>проведение предметных недель;</w:t>
      </w:r>
    </w:p>
    <w:p w:rsidR="0024295F" w:rsidRPr="0024295F" w:rsidRDefault="0024295F" w:rsidP="00D41C56">
      <w:pPr>
        <w:numPr>
          <w:ilvl w:val="0"/>
          <w:numId w:val="123"/>
        </w:numPr>
        <w:tabs>
          <w:tab w:val="left" w:pos="360"/>
        </w:tabs>
        <w:suppressAutoHyphens/>
        <w:spacing w:line="276" w:lineRule="auto"/>
        <w:ind w:left="426" w:firstLine="0"/>
        <w:jc w:val="both"/>
        <w:rPr>
          <w:rFonts w:eastAsia="Calibri"/>
          <w:szCs w:val="28"/>
          <w:lang w:eastAsia="zh-CN"/>
        </w:rPr>
      </w:pPr>
      <w:r w:rsidRPr="0024295F">
        <w:rPr>
          <w:rFonts w:eastAsia="Calibri"/>
          <w:szCs w:val="28"/>
          <w:lang w:eastAsia="zh-CN"/>
        </w:rPr>
        <w:t>заседания методических объединений;</w:t>
      </w:r>
    </w:p>
    <w:p w:rsidR="00430503" w:rsidRPr="004625AF" w:rsidRDefault="0024295F" w:rsidP="00D41C56">
      <w:pPr>
        <w:numPr>
          <w:ilvl w:val="0"/>
          <w:numId w:val="123"/>
        </w:numPr>
        <w:tabs>
          <w:tab w:val="left" w:pos="360"/>
        </w:tabs>
        <w:suppressAutoHyphens/>
        <w:spacing w:line="276" w:lineRule="auto"/>
        <w:ind w:left="426" w:firstLine="0"/>
        <w:jc w:val="both"/>
        <w:rPr>
          <w:rFonts w:eastAsia="Calibri"/>
          <w:szCs w:val="28"/>
          <w:lang w:eastAsia="zh-CN"/>
        </w:rPr>
      </w:pPr>
      <w:proofErr w:type="spellStart"/>
      <w:r w:rsidRPr="0024295F">
        <w:rPr>
          <w:rFonts w:eastAsia="Calibri"/>
          <w:szCs w:val="28"/>
          <w:lang w:eastAsia="zh-CN"/>
        </w:rPr>
        <w:t>взаимопосещение</w:t>
      </w:r>
      <w:proofErr w:type="spellEnd"/>
      <w:r w:rsidRPr="0024295F">
        <w:rPr>
          <w:rFonts w:eastAsia="Calibri"/>
          <w:szCs w:val="28"/>
          <w:lang w:eastAsia="zh-CN"/>
        </w:rPr>
        <w:t xml:space="preserve"> уроков</w:t>
      </w:r>
      <w:r w:rsidR="003D0857">
        <w:rPr>
          <w:rFonts w:eastAsia="Calibri"/>
          <w:szCs w:val="28"/>
          <w:lang w:eastAsia="zh-CN"/>
        </w:rPr>
        <w:t>;</w:t>
      </w:r>
      <w:r w:rsidR="00430503" w:rsidRPr="004625AF">
        <w:rPr>
          <w:szCs w:val="28"/>
          <w:lang w:val="x-none" w:eastAsia="x-none"/>
        </w:rPr>
        <w:t xml:space="preserve"> </w:t>
      </w:r>
    </w:p>
    <w:p w:rsidR="008E5007" w:rsidRPr="004625AF" w:rsidRDefault="00430503" w:rsidP="00D41C56">
      <w:pPr>
        <w:numPr>
          <w:ilvl w:val="0"/>
          <w:numId w:val="123"/>
        </w:numPr>
        <w:tabs>
          <w:tab w:val="left" w:pos="360"/>
        </w:tabs>
        <w:suppressAutoHyphens/>
        <w:spacing w:line="276" w:lineRule="auto"/>
        <w:ind w:left="426" w:firstLine="0"/>
        <w:jc w:val="both"/>
        <w:rPr>
          <w:rFonts w:eastAsia="Calibri"/>
          <w:szCs w:val="28"/>
          <w:lang w:eastAsia="zh-CN"/>
        </w:rPr>
      </w:pPr>
      <w:r w:rsidRPr="004625AF">
        <w:rPr>
          <w:szCs w:val="28"/>
          <w:lang w:eastAsia="x-none"/>
        </w:rPr>
        <w:t>т</w:t>
      </w:r>
      <w:proofErr w:type="spellStart"/>
      <w:r w:rsidRPr="0024295F">
        <w:rPr>
          <w:szCs w:val="28"/>
          <w:lang w:val="x-none" w:eastAsia="x-none"/>
        </w:rPr>
        <w:t>ренинги</w:t>
      </w:r>
      <w:proofErr w:type="spellEnd"/>
      <w:r w:rsidRPr="0024295F">
        <w:rPr>
          <w:szCs w:val="28"/>
          <w:lang w:val="x-none" w:eastAsia="x-none"/>
        </w:rPr>
        <w:t xml:space="preserve"> для педагогов</w:t>
      </w:r>
      <w:r w:rsidR="003D0857">
        <w:rPr>
          <w:szCs w:val="28"/>
          <w:lang w:eastAsia="x-none"/>
        </w:rPr>
        <w:t>.</w:t>
      </w:r>
    </w:p>
    <w:p w:rsidR="00FA31D1" w:rsidRPr="00866074" w:rsidRDefault="00D82080" w:rsidP="00A460AF">
      <w:pPr>
        <w:pStyle w:val="af8"/>
        <w:spacing w:before="0" w:beforeAutospacing="0" w:after="0" w:afterAutospacing="0" w:line="276" w:lineRule="auto"/>
        <w:jc w:val="center"/>
        <w:textAlignment w:val="top"/>
        <w:rPr>
          <w:rStyle w:val="af9"/>
          <w:bCs w:val="0"/>
          <w:sz w:val="28"/>
          <w:szCs w:val="28"/>
        </w:rPr>
      </w:pPr>
      <w:r>
        <w:rPr>
          <w:b/>
          <w:sz w:val="28"/>
          <w:szCs w:val="28"/>
        </w:rPr>
        <w:t>3.3.</w:t>
      </w:r>
      <w:r w:rsidR="00073EC7">
        <w:rPr>
          <w:b/>
          <w:sz w:val="28"/>
          <w:szCs w:val="28"/>
        </w:rPr>
        <w:t>3.</w:t>
      </w:r>
      <w:r w:rsidR="00FA31D1" w:rsidRPr="00866074">
        <w:rPr>
          <w:b/>
          <w:sz w:val="28"/>
          <w:szCs w:val="28"/>
        </w:rPr>
        <w:t>Структура управления школой</w:t>
      </w:r>
    </w:p>
    <w:p w:rsidR="00FA31D1" w:rsidRPr="00866074" w:rsidRDefault="00FA31D1" w:rsidP="003D0857">
      <w:pPr>
        <w:spacing w:line="276" w:lineRule="auto"/>
        <w:ind w:firstLine="284"/>
        <w:jc w:val="both"/>
        <w:rPr>
          <w:szCs w:val="28"/>
        </w:rPr>
      </w:pPr>
      <w:r w:rsidRPr="00866074">
        <w:rPr>
          <w:szCs w:val="28"/>
        </w:rPr>
        <w:t>Цель управления на уровне школы заключается в формировании демократического учреждения, в основу которого заложена идея психолого- организационного стиля управления, социально-педагогических и правовых гарантий на полноценное образование. Управление осуществляется на основе сотрудничества педагогического, ученического и родительского коллективов.</w:t>
      </w:r>
    </w:p>
    <w:p w:rsidR="00FA31D1" w:rsidRPr="00866074" w:rsidRDefault="00FA31D1" w:rsidP="003D0857">
      <w:pPr>
        <w:spacing w:line="276" w:lineRule="auto"/>
        <w:ind w:firstLine="284"/>
        <w:jc w:val="both"/>
        <w:rPr>
          <w:szCs w:val="28"/>
        </w:rPr>
      </w:pPr>
      <w:r w:rsidRPr="00866074">
        <w:rPr>
          <w:rStyle w:val="af9"/>
          <w:szCs w:val="28"/>
        </w:rPr>
        <w:t xml:space="preserve">Административно-управленческую  работу школы </w:t>
      </w:r>
      <w:r w:rsidRPr="00866074">
        <w:rPr>
          <w:szCs w:val="28"/>
        </w:rPr>
        <w:t>обеспечивает следующий кадровый состав:</w:t>
      </w:r>
    </w:p>
    <w:p w:rsidR="00FA31D1" w:rsidRPr="00866074" w:rsidRDefault="003D0857" w:rsidP="00D41C56">
      <w:pPr>
        <w:numPr>
          <w:ilvl w:val="0"/>
          <w:numId w:val="23"/>
        </w:numPr>
        <w:tabs>
          <w:tab w:val="clear" w:pos="720"/>
          <w:tab w:val="num" w:pos="-1418"/>
        </w:tabs>
        <w:spacing w:line="276" w:lineRule="auto"/>
        <w:ind w:left="426" w:firstLine="0"/>
        <w:jc w:val="both"/>
        <w:rPr>
          <w:szCs w:val="28"/>
        </w:rPr>
      </w:pPr>
      <w:r>
        <w:rPr>
          <w:szCs w:val="28"/>
        </w:rPr>
        <w:t>директор</w:t>
      </w:r>
      <w:r w:rsidR="00FA31D1" w:rsidRPr="00866074">
        <w:rPr>
          <w:szCs w:val="28"/>
        </w:rPr>
        <w:t>;</w:t>
      </w:r>
    </w:p>
    <w:p w:rsidR="00FA31D1" w:rsidRPr="00866074" w:rsidRDefault="00FA31D1" w:rsidP="00D41C56">
      <w:pPr>
        <w:numPr>
          <w:ilvl w:val="0"/>
          <w:numId w:val="23"/>
        </w:numPr>
        <w:tabs>
          <w:tab w:val="clear" w:pos="720"/>
          <w:tab w:val="num" w:pos="-1418"/>
        </w:tabs>
        <w:spacing w:line="276" w:lineRule="auto"/>
        <w:ind w:left="426" w:firstLine="0"/>
        <w:jc w:val="both"/>
        <w:rPr>
          <w:szCs w:val="28"/>
        </w:rPr>
      </w:pPr>
      <w:r w:rsidRPr="00866074">
        <w:rPr>
          <w:szCs w:val="28"/>
        </w:rPr>
        <w:t xml:space="preserve">четыре заместителя директора по учебно-воспитательной работе; </w:t>
      </w:r>
    </w:p>
    <w:p w:rsidR="00FA31D1" w:rsidRPr="00866074" w:rsidRDefault="00FA31D1" w:rsidP="00D41C56">
      <w:pPr>
        <w:numPr>
          <w:ilvl w:val="0"/>
          <w:numId w:val="23"/>
        </w:numPr>
        <w:tabs>
          <w:tab w:val="clear" w:pos="720"/>
          <w:tab w:val="num" w:pos="-1418"/>
        </w:tabs>
        <w:spacing w:line="276" w:lineRule="auto"/>
        <w:ind w:left="426" w:firstLine="0"/>
        <w:jc w:val="both"/>
        <w:rPr>
          <w:szCs w:val="28"/>
        </w:rPr>
      </w:pPr>
      <w:r w:rsidRPr="00866074">
        <w:rPr>
          <w:szCs w:val="28"/>
        </w:rPr>
        <w:t>заместитель директора по административно-хозяйственной работе.</w:t>
      </w:r>
    </w:p>
    <w:p w:rsidR="00FA31D1" w:rsidRPr="00D82080" w:rsidRDefault="00FA31D1" w:rsidP="00A460AF">
      <w:pPr>
        <w:spacing w:line="276" w:lineRule="auto"/>
        <w:jc w:val="center"/>
        <w:rPr>
          <w:b/>
          <w:i/>
          <w:szCs w:val="28"/>
        </w:rPr>
      </w:pPr>
      <w:r w:rsidRPr="00D82080">
        <w:rPr>
          <w:b/>
          <w:i/>
          <w:szCs w:val="28"/>
        </w:rPr>
        <w:t>Схема сотрудничества школы с учреждениями и организациями</w:t>
      </w:r>
    </w:p>
    <w:p w:rsidR="00FA31D1" w:rsidRPr="00D82080" w:rsidRDefault="003D0857" w:rsidP="00A460AF">
      <w:pPr>
        <w:pStyle w:val="afb"/>
        <w:tabs>
          <w:tab w:val="clear" w:pos="357"/>
        </w:tabs>
        <w:spacing w:line="276" w:lineRule="auto"/>
        <w:jc w:val="center"/>
        <w:rPr>
          <w:b/>
          <w:i/>
          <w:sz w:val="28"/>
          <w:szCs w:val="28"/>
        </w:rPr>
      </w:pPr>
      <w:r>
        <w:rPr>
          <w:b/>
          <w:i/>
          <w:sz w:val="28"/>
          <w:szCs w:val="28"/>
        </w:rPr>
        <w:t>поселка  Воротынец</w:t>
      </w:r>
    </w:p>
    <w:p w:rsidR="00FA31D1" w:rsidRPr="00866074" w:rsidRDefault="00FA31D1" w:rsidP="00A460AF">
      <w:pPr>
        <w:spacing w:line="276" w:lineRule="auto"/>
        <w:jc w:val="both"/>
        <w:rPr>
          <w:b/>
          <w:bCs/>
          <w:iCs/>
          <w:szCs w:val="28"/>
        </w:rPr>
      </w:pPr>
      <w:r w:rsidRPr="00866074">
        <w:rPr>
          <w:b/>
          <w:bCs/>
          <w:iCs/>
          <w:szCs w:val="28"/>
        </w:rPr>
        <w:t xml:space="preserve">Социально-педагогическая поддержка ребенка и семьи </w:t>
      </w:r>
    </w:p>
    <w:p w:rsidR="00FA31D1" w:rsidRPr="00FF1BED" w:rsidRDefault="00C97CF0" w:rsidP="00A460AF">
      <w:pPr>
        <w:numPr>
          <w:ilvl w:val="0"/>
          <w:numId w:val="7"/>
        </w:numPr>
        <w:spacing w:line="276" w:lineRule="auto"/>
        <w:ind w:left="426" w:firstLine="0"/>
        <w:jc w:val="both"/>
        <w:rPr>
          <w:bCs/>
          <w:iCs/>
          <w:color w:val="000000" w:themeColor="text1"/>
          <w:szCs w:val="28"/>
        </w:rPr>
      </w:pPr>
      <w:r>
        <w:rPr>
          <w:bCs/>
          <w:iCs/>
          <w:noProof/>
          <w:color w:val="000000" w:themeColor="text1"/>
          <w:szCs w:val="28"/>
        </w:rPr>
        <w:pict>
          <v:shape id="_x0000_s1053" type="#_x0000_t102" style="position:absolute;left:0;text-align:left;margin-left:-16.65pt;margin-top:18.65pt;width:36pt;height:117pt;z-index:251661824"/>
        </w:pict>
      </w:r>
      <w:r w:rsidR="00FA31D1" w:rsidRPr="00FF1BED">
        <w:rPr>
          <w:bCs/>
          <w:iCs/>
          <w:color w:val="000000" w:themeColor="text1"/>
          <w:szCs w:val="28"/>
        </w:rPr>
        <w:t>Администрация муниципального Воротынского района</w:t>
      </w:r>
    </w:p>
    <w:p w:rsidR="00FA31D1" w:rsidRPr="00FF1BED" w:rsidRDefault="00FA31D1" w:rsidP="00A460AF">
      <w:pPr>
        <w:numPr>
          <w:ilvl w:val="0"/>
          <w:numId w:val="7"/>
        </w:numPr>
        <w:spacing w:line="276" w:lineRule="auto"/>
        <w:ind w:left="426" w:firstLine="0"/>
        <w:jc w:val="both"/>
        <w:rPr>
          <w:bCs/>
          <w:iCs/>
          <w:color w:val="000000" w:themeColor="text1"/>
          <w:szCs w:val="28"/>
        </w:rPr>
      </w:pPr>
      <w:r w:rsidRPr="00FF1BED">
        <w:rPr>
          <w:bCs/>
          <w:iCs/>
          <w:color w:val="000000" w:themeColor="text1"/>
          <w:szCs w:val="28"/>
        </w:rPr>
        <w:t>Администрация п. Воротынец</w:t>
      </w:r>
    </w:p>
    <w:p w:rsidR="00FA31D1" w:rsidRPr="00FF1BED" w:rsidRDefault="00FA31D1" w:rsidP="00A460AF">
      <w:pPr>
        <w:numPr>
          <w:ilvl w:val="0"/>
          <w:numId w:val="7"/>
        </w:numPr>
        <w:spacing w:line="276" w:lineRule="auto"/>
        <w:ind w:left="426" w:firstLine="0"/>
        <w:jc w:val="both"/>
        <w:rPr>
          <w:bCs/>
          <w:iCs/>
          <w:color w:val="000000" w:themeColor="text1"/>
          <w:szCs w:val="28"/>
        </w:rPr>
      </w:pPr>
      <w:r w:rsidRPr="00FF1BED">
        <w:rPr>
          <w:bCs/>
          <w:iCs/>
          <w:color w:val="000000" w:themeColor="text1"/>
          <w:szCs w:val="28"/>
        </w:rPr>
        <w:t>Районное управление образования  и молодежной политики</w:t>
      </w:r>
    </w:p>
    <w:p w:rsidR="00FA31D1" w:rsidRPr="00FF1BED" w:rsidRDefault="00FA31D1" w:rsidP="00A460AF">
      <w:pPr>
        <w:numPr>
          <w:ilvl w:val="0"/>
          <w:numId w:val="7"/>
        </w:numPr>
        <w:spacing w:line="276" w:lineRule="auto"/>
        <w:ind w:left="426" w:firstLine="0"/>
        <w:jc w:val="both"/>
        <w:rPr>
          <w:bCs/>
          <w:iCs/>
          <w:color w:val="000000" w:themeColor="text1"/>
          <w:szCs w:val="28"/>
        </w:rPr>
      </w:pPr>
      <w:r w:rsidRPr="00FF1BED">
        <w:rPr>
          <w:bCs/>
          <w:iCs/>
          <w:color w:val="000000" w:themeColor="text1"/>
          <w:szCs w:val="28"/>
        </w:rPr>
        <w:t>Комиссия по делам несовершеннолетних</w:t>
      </w:r>
    </w:p>
    <w:p w:rsidR="00FA31D1" w:rsidRPr="00FF1BED" w:rsidRDefault="00FA31D1" w:rsidP="00A460AF">
      <w:pPr>
        <w:numPr>
          <w:ilvl w:val="0"/>
          <w:numId w:val="7"/>
        </w:numPr>
        <w:spacing w:line="276" w:lineRule="auto"/>
        <w:ind w:left="426" w:firstLine="0"/>
        <w:jc w:val="both"/>
        <w:rPr>
          <w:bCs/>
          <w:iCs/>
          <w:color w:val="000000" w:themeColor="text1"/>
          <w:szCs w:val="28"/>
        </w:rPr>
      </w:pPr>
      <w:r w:rsidRPr="00FF1BED">
        <w:rPr>
          <w:bCs/>
          <w:iCs/>
          <w:color w:val="000000" w:themeColor="text1"/>
          <w:szCs w:val="28"/>
        </w:rPr>
        <w:t xml:space="preserve">Отдел семьи при администрации района </w:t>
      </w:r>
    </w:p>
    <w:p w:rsidR="00700399" w:rsidRPr="00FF1BED" w:rsidRDefault="00700399" w:rsidP="00A460AF">
      <w:pPr>
        <w:numPr>
          <w:ilvl w:val="0"/>
          <w:numId w:val="7"/>
        </w:numPr>
        <w:spacing w:line="276" w:lineRule="auto"/>
        <w:ind w:left="426" w:firstLine="0"/>
        <w:jc w:val="both"/>
        <w:rPr>
          <w:bCs/>
          <w:iCs/>
          <w:color w:val="000000" w:themeColor="text1"/>
          <w:szCs w:val="28"/>
        </w:rPr>
      </w:pPr>
      <w:r w:rsidRPr="00FF1BED">
        <w:rPr>
          <w:bCs/>
          <w:iCs/>
          <w:color w:val="000000" w:themeColor="text1"/>
          <w:szCs w:val="28"/>
        </w:rPr>
        <w:t>НГИЭИ</w:t>
      </w:r>
    </w:p>
    <w:p w:rsidR="00FA31D1" w:rsidRPr="00FF1BED" w:rsidRDefault="00FA31D1" w:rsidP="00A460AF">
      <w:pPr>
        <w:numPr>
          <w:ilvl w:val="0"/>
          <w:numId w:val="7"/>
        </w:numPr>
        <w:spacing w:line="276" w:lineRule="auto"/>
        <w:ind w:left="426" w:firstLine="0"/>
        <w:jc w:val="both"/>
        <w:rPr>
          <w:bCs/>
          <w:iCs/>
          <w:color w:val="000000" w:themeColor="text1"/>
          <w:szCs w:val="28"/>
        </w:rPr>
      </w:pPr>
      <w:r w:rsidRPr="00FF1BED">
        <w:rPr>
          <w:bCs/>
          <w:iCs/>
          <w:color w:val="000000" w:themeColor="text1"/>
          <w:szCs w:val="28"/>
        </w:rPr>
        <w:t>РОВД</w:t>
      </w:r>
    </w:p>
    <w:p w:rsidR="00FA31D1" w:rsidRPr="00FF1BED" w:rsidRDefault="007414D0" w:rsidP="00A460AF">
      <w:pPr>
        <w:numPr>
          <w:ilvl w:val="0"/>
          <w:numId w:val="7"/>
        </w:numPr>
        <w:spacing w:line="276" w:lineRule="auto"/>
        <w:ind w:left="426" w:firstLine="0"/>
        <w:jc w:val="both"/>
        <w:rPr>
          <w:bCs/>
          <w:iCs/>
          <w:color w:val="000000" w:themeColor="text1"/>
          <w:szCs w:val="28"/>
        </w:rPr>
      </w:pPr>
      <w:r w:rsidRPr="00FF1BED">
        <w:rPr>
          <w:bCs/>
          <w:iCs/>
          <w:color w:val="000000" w:themeColor="text1"/>
          <w:szCs w:val="28"/>
        </w:rPr>
        <w:t xml:space="preserve">УСЗН </w:t>
      </w:r>
    </w:p>
    <w:p w:rsidR="00FA31D1" w:rsidRPr="00FF1BED" w:rsidRDefault="00C97CF0" w:rsidP="00A460AF">
      <w:pPr>
        <w:spacing w:line="276" w:lineRule="auto"/>
        <w:ind w:left="426"/>
        <w:jc w:val="both"/>
        <w:rPr>
          <w:b/>
          <w:bCs/>
          <w:iCs/>
          <w:color w:val="000000" w:themeColor="text1"/>
          <w:szCs w:val="28"/>
        </w:rPr>
      </w:pPr>
      <w:r>
        <w:rPr>
          <w:bCs/>
          <w:iCs/>
          <w:noProof/>
          <w:color w:val="000000" w:themeColor="text1"/>
          <w:szCs w:val="28"/>
        </w:rPr>
        <w:pict>
          <v:shape id="_x0000_s1054" type="#_x0000_t102" style="position:absolute;left:0;text-align:left;margin-left:-16.65pt;margin-top:15.4pt;width:36pt;height:117pt;z-index:251662848"/>
        </w:pict>
      </w:r>
      <w:r w:rsidR="00FA31D1" w:rsidRPr="00FF1BED">
        <w:rPr>
          <w:b/>
          <w:bCs/>
          <w:iCs/>
          <w:color w:val="000000" w:themeColor="text1"/>
          <w:szCs w:val="28"/>
        </w:rPr>
        <w:t>Осуществление совместных социальных проектов и программ</w:t>
      </w:r>
    </w:p>
    <w:p w:rsidR="00FA31D1" w:rsidRPr="00FF1BED" w:rsidRDefault="00FA31D1" w:rsidP="00A460AF">
      <w:pPr>
        <w:numPr>
          <w:ilvl w:val="0"/>
          <w:numId w:val="8"/>
        </w:numPr>
        <w:spacing w:line="276" w:lineRule="auto"/>
        <w:ind w:left="426" w:firstLine="0"/>
        <w:jc w:val="both"/>
        <w:rPr>
          <w:bCs/>
          <w:iCs/>
          <w:color w:val="000000" w:themeColor="text1"/>
          <w:szCs w:val="28"/>
        </w:rPr>
      </w:pPr>
      <w:r w:rsidRPr="00FF1BED">
        <w:rPr>
          <w:bCs/>
          <w:iCs/>
          <w:color w:val="000000" w:themeColor="text1"/>
          <w:szCs w:val="28"/>
        </w:rPr>
        <w:t>Районный экологический фонд</w:t>
      </w:r>
    </w:p>
    <w:p w:rsidR="00FA31D1" w:rsidRPr="00FF1BED" w:rsidRDefault="00FA31D1" w:rsidP="00A460AF">
      <w:pPr>
        <w:numPr>
          <w:ilvl w:val="0"/>
          <w:numId w:val="8"/>
        </w:numPr>
        <w:spacing w:line="276" w:lineRule="auto"/>
        <w:ind w:left="426" w:firstLine="0"/>
        <w:jc w:val="both"/>
        <w:rPr>
          <w:bCs/>
          <w:iCs/>
          <w:color w:val="000000" w:themeColor="text1"/>
          <w:szCs w:val="28"/>
        </w:rPr>
      </w:pPr>
      <w:proofErr w:type="spellStart"/>
      <w:r w:rsidRPr="00FF1BED">
        <w:rPr>
          <w:bCs/>
          <w:iCs/>
          <w:color w:val="000000" w:themeColor="text1"/>
          <w:szCs w:val="28"/>
        </w:rPr>
        <w:t>Воротынское</w:t>
      </w:r>
      <w:proofErr w:type="spellEnd"/>
      <w:r w:rsidRPr="00FF1BED">
        <w:rPr>
          <w:bCs/>
          <w:iCs/>
          <w:color w:val="000000" w:themeColor="text1"/>
          <w:szCs w:val="28"/>
        </w:rPr>
        <w:t xml:space="preserve"> лесничество</w:t>
      </w:r>
    </w:p>
    <w:p w:rsidR="007F4E13" w:rsidRPr="00FF1BED" w:rsidRDefault="007F4E13" w:rsidP="00A460AF">
      <w:pPr>
        <w:numPr>
          <w:ilvl w:val="0"/>
          <w:numId w:val="8"/>
        </w:numPr>
        <w:spacing w:line="276" w:lineRule="auto"/>
        <w:ind w:left="426" w:firstLine="0"/>
        <w:jc w:val="both"/>
        <w:rPr>
          <w:bCs/>
          <w:iCs/>
          <w:color w:val="000000" w:themeColor="text1"/>
          <w:szCs w:val="28"/>
        </w:rPr>
      </w:pPr>
      <w:r w:rsidRPr="00FF1BED">
        <w:rPr>
          <w:bCs/>
          <w:iCs/>
          <w:color w:val="000000" w:themeColor="text1"/>
          <w:szCs w:val="28"/>
        </w:rPr>
        <w:t>ГБУЗ НО «Воротынская ЦРБ»</w:t>
      </w:r>
    </w:p>
    <w:p w:rsidR="00FA31D1" w:rsidRPr="00FF1BED" w:rsidRDefault="00FA31D1" w:rsidP="00A460AF">
      <w:pPr>
        <w:numPr>
          <w:ilvl w:val="0"/>
          <w:numId w:val="8"/>
        </w:numPr>
        <w:spacing w:line="276" w:lineRule="auto"/>
        <w:ind w:left="426" w:firstLine="0"/>
        <w:jc w:val="both"/>
        <w:rPr>
          <w:bCs/>
          <w:iCs/>
          <w:color w:val="000000" w:themeColor="text1"/>
          <w:szCs w:val="28"/>
        </w:rPr>
      </w:pPr>
      <w:r w:rsidRPr="00FF1BED">
        <w:rPr>
          <w:bCs/>
          <w:iCs/>
          <w:color w:val="000000" w:themeColor="text1"/>
          <w:szCs w:val="28"/>
        </w:rPr>
        <w:t>Совет ветеранов боевых действий</w:t>
      </w:r>
    </w:p>
    <w:p w:rsidR="00FA31D1" w:rsidRPr="00FF1BED" w:rsidRDefault="00FA31D1" w:rsidP="00A460AF">
      <w:pPr>
        <w:numPr>
          <w:ilvl w:val="0"/>
          <w:numId w:val="8"/>
        </w:numPr>
        <w:spacing w:line="276" w:lineRule="auto"/>
        <w:ind w:left="426" w:firstLine="0"/>
        <w:jc w:val="both"/>
        <w:rPr>
          <w:b/>
          <w:bCs/>
          <w:iCs/>
          <w:color w:val="000000" w:themeColor="text1"/>
          <w:szCs w:val="28"/>
        </w:rPr>
      </w:pPr>
      <w:r w:rsidRPr="00FF1BED">
        <w:rPr>
          <w:bCs/>
          <w:iCs/>
          <w:color w:val="000000" w:themeColor="text1"/>
          <w:szCs w:val="28"/>
        </w:rPr>
        <w:t xml:space="preserve">Центр занятости населения </w:t>
      </w:r>
    </w:p>
    <w:p w:rsidR="00FA31D1" w:rsidRPr="00FF1BED" w:rsidRDefault="00FA31D1" w:rsidP="00A460AF">
      <w:pPr>
        <w:spacing w:line="276" w:lineRule="auto"/>
        <w:ind w:left="426"/>
        <w:jc w:val="both"/>
        <w:rPr>
          <w:b/>
          <w:bCs/>
          <w:iCs/>
          <w:color w:val="000000" w:themeColor="text1"/>
          <w:szCs w:val="28"/>
        </w:rPr>
      </w:pPr>
      <w:r w:rsidRPr="00FF1BED">
        <w:rPr>
          <w:b/>
          <w:bCs/>
          <w:iCs/>
          <w:color w:val="000000" w:themeColor="text1"/>
          <w:szCs w:val="28"/>
        </w:rPr>
        <w:t>Развитие духовного, физического, творческого потенциала личности ребенка</w:t>
      </w:r>
    </w:p>
    <w:p w:rsidR="00FA31D1" w:rsidRPr="00FF1BED" w:rsidRDefault="00C97CF0" w:rsidP="00A460AF">
      <w:pPr>
        <w:numPr>
          <w:ilvl w:val="0"/>
          <w:numId w:val="9"/>
        </w:numPr>
        <w:spacing w:line="276" w:lineRule="auto"/>
        <w:ind w:left="426" w:firstLine="0"/>
        <w:jc w:val="both"/>
        <w:rPr>
          <w:bCs/>
          <w:iCs/>
          <w:color w:val="000000" w:themeColor="text1"/>
          <w:szCs w:val="28"/>
        </w:rPr>
      </w:pPr>
      <w:r>
        <w:rPr>
          <w:bCs/>
          <w:iCs/>
          <w:noProof/>
          <w:color w:val="000000" w:themeColor="text1"/>
          <w:szCs w:val="28"/>
        </w:rPr>
        <w:pict>
          <v:shape id="_x0000_s1158" type="#_x0000_t102" style="position:absolute;left:0;text-align:left;margin-left:-16.65pt;margin-top:5.1pt;width:36pt;height:117pt;z-index:251722240"/>
        </w:pict>
      </w:r>
      <w:r w:rsidR="00FA31D1" w:rsidRPr="00FF1BED">
        <w:rPr>
          <w:bCs/>
          <w:iCs/>
          <w:color w:val="000000" w:themeColor="text1"/>
          <w:szCs w:val="28"/>
        </w:rPr>
        <w:t>Дом детского творчества</w:t>
      </w:r>
    </w:p>
    <w:p w:rsidR="00FA31D1" w:rsidRPr="00FF1BED" w:rsidRDefault="00FA31D1" w:rsidP="00A460AF">
      <w:pPr>
        <w:numPr>
          <w:ilvl w:val="0"/>
          <w:numId w:val="9"/>
        </w:numPr>
        <w:spacing w:line="276" w:lineRule="auto"/>
        <w:ind w:left="426" w:firstLine="0"/>
        <w:jc w:val="both"/>
        <w:rPr>
          <w:bCs/>
          <w:iCs/>
          <w:color w:val="000000" w:themeColor="text1"/>
          <w:szCs w:val="28"/>
        </w:rPr>
      </w:pPr>
      <w:r w:rsidRPr="00FF1BED">
        <w:rPr>
          <w:bCs/>
          <w:iCs/>
          <w:color w:val="000000" w:themeColor="text1"/>
          <w:szCs w:val="28"/>
        </w:rPr>
        <w:t>Культурно-досуговый центр «Мир»</w:t>
      </w:r>
    </w:p>
    <w:p w:rsidR="00FA31D1" w:rsidRPr="00FF1BED" w:rsidRDefault="00FA31D1" w:rsidP="00A460AF">
      <w:pPr>
        <w:numPr>
          <w:ilvl w:val="0"/>
          <w:numId w:val="9"/>
        </w:numPr>
        <w:spacing w:line="276" w:lineRule="auto"/>
        <w:ind w:left="426" w:firstLine="0"/>
        <w:jc w:val="both"/>
        <w:rPr>
          <w:bCs/>
          <w:iCs/>
          <w:color w:val="000000" w:themeColor="text1"/>
          <w:szCs w:val="28"/>
        </w:rPr>
      </w:pPr>
      <w:r w:rsidRPr="00FF1BED">
        <w:rPr>
          <w:bCs/>
          <w:iCs/>
          <w:color w:val="000000" w:themeColor="text1"/>
          <w:szCs w:val="28"/>
        </w:rPr>
        <w:t>Школа искусств</w:t>
      </w:r>
    </w:p>
    <w:p w:rsidR="00FA31D1" w:rsidRPr="00FF1BED" w:rsidRDefault="00FA31D1" w:rsidP="00A460AF">
      <w:pPr>
        <w:numPr>
          <w:ilvl w:val="0"/>
          <w:numId w:val="9"/>
        </w:numPr>
        <w:spacing w:line="276" w:lineRule="auto"/>
        <w:ind w:left="426" w:firstLine="0"/>
        <w:jc w:val="both"/>
        <w:rPr>
          <w:bCs/>
          <w:iCs/>
          <w:color w:val="000000" w:themeColor="text1"/>
          <w:szCs w:val="28"/>
        </w:rPr>
      </w:pPr>
      <w:r w:rsidRPr="00FF1BED">
        <w:rPr>
          <w:bCs/>
          <w:iCs/>
          <w:color w:val="000000" w:themeColor="text1"/>
          <w:szCs w:val="28"/>
        </w:rPr>
        <w:t>ФОК «Волга»</w:t>
      </w:r>
    </w:p>
    <w:p w:rsidR="00FA31D1" w:rsidRPr="00FF1BED" w:rsidRDefault="00FA31D1" w:rsidP="00A460AF">
      <w:pPr>
        <w:numPr>
          <w:ilvl w:val="0"/>
          <w:numId w:val="9"/>
        </w:numPr>
        <w:spacing w:line="276" w:lineRule="auto"/>
        <w:ind w:left="426" w:firstLine="0"/>
        <w:jc w:val="both"/>
        <w:rPr>
          <w:bCs/>
          <w:iCs/>
          <w:color w:val="000000" w:themeColor="text1"/>
          <w:szCs w:val="28"/>
        </w:rPr>
      </w:pPr>
      <w:r w:rsidRPr="00FF1BED">
        <w:rPr>
          <w:bCs/>
          <w:iCs/>
          <w:color w:val="000000" w:themeColor="text1"/>
          <w:szCs w:val="28"/>
        </w:rPr>
        <w:t>ДЮСШ</w:t>
      </w:r>
    </w:p>
    <w:p w:rsidR="00FA31D1" w:rsidRPr="00FF1BED" w:rsidRDefault="00FA31D1" w:rsidP="00A460AF">
      <w:pPr>
        <w:numPr>
          <w:ilvl w:val="0"/>
          <w:numId w:val="9"/>
        </w:numPr>
        <w:spacing w:line="276" w:lineRule="auto"/>
        <w:ind w:left="426" w:firstLine="0"/>
        <w:jc w:val="both"/>
        <w:rPr>
          <w:bCs/>
          <w:iCs/>
          <w:color w:val="000000" w:themeColor="text1"/>
          <w:szCs w:val="28"/>
        </w:rPr>
      </w:pPr>
      <w:r w:rsidRPr="00FF1BED">
        <w:rPr>
          <w:bCs/>
          <w:iCs/>
          <w:color w:val="000000" w:themeColor="text1"/>
          <w:szCs w:val="28"/>
        </w:rPr>
        <w:t>Комитет по спорту и туризму</w:t>
      </w:r>
    </w:p>
    <w:p w:rsidR="000753AA" w:rsidRPr="00FF1BED" w:rsidRDefault="00C31E32" w:rsidP="00A460AF">
      <w:pPr>
        <w:numPr>
          <w:ilvl w:val="0"/>
          <w:numId w:val="9"/>
        </w:numPr>
        <w:spacing w:line="276" w:lineRule="auto"/>
        <w:ind w:left="426" w:firstLine="0"/>
        <w:jc w:val="both"/>
        <w:rPr>
          <w:bCs/>
          <w:iCs/>
          <w:color w:val="000000" w:themeColor="text1"/>
          <w:szCs w:val="28"/>
        </w:rPr>
      </w:pPr>
      <w:r w:rsidRPr="00FF1BED">
        <w:rPr>
          <w:bCs/>
          <w:iCs/>
          <w:color w:val="000000" w:themeColor="text1"/>
          <w:szCs w:val="28"/>
        </w:rPr>
        <w:t>Центральная районная б</w:t>
      </w:r>
      <w:r w:rsidR="00FA31D1" w:rsidRPr="00FF1BED">
        <w:rPr>
          <w:bCs/>
          <w:iCs/>
          <w:color w:val="000000" w:themeColor="text1"/>
          <w:szCs w:val="28"/>
        </w:rPr>
        <w:t>иблиотека</w:t>
      </w:r>
    </w:p>
    <w:p w:rsidR="00A460AF" w:rsidRPr="00FF1BED" w:rsidRDefault="00A460AF" w:rsidP="004569A3">
      <w:pPr>
        <w:pStyle w:val="2"/>
        <w:jc w:val="center"/>
        <w:rPr>
          <w:color w:val="000000" w:themeColor="text1"/>
          <w:sz w:val="16"/>
          <w:szCs w:val="16"/>
        </w:rPr>
      </w:pPr>
    </w:p>
    <w:p w:rsidR="004569A3" w:rsidRPr="00A460AF" w:rsidRDefault="00D82080" w:rsidP="004569A3">
      <w:pPr>
        <w:pStyle w:val="2"/>
        <w:jc w:val="center"/>
        <w:rPr>
          <w:szCs w:val="28"/>
        </w:rPr>
      </w:pPr>
      <w:r w:rsidRPr="00A460AF">
        <w:rPr>
          <w:szCs w:val="28"/>
        </w:rPr>
        <w:t>3.</w:t>
      </w:r>
      <w:r w:rsidR="00073EC7">
        <w:rPr>
          <w:szCs w:val="28"/>
        </w:rPr>
        <w:t>3.</w:t>
      </w:r>
      <w:r w:rsidRPr="00A460AF">
        <w:rPr>
          <w:szCs w:val="28"/>
        </w:rPr>
        <w:t>4.</w:t>
      </w:r>
      <w:r w:rsidR="004569A3" w:rsidRPr="00A460AF">
        <w:rPr>
          <w:szCs w:val="28"/>
        </w:rPr>
        <w:t>Психолого-педагогические условия обеспечения реализации основной образовательной программы начального общего образования</w:t>
      </w:r>
      <w:r w:rsidR="001766FB">
        <w:rPr>
          <w:szCs w:val="28"/>
        </w:rPr>
        <w:t>.</w:t>
      </w:r>
    </w:p>
    <w:p w:rsidR="004569A3" w:rsidRPr="00A460AF" w:rsidRDefault="004569A3" w:rsidP="00AC237E">
      <w:pPr>
        <w:ind w:firstLine="284"/>
        <w:jc w:val="both"/>
        <w:rPr>
          <w:szCs w:val="28"/>
        </w:rPr>
      </w:pPr>
      <w:r w:rsidRPr="00A460AF">
        <w:rPr>
          <w:szCs w:val="28"/>
        </w:rPr>
        <w:t>Требованиями ФГОС к психолого-педагогическим</w:t>
      </w:r>
      <w:r w:rsidR="00DD061A" w:rsidRPr="00A460AF">
        <w:rPr>
          <w:szCs w:val="28"/>
        </w:rPr>
        <w:t xml:space="preserve"> условиям реализации </w:t>
      </w:r>
      <w:r w:rsidR="003D4E7C" w:rsidRPr="00A460AF">
        <w:rPr>
          <w:szCs w:val="28"/>
        </w:rPr>
        <w:t xml:space="preserve"> </w:t>
      </w:r>
      <w:r w:rsidR="00DD061A" w:rsidRPr="00A460AF">
        <w:rPr>
          <w:szCs w:val="28"/>
        </w:rPr>
        <w:t>ООП НОО М</w:t>
      </w:r>
      <w:r w:rsidRPr="00A460AF">
        <w:rPr>
          <w:szCs w:val="28"/>
        </w:rPr>
        <w:t>Б</w:t>
      </w:r>
      <w:r w:rsidR="00DD061A" w:rsidRPr="00A460AF">
        <w:rPr>
          <w:szCs w:val="28"/>
        </w:rPr>
        <w:t xml:space="preserve">ОУ Воротынская СОШ </w:t>
      </w:r>
      <w:r w:rsidRPr="00A460AF">
        <w:rPr>
          <w:szCs w:val="28"/>
        </w:rPr>
        <w:t xml:space="preserve">  являются:</w:t>
      </w:r>
    </w:p>
    <w:p w:rsidR="00A460AF" w:rsidRPr="00AC237E" w:rsidRDefault="004569A3" w:rsidP="00A70BF9">
      <w:pPr>
        <w:pStyle w:val="aff1"/>
        <w:numPr>
          <w:ilvl w:val="0"/>
          <w:numId w:val="217"/>
        </w:numPr>
        <w:ind w:left="284" w:firstLine="0"/>
        <w:jc w:val="both"/>
        <w:rPr>
          <w:sz w:val="28"/>
          <w:szCs w:val="28"/>
        </w:rPr>
      </w:pPr>
      <w:r w:rsidRPr="00AC237E">
        <w:rPr>
          <w:sz w:val="28"/>
          <w:szCs w:val="28"/>
        </w:rPr>
        <w:t>обеспечение преемственности содержания и форм организации образовательно</w:t>
      </w:r>
      <w:r w:rsidR="001766FB">
        <w:rPr>
          <w:sz w:val="28"/>
          <w:szCs w:val="28"/>
        </w:rPr>
        <w:t>й деятельности при получении начального</w:t>
      </w:r>
      <w:r w:rsidRPr="00AC237E">
        <w:rPr>
          <w:sz w:val="28"/>
          <w:szCs w:val="28"/>
        </w:rPr>
        <w:t xml:space="preserve"> </w:t>
      </w:r>
      <w:r w:rsidR="001766FB">
        <w:rPr>
          <w:sz w:val="28"/>
          <w:szCs w:val="28"/>
        </w:rPr>
        <w:t>общего образования</w:t>
      </w:r>
      <w:r w:rsidRPr="00AC237E">
        <w:rPr>
          <w:sz w:val="28"/>
          <w:szCs w:val="28"/>
        </w:rPr>
        <w:t xml:space="preserve">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460AF" w:rsidRPr="00AC237E" w:rsidRDefault="004569A3" w:rsidP="00A70BF9">
      <w:pPr>
        <w:pStyle w:val="aff1"/>
        <w:numPr>
          <w:ilvl w:val="0"/>
          <w:numId w:val="217"/>
        </w:numPr>
        <w:ind w:left="284" w:firstLine="0"/>
        <w:jc w:val="both"/>
        <w:rPr>
          <w:sz w:val="28"/>
          <w:szCs w:val="28"/>
        </w:rPr>
      </w:pPr>
      <w:r w:rsidRPr="00AC237E">
        <w:rPr>
          <w:sz w:val="28"/>
          <w:szCs w:val="28"/>
        </w:rPr>
        <w:t>формирование и развитие психолого-педагогической компетентности учас</w:t>
      </w:r>
      <w:r w:rsidR="001766FB">
        <w:rPr>
          <w:sz w:val="28"/>
          <w:szCs w:val="28"/>
        </w:rPr>
        <w:t>тников образовательных отношений</w:t>
      </w:r>
      <w:r w:rsidRPr="00AC237E">
        <w:rPr>
          <w:sz w:val="28"/>
          <w:szCs w:val="28"/>
        </w:rPr>
        <w:t>;</w:t>
      </w:r>
    </w:p>
    <w:p w:rsidR="00A460AF" w:rsidRPr="00AC237E" w:rsidRDefault="00724976" w:rsidP="00A70BF9">
      <w:pPr>
        <w:pStyle w:val="aff1"/>
        <w:numPr>
          <w:ilvl w:val="0"/>
          <w:numId w:val="217"/>
        </w:numPr>
        <w:ind w:left="284" w:firstLine="0"/>
        <w:jc w:val="both"/>
        <w:rPr>
          <w:sz w:val="28"/>
          <w:szCs w:val="28"/>
        </w:rPr>
      </w:pPr>
      <w:r w:rsidRPr="00AC237E">
        <w:rPr>
          <w:sz w:val="28"/>
          <w:szCs w:val="28"/>
        </w:rPr>
        <w:t xml:space="preserve">разнообразие </w:t>
      </w:r>
      <w:r w:rsidR="004569A3" w:rsidRPr="00AC237E">
        <w:rPr>
          <w:sz w:val="28"/>
          <w:szCs w:val="28"/>
        </w:rPr>
        <w:t>уровней психолого-педагогического сопровождения (индивидуальный, групповой уровень класса, уровень ОУ):</w:t>
      </w:r>
    </w:p>
    <w:p w:rsidR="004569A3" w:rsidRPr="00AC237E" w:rsidRDefault="004569A3" w:rsidP="00A70BF9">
      <w:pPr>
        <w:pStyle w:val="aff1"/>
        <w:numPr>
          <w:ilvl w:val="0"/>
          <w:numId w:val="217"/>
        </w:numPr>
        <w:ind w:left="284" w:firstLine="0"/>
        <w:jc w:val="both"/>
        <w:rPr>
          <w:sz w:val="28"/>
          <w:szCs w:val="28"/>
        </w:rPr>
      </w:pPr>
      <w:r w:rsidRPr="00AC237E">
        <w:rPr>
          <w:sz w:val="28"/>
          <w:szCs w:val="28"/>
        </w:rPr>
        <w:t>вариативность форм психолого-педагогического сопровождения участников образовательн</w:t>
      </w:r>
      <w:r w:rsidR="001766FB">
        <w:rPr>
          <w:sz w:val="28"/>
          <w:szCs w:val="28"/>
        </w:rPr>
        <w:t xml:space="preserve">ых отношений </w:t>
      </w:r>
      <w:r w:rsidRPr="00AC237E">
        <w:rPr>
          <w:sz w:val="28"/>
          <w:szCs w:val="28"/>
        </w:rPr>
        <w:t>(профилактика, диагностика, консультирование, коррекционная работа, развивающая работа, просвещение, экспертиза).</w:t>
      </w:r>
    </w:p>
    <w:p w:rsidR="004569A3" w:rsidRPr="00A460AF" w:rsidRDefault="00AC7E6F" w:rsidP="00AC237E">
      <w:pPr>
        <w:ind w:firstLine="284"/>
        <w:jc w:val="both"/>
        <w:rPr>
          <w:i/>
          <w:szCs w:val="28"/>
        </w:rPr>
      </w:pPr>
      <w:r w:rsidRPr="00A460AF">
        <w:rPr>
          <w:i/>
          <w:szCs w:val="28"/>
        </w:rPr>
        <w:t>О</w:t>
      </w:r>
      <w:r w:rsidR="004569A3" w:rsidRPr="00A460AF">
        <w:rPr>
          <w:i/>
          <w:szCs w:val="28"/>
        </w:rPr>
        <w:t>сновные направления психолого-педагогического сопровождения введения ФГОС НОО:</w:t>
      </w:r>
    </w:p>
    <w:p w:rsidR="004569A3" w:rsidRPr="00AC237E" w:rsidRDefault="004569A3" w:rsidP="00A70BF9">
      <w:pPr>
        <w:pStyle w:val="aff1"/>
        <w:numPr>
          <w:ilvl w:val="0"/>
          <w:numId w:val="218"/>
        </w:numPr>
        <w:ind w:left="284" w:firstLine="0"/>
        <w:contextualSpacing/>
        <w:jc w:val="both"/>
        <w:rPr>
          <w:sz w:val="28"/>
          <w:szCs w:val="28"/>
        </w:rPr>
      </w:pPr>
      <w:r w:rsidRPr="00AC237E">
        <w:rPr>
          <w:sz w:val="28"/>
          <w:szCs w:val="28"/>
        </w:rPr>
        <w:t>психологическое просвещение обучающихся, их родителей,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w:t>
      </w:r>
    </w:p>
    <w:p w:rsidR="004569A3" w:rsidRPr="00AC237E" w:rsidRDefault="004569A3" w:rsidP="00A70BF9">
      <w:pPr>
        <w:pStyle w:val="aff1"/>
        <w:numPr>
          <w:ilvl w:val="0"/>
          <w:numId w:val="218"/>
        </w:numPr>
        <w:ind w:left="284" w:firstLine="0"/>
        <w:contextualSpacing/>
        <w:jc w:val="both"/>
        <w:rPr>
          <w:sz w:val="28"/>
          <w:szCs w:val="28"/>
        </w:rPr>
      </w:pPr>
      <w:r w:rsidRPr="00AC237E">
        <w:rPr>
          <w:sz w:val="28"/>
          <w:szCs w:val="28"/>
        </w:rPr>
        <w:t xml:space="preserve">психологическая профилактика явлений </w:t>
      </w:r>
      <w:proofErr w:type="spellStart"/>
      <w:r w:rsidRPr="00AC237E">
        <w:rPr>
          <w:sz w:val="28"/>
          <w:szCs w:val="28"/>
        </w:rPr>
        <w:t>дезадаптации</w:t>
      </w:r>
      <w:proofErr w:type="spellEnd"/>
      <w:r w:rsidRPr="00AC237E">
        <w:rPr>
          <w:sz w:val="28"/>
          <w:szCs w:val="28"/>
        </w:rPr>
        <w:t xml:space="preserve"> обучающихся, разработка конкретных рекомендаций педагогическим работникам, родителям по оказанию помощи в вопросах воспитания, обучения и развития;</w:t>
      </w:r>
    </w:p>
    <w:p w:rsidR="004569A3" w:rsidRPr="00AC237E" w:rsidRDefault="004569A3" w:rsidP="00A70BF9">
      <w:pPr>
        <w:pStyle w:val="aff1"/>
        <w:numPr>
          <w:ilvl w:val="0"/>
          <w:numId w:val="218"/>
        </w:numPr>
        <w:ind w:left="284" w:firstLine="0"/>
        <w:contextualSpacing/>
        <w:jc w:val="both"/>
        <w:rPr>
          <w:sz w:val="28"/>
          <w:szCs w:val="28"/>
        </w:rPr>
      </w:pPr>
      <w:r w:rsidRPr="00AC237E">
        <w:rPr>
          <w:sz w:val="28"/>
          <w:szCs w:val="28"/>
        </w:rPr>
        <w:t>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4569A3" w:rsidRPr="00AC237E" w:rsidRDefault="004569A3" w:rsidP="00A70BF9">
      <w:pPr>
        <w:pStyle w:val="aff1"/>
        <w:numPr>
          <w:ilvl w:val="0"/>
          <w:numId w:val="218"/>
        </w:numPr>
        <w:ind w:left="284" w:firstLine="0"/>
        <w:contextualSpacing/>
        <w:jc w:val="both"/>
        <w:rPr>
          <w:sz w:val="28"/>
          <w:szCs w:val="28"/>
        </w:rPr>
      </w:pPr>
      <w:r w:rsidRPr="00AC237E">
        <w:rPr>
          <w:sz w:val="28"/>
          <w:szCs w:val="28"/>
        </w:rPr>
        <w:t>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ОУ;</w:t>
      </w:r>
    </w:p>
    <w:p w:rsidR="004569A3" w:rsidRPr="00AC237E" w:rsidRDefault="004569A3" w:rsidP="00A70BF9">
      <w:pPr>
        <w:pStyle w:val="aff1"/>
        <w:numPr>
          <w:ilvl w:val="0"/>
          <w:numId w:val="218"/>
        </w:numPr>
        <w:ind w:left="284" w:firstLine="0"/>
        <w:contextualSpacing/>
        <w:jc w:val="both"/>
        <w:rPr>
          <w:sz w:val="28"/>
          <w:szCs w:val="28"/>
        </w:rPr>
      </w:pPr>
      <w:r w:rsidRPr="00AC237E">
        <w:rPr>
          <w:sz w:val="28"/>
          <w:szCs w:val="28"/>
        </w:rPr>
        <w:t>консультативная деятельность через оказание помощи обучающимся, их родителям, педагогическим работникам и администрации ОУ в вопросах развития, воспитания и обучения.</w:t>
      </w:r>
    </w:p>
    <w:p w:rsidR="005E1C00" w:rsidRPr="00AC237E" w:rsidRDefault="005E1C00" w:rsidP="000233DA">
      <w:pPr>
        <w:pStyle w:val="aff1"/>
        <w:ind w:left="1287"/>
        <w:jc w:val="center"/>
        <w:rPr>
          <w:b/>
          <w:sz w:val="16"/>
          <w:szCs w:val="16"/>
        </w:rPr>
      </w:pPr>
    </w:p>
    <w:p w:rsidR="00AC237E" w:rsidRPr="00AC237E" w:rsidRDefault="000233DA" w:rsidP="00AC237E">
      <w:pPr>
        <w:pStyle w:val="aff1"/>
        <w:jc w:val="center"/>
        <w:rPr>
          <w:i/>
          <w:sz w:val="16"/>
          <w:szCs w:val="16"/>
          <w:shd w:val="clear" w:color="auto" w:fill="FFFFFF" w:themeFill="background1"/>
        </w:rPr>
      </w:pPr>
      <w:r w:rsidRPr="00D82080">
        <w:rPr>
          <w:b/>
          <w:sz w:val="28"/>
          <w:szCs w:val="28"/>
        </w:rPr>
        <w:t>Модель психолого-педагогического сопровождения участников образовательно</w:t>
      </w:r>
      <w:r w:rsidR="00880AA5">
        <w:rPr>
          <w:b/>
          <w:sz w:val="28"/>
          <w:szCs w:val="28"/>
        </w:rPr>
        <w:t>й деятельности</w:t>
      </w:r>
    </w:p>
    <w:p w:rsidR="000233DA" w:rsidRPr="001A3696" w:rsidRDefault="005E1C00" w:rsidP="00AC237E">
      <w:pPr>
        <w:pStyle w:val="aff1"/>
        <w:jc w:val="center"/>
        <w:rPr>
          <w:b/>
          <w:i/>
          <w:sz w:val="28"/>
          <w:szCs w:val="28"/>
        </w:rPr>
      </w:pPr>
      <w:r w:rsidRPr="001A3696">
        <w:rPr>
          <w:b/>
          <w:i/>
          <w:sz w:val="28"/>
          <w:szCs w:val="28"/>
          <w:shd w:val="clear" w:color="auto" w:fill="FFFFFF" w:themeFill="background1"/>
        </w:rPr>
        <w:t>Уровни психолого-педагогического сопровождения</w:t>
      </w:r>
    </w:p>
    <w:p w:rsidR="000233DA" w:rsidRPr="00D82080" w:rsidRDefault="00C97CF0" w:rsidP="000233DA">
      <w:pPr>
        <w:pStyle w:val="aff1"/>
        <w:spacing w:line="360" w:lineRule="auto"/>
        <w:ind w:left="1287"/>
        <w:jc w:val="center"/>
        <w:rPr>
          <w:b/>
          <w:sz w:val="28"/>
          <w:szCs w:val="28"/>
        </w:rPr>
      </w:pPr>
      <w:r>
        <w:rPr>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1" type="#_x0000_t88" style="position:absolute;left:0;text-align:left;margin-left:227.45pt;margin-top:-189.05pt;width:27pt;height:445.9pt;rotation:450;flip:y;z-index:25167104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0233DA" w:rsidRPr="00D82080" w:rsidTr="008A6F8E">
        <w:tc>
          <w:tcPr>
            <w:tcW w:w="2392" w:type="dxa"/>
            <w:tcBorders>
              <w:top w:val="single" w:sz="4" w:space="0" w:color="auto"/>
              <w:left w:val="single" w:sz="4" w:space="0" w:color="auto"/>
              <w:bottom w:val="single" w:sz="4" w:space="0" w:color="auto"/>
              <w:right w:val="single" w:sz="4" w:space="0" w:color="auto"/>
            </w:tcBorders>
            <w:hideMark/>
          </w:tcPr>
          <w:p w:rsidR="000233DA" w:rsidRPr="00D82080" w:rsidRDefault="000233DA" w:rsidP="008A6F8E">
            <w:pPr>
              <w:spacing w:line="360" w:lineRule="auto"/>
              <w:jc w:val="center"/>
              <w:rPr>
                <w:szCs w:val="28"/>
              </w:rPr>
            </w:pPr>
            <w:r w:rsidRPr="00D82080">
              <w:rPr>
                <w:szCs w:val="28"/>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0233DA" w:rsidRPr="00D82080" w:rsidRDefault="000233DA" w:rsidP="008A6F8E">
            <w:pPr>
              <w:spacing w:line="360" w:lineRule="auto"/>
              <w:jc w:val="center"/>
              <w:rPr>
                <w:szCs w:val="28"/>
              </w:rPr>
            </w:pPr>
            <w:r w:rsidRPr="00D82080">
              <w:rPr>
                <w:szCs w:val="28"/>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0233DA" w:rsidRPr="00D82080" w:rsidRDefault="000233DA" w:rsidP="008A6F8E">
            <w:pPr>
              <w:spacing w:line="360" w:lineRule="auto"/>
              <w:jc w:val="center"/>
              <w:rPr>
                <w:szCs w:val="28"/>
              </w:rPr>
            </w:pPr>
            <w:r w:rsidRPr="00D82080">
              <w:rPr>
                <w:szCs w:val="28"/>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0233DA" w:rsidRPr="00D82080" w:rsidRDefault="000233DA" w:rsidP="008A6F8E">
            <w:pPr>
              <w:spacing w:line="360" w:lineRule="auto"/>
              <w:jc w:val="center"/>
              <w:rPr>
                <w:szCs w:val="28"/>
              </w:rPr>
            </w:pPr>
            <w:r w:rsidRPr="00D82080">
              <w:rPr>
                <w:szCs w:val="28"/>
              </w:rPr>
              <w:t>На уровне ОУ</w:t>
            </w:r>
          </w:p>
        </w:tc>
      </w:tr>
    </w:tbl>
    <w:p w:rsidR="000233DA" w:rsidRPr="00D82080" w:rsidRDefault="000233DA" w:rsidP="000753AA">
      <w:pPr>
        <w:widowControl w:val="0"/>
        <w:autoSpaceDE w:val="0"/>
        <w:autoSpaceDN w:val="0"/>
        <w:adjustRightInd w:val="0"/>
        <w:jc w:val="center"/>
        <w:rPr>
          <w:b/>
          <w:szCs w:val="28"/>
        </w:rPr>
      </w:pPr>
    </w:p>
    <w:p w:rsidR="000753AA" w:rsidRPr="00D82080" w:rsidRDefault="000753AA" w:rsidP="000753AA">
      <w:pPr>
        <w:widowControl w:val="0"/>
        <w:autoSpaceDE w:val="0"/>
        <w:autoSpaceDN w:val="0"/>
        <w:adjustRightInd w:val="0"/>
        <w:jc w:val="both"/>
        <w:rPr>
          <w:szCs w:val="28"/>
        </w:rPr>
      </w:pPr>
    </w:p>
    <w:p w:rsidR="003D4E7C" w:rsidRPr="00AC237E" w:rsidRDefault="003D4E7C" w:rsidP="000233DA">
      <w:pPr>
        <w:spacing w:line="360" w:lineRule="auto"/>
        <w:ind w:firstLine="454"/>
        <w:jc w:val="center"/>
        <w:rPr>
          <w:b/>
          <w:sz w:val="16"/>
          <w:szCs w:val="16"/>
        </w:rPr>
      </w:pPr>
    </w:p>
    <w:p w:rsidR="000233DA" w:rsidRPr="005E1C00" w:rsidRDefault="000233DA" w:rsidP="00AC237E">
      <w:pPr>
        <w:spacing w:line="360" w:lineRule="auto"/>
        <w:jc w:val="center"/>
        <w:rPr>
          <w:b/>
          <w:i/>
          <w:szCs w:val="28"/>
        </w:rPr>
      </w:pPr>
      <w:r w:rsidRPr="005E1C00">
        <w:rPr>
          <w:b/>
          <w:i/>
          <w:szCs w:val="28"/>
        </w:rPr>
        <w:t>Основные формы сопровождения</w:t>
      </w:r>
    </w:p>
    <w:p w:rsidR="000233DA" w:rsidRPr="00D82080" w:rsidRDefault="00C97CF0" w:rsidP="000233DA">
      <w:pPr>
        <w:spacing w:line="360" w:lineRule="auto"/>
        <w:ind w:firstLine="454"/>
        <w:jc w:val="both"/>
        <w:rPr>
          <w:b/>
          <w:szCs w:val="28"/>
        </w:rPr>
      </w:pPr>
      <w:r>
        <w:rPr>
          <w:noProof/>
          <w:szCs w:val="28"/>
        </w:rPr>
        <w:pict>
          <v:shape id="_x0000_s1100" type="#_x0000_t88" style="position:absolute;left:0;text-align:left;margin-left:209.45pt;margin-top:-189.6pt;width:29.55pt;height:412.45pt;rotation:450;flip:y;z-index:251683328"/>
        </w:pict>
      </w:r>
    </w:p>
    <w:p w:rsidR="000233DA" w:rsidRPr="00D82080" w:rsidRDefault="00C97CF0" w:rsidP="000233DA">
      <w:pPr>
        <w:spacing w:line="360" w:lineRule="auto"/>
        <w:ind w:firstLine="454"/>
        <w:jc w:val="both"/>
        <w:rPr>
          <w:b/>
          <w:szCs w:val="28"/>
        </w:rPr>
      </w:pPr>
      <w:r>
        <w:rPr>
          <w:b/>
          <w:noProof/>
          <w:szCs w:val="28"/>
        </w:rPr>
        <w:pict>
          <v:shape id="_x0000_s1097" type="#_x0000_t202" style="position:absolute;left:0;text-align:left;margin-left:329.95pt;margin-top:20.05pt;width:91.65pt;height:29.55pt;z-index:251680256">
            <v:textbox style="mso-next-textbox:#_x0000_s1097">
              <w:txbxContent>
                <w:p w:rsidR="00BD2416" w:rsidRDefault="00BD2416" w:rsidP="000233DA">
                  <w:r>
                    <w:t xml:space="preserve">Экспертиза </w:t>
                  </w:r>
                </w:p>
              </w:txbxContent>
            </v:textbox>
          </v:shape>
        </w:pict>
      </w:r>
      <w:r>
        <w:rPr>
          <w:b/>
          <w:noProof/>
          <w:szCs w:val="28"/>
        </w:rPr>
        <w:pict>
          <v:shape id="_x0000_s1098" type="#_x0000_t202" style="position:absolute;left:0;text-align:left;margin-left:192.15pt;margin-top:15.5pt;width:110pt;height:29.55pt;z-index:251681280">
            <v:textbox style="mso-next-textbox:#_x0000_s1098">
              <w:txbxContent>
                <w:p w:rsidR="00BD2416" w:rsidRDefault="00BD2416" w:rsidP="000233DA">
                  <w:pPr>
                    <w:jc w:val="center"/>
                  </w:pPr>
                  <w:r>
                    <w:t>Диагностика</w:t>
                  </w:r>
                </w:p>
              </w:txbxContent>
            </v:textbox>
          </v:shape>
        </w:pict>
      </w:r>
      <w:r>
        <w:rPr>
          <w:b/>
          <w:noProof/>
          <w:szCs w:val="28"/>
        </w:rPr>
        <w:pict>
          <v:shape id="_x0000_s1093" type="#_x0000_t202" style="position:absolute;left:0;text-align:left;margin-left:27.15pt;margin-top:20.05pt;width:130.8pt;height:34.85pt;z-index:251676160">
            <v:textbox style="mso-next-textbox:#_x0000_s1093">
              <w:txbxContent>
                <w:p w:rsidR="00BD2416" w:rsidRDefault="00BD2416" w:rsidP="000233DA">
                  <w:r>
                    <w:t>Консультирование</w:t>
                  </w:r>
                </w:p>
              </w:txbxContent>
            </v:textbox>
          </v:shape>
        </w:pict>
      </w:r>
    </w:p>
    <w:p w:rsidR="000233DA" w:rsidRPr="00D82080" w:rsidRDefault="000233DA" w:rsidP="000233DA">
      <w:pPr>
        <w:spacing w:line="360" w:lineRule="auto"/>
        <w:ind w:firstLine="454"/>
        <w:jc w:val="both"/>
        <w:rPr>
          <w:b/>
          <w:szCs w:val="28"/>
        </w:rPr>
      </w:pPr>
    </w:p>
    <w:p w:rsidR="000233DA" w:rsidRPr="00D82080" w:rsidRDefault="00C97CF0" w:rsidP="000233DA">
      <w:pPr>
        <w:spacing w:line="360" w:lineRule="auto"/>
        <w:ind w:firstLine="454"/>
        <w:jc w:val="both"/>
        <w:rPr>
          <w:b/>
          <w:szCs w:val="28"/>
        </w:rPr>
      </w:pPr>
      <w:r>
        <w:rPr>
          <w:b/>
          <w:noProof/>
          <w:szCs w:val="28"/>
        </w:rPr>
        <w:pict>
          <v:shape id="_x0000_s1096" type="#_x0000_t202" style="position:absolute;left:0;text-align:left;margin-left:329.95pt;margin-top:10.65pt;width:114.5pt;height:29.55pt;z-index:251679232">
            <v:textbox style="mso-next-textbox:#_x0000_s1096">
              <w:txbxContent>
                <w:p w:rsidR="00BD2416" w:rsidRDefault="00BD2416" w:rsidP="000233DA">
                  <w:r>
                    <w:t xml:space="preserve">Просвещение </w:t>
                  </w:r>
                </w:p>
              </w:txbxContent>
            </v:textbox>
          </v:shape>
        </w:pict>
      </w:r>
      <w:r>
        <w:rPr>
          <w:b/>
          <w:noProof/>
          <w:szCs w:val="28"/>
        </w:rPr>
        <w:pict>
          <v:shape id="_x0000_s1095" type="#_x0000_t202" style="position:absolute;left:0;text-align:left;margin-left:192.15pt;margin-top:6.6pt;width:110pt;height:29.55pt;z-index:251678208">
            <v:textbox style="mso-next-textbox:#_x0000_s1095">
              <w:txbxContent>
                <w:p w:rsidR="00BD2416" w:rsidRDefault="00BD2416" w:rsidP="000233DA">
                  <w:r>
                    <w:t>Профилактика</w:t>
                  </w:r>
                </w:p>
              </w:txbxContent>
            </v:textbox>
          </v:shape>
        </w:pict>
      </w:r>
      <w:r>
        <w:rPr>
          <w:b/>
          <w:noProof/>
          <w:szCs w:val="28"/>
        </w:rPr>
        <w:pict>
          <v:shape id="_x0000_s1094" type="#_x0000_t202" style="position:absolute;left:0;text-align:left;margin-left:27.15pt;margin-top:16.45pt;width:119.15pt;height:39.4pt;z-index:251677184">
            <v:textbox style="mso-next-textbox:#_x0000_s1094">
              <w:txbxContent>
                <w:p w:rsidR="00BD2416" w:rsidRDefault="00BD2416" w:rsidP="000233DA">
                  <w:pPr>
                    <w:jc w:val="center"/>
                  </w:pPr>
                  <w:r>
                    <w:t>Развивающая работа</w:t>
                  </w:r>
                </w:p>
              </w:txbxContent>
            </v:textbox>
          </v:shape>
        </w:pict>
      </w:r>
    </w:p>
    <w:p w:rsidR="00F65E50" w:rsidRDefault="00F65E50" w:rsidP="000233DA">
      <w:pPr>
        <w:spacing w:line="360" w:lineRule="auto"/>
        <w:ind w:firstLine="454"/>
        <w:jc w:val="both"/>
        <w:rPr>
          <w:szCs w:val="28"/>
        </w:rPr>
      </w:pPr>
    </w:p>
    <w:p w:rsidR="000233DA" w:rsidRPr="00D82080" w:rsidRDefault="000233DA" w:rsidP="000233DA">
      <w:pPr>
        <w:spacing w:line="360" w:lineRule="auto"/>
        <w:ind w:firstLine="454"/>
        <w:jc w:val="both"/>
        <w:rPr>
          <w:szCs w:val="28"/>
        </w:rPr>
      </w:pPr>
    </w:p>
    <w:p w:rsidR="000233DA" w:rsidRPr="00D82080" w:rsidRDefault="000233DA" w:rsidP="001A3696">
      <w:pPr>
        <w:spacing w:line="360" w:lineRule="auto"/>
        <w:jc w:val="center"/>
        <w:rPr>
          <w:rStyle w:val="dash041e005f0431005f044b005f0447005f043d005f044b005f0439005f005fchar1char1"/>
          <w:sz w:val="28"/>
          <w:szCs w:val="28"/>
        </w:rPr>
      </w:pPr>
      <w:r w:rsidRPr="001A3696">
        <w:rPr>
          <w:b/>
          <w:i/>
          <w:szCs w:val="28"/>
        </w:rPr>
        <w:t xml:space="preserve">Основные направления </w:t>
      </w:r>
      <w:r w:rsidRPr="001A3696">
        <w:rPr>
          <w:rStyle w:val="dash041e005f0431005f044b005f0447005f043d005f044b005f0439005f005fchar1char1"/>
          <w:b/>
          <w:i/>
          <w:sz w:val="28"/>
          <w:szCs w:val="28"/>
        </w:rPr>
        <w:t>психолого-педагогического сопровождения</w:t>
      </w:r>
    </w:p>
    <w:p w:rsidR="000233DA" w:rsidRPr="00D82080" w:rsidRDefault="00C97CF0" w:rsidP="000233DA">
      <w:pPr>
        <w:spacing w:line="360" w:lineRule="auto"/>
        <w:ind w:firstLine="454"/>
        <w:jc w:val="both"/>
        <w:rPr>
          <w:szCs w:val="28"/>
        </w:rPr>
      </w:pPr>
      <w:r>
        <w:rPr>
          <w:noProof/>
          <w:szCs w:val="28"/>
        </w:rPr>
        <w:pict>
          <v:shape id="_x0000_s1099" type="#_x0000_t202" style="position:absolute;left:0;text-align:left;margin-left:164.65pt;margin-top:3.15pt;width:155.8pt;height:29.55pt;z-index:251682304">
            <v:textbox style="mso-next-textbox:#_x0000_s1099">
              <w:txbxContent>
                <w:p w:rsidR="00BD2416" w:rsidRDefault="00BD2416" w:rsidP="000233DA">
                  <w:r>
                    <w:t>Коррекционная работа</w:t>
                  </w:r>
                </w:p>
              </w:txbxContent>
            </v:textbox>
          </v:shape>
        </w:pict>
      </w:r>
      <w:r>
        <w:rPr>
          <w:i/>
          <w:szCs w:val="28"/>
        </w:rPr>
        <w:pict>
          <v:shape id="_x0000_s1112" type="#_x0000_t88" style="position:absolute;left:0;text-align:left;margin-left:222.55pt;margin-top:-145.05pt;width:27pt;height:388.8pt;rotation:450;flip:y;z-index:251675136"/>
        </w:pict>
      </w:r>
    </w:p>
    <w:p w:rsidR="000233DA" w:rsidRPr="00D82080" w:rsidRDefault="00C97CF0" w:rsidP="000233DA">
      <w:pPr>
        <w:widowControl w:val="0"/>
        <w:autoSpaceDE w:val="0"/>
        <w:autoSpaceDN w:val="0"/>
        <w:adjustRightInd w:val="0"/>
        <w:jc w:val="center"/>
        <w:rPr>
          <w:szCs w:val="28"/>
        </w:rPr>
      </w:pPr>
      <w:r>
        <w:rPr>
          <w:b/>
          <w:szCs w:val="28"/>
        </w:rPr>
      </w:r>
      <w:r>
        <w:rPr>
          <w:b/>
          <w:szCs w:val="28"/>
        </w:rPr>
        <w:pict>
          <v:group id="_x0000_s1101" editas="canvas" style="width:459pt;height:265.3pt;mso-position-horizontal-relative:char;mso-position-vertical-relative:line" coordorigin="2279,2286" coordsize="7200,4108">
            <o:lock v:ext="edit" aspectratio="t"/>
            <v:shape id="_x0000_s1102" type="#_x0000_t75" style="position:absolute;left:2279;top:2286;width:7200;height:4108" o:preferrelative="f">
              <v:fill o:detectmouseclick="t"/>
              <v:path o:extrusionok="t" o:connecttype="none"/>
            </v:shape>
            <v:shape id="_x0000_s1103" type="#_x0000_t202" style="position:absolute;left:2279;top:2425;width:1834;height:1113">
              <v:textbox style="mso-next-textbox:#_x0000_s1103">
                <w:txbxContent>
                  <w:p w:rsidR="00BD2416" w:rsidRDefault="00BD2416" w:rsidP="000233DA">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психологического</w:t>
                    </w:r>
                  </w:p>
                  <w:p w:rsidR="00BD2416" w:rsidRDefault="00BD2416" w:rsidP="000233DA">
                    <w:pPr>
                      <w:jc w:val="center"/>
                      <w:rPr>
                        <w:sz w:val="32"/>
                      </w:rPr>
                    </w:pPr>
                    <w:r>
                      <w:rPr>
                        <w:rStyle w:val="dash041e005f0431005f044b005f0447005f043d005f044b005f0439005f005fchar1char1"/>
                        <w:sz w:val="22"/>
                        <w:szCs w:val="18"/>
                      </w:rPr>
                      <w:t>здоровья</w:t>
                    </w:r>
                  </w:p>
                  <w:p w:rsidR="00BD2416" w:rsidRDefault="00BD2416" w:rsidP="000233DA">
                    <w:pPr>
                      <w:jc w:val="center"/>
                    </w:pPr>
                  </w:p>
                </w:txbxContent>
              </v:textbox>
            </v:shape>
            <v:shape id="_x0000_s1104" type="#_x0000_t202" style="position:absolute;left:7815;top:2356;width:1664;height:1182">
              <v:textbox style="mso-next-textbox:#_x0000_s1104">
                <w:txbxContent>
                  <w:p w:rsidR="00BD2416" w:rsidRDefault="00BD2416" w:rsidP="000233DA">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v:textbox>
            </v:shape>
            <v:shape id="_x0000_s1105" type="#_x0000_t202" style="position:absolute;left:7815;top:5154;width:1664;height:977">
              <v:textbox style="mso-next-textbox:#_x0000_s1105">
                <w:txbxContent>
                  <w:p w:rsidR="00BD2416" w:rsidRDefault="00BD2416" w:rsidP="000233DA">
                    <w:pPr>
                      <w:jc w:val="center"/>
                      <w:rPr>
                        <w:sz w:val="22"/>
                        <w:szCs w:val="18"/>
                      </w:rPr>
                    </w:pPr>
                    <w:r>
                      <w:rPr>
                        <w:rStyle w:val="dash041e005f0431005f044b005f0447005f043d005f044b005f0439005f005fchar1char1"/>
                        <w:sz w:val="22"/>
                        <w:szCs w:val="18"/>
                      </w:rPr>
                      <w:t>Выявление и поддержка одарённых детей</w:t>
                    </w:r>
                  </w:p>
                </w:txbxContent>
              </v:textbox>
            </v:shape>
            <v:shape id="_x0000_s1106" type="#_x0000_t202" style="position:absolute;left:7815;top:3784;width:1664;height:1115">
              <v:textbox style="mso-next-textbox:#_x0000_s1106">
                <w:txbxContent>
                  <w:p w:rsidR="00BD2416" w:rsidRDefault="00BD2416" w:rsidP="000233DA">
                    <w:pPr>
                      <w:jc w:val="center"/>
                      <w:rPr>
                        <w:sz w:val="22"/>
                        <w:szCs w:val="22"/>
                      </w:rP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v:textbox>
            </v:shape>
            <v:shape id="_x0000_s1107" type="#_x0000_t202" style="position:absolute;left:5107;top:3355;width:1834;height:1113">
              <v:textbox style="mso-next-textbox:#_x0000_s1107">
                <w:txbxContent>
                  <w:p w:rsidR="00BD2416" w:rsidRDefault="00BD2416" w:rsidP="000233DA">
                    <w:pPr>
                      <w:jc w:val="center"/>
                      <w:rPr>
                        <w:sz w:val="22"/>
                        <w:szCs w:val="22"/>
                      </w:rPr>
                    </w:pPr>
                    <w:r>
                      <w:rPr>
                        <w:rStyle w:val="dash041e005f0431005f044b005f0447005f043d005f044b005f0439005f005fchar1char1"/>
                        <w:sz w:val="22"/>
                        <w:szCs w:val="22"/>
                      </w:rPr>
                      <w:t>Формирование ценности здоровья и безопасного образа жизни</w:t>
                    </w:r>
                  </w:p>
                </w:txbxContent>
              </v:textbox>
            </v:shape>
            <v:shape id="_x0000_s1108" type="#_x0000_t202" style="position:absolute;left:2279;top:3784;width:1834;height:1113">
              <v:textbox style="mso-next-textbox:#_x0000_s1108">
                <w:txbxContent>
                  <w:p w:rsidR="00BD2416" w:rsidRDefault="00BD2416" w:rsidP="000233DA">
                    <w:pPr>
                      <w:jc w:val="center"/>
                      <w:rPr>
                        <w:sz w:val="22"/>
                        <w:szCs w:val="22"/>
                      </w:rPr>
                    </w:pPr>
                    <w:r>
                      <w:rPr>
                        <w:rStyle w:val="dash041e005f0431005f044b005f0447005f043d005f044b005f0439005f005fchar1char1"/>
                        <w:sz w:val="22"/>
                        <w:szCs w:val="22"/>
                      </w:rPr>
                      <w:t>Развитие экологической культуры</w:t>
                    </w:r>
                  </w:p>
                  <w:p w:rsidR="00BD2416" w:rsidRDefault="00BD2416" w:rsidP="000233DA">
                    <w:pPr>
                      <w:jc w:val="center"/>
                    </w:pPr>
                  </w:p>
                </w:txbxContent>
              </v:textbox>
            </v:shape>
            <v:shape id="_x0000_s1109" type="#_x0000_t202" style="position:absolute;left:2280;top:5154;width:1833;height:1113">
              <v:textbox style="mso-next-textbox:#_x0000_s1109">
                <w:txbxContent>
                  <w:p w:rsidR="00BD2416" w:rsidRDefault="00BD2416" w:rsidP="000233DA">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BD2416" w:rsidRDefault="00BD2416" w:rsidP="000233DA"/>
                </w:txbxContent>
              </v:textbox>
            </v:shape>
            <w10:anchorlock/>
          </v:group>
        </w:pict>
      </w:r>
    </w:p>
    <w:p w:rsidR="000233DA" w:rsidRPr="005E1C00" w:rsidRDefault="000753AA" w:rsidP="005E1C00">
      <w:pPr>
        <w:widowControl w:val="0"/>
        <w:autoSpaceDE w:val="0"/>
        <w:autoSpaceDN w:val="0"/>
        <w:adjustRightInd w:val="0"/>
        <w:jc w:val="center"/>
        <w:rPr>
          <w:b/>
          <w:szCs w:val="28"/>
        </w:rPr>
      </w:pPr>
      <w:r>
        <w:rPr>
          <w:szCs w:val="28"/>
        </w:rPr>
        <w:tab/>
      </w:r>
      <w:r w:rsidR="003E57D6" w:rsidRPr="003E57D6">
        <w:rPr>
          <w:b/>
          <w:szCs w:val="28"/>
        </w:rPr>
        <w:t>3.</w:t>
      </w:r>
      <w:r w:rsidR="00073EC7">
        <w:rPr>
          <w:b/>
          <w:szCs w:val="28"/>
        </w:rPr>
        <w:t>3.</w:t>
      </w:r>
      <w:r w:rsidR="003E57D6" w:rsidRPr="003E57D6">
        <w:rPr>
          <w:b/>
          <w:szCs w:val="28"/>
        </w:rPr>
        <w:t>5</w:t>
      </w:r>
      <w:r w:rsidR="003E57D6">
        <w:rPr>
          <w:szCs w:val="28"/>
        </w:rPr>
        <w:t>.</w:t>
      </w:r>
      <w:r w:rsidR="000233DA" w:rsidRPr="000753AA">
        <w:rPr>
          <w:b/>
          <w:szCs w:val="28"/>
        </w:rPr>
        <w:t>Финансовое обеспечение</w:t>
      </w:r>
    </w:p>
    <w:p w:rsidR="000753AA" w:rsidRPr="000753AA" w:rsidRDefault="000753AA" w:rsidP="00924DB3">
      <w:pPr>
        <w:widowControl w:val="0"/>
        <w:autoSpaceDE w:val="0"/>
        <w:autoSpaceDN w:val="0"/>
        <w:adjustRightInd w:val="0"/>
        <w:ind w:firstLine="284"/>
        <w:jc w:val="both"/>
        <w:rPr>
          <w:szCs w:val="28"/>
        </w:rPr>
      </w:pPr>
      <w:r w:rsidRPr="000753AA">
        <w:rPr>
          <w:szCs w:val="28"/>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w:t>
      </w:r>
      <w:r>
        <w:rPr>
          <w:szCs w:val="28"/>
        </w:rPr>
        <w:t xml:space="preserve"> стандартов общего образования. </w:t>
      </w:r>
      <w:r w:rsidRPr="000753AA">
        <w:rPr>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0753AA" w:rsidRPr="000753AA" w:rsidRDefault="000753AA" w:rsidP="00924DB3">
      <w:pPr>
        <w:widowControl w:val="0"/>
        <w:autoSpaceDE w:val="0"/>
        <w:autoSpaceDN w:val="0"/>
        <w:adjustRightInd w:val="0"/>
        <w:ind w:firstLine="284"/>
        <w:jc w:val="both"/>
        <w:rPr>
          <w:szCs w:val="28"/>
        </w:rPr>
      </w:pPr>
      <w:r w:rsidRPr="000753AA">
        <w:rPr>
          <w:szCs w:val="28"/>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w:t>
      </w:r>
      <w:proofErr w:type="spellStart"/>
      <w:r w:rsidRPr="000753AA">
        <w:rPr>
          <w:szCs w:val="28"/>
        </w:rPr>
        <w:t>подушевого</w:t>
      </w:r>
      <w:proofErr w:type="spellEnd"/>
      <w:r w:rsidRPr="000753AA">
        <w:rPr>
          <w:szCs w:val="28"/>
        </w:rPr>
        <w:t xml:space="preserve"> финансирования. </w:t>
      </w:r>
    </w:p>
    <w:p w:rsidR="000753AA" w:rsidRPr="000753AA" w:rsidRDefault="000753AA" w:rsidP="00924DB3">
      <w:pPr>
        <w:widowControl w:val="0"/>
        <w:autoSpaceDE w:val="0"/>
        <w:autoSpaceDN w:val="0"/>
        <w:adjustRightInd w:val="0"/>
        <w:ind w:firstLine="284"/>
        <w:jc w:val="both"/>
        <w:rPr>
          <w:szCs w:val="28"/>
        </w:rPr>
      </w:pPr>
      <w:r w:rsidRPr="000753AA">
        <w:rPr>
          <w:szCs w:val="28"/>
        </w:rPr>
        <w:t xml:space="preserve">В связи с требованиями Стандарта при расчёте регионального </w:t>
      </w:r>
      <w:proofErr w:type="spellStart"/>
      <w:r w:rsidRPr="000753AA">
        <w:rPr>
          <w:szCs w:val="28"/>
        </w:rPr>
        <w:t>подушевого</w:t>
      </w:r>
      <w:proofErr w:type="spellEnd"/>
      <w:r w:rsidRPr="000753AA">
        <w:rPr>
          <w:szCs w:val="28"/>
        </w:rPr>
        <w:t xml:space="preserve"> норматива учитыва</w:t>
      </w:r>
      <w:r>
        <w:rPr>
          <w:szCs w:val="28"/>
        </w:rPr>
        <w:t>ют</w:t>
      </w:r>
      <w:r w:rsidRPr="000753AA">
        <w:rPr>
          <w:szCs w:val="28"/>
        </w:rPr>
        <w:t>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w:t>
      </w:r>
      <w:r>
        <w:rPr>
          <w:szCs w:val="28"/>
        </w:rPr>
        <w:t>, методическая и т. п.), входящих</w:t>
      </w:r>
      <w:r w:rsidRPr="000753AA">
        <w:rPr>
          <w:szCs w:val="28"/>
        </w:rPr>
        <w:t xml:space="preserve"> в трудовые обязанности конкретных педагогических работников.</w:t>
      </w:r>
    </w:p>
    <w:p w:rsidR="00FA31D1" w:rsidRPr="006B42E8" w:rsidRDefault="000753AA" w:rsidP="00924DB3">
      <w:pPr>
        <w:widowControl w:val="0"/>
        <w:autoSpaceDE w:val="0"/>
        <w:autoSpaceDN w:val="0"/>
        <w:adjustRightInd w:val="0"/>
        <w:ind w:firstLine="284"/>
        <w:jc w:val="both"/>
        <w:rPr>
          <w:szCs w:val="28"/>
        </w:rPr>
      </w:pPr>
      <w:r w:rsidRPr="000753AA">
        <w:rPr>
          <w:szCs w:val="28"/>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w:t>
      </w:r>
      <w:r w:rsidRPr="006B42E8">
        <w:rPr>
          <w:szCs w:val="28"/>
        </w:rPr>
        <w:t xml:space="preserve">финансовый год, определённого в соответствии с региональным расчётным </w:t>
      </w:r>
      <w:proofErr w:type="spellStart"/>
      <w:r w:rsidRPr="006B42E8">
        <w:rPr>
          <w:szCs w:val="28"/>
        </w:rPr>
        <w:t>подушевым</w:t>
      </w:r>
      <w:proofErr w:type="spellEnd"/>
      <w:r w:rsidRPr="006B42E8">
        <w:rPr>
          <w:szCs w:val="28"/>
        </w:rPr>
        <w:t xml:space="preserve"> нормативом, количеством обучающихся и соответствующими поправочными коэффициентами, и отражается в смете образовательного учреждения.</w:t>
      </w:r>
    </w:p>
    <w:p w:rsidR="00F65E50" w:rsidRDefault="00F65E50" w:rsidP="00523B5D">
      <w:pPr>
        <w:ind w:firstLine="567"/>
        <w:jc w:val="center"/>
        <w:rPr>
          <w:b/>
        </w:rPr>
      </w:pPr>
    </w:p>
    <w:p w:rsidR="00F65E50" w:rsidRDefault="00F65E50" w:rsidP="00523B5D">
      <w:pPr>
        <w:ind w:firstLine="567"/>
        <w:jc w:val="center"/>
        <w:rPr>
          <w:b/>
        </w:rPr>
      </w:pPr>
    </w:p>
    <w:p w:rsidR="000753AA" w:rsidRPr="006B42E8" w:rsidRDefault="003E57D6" w:rsidP="00523B5D">
      <w:pPr>
        <w:ind w:firstLine="567"/>
        <w:jc w:val="center"/>
        <w:rPr>
          <w:b/>
        </w:rPr>
      </w:pPr>
      <w:r>
        <w:rPr>
          <w:b/>
        </w:rPr>
        <w:t>3.</w:t>
      </w:r>
      <w:r w:rsidR="00073EC7">
        <w:rPr>
          <w:b/>
        </w:rPr>
        <w:t>3.</w:t>
      </w:r>
      <w:r>
        <w:rPr>
          <w:b/>
        </w:rPr>
        <w:t xml:space="preserve">6. </w:t>
      </w:r>
      <w:r w:rsidR="000753AA" w:rsidRPr="006B42E8">
        <w:rPr>
          <w:b/>
        </w:rPr>
        <w:t>Материально-технические условия реализации основной образовательной программы</w:t>
      </w:r>
    </w:p>
    <w:p w:rsidR="000753AA" w:rsidRPr="008A3A50" w:rsidRDefault="000753AA" w:rsidP="000753AA">
      <w:pPr>
        <w:shd w:val="clear" w:color="auto" w:fill="FFFFFF"/>
        <w:tabs>
          <w:tab w:val="left" w:pos="615"/>
        </w:tabs>
        <w:autoSpaceDE w:val="0"/>
        <w:jc w:val="right"/>
        <w:rPr>
          <w:b/>
          <w:bCs/>
        </w:rPr>
      </w:pPr>
      <w:r w:rsidRPr="008A3A50">
        <w:rPr>
          <w:b/>
          <w:bCs/>
        </w:rPr>
        <w:t>Таблица 1</w:t>
      </w:r>
    </w:p>
    <w:tbl>
      <w:tblPr>
        <w:tblW w:w="10514" w:type="dxa"/>
        <w:jc w:val="center"/>
        <w:tblInd w:w="108" w:type="dxa"/>
        <w:tblLayout w:type="fixed"/>
        <w:tblLook w:val="0000" w:firstRow="0" w:lastRow="0" w:firstColumn="0" w:lastColumn="0" w:noHBand="0" w:noVBand="0"/>
      </w:tblPr>
      <w:tblGrid>
        <w:gridCol w:w="1113"/>
        <w:gridCol w:w="992"/>
        <w:gridCol w:w="930"/>
        <w:gridCol w:w="832"/>
        <w:gridCol w:w="978"/>
        <w:gridCol w:w="998"/>
        <w:gridCol w:w="1071"/>
        <w:gridCol w:w="900"/>
        <w:gridCol w:w="900"/>
        <w:gridCol w:w="900"/>
        <w:gridCol w:w="900"/>
      </w:tblGrid>
      <w:tr w:rsidR="001A7507" w:rsidRPr="008A3A50" w:rsidTr="00E15C76">
        <w:trPr>
          <w:cantSplit/>
          <w:trHeight w:val="2852"/>
          <w:jc w:val="center"/>
        </w:trPr>
        <w:tc>
          <w:tcPr>
            <w:tcW w:w="1113" w:type="dxa"/>
            <w:tcBorders>
              <w:top w:val="single" w:sz="4" w:space="0" w:color="000000"/>
              <w:left w:val="single" w:sz="4" w:space="0" w:color="000000"/>
              <w:bottom w:val="single" w:sz="4" w:space="0" w:color="000000"/>
            </w:tcBorders>
            <w:shd w:val="clear" w:color="auto" w:fill="auto"/>
            <w:textDirection w:val="btLr"/>
          </w:tcPr>
          <w:p w:rsidR="001A7507" w:rsidRPr="008A3A50" w:rsidRDefault="001A7507" w:rsidP="00E15C76">
            <w:pPr>
              <w:tabs>
                <w:tab w:val="left" w:pos="1310"/>
              </w:tabs>
              <w:autoSpaceDE w:val="0"/>
              <w:snapToGrid w:val="0"/>
              <w:ind w:left="113" w:right="113"/>
              <w:rPr>
                <w:bCs/>
              </w:rPr>
            </w:pPr>
            <w:r w:rsidRPr="008A3A50">
              <w:rPr>
                <w:bCs/>
              </w:rPr>
              <w:t>Количество спортивных залов</w:t>
            </w:r>
          </w:p>
        </w:tc>
        <w:tc>
          <w:tcPr>
            <w:tcW w:w="992" w:type="dxa"/>
            <w:tcBorders>
              <w:top w:val="single" w:sz="4" w:space="0" w:color="000000"/>
              <w:left w:val="single" w:sz="4" w:space="0" w:color="000000"/>
              <w:bottom w:val="single" w:sz="4" w:space="0" w:color="000000"/>
            </w:tcBorders>
            <w:shd w:val="clear" w:color="auto" w:fill="auto"/>
            <w:textDirection w:val="btLr"/>
          </w:tcPr>
          <w:p w:rsidR="001A7507" w:rsidRPr="008A3A50" w:rsidRDefault="001A7507" w:rsidP="00E15C76">
            <w:pPr>
              <w:tabs>
                <w:tab w:val="left" w:pos="1395"/>
              </w:tabs>
              <w:autoSpaceDE w:val="0"/>
              <w:snapToGrid w:val="0"/>
              <w:ind w:left="113" w:right="113"/>
              <w:rPr>
                <w:bCs/>
              </w:rPr>
            </w:pPr>
            <w:r w:rsidRPr="008A3A50">
              <w:rPr>
                <w:bCs/>
              </w:rPr>
              <w:t>Наличие столовой,</w:t>
            </w:r>
          </w:p>
          <w:p w:rsidR="001A7507" w:rsidRPr="008A3A50" w:rsidRDefault="00E15C76" w:rsidP="00E15C76">
            <w:pPr>
              <w:tabs>
                <w:tab w:val="left" w:pos="1395"/>
              </w:tabs>
              <w:autoSpaceDE w:val="0"/>
              <w:ind w:left="113" w:right="113"/>
              <w:rPr>
                <w:bCs/>
              </w:rPr>
            </w:pPr>
            <w:r w:rsidRPr="008A3A50">
              <w:rPr>
                <w:bCs/>
              </w:rPr>
              <w:t>К</w:t>
            </w:r>
            <w:r w:rsidR="001A7507" w:rsidRPr="008A3A50">
              <w:rPr>
                <w:bCs/>
              </w:rPr>
              <w:t>оличество</w:t>
            </w:r>
            <w:r>
              <w:rPr>
                <w:bCs/>
              </w:rPr>
              <w:t xml:space="preserve"> </w:t>
            </w:r>
            <w:r w:rsidR="001A7507" w:rsidRPr="008A3A50">
              <w:rPr>
                <w:bCs/>
              </w:rPr>
              <w:t>мест</w:t>
            </w:r>
          </w:p>
          <w:p w:rsidR="001A7507" w:rsidRPr="008A3A50" w:rsidRDefault="001A7507" w:rsidP="00E15C76">
            <w:pPr>
              <w:tabs>
                <w:tab w:val="left" w:pos="1395"/>
              </w:tabs>
              <w:autoSpaceDE w:val="0"/>
              <w:ind w:left="113" w:right="113"/>
              <w:rPr>
                <w:bCs/>
                <w:lang w:val="en-US"/>
              </w:rPr>
            </w:pPr>
          </w:p>
        </w:tc>
        <w:tc>
          <w:tcPr>
            <w:tcW w:w="930" w:type="dxa"/>
            <w:tcBorders>
              <w:top w:val="single" w:sz="4" w:space="0" w:color="000000"/>
              <w:left w:val="single" w:sz="4" w:space="0" w:color="000000"/>
              <w:bottom w:val="single" w:sz="4" w:space="0" w:color="000000"/>
            </w:tcBorders>
            <w:shd w:val="clear" w:color="auto" w:fill="auto"/>
            <w:textDirection w:val="btLr"/>
          </w:tcPr>
          <w:p w:rsidR="001A7507" w:rsidRPr="008A3A50" w:rsidRDefault="001A7507" w:rsidP="00E15C76">
            <w:pPr>
              <w:tabs>
                <w:tab w:val="left" w:pos="1395"/>
              </w:tabs>
              <w:autoSpaceDE w:val="0"/>
              <w:snapToGrid w:val="0"/>
              <w:ind w:left="113" w:right="113"/>
              <w:rPr>
                <w:bCs/>
              </w:rPr>
            </w:pPr>
            <w:r w:rsidRPr="008A3A50">
              <w:rPr>
                <w:bCs/>
              </w:rPr>
              <w:t>Количество учебных кабинетов</w:t>
            </w:r>
          </w:p>
        </w:tc>
        <w:tc>
          <w:tcPr>
            <w:tcW w:w="832" w:type="dxa"/>
            <w:tcBorders>
              <w:top w:val="single" w:sz="4" w:space="0" w:color="000000"/>
              <w:left w:val="single" w:sz="4" w:space="0" w:color="000000"/>
              <w:bottom w:val="single" w:sz="4" w:space="0" w:color="000000"/>
            </w:tcBorders>
            <w:shd w:val="clear" w:color="auto" w:fill="auto"/>
            <w:textDirection w:val="btLr"/>
          </w:tcPr>
          <w:p w:rsidR="001A7507" w:rsidRPr="008A3A50" w:rsidRDefault="001A7507" w:rsidP="00E15C76">
            <w:pPr>
              <w:tabs>
                <w:tab w:val="left" w:pos="1395"/>
              </w:tabs>
              <w:autoSpaceDE w:val="0"/>
              <w:snapToGrid w:val="0"/>
              <w:ind w:left="113" w:right="113"/>
              <w:rPr>
                <w:bCs/>
              </w:rPr>
            </w:pPr>
            <w:r w:rsidRPr="008A3A50">
              <w:rPr>
                <w:bCs/>
              </w:rPr>
              <w:t>Кабинет психолога</w:t>
            </w:r>
          </w:p>
        </w:tc>
        <w:tc>
          <w:tcPr>
            <w:tcW w:w="978" w:type="dxa"/>
            <w:tcBorders>
              <w:top w:val="single" w:sz="4" w:space="0" w:color="000000"/>
              <w:left w:val="single" w:sz="4" w:space="0" w:color="000000"/>
              <w:bottom w:val="single" w:sz="4" w:space="0" w:color="000000"/>
            </w:tcBorders>
            <w:shd w:val="clear" w:color="auto" w:fill="auto"/>
            <w:textDirection w:val="btLr"/>
          </w:tcPr>
          <w:p w:rsidR="001A7507" w:rsidRPr="008A3A50" w:rsidRDefault="001A7507" w:rsidP="00E15C76">
            <w:pPr>
              <w:tabs>
                <w:tab w:val="left" w:pos="1395"/>
              </w:tabs>
              <w:autoSpaceDE w:val="0"/>
              <w:snapToGrid w:val="0"/>
              <w:ind w:left="113" w:right="113"/>
              <w:rPr>
                <w:bCs/>
              </w:rPr>
            </w:pPr>
            <w:r w:rsidRPr="008A3A50">
              <w:rPr>
                <w:bCs/>
              </w:rPr>
              <w:t xml:space="preserve">Кабинет </w:t>
            </w:r>
            <w:proofErr w:type="spellStart"/>
            <w:r w:rsidRPr="008A3A50">
              <w:rPr>
                <w:bCs/>
              </w:rPr>
              <w:t>соц.педагога</w:t>
            </w:r>
            <w:proofErr w:type="spellEnd"/>
          </w:p>
        </w:tc>
        <w:tc>
          <w:tcPr>
            <w:tcW w:w="998" w:type="dxa"/>
            <w:tcBorders>
              <w:top w:val="single" w:sz="4" w:space="0" w:color="000000"/>
              <w:left w:val="single" w:sz="4" w:space="0" w:color="000000"/>
              <w:bottom w:val="single" w:sz="4" w:space="0" w:color="000000"/>
            </w:tcBorders>
            <w:shd w:val="clear" w:color="auto" w:fill="auto"/>
            <w:textDirection w:val="btLr"/>
          </w:tcPr>
          <w:p w:rsidR="001A7507" w:rsidRPr="008A3A50" w:rsidRDefault="001A7507" w:rsidP="00E15C76">
            <w:pPr>
              <w:tabs>
                <w:tab w:val="left" w:pos="1395"/>
              </w:tabs>
              <w:autoSpaceDE w:val="0"/>
              <w:snapToGrid w:val="0"/>
              <w:ind w:left="113" w:right="113"/>
              <w:rPr>
                <w:bCs/>
              </w:rPr>
            </w:pPr>
            <w:r w:rsidRPr="008A3A50">
              <w:rPr>
                <w:bCs/>
              </w:rPr>
              <w:t>Кабинет логопеда</w:t>
            </w:r>
          </w:p>
        </w:tc>
        <w:tc>
          <w:tcPr>
            <w:tcW w:w="1071" w:type="dxa"/>
            <w:tcBorders>
              <w:top w:val="single" w:sz="4" w:space="0" w:color="000000"/>
              <w:left w:val="single" w:sz="4" w:space="0" w:color="000000"/>
              <w:bottom w:val="single" w:sz="4" w:space="0" w:color="000000"/>
            </w:tcBorders>
            <w:shd w:val="clear" w:color="auto" w:fill="auto"/>
            <w:textDirection w:val="btLr"/>
          </w:tcPr>
          <w:p w:rsidR="001A7507" w:rsidRPr="008A3A50" w:rsidRDefault="001A7507" w:rsidP="00E15C76">
            <w:pPr>
              <w:tabs>
                <w:tab w:val="left" w:pos="1395"/>
              </w:tabs>
              <w:autoSpaceDE w:val="0"/>
              <w:snapToGrid w:val="0"/>
              <w:ind w:left="113" w:right="113"/>
              <w:rPr>
                <w:bCs/>
              </w:rPr>
            </w:pPr>
            <w:r w:rsidRPr="008A3A50">
              <w:rPr>
                <w:bCs/>
              </w:rPr>
              <w:t>Тренажерный зал</w:t>
            </w:r>
          </w:p>
        </w:tc>
        <w:tc>
          <w:tcPr>
            <w:tcW w:w="90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1A7507" w:rsidRPr="008A3A50" w:rsidRDefault="001A7507" w:rsidP="00E15C76">
            <w:pPr>
              <w:tabs>
                <w:tab w:val="left" w:pos="1395"/>
              </w:tabs>
              <w:autoSpaceDE w:val="0"/>
              <w:snapToGrid w:val="0"/>
              <w:ind w:left="113" w:right="113"/>
              <w:rPr>
                <w:bCs/>
              </w:rPr>
            </w:pPr>
            <w:r w:rsidRPr="008A3A50">
              <w:rPr>
                <w:bCs/>
              </w:rPr>
              <w:t>Каб</w:t>
            </w:r>
            <w:r w:rsidR="00E15C76">
              <w:rPr>
                <w:bCs/>
              </w:rPr>
              <w:t xml:space="preserve">инет </w:t>
            </w:r>
            <w:r w:rsidRPr="008A3A50">
              <w:rPr>
                <w:bCs/>
              </w:rPr>
              <w:t xml:space="preserve"> </w:t>
            </w:r>
            <w:r w:rsidR="00E15C76">
              <w:rPr>
                <w:bCs/>
              </w:rPr>
              <w:t>к</w:t>
            </w:r>
            <w:r w:rsidRPr="008A3A50">
              <w:rPr>
                <w:bCs/>
              </w:rPr>
              <w:t>ружковой  работы</w:t>
            </w:r>
          </w:p>
        </w:tc>
        <w:tc>
          <w:tcPr>
            <w:tcW w:w="900" w:type="dxa"/>
            <w:tcBorders>
              <w:top w:val="single" w:sz="4" w:space="0" w:color="000000"/>
              <w:left w:val="single" w:sz="4" w:space="0" w:color="000000"/>
              <w:bottom w:val="single" w:sz="4" w:space="0" w:color="000000"/>
              <w:right w:val="single" w:sz="4" w:space="0" w:color="000000"/>
            </w:tcBorders>
            <w:textDirection w:val="btLr"/>
          </w:tcPr>
          <w:p w:rsidR="001A7507" w:rsidRPr="008A3A50" w:rsidRDefault="001A7507" w:rsidP="00E15C76">
            <w:pPr>
              <w:tabs>
                <w:tab w:val="left" w:pos="1395"/>
              </w:tabs>
              <w:autoSpaceDE w:val="0"/>
              <w:ind w:left="113" w:right="113"/>
              <w:rPr>
                <w:bCs/>
              </w:rPr>
            </w:pPr>
            <w:r w:rsidRPr="008A3A50">
              <w:rPr>
                <w:bCs/>
              </w:rPr>
              <w:t xml:space="preserve">Компьютеры </w:t>
            </w:r>
          </w:p>
          <w:p w:rsidR="001A7507" w:rsidRPr="008A3A50" w:rsidRDefault="001A7507" w:rsidP="00E15C76">
            <w:pPr>
              <w:tabs>
                <w:tab w:val="left" w:pos="1395"/>
              </w:tabs>
              <w:autoSpaceDE w:val="0"/>
              <w:ind w:left="113" w:right="113"/>
              <w:rPr>
                <w:bCs/>
              </w:rPr>
            </w:pPr>
          </w:p>
          <w:p w:rsidR="001A7507" w:rsidRPr="008A3A50" w:rsidRDefault="001A7507" w:rsidP="00E15C76">
            <w:pPr>
              <w:tabs>
                <w:tab w:val="left" w:pos="1395"/>
              </w:tabs>
              <w:autoSpaceDE w:val="0"/>
              <w:ind w:left="113" w:right="113"/>
              <w:rPr>
                <w:bCs/>
              </w:rPr>
            </w:pPr>
          </w:p>
          <w:p w:rsidR="001A7507" w:rsidRPr="008A3A50" w:rsidRDefault="001A7507" w:rsidP="00E15C76">
            <w:pPr>
              <w:tabs>
                <w:tab w:val="left" w:pos="1395"/>
              </w:tabs>
              <w:autoSpaceDE w:val="0"/>
              <w:ind w:left="113" w:right="113"/>
              <w:rPr>
                <w:bCs/>
              </w:rPr>
            </w:pPr>
          </w:p>
        </w:tc>
        <w:tc>
          <w:tcPr>
            <w:tcW w:w="900" w:type="dxa"/>
            <w:tcBorders>
              <w:top w:val="single" w:sz="4" w:space="0" w:color="000000"/>
              <w:left w:val="single" w:sz="4" w:space="0" w:color="000000"/>
              <w:bottom w:val="single" w:sz="4" w:space="0" w:color="000000"/>
              <w:right w:val="single" w:sz="4" w:space="0" w:color="000000"/>
            </w:tcBorders>
            <w:textDirection w:val="btLr"/>
          </w:tcPr>
          <w:p w:rsidR="001A7507" w:rsidRPr="008A3A50" w:rsidRDefault="001A7507" w:rsidP="00E15C76">
            <w:pPr>
              <w:tabs>
                <w:tab w:val="left" w:pos="1395"/>
              </w:tabs>
              <w:autoSpaceDE w:val="0"/>
              <w:snapToGrid w:val="0"/>
              <w:ind w:left="113" w:right="113"/>
              <w:rPr>
                <w:bCs/>
              </w:rPr>
            </w:pPr>
            <w:r w:rsidRPr="008A3A50">
              <w:rPr>
                <w:bCs/>
              </w:rPr>
              <w:t xml:space="preserve">Интерактивная доска </w:t>
            </w:r>
          </w:p>
        </w:tc>
        <w:tc>
          <w:tcPr>
            <w:tcW w:w="900" w:type="dxa"/>
            <w:tcBorders>
              <w:top w:val="single" w:sz="4" w:space="0" w:color="000000"/>
              <w:left w:val="single" w:sz="4" w:space="0" w:color="000000"/>
              <w:bottom w:val="single" w:sz="4" w:space="0" w:color="000000"/>
              <w:right w:val="single" w:sz="4" w:space="0" w:color="000000"/>
            </w:tcBorders>
            <w:textDirection w:val="btLr"/>
          </w:tcPr>
          <w:p w:rsidR="001A7507" w:rsidRPr="008A3A50" w:rsidRDefault="001A7507" w:rsidP="00E15C76">
            <w:pPr>
              <w:tabs>
                <w:tab w:val="left" w:pos="1395"/>
              </w:tabs>
              <w:autoSpaceDE w:val="0"/>
              <w:snapToGrid w:val="0"/>
              <w:ind w:left="113" w:right="113"/>
              <w:rPr>
                <w:bCs/>
              </w:rPr>
            </w:pPr>
            <w:proofErr w:type="spellStart"/>
            <w:r>
              <w:rPr>
                <w:bCs/>
              </w:rPr>
              <w:t>Не</w:t>
            </w:r>
            <w:r w:rsidRPr="008A3A50">
              <w:rPr>
                <w:bCs/>
              </w:rPr>
              <w:t>тбук</w:t>
            </w:r>
            <w:r>
              <w:rPr>
                <w:bCs/>
              </w:rPr>
              <w:t>и</w:t>
            </w:r>
            <w:proofErr w:type="spellEnd"/>
            <w:r w:rsidRPr="008A3A50">
              <w:rPr>
                <w:bCs/>
              </w:rPr>
              <w:t xml:space="preserve"> </w:t>
            </w:r>
          </w:p>
        </w:tc>
      </w:tr>
      <w:tr w:rsidR="001A7507" w:rsidRPr="00E15C76" w:rsidTr="001A7507">
        <w:trPr>
          <w:trHeight w:val="70"/>
          <w:jc w:val="center"/>
        </w:trPr>
        <w:tc>
          <w:tcPr>
            <w:tcW w:w="1113" w:type="dxa"/>
            <w:tcBorders>
              <w:top w:val="single" w:sz="4" w:space="0" w:color="000000"/>
              <w:left w:val="single" w:sz="4" w:space="0" w:color="000000"/>
              <w:bottom w:val="single" w:sz="4" w:space="0" w:color="000000"/>
            </w:tcBorders>
            <w:shd w:val="clear" w:color="auto" w:fill="auto"/>
          </w:tcPr>
          <w:p w:rsidR="001A7507" w:rsidRDefault="001A7507" w:rsidP="008A6F8E">
            <w:pPr>
              <w:tabs>
                <w:tab w:val="left" w:pos="1395"/>
              </w:tabs>
              <w:autoSpaceDE w:val="0"/>
              <w:snapToGrid w:val="0"/>
              <w:rPr>
                <w:b/>
                <w:bCs/>
              </w:rPr>
            </w:pPr>
            <w:r w:rsidRPr="00E15C76">
              <w:rPr>
                <w:b/>
                <w:bCs/>
              </w:rPr>
              <w:t>1</w:t>
            </w:r>
          </w:p>
          <w:p w:rsidR="00E15C76" w:rsidRPr="00E15C76" w:rsidRDefault="00E15C76" w:rsidP="008A6F8E">
            <w:pPr>
              <w:tabs>
                <w:tab w:val="left" w:pos="1395"/>
              </w:tabs>
              <w:autoSpaceDE w:val="0"/>
              <w:snapToGrid w:val="0"/>
              <w:rPr>
                <w:b/>
              </w:rPr>
            </w:pPr>
          </w:p>
        </w:tc>
        <w:tc>
          <w:tcPr>
            <w:tcW w:w="992" w:type="dxa"/>
            <w:tcBorders>
              <w:top w:val="single" w:sz="4" w:space="0" w:color="000000"/>
              <w:left w:val="single" w:sz="4" w:space="0" w:color="000000"/>
              <w:bottom w:val="single" w:sz="4" w:space="0" w:color="000000"/>
            </w:tcBorders>
            <w:shd w:val="clear" w:color="auto" w:fill="auto"/>
          </w:tcPr>
          <w:p w:rsidR="001A7507" w:rsidRPr="00E15C76" w:rsidRDefault="001A7507" w:rsidP="008A6F8E">
            <w:pPr>
              <w:tabs>
                <w:tab w:val="left" w:pos="1395"/>
              </w:tabs>
              <w:autoSpaceDE w:val="0"/>
              <w:snapToGrid w:val="0"/>
              <w:rPr>
                <w:b/>
                <w:bCs/>
              </w:rPr>
            </w:pPr>
            <w:r w:rsidRPr="00E15C76">
              <w:rPr>
                <w:b/>
                <w:bCs/>
              </w:rPr>
              <w:t>2/140</w:t>
            </w:r>
          </w:p>
        </w:tc>
        <w:tc>
          <w:tcPr>
            <w:tcW w:w="930" w:type="dxa"/>
            <w:tcBorders>
              <w:top w:val="single" w:sz="4" w:space="0" w:color="000000"/>
              <w:left w:val="single" w:sz="4" w:space="0" w:color="000000"/>
              <w:bottom w:val="single" w:sz="4" w:space="0" w:color="000000"/>
            </w:tcBorders>
            <w:shd w:val="clear" w:color="auto" w:fill="auto"/>
          </w:tcPr>
          <w:p w:rsidR="001A7507" w:rsidRPr="00E15C76" w:rsidRDefault="001A7507" w:rsidP="008A6F8E">
            <w:pPr>
              <w:tabs>
                <w:tab w:val="left" w:pos="1395"/>
              </w:tabs>
              <w:autoSpaceDE w:val="0"/>
              <w:snapToGrid w:val="0"/>
              <w:rPr>
                <w:b/>
                <w:bCs/>
              </w:rPr>
            </w:pPr>
            <w:r w:rsidRPr="00E15C76">
              <w:rPr>
                <w:b/>
                <w:bCs/>
              </w:rPr>
              <w:t xml:space="preserve"> 1</w:t>
            </w:r>
            <w:r w:rsidR="00D24FD1" w:rsidRPr="00E15C76">
              <w:rPr>
                <w:b/>
                <w:bCs/>
              </w:rPr>
              <w:t>9</w:t>
            </w:r>
          </w:p>
        </w:tc>
        <w:tc>
          <w:tcPr>
            <w:tcW w:w="832" w:type="dxa"/>
            <w:tcBorders>
              <w:top w:val="single" w:sz="4" w:space="0" w:color="000000"/>
              <w:left w:val="single" w:sz="4" w:space="0" w:color="000000"/>
              <w:bottom w:val="single" w:sz="4" w:space="0" w:color="000000"/>
            </w:tcBorders>
            <w:shd w:val="clear" w:color="auto" w:fill="auto"/>
          </w:tcPr>
          <w:p w:rsidR="001A7507" w:rsidRPr="00E15C76" w:rsidRDefault="001A7507" w:rsidP="008A6F8E">
            <w:pPr>
              <w:tabs>
                <w:tab w:val="left" w:pos="1395"/>
              </w:tabs>
              <w:autoSpaceDE w:val="0"/>
              <w:snapToGrid w:val="0"/>
              <w:rPr>
                <w:b/>
                <w:bCs/>
              </w:rPr>
            </w:pPr>
            <w:r w:rsidRPr="00E15C76">
              <w:rPr>
                <w:b/>
                <w:bCs/>
              </w:rPr>
              <w:t>1</w:t>
            </w:r>
          </w:p>
        </w:tc>
        <w:tc>
          <w:tcPr>
            <w:tcW w:w="978" w:type="dxa"/>
            <w:tcBorders>
              <w:top w:val="single" w:sz="4" w:space="0" w:color="000000"/>
              <w:left w:val="single" w:sz="4" w:space="0" w:color="000000"/>
              <w:bottom w:val="single" w:sz="4" w:space="0" w:color="000000"/>
            </w:tcBorders>
            <w:shd w:val="clear" w:color="auto" w:fill="auto"/>
          </w:tcPr>
          <w:p w:rsidR="001A7507" w:rsidRPr="00E15C76" w:rsidRDefault="001A7507" w:rsidP="008A6F8E">
            <w:pPr>
              <w:tabs>
                <w:tab w:val="left" w:pos="1395"/>
              </w:tabs>
              <w:autoSpaceDE w:val="0"/>
              <w:snapToGrid w:val="0"/>
              <w:rPr>
                <w:b/>
                <w:bCs/>
              </w:rPr>
            </w:pPr>
            <w:r w:rsidRPr="00E15C76">
              <w:rPr>
                <w:b/>
                <w:bCs/>
              </w:rPr>
              <w:t>1</w:t>
            </w:r>
          </w:p>
        </w:tc>
        <w:tc>
          <w:tcPr>
            <w:tcW w:w="998" w:type="dxa"/>
            <w:tcBorders>
              <w:top w:val="single" w:sz="4" w:space="0" w:color="000000"/>
              <w:left w:val="single" w:sz="4" w:space="0" w:color="000000"/>
              <w:bottom w:val="single" w:sz="4" w:space="0" w:color="000000"/>
            </w:tcBorders>
            <w:shd w:val="clear" w:color="auto" w:fill="auto"/>
          </w:tcPr>
          <w:p w:rsidR="001A7507" w:rsidRPr="00E15C76" w:rsidRDefault="001A7507" w:rsidP="008A6F8E">
            <w:pPr>
              <w:tabs>
                <w:tab w:val="left" w:pos="1395"/>
              </w:tabs>
              <w:autoSpaceDE w:val="0"/>
              <w:snapToGrid w:val="0"/>
              <w:rPr>
                <w:b/>
                <w:bCs/>
              </w:rPr>
            </w:pPr>
            <w:r w:rsidRPr="00E15C76">
              <w:rPr>
                <w:b/>
                <w:bCs/>
              </w:rPr>
              <w:t>1</w:t>
            </w:r>
          </w:p>
        </w:tc>
        <w:tc>
          <w:tcPr>
            <w:tcW w:w="1071" w:type="dxa"/>
            <w:tcBorders>
              <w:top w:val="single" w:sz="4" w:space="0" w:color="000000"/>
              <w:left w:val="single" w:sz="4" w:space="0" w:color="000000"/>
              <w:bottom w:val="single" w:sz="4" w:space="0" w:color="000000"/>
            </w:tcBorders>
            <w:shd w:val="clear" w:color="auto" w:fill="auto"/>
          </w:tcPr>
          <w:p w:rsidR="001A7507" w:rsidRPr="00E15C76" w:rsidRDefault="001A7507" w:rsidP="008A6F8E">
            <w:pPr>
              <w:tabs>
                <w:tab w:val="left" w:pos="1395"/>
              </w:tabs>
              <w:autoSpaceDE w:val="0"/>
              <w:snapToGrid w:val="0"/>
              <w:rPr>
                <w:b/>
                <w:bCs/>
              </w:rPr>
            </w:pPr>
            <w:r w:rsidRPr="00E15C76">
              <w:rPr>
                <w:b/>
                <w:bCs/>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1A7507" w:rsidRPr="00E15C76" w:rsidRDefault="001A7507" w:rsidP="008A6F8E">
            <w:pPr>
              <w:tabs>
                <w:tab w:val="left" w:pos="1395"/>
              </w:tabs>
              <w:autoSpaceDE w:val="0"/>
              <w:snapToGrid w:val="0"/>
              <w:rPr>
                <w:b/>
                <w:bCs/>
              </w:rPr>
            </w:pPr>
            <w:r w:rsidRPr="00E15C76">
              <w:rPr>
                <w:b/>
                <w:bCs/>
              </w:rPr>
              <w:t>12</w:t>
            </w:r>
          </w:p>
        </w:tc>
        <w:tc>
          <w:tcPr>
            <w:tcW w:w="900" w:type="dxa"/>
            <w:tcBorders>
              <w:top w:val="single" w:sz="4" w:space="0" w:color="000000"/>
              <w:left w:val="single" w:sz="4" w:space="0" w:color="000000"/>
              <w:bottom w:val="single" w:sz="4" w:space="0" w:color="000000"/>
              <w:right w:val="single" w:sz="4" w:space="0" w:color="000000"/>
            </w:tcBorders>
          </w:tcPr>
          <w:p w:rsidR="001A7507" w:rsidRPr="00E15C76" w:rsidRDefault="00D24FD1" w:rsidP="008A6F8E">
            <w:pPr>
              <w:tabs>
                <w:tab w:val="left" w:pos="1395"/>
              </w:tabs>
              <w:autoSpaceDE w:val="0"/>
              <w:snapToGrid w:val="0"/>
              <w:jc w:val="center"/>
              <w:rPr>
                <w:bCs/>
              </w:rPr>
            </w:pPr>
            <w:r w:rsidRPr="00E15C76">
              <w:rPr>
                <w:bCs/>
              </w:rPr>
              <w:t>49</w:t>
            </w:r>
          </w:p>
        </w:tc>
        <w:tc>
          <w:tcPr>
            <w:tcW w:w="900" w:type="dxa"/>
            <w:tcBorders>
              <w:top w:val="single" w:sz="4" w:space="0" w:color="000000"/>
              <w:left w:val="single" w:sz="4" w:space="0" w:color="000000"/>
              <w:bottom w:val="single" w:sz="4" w:space="0" w:color="000000"/>
              <w:right w:val="single" w:sz="4" w:space="0" w:color="000000"/>
            </w:tcBorders>
          </w:tcPr>
          <w:p w:rsidR="001A7507" w:rsidRPr="00E15C76" w:rsidRDefault="001A7507" w:rsidP="008A6F8E">
            <w:pPr>
              <w:tabs>
                <w:tab w:val="left" w:pos="1395"/>
              </w:tabs>
              <w:autoSpaceDE w:val="0"/>
              <w:snapToGrid w:val="0"/>
              <w:jc w:val="center"/>
              <w:rPr>
                <w:bCs/>
              </w:rPr>
            </w:pPr>
            <w:r w:rsidRPr="00E15C76">
              <w:rPr>
                <w:bCs/>
              </w:rPr>
              <w:t>1</w:t>
            </w:r>
            <w:r w:rsidR="00D24FD1" w:rsidRPr="00E15C76">
              <w:rPr>
                <w:bCs/>
              </w:rPr>
              <w:t>5</w:t>
            </w:r>
          </w:p>
        </w:tc>
        <w:tc>
          <w:tcPr>
            <w:tcW w:w="900" w:type="dxa"/>
            <w:tcBorders>
              <w:top w:val="single" w:sz="4" w:space="0" w:color="000000"/>
              <w:left w:val="single" w:sz="4" w:space="0" w:color="000000"/>
              <w:bottom w:val="single" w:sz="4" w:space="0" w:color="000000"/>
              <w:right w:val="single" w:sz="4" w:space="0" w:color="000000"/>
            </w:tcBorders>
          </w:tcPr>
          <w:p w:rsidR="001A7507" w:rsidRPr="00E15C76" w:rsidRDefault="001A7507" w:rsidP="008A6F8E">
            <w:pPr>
              <w:tabs>
                <w:tab w:val="left" w:pos="1395"/>
              </w:tabs>
              <w:autoSpaceDE w:val="0"/>
              <w:snapToGrid w:val="0"/>
              <w:jc w:val="center"/>
              <w:rPr>
                <w:bCs/>
              </w:rPr>
            </w:pPr>
            <w:r w:rsidRPr="00E15C76">
              <w:rPr>
                <w:bCs/>
              </w:rPr>
              <w:t>50</w:t>
            </w:r>
          </w:p>
        </w:tc>
      </w:tr>
    </w:tbl>
    <w:p w:rsidR="000753AA" w:rsidRPr="00E15C76" w:rsidRDefault="000753AA" w:rsidP="000753AA">
      <w:pPr>
        <w:shd w:val="clear" w:color="auto" w:fill="FFFFFF"/>
        <w:tabs>
          <w:tab w:val="left" w:pos="1395"/>
        </w:tabs>
        <w:autoSpaceDE w:val="0"/>
        <w:rPr>
          <w:bCs/>
        </w:rPr>
      </w:pPr>
    </w:p>
    <w:p w:rsidR="00575308" w:rsidRPr="004569A3" w:rsidRDefault="003E57D6" w:rsidP="004D04F6">
      <w:pPr>
        <w:pStyle w:val="aff1"/>
        <w:tabs>
          <w:tab w:val="left" w:pos="0"/>
        </w:tabs>
        <w:jc w:val="center"/>
        <w:rPr>
          <w:b/>
          <w:sz w:val="28"/>
          <w:szCs w:val="28"/>
        </w:rPr>
      </w:pPr>
      <w:r w:rsidRPr="005E1C00">
        <w:rPr>
          <w:b/>
          <w:bCs/>
          <w:kern w:val="0"/>
          <w:sz w:val="28"/>
          <w:szCs w:val="28"/>
        </w:rPr>
        <w:t>3.</w:t>
      </w:r>
      <w:r w:rsidR="00073EC7">
        <w:rPr>
          <w:b/>
          <w:bCs/>
          <w:kern w:val="0"/>
          <w:sz w:val="28"/>
          <w:szCs w:val="28"/>
        </w:rPr>
        <w:t>3.</w:t>
      </w:r>
      <w:r w:rsidRPr="005E1C00">
        <w:rPr>
          <w:b/>
          <w:bCs/>
          <w:kern w:val="0"/>
          <w:sz w:val="28"/>
          <w:szCs w:val="28"/>
        </w:rPr>
        <w:t>7.</w:t>
      </w:r>
      <w:r w:rsidR="005E1C00">
        <w:rPr>
          <w:b/>
          <w:bCs/>
          <w:kern w:val="0"/>
          <w:sz w:val="28"/>
          <w:szCs w:val="28"/>
        </w:rPr>
        <w:t xml:space="preserve"> </w:t>
      </w:r>
      <w:r w:rsidR="00575308" w:rsidRPr="005E1C00">
        <w:rPr>
          <w:b/>
          <w:shadow/>
          <w:kern w:val="0"/>
          <w:sz w:val="28"/>
          <w:szCs w:val="28"/>
        </w:rPr>
        <w:t>Н</w:t>
      </w:r>
      <w:r w:rsidR="00FA31D1" w:rsidRPr="005E1C00">
        <w:rPr>
          <w:b/>
          <w:sz w:val="28"/>
          <w:szCs w:val="28"/>
        </w:rPr>
        <w:t>апра</w:t>
      </w:r>
      <w:r w:rsidR="00575308" w:rsidRPr="005E1C00">
        <w:rPr>
          <w:b/>
          <w:sz w:val="28"/>
          <w:szCs w:val="28"/>
        </w:rPr>
        <w:t>вление</w:t>
      </w:r>
      <w:r w:rsidR="00575308" w:rsidRPr="004569A3">
        <w:rPr>
          <w:b/>
          <w:sz w:val="28"/>
          <w:szCs w:val="28"/>
        </w:rPr>
        <w:t xml:space="preserve"> развития в школе ИКТ и создание</w:t>
      </w:r>
      <w:r w:rsidR="00FA31D1" w:rsidRPr="004569A3">
        <w:rPr>
          <w:b/>
          <w:sz w:val="28"/>
          <w:szCs w:val="28"/>
        </w:rPr>
        <w:t xml:space="preserve"> ИОС</w:t>
      </w:r>
    </w:p>
    <w:p w:rsidR="00D24FD1" w:rsidRPr="004D04F6" w:rsidRDefault="00D24FD1" w:rsidP="002318EB">
      <w:pPr>
        <w:tabs>
          <w:tab w:val="left" w:pos="0"/>
        </w:tabs>
        <w:spacing w:line="276" w:lineRule="auto"/>
        <w:ind w:firstLine="284"/>
        <w:jc w:val="both"/>
        <w:rPr>
          <w:szCs w:val="28"/>
        </w:rPr>
      </w:pPr>
      <w:r w:rsidRPr="004D04F6">
        <w:rPr>
          <w:szCs w:val="28"/>
        </w:rPr>
        <w:t>Информационно – образовательный  комплек</w:t>
      </w:r>
      <w:r w:rsidR="00575308" w:rsidRPr="004D04F6">
        <w:rPr>
          <w:szCs w:val="28"/>
        </w:rPr>
        <w:t>с включает</w:t>
      </w:r>
    </w:p>
    <w:p w:rsidR="00D24FD1" w:rsidRPr="004D04F6" w:rsidRDefault="00D24FD1" w:rsidP="002318EB">
      <w:pPr>
        <w:pStyle w:val="aff1"/>
        <w:numPr>
          <w:ilvl w:val="0"/>
          <w:numId w:val="219"/>
        </w:numPr>
        <w:tabs>
          <w:tab w:val="left" w:pos="0"/>
        </w:tabs>
        <w:spacing w:line="276" w:lineRule="auto"/>
        <w:ind w:left="0" w:firstLine="0"/>
        <w:jc w:val="both"/>
        <w:rPr>
          <w:sz w:val="28"/>
          <w:szCs w:val="28"/>
        </w:rPr>
      </w:pPr>
      <w:r w:rsidRPr="004D04F6">
        <w:rPr>
          <w:sz w:val="28"/>
          <w:szCs w:val="28"/>
        </w:rPr>
        <w:t>2</w:t>
      </w:r>
      <w:r w:rsidRPr="004D04F6">
        <w:rPr>
          <w:szCs w:val="28"/>
        </w:rPr>
        <w:t xml:space="preserve"> </w:t>
      </w:r>
      <w:r w:rsidRPr="004D04F6">
        <w:rPr>
          <w:sz w:val="28"/>
          <w:szCs w:val="28"/>
        </w:rPr>
        <w:t xml:space="preserve">компьютерных класса, </w:t>
      </w:r>
      <w:r w:rsidR="00575308" w:rsidRPr="004D04F6">
        <w:rPr>
          <w:sz w:val="28"/>
          <w:szCs w:val="28"/>
        </w:rPr>
        <w:t xml:space="preserve"> 15</w:t>
      </w:r>
      <w:r w:rsidRPr="004D04F6">
        <w:rPr>
          <w:sz w:val="28"/>
          <w:szCs w:val="28"/>
        </w:rPr>
        <w:t xml:space="preserve"> </w:t>
      </w:r>
      <w:r w:rsidR="00575308" w:rsidRPr="004D04F6">
        <w:rPr>
          <w:sz w:val="28"/>
          <w:szCs w:val="28"/>
        </w:rPr>
        <w:t>кабинетов</w:t>
      </w:r>
      <w:r w:rsidRPr="004D04F6">
        <w:rPr>
          <w:sz w:val="28"/>
          <w:szCs w:val="28"/>
        </w:rPr>
        <w:t xml:space="preserve"> с интерактивным оборудованием, школьный </w:t>
      </w:r>
      <w:r w:rsidR="00575308" w:rsidRPr="004D04F6">
        <w:rPr>
          <w:sz w:val="28"/>
          <w:szCs w:val="28"/>
        </w:rPr>
        <w:t>сайт</w:t>
      </w:r>
      <w:r w:rsidRPr="004D04F6">
        <w:rPr>
          <w:sz w:val="28"/>
          <w:szCs w:val="28"/>
        </w:rPr>
        <w:t xml:space="preserve">, операционная система </w:t>
      </w:r>
      <w:r w:rsidRPr="004D04F6">
        <w:rPr>
          <w:sz w:val="28"/>
          <w:szCs w:val="28"/>
          <w:lang w:val="en-US"/>
        </w:rPr>
        <w:t>Linux</w:t>
      </w:r>
      <w:r w:rsidRPr="004D04F6">
        <w:rPr>
          <w:sz w:val="28"/>
          <w:szCs w:val="28"/>
        </w:rPr>
        <w:t xml:space="preserve">, аудио, видео  и копировальная </w:t>
      </w:r>
      <w:r w:rsidR="00575308" w:rsidRPr="004D04F6">
        <w:rPr>
          <w:sz w:val="28"/>
          <w:szCs w:val="28"/>
        </w:rPr>
        <w:t>техника</w:t>
      </w:r>
      <w:r w:rsidRPr="004D04F6">
        <w:rPr>
          <w:sz w:val="28"/>
          <w:szCs w:val="28"/>
        </w:rPr>
        <w:t xml:space="preserve">; </w:t>
      </w:r>
    </w:p>
    <w:p w:rsidR="00D24FD1" w:rsidRPr="004D04F6" w:rsidRDefault="00D24FD1" w:rsidP="002318EB">
      <w:pPr>
        <w:pStyle w:val="aff1"/>
        <w:numPr>
          <w:ilvl w:val="0"/>
          <w:numId w:val="219"/>
        </w:numPr>
        <w:tabs>
          <w:tab w:val="left" w:pos="0"/>
        </w:tabs>
        <w:spacing w:line="276" w:lineRule="auto"/>
        <w:ind w:left="0" w:firstLine="0"/>
        <w:jc w:val="both"/>
        <w:rPr>
          <w:sz w:val="28"/>
          <w:szCs w:val="28"/>
        </w:rPr>
      </w:pPr>
      <w:r w:rsidRPr="004D04F6">
        <w:rPr>
          <w:sz w:val="28"/>
          <w:szCs w:val="28"/>
        </w:rPr>
        <w:t xml:space="preserve">школьный информационно-издательский центр (мини-типография,  </w:t>
      </w:r>
      <w:r w:rsidR="00575308" w:rsidRPr="004D04F6">
        <w:rPr>
          <w:sz w:val="28"/>
          <w:szCs w:val="28"/>
        </w:rPr>
        <w:t>2</w:t>
      </w:r>
      <w:r w:rsidRPr="004D04F6">
        <w:rPr>
          <w:sz w:val="28"/>
          <w:szCs w:val="28"/>
        </w:rPr>
        <w:t xml:space="preserve"> школьных газеты - «</w:t>
      </w:r>
      <w:r w:rsidR="00575308" w:rsidRPr="004D04F6">
        <w:rPr>
          <w:sz w:val="28"/>
          <w:szCs w:val="28"/>
        </w:rPr>
        <w:t>Эврика</w:t>
      </w:r>
      <w:r w:rsidRPr="004D04F6">
        <w:rPr>
          <w:sz w:val="28"/>
          <w:szCs w:val="28"/>
        </w:rPr>
        <w:t>», «</w:t>
      </w:r>
      <w:r w:rsidR="00575308" w:rsidRPr="004D04F6">
        <w:rPr>
          <w:sz w:val="28"/>
          <w:szCs w:val="28"/>
        </w:rPr>
        <w:t>Свеча»);</w:t>
      </w:r>
    </w:p>
    <w:p w:rsidR="00D24FD1" w:rsidRPr="004D04F6" w:rsidRDefault="00D24FD1" w:rsidP="002318EB">
      <w:pPr>
        <w:pStyle w:val="aff1"/>
        <w:numPr>
          <w:ilvl w:val="0"/>
          <w:numId w:val="219"/>
        </w:numPr>
        <w:tabs>
          <w:tab w:val="left" w:pos="0"/>
        </w:tabs>
        <w:spacing w:line="276" w:lineRule="auto"/>
        <w:ind w:left="0" w:firstLine="0"/>
        <w:jc w:val="both"/>
        <w:rPr>
          <w:sz w:val="28"/>
          <w:szCs w:val="28"/>
        </w:rPr>
      </w:pPr>
      <w:r w:rsidRPr="004D04F6">
        <w:rPr>
          <w:sz w:val="28"/>
          <w:szCs w:val="28"/>
        </w:rPr>
        <w:t xml:space="preserve">библиотечно-информационный центр (электронная библиотека, </w:t>
      </w:r>
      <w:proofErr w:type="spellStart"/>
      <w:r w:rsidRPr="004D04F6">
        <w:rPr>
          <w:sz w:val="28"/>
          <w:szCs w:val="28"/>
        </w:rPr>
        <w:t>медиатека</w:t>
      </w:r>
      <w:proofErr w:type="spellEnd"/>
      <w:r w:rsidRPr="004D04F6">
        <w:rPr>
          <w:sz w:val="28"/>
          <w:szCs w:val="28"/>
        </w:rPr>
        <w:t xml:space="preserve">, библиотека с фондом учебной литературы). </w:t>
      </w:r>
    </w:p>
    <w:p w:rsidR="00D24FD1" w:rsidRPr="004569A3" w:rsidRDefault="00D24FD1" w:rsidP="002318EB">
      <w:pPr>
        <w:tabs>
          <w:tab w:val="left" w:pos="0"/>
        </w:tabs>
        <w:spacing w:line="276" w:lineRule="auto"/>
        <w:ind w:firstLine="284"/>
        <w:jc w:val="both"/>
        <w:rPr>
          <w:bCs/>
          <w:szCs w:val="28"/>
        </w:rPr>
      </w:pPr>
      <w:r w:rsidRPr="004569A3">
        <w:rPr>
          <w:bCs/>
          <w:szCs w:val="28"/>
        </w:rPr>
        <w:t>Для организации образовательно</w:t>
      </w:r>
      <w:r w:rsidR="00F65E50">
        <w:rPr>
          <w:bCs/>
          <w:szCs w:val="28"/>
        </w:rPr>
        <w:t xml:space="preserve">й деятельности </w:t>
      </w:r>
      <w:r w:rsidRPr="004569A3">
        <w:rPr>
          <w:bCs/>
          <w:szCs w:val="28"/>
        </w:rPr>
        <w:t>в рамках  реализации ООП НОО  имеется необходимое информационно-техническое обеспечение. Наличие созданной Информационной среды (ИС)</w:t>
      </w:r>
      <w:r w:rsidRPr="004569A3">
        <w:rPr>
          <w:szCs w:val="28"/>
        </w:rPr>
        <w:t xml:space="preserve"> «</w:t>
      </w:r>
      <w:proofErr w:type="spellStart"/>
      <w:r w:rsidRPr="004569A3">
        <w:rPr>
          <w:szCs w:val="28"/>
        </w:rPr>
        <w:t>Дневник.ру</w:t>
      </w:r>
      <w:proofErr w:type="spellEnd"/>
      <w:r w:rsidRPr="004569A3">
        <w:rPr>
          <w:szCs w:val="28"/>
        </w:rPr>
        <w:t xml:space="preserve">» как системы обновляемых информационных объектов, в том числе цифровых документов, информационных источников и инструментов, служащих </w:t>
      </w:r>
      <w:r w:rsidR="004569A3" w:rsidRPr="004569A3">
        <w:rPr>
          <w:szCs w:val="28"/>
        </w:rPr>
        <w:t>для</w:t>
      </w:r>
      <w:r w:rsidRPr="004569A3">
        <w:rPr>
          <w:szCs w:val="28"/>
        </w:rPr>
        <w:t xml:space="preserve"> </w:t>
      </w:r>
      <w:r w:rsidR="004569A3" w:rsidRPr="004569A3">
        <w:rPr>
          <w:bCs/>
          <w:szCs w:val="28"/>
        </w:rPr>
        <w:t>создания, хранения,</w:t>
      </w:r>
      <w:r w:rsidRPr="004569A3">
        <w:rPr>
          <w:bCs/>
          <w:szCs w:val="28"/>
        </w:rPr>
        <w:t xml:space="preserve"> </w:t>
      </w:r>
      <w:r w:rsidR="004569A3" w:rsidRPr="004569A3">
        <w:rPr>
          <w:bCs/>
          <w:szCs w:val="28"/>
        </w:rPr>
        <w:t xml:space="preserve"> ввода, организации, </w:t>
      </w:r>
      <w:r w:rsidRPr="004569A3">
        <w:rPr>
          <w:bCs/>
          <w:szCs w:val="28"/>
        </w:rPr>
        <w:t xml:space="preserve"> </w:t>
      </w:r>
      <w:r w:rsidR="004569A3" w:rsidRPr="004569A3">
        <w:rPr>
          <w:bCs/>
          <w:szCs w:val="28"/>
        </w:rPr>
        <w:t xml:space="preserve">обработки, передачи, </w:t>
      </w:r>
      <w:r w:rsidRPr="004569A3">
        <w:rPr>
          <w:bCs/>
          <w:szCs w:val="28"/>
        </w:rPr>
        <w:t>получени</w:t>
      </w:r>
      <w:r w:rsidR="00F65E50">
        <w:rPr>
          <w:bCs/>
          <w:szCs w:val="28"/>
        </w:rPr>
        <w:t>я информации об образовательной деятельности</w:t>
      </w:r>
      <w:r w:rsidRPr="004569A3">
        <w:rPr>
          <w:bCs/>
          <w:szCs w:val="28"/>
        </w:rPr>
        <w:t xml:space="preserve">. </w:t>
      </w:r>
    </w:p>
    <w:p w:rsidR="00D24FD1" w:rsidRPr="004569A3" w:rsidRDefault="00D24FD1" w:rsidP="002318EB">
      <w:pPr>
        <w:tabs>
          <w:tab w:val="left" w:pos="0"/>
        </w:tabs>
        <w:spacing w:line="276" w:lineRule="auto"/>
        <w:ind w:firstLine="284"/>
        <w:jc w:val="both"/>
        <w:rPr>
          <w:szCs w:val="28"/>
        </w:rPr>
      </w:pPr>
      <w:r w:rsidRPr="004569A3">
        <w:rPr>
          <w:szCs w:val="28"/>
        </w:rPr>
        <w:t>Основу информационной среды подразделения составляют:</w:t>
      </w:r>
    </w:p>
    <w:p w:rsidR="00D24FD1" w:rsidRPr="004D04F6" w:rsidRDefault="00D24FD1" w:rsidP="002318EB">
      <w:pPr>
        <w:pStyle w:val="aff1"/>
        <w:numPr>
          <w:ilvl w:val="0"/>
          <w:numId w:val="220"/>
        </w:numPr>
        <w:tabs>
          <w:tab w:val="left" w:pos="-709"/>
        </w:tabs>
        <w:spacing w:line="276" w:lineRule="auto"/>
        <w:ind w:left="0" w:firstLine="0"/>
        <w:jc w:val="both"/>
        <w:rPr>
          <w:sz w:val="28"/>
          <w:szCs w:val="28"/>
        </w:rPr>
      </w:pPr>
      <w:r w:rsidRPr="004D04F6">
        <w:rPr>
          <w:sz w:val="28"/>
          <w:szCs w:val="28"/>
        </w:rPr>
        <w:t>программный комплекс  «</w:t>
      </w:r>
      <w:proofErr w:type="spellStart"/>
      <w:r w:rsidRPr="004D04F6">
        <w:rPr>
          <w:sz w:val="28"/>
          <w:szCs w:val="28"/>
        </w:rPr>
        <w:t>Дневник.ру</w:t>
      </w:r>
      <w:proofErr w:type="spellEnd"/>
      <w:r w:rsidRPr="004D04F6">
        <w:rPr>
          <w:sz w:val="28"/>
          <w:szCs w:val="28"/>
        </w:rPr>
        <w:t>»;</w:t>
      </w:r>
    </w:p>
    <w:p w:rsidR="00D24FD1" w:rsidRPr="004D04F6" w:rsidRDefault="00D24FD1" w:rsidP="002318EB">
      <w:pPr>
        <w:pStyle w:val="aff1"/>
        <w:numPr>
          <w:ilvl w:val="0"/>
          <w:numId w:val="220"/>
        </w:numPr>
        <w:tabs>
          <w:tab w:val="left" w:pos="-709"/>
        </w:tabs>
        <w:spacing w:line="276" w:lineRule="auto"/>
        <w:ind w:left="0" w:firstLine="0"/>
        <w:jc w:val="both"/>
        <w:rPr>
          <w:sz w:val="28"/>
          <w:szCs w:val="28"/>
        </w:rPr>
      </w:pPr>
      <w:r w:rsidRPr="004D04F6">
        <w:rPr>
          <w:sz w:val="28"/>
          <w:szCs w:val="28"/>
        </w:rPr>
        <w:t>сайт образовательного учреждения;</w:t>
      </w:r>
    </w:p>
    <w:p w:rsidR="00D24FD1" w:rsidRPr="004D04F6" w:rsidRDefault="00D24FD1" w:rsidP="002318EB">
      <w:pPr>
        <w:pStyle w:val="aff1"/>
        <w:numPr>
          <w:ilvl w:val="0"/>
          <w:numId w:val="220"/>
        </w:numPr>
        <w:tabs>
          <w:tab w:val="left" w:pos="-709"/>
        </w:tabs>
        <w:spacing w:line="276" w:lineRule="auto"/>
        <w:ind w:left="0" w:firstLine="0"/>
        <w:jc w:val="both"/>
        <w:rPr>
          <w:sz w:val="28"/>
          <w:szCs w:val="28"/>
        </w:rPr>
      </w:pPr>
      <w:r w:rsidRPr="004D04F6">
        <w:rPr>
          <w:sz w:val="28"/>
          <w:szCs w:val="28"/>
        </w:rPr>
        <w:t>сервер образовательного учреждения, аккумулирующий в информационном центре учебно-методическое обесп</w:t>
      </w:r>
      <w:r w:rsidR="00F65E50">
        <w:rPr>
          <w:sz w:val="28"/>
          <w:szCs w:val="28"/>
        </w:rPr>
        <w:t>ечение образовательной деятельности</w:t>
      </w:r>
      <w:r w:rsidR="00070715">
        <w:rPr>
          <w:sz w:val="28"/>
          <w:szCs w:val="28"/>
        </w:rPr>
        <w:t>;</w:t>
      </w:r>
    </w:p>
    <w:p w:rsidR="004569A3" w:rsidRPr="004D04F6" w:rsidRDefault="004569A3" w:rsidP="002318EB">
      <w:pPr>
        <w:pStyle w:val="aff1"/>
        <w:numPr>
          <w:ilvl w:val="0"/>
          <w:numId w:val="220"/>
        </w:numPr>
        <w:tabs>
          <w:tab w:val="left" w:pos="-709"/>
        </w:tabs>
        <w:spacing w:line="276" w:lineRule="auto"/>
        <w:ind w:left="0" w:firstLine="0"/>
        <w:jc w:val="both"/>
        <w:rPr>
          <w:sz w:val="28"/>
          <w:szCs w:val="28"/>
        </w:rPr>
      </w:pPr>
      <w:r w:rsidRPr="004D04F6">
        <w:rPr>
          <w:sz w:val="28"/>
          <w:szCs w:val="28"/>
        </w:rPr>
        <w:t>школьный чат</w:t>
      </w:r>
      <w:r w:rsidR="00070715">
        <w:rPr>
          <w:sz w:val="28"/>
          <w:szCs w:val="28"/>
        </w:rPr>
        <w:t>.</w:t>
      </w:r>
    </w:p>
    <w:p w:rsidR="00D50FD4" w:rsidRDefault="004569A3" w:rsidP="002318EB">
      <w:pPr>
        <w:pStyle w:val="aff1"/>
        <w:tabs>
          <w:tab w:val="left" w:pos="0"/>
        </w:tabs>
        <w:spacing w:line="276" w:lineRule="auto"/>
        <w:ind w:firstLine="284"/>
        <w:jc w:val="both"/>
        <w:rPr>
          <w:sz w:val="28"/>
          <w:szCs w:val="28"/>
        </w:rPr>
      </w:pPr>
      <w:r>
        <w:rPr>
          <w:sz w:val="28"/>
          <w:szCs w:val="28"/>
        </w:rPr>
        <w:t xml:space="preserve"> </w:t>
      </w:r>
      <w:r w:rsidR="00FA31D1" w:rsidRPr="00866074">
        <w:rPr>
          <w:sz w:val="28"/>
          <w:szCs w:val="28"/>
        </w:rPr>
        <w:t>Все внутреннее школьное пространство объединено в единую локальную сеть. Доступ к общим ресурсам имеется из каждого учебного кабинета и кабинетов администрации. Управление сетью осуществляется с использованием специального ПО со своего школьного сервера. В штатный состав введена должность инженера-программиста, который и обслуживает компьютерный парк школы.</w:t>
      </w:r>
    </w:p>
    <w:p w:rsidR="004569A3" w:rsidRDefault="00FA31D1" w:rsidP="002318EB">
      <w:pPr>
        <w:pStyle w:val="aff1"/>
        <w:tabs>
          <w:tab w:val="left" w:pos="0"/>
        </w:tabs>
        <w:spacing w:line="276" w:lineRule="auto"/>
        <w:ind w:firstLine="284"/>
        <w:jc w:val="both"/>
        <w:rPr>
          <w:sz w:val="28"/>
          <w:szCs w:val="28"/>
        </w:rPr>
      </w:pPr>
      <w:r w:rsidRPr="00866074">
        <w:rPr>
          <w:sz w:val="28"/>
          <w:szCs w:val="28"/>
        </w:rPr>
        <w:t xml:space="preserve">Имеется подключение к сети Интернет, автоматизировано управление учреждением. </w:t>
      </w:r>
    </w:p>
    <w:p w:rsidR="00FA31D1" w:rsidRPr="004569A3" w:rsidRDefault="00FA31D1" w:rsidP="002318EB">
      <w:pPr>
        <w:pStyle w:val="aff1"/>
        <w:spacing w:line="276" w:lineRule="auto"/>
        <w:ind w:firstLine="284"/>
        <w:jc w:val="both"/>
        <w:rPr>
          <w:sz w:val="28"/>
          <w:szCs w:val="28"/>
        </w:rPr>
      </w:pPr>
      <w:r w:rsidRPr="004569A3">
        <w:rPr>
          <w:rStyle w:val="af9"/>
          <w:b w:val="0"/>
          <w:sz w:val="28"/>
          <w:szCs w:val="28"/>
        </w:rPr>
        <w:t>Запуск в работу данных нововведений позволил оптимизировать обмен различного рода информацией внутри школы,</w:t>
      </w:r>
      <w:r w:rsidRPr="004569A3">
        <w:rPr>
          <w:sz w:val="28"/>
          <w:szCs w:val="28"/>
        </w:rPr>
        <w:t xml:space="preserve"> расширить возможности комплексной автоматизации управления школой и </w:t>
      </w:r>
      <w:r w:rsidR="00277C21">
        <w:rPr>
          <w:sz w:val="28"/>
          <w:szCs w:val="28"/>
        </w:rPr>
        <w:t>информатизации учебной деятельности</w:t>
      </w:r>
      <w:r w:rsidRPr="004569A3">
        <w:rPr>
          <w:sz w:val="28"/>
          <w:szCs w:val="28"/>
        </w:rPr>
        <w:t>,</w:t>
      </w:r>
      <w:r w:rsidRPr="004569A3">
        <w:rPr>
          <w:rStyle w:val="af9"/>
          <w:b w:val="0"/>
          <w:sz w:val="28"/>
          <w:szCs w:val="28"/>
        </w:rPr>
        <w:t xml:space="preserve"> автоматизировать процесс определения результатов деятельности педагогов, создать универсальную базу данных об образовательном учреждении, ввести электронный документооборот.</w:t>
      </w:r>
    </w:p>
    <w:p w:rsidR="00623187" w:rsidRPr="0001087A" w:rsidRDefault="00FA31D1" w:rsidP="002318EB">
      <w:pPr>
        <w:pStyle w:val="aff1"/>
        <w:spacing w:line="276" w:lineRule="auto"/>
        <w:ind w:firstLine="284"/>
        <w:jc w:val="both"/>
        <w:rPr>
          <w:sz w:val="28"/>
          <w:szCs w:val="28"/>
        </w:rPr>
      </w:pPr>
      <w:r w:rsidRPr="00866074">
        <w:rPr>
          <w:sz w:val="28"/>
          <w:szCs w:val="28"/>
        </w:rPr>
        <w:t>Таким образом, можно считать, что созданы необходимые условия для реализации  основной образовательной программы начального общего образования Муниципального образовательного учреждения Воротынская ср</w:t>
      </w:r>
      <w:r w:rsidR="004569A3">
        <w:rPr>
          <w:sz w:val="28"/>
          <w:szCs w:val="28"/>
        </w:rPr>
        <w:t>едняя общеобразовательная школа</w:t>
      </w:r>
      <w:r w:rsidRPr="00866074">
        <w:rPr>
          <w:sz w:val="28"/>
          <w:szCs w:val="28"/>
        </w:rPr>
        <w:t xml:space="preserve">. </w:t>
      </w:r>
    </w:p>
    <w:p w:rsidR="00C3701D" w:rsidRPr="00C3701D" w:rsidRDefault="00192015" w:rsidP="00C3701D">
      <w:pPr>
        <w:spacing w:line="276" w:lineRule="auto"/>
        <w:jc w:val="center"/>
        <w:rPr>
          <w:b/>
          <w:kern w:val="3"/>
          <w:szCs w:val="28"/>
        </w:rPr>
      </w:pPr>
      <w:r w:rsidRPr="00C3701D">
        <w:rPr>
          <w:b/>
          <w:szCs w:val="28"/>
        </w:rPr>
        <w:t>3</w:t>
      </w:r>
      <w:r w:rsidRPr="00C3701D">
        <w:rPr>
          <w:b/>
          <w:kern w:val="3"/>
          <w:szCs w:val="28"/>
        </w:rPr>
        <w:t>.</w:t>
      </w:r>
      <w:r w:rsidR="00073EC7">
        <w:rPr>
          <w:b/>
          <w:kern w:val="3"/>
          <w:szCs w:val="28"/>
        </w:rPr>
        <w:t>3.</w:t>
      </w:r>
      <w:r w:rsidRPr="00C3701D">
        <w:rPr>
          <w:b/>
          <w:kern w:val="3"/>
          <w:szCs w:val="28"/>
        </w:rPr>
        <w:t xml:space="preserve">8. </w:t>
      </w:r>
      <w:r w:rsidR="00C3701D" w:rsidRPr="00C3701D">
        <w:rPr>
          <w:b/>
          <w:kern w:val="3"/>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rsidR="00C3701D" w:rsidRPr="00C3701D" w:rsidRDefault="00277C21" w:rsidP="00C3701D">
      <w:pPr>
        <w:rPr>
          <w:color w:val="000001"/>
          <w:szCs w:val="28"/>
        </w:rPr>
      </w:pPr>
      <w:r>
        <w:rPr>
          <w:kern w:val="3"/>
          <w:szCs w:val="28"/>
        </w:rPr>
        <w:tab/>
      </w:r>
      <w:r w:rsidR="00C3701D" w:rsidRPr="00C3701D">
        <w:rPr>
          <w:kern w:val="3"/>
          <w:szCs w:val="28"/>
        </w:rPr>
        <w:t>В МБОУ Воротынская  СОШ  созданы необходимые условия для реализации ООП НОО, но</w:t>
      </w:r>
      <w:r w:rsidR="00C3701D" w:rsidRPr="00C3701D">
        <w:rPr>
          <w:color w:val="000001"/>
          <w:szCs w:val="28"/>
        </w:rPr>
        <w:t xml:space="preserve"> есть ещё нерешённые проблемы. Необходимы дальнейшие изменения:</w:t>
      </w:r>
    </w:p>
    <w:p w:rsidR="00C3701D" w:rsidRPr="00C3701D" w:rsidRDefault="00C3701D" w:rsidP="00C3701D">
      <w:pPr>
        <w:jc w:val="both"/>
        <w:rPr>
          <w:kern w:val="3"/>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977"/>
        <w:gridCol w:w="4678"/>
      </w:tblGrid>
      <w:tr w:rsidR="00C3701D" w:rsidRPr="00C3701D" w:rsidTr="00AD72F8">
        <w:tc>
          <w:tcPr>
            <w:tcW w:w="2448" w:type="dxa"/>
          </w:tcPr>
          <w:p w:rsidR="00C3701D" w:rsidRPr="00C3701D" w:rsidRDefault="00C3701D" w:rsidP="00C3701D">
            <w:pPr>
              <w:rPr>
                <w:b/>
                <w:szCs w:val="28"/>
              </w:rPr>
            </w:pPr>
            <w:r w:rsidRPr="00C3701D">
              <w:rPr>
                <w:b/>
                <w:szCs w:val="28"/>
              </w:rPr>
              <w:t>Условия</w:t>
            </w:r>
          </w:p>
        </w:tc>
        <w:tc>
          <w:tcPr>
            <w:tcW w:w="2977" w:type="dxa"/>
          </w:tcPr>
          <w:p w:rsidR="00C3701D" w:rsidRPr="00C3701D" w:rsidRDefault="00C3701D" w:rsidP="00C3701D">
            <w:pPr>
              <w:rPr>
                <w:b/>
                <w:szCs w:val="28"/>
              </w:rPr>
            </w:pPr>
            <w:r w:rsidRPr="00C3701D">
              <w:rPr>
                <w:b/>
                <w:szCs w:val="28"/>
              </w:rPr>
              <w:t>Требования</w:t>
            </w:r>
          </w:p>
        </w:tc>
        <w:tc>
          <w:tcPr>
            <w:tcW w:w="4678" w:type="dxa"/>
          </w:tcPr>
          <w:p w:rsidR="00C3701D" w:rsidRPr="00C3701D" w:rsidRDefault="00C3701D" w:rsidP="00C3701D">
            <w:pPr>
              <w:rPr>
                <w:b/>
                <w:szCs w:val="28"/>
              </w:rPr>
            </w:pPr>
            <w:r w:rsidRPr="00C3701D">
              <w:rPr>
                <w:b/>
                <w:szCs w:val="28"/>
              </w:rPr>
              <w:t>Что необходимо изменять</w:t>
            </w:r>
          </w:p>
        </w:tc>
      </w:tr>
      <w:tr w:rsidR="00C3701D" w:rsidRPr="00C3701D" w:rsidTr="00AD72F8">
        <w:tc>
          <w:tcPr>
            <w:tcW w:w="2448" w:type="dxa"/>
          </w:tcPr>
          <w:p w:rsidR="00C3701D" w:rsidRPr="00C3701D" w:rsidRDefault="00C3701D" w:rsidP="00C3701D">
            <w:pPr>
              <w:rPr>
                <w:szCs w:val="28"/>
              </w:rPr>
            </w:pPr>
            <w:r w:rsidRPr="00C3701D">
              <w:rPr>
                <w:color w:val="000001"/>
                <w:szCs w:val="28"/>
              </w:rPr>
              <w:t>кадровые</w:t>
            </w:r>
          </w:p>
        </w:tc>
        <w:tc>
          <w:tcPr>
            <w:tcW w:w="2977" w:type="dxa"/>
          </w:tcPr>
          <w:p w:rsidR="00C3701D" w:rsidRDefault="00C3701D" w:rsidP="00C3701D">
            <w:pPr>
              <w:rPr>
                <w:szCs w:val="28"/>
              </w:rPr>
            </w:pPr>
            <w:r>
              <w:rPr>
                <w:szCs w:val="28"/>
              </w:rPr>
              <w:t>Увелич</w:t>
            </w:r>
            <w:r w:rsidR="00C15AD4">
              <w:rPr>
                <w:szCs w:val="28"/>
              </w:rPr>
              <w:t>ение</w:t>
            </w:r>
            <w:r>
              <w:rPr>
                <w:szCs w:val="28"/>
              </w:rPr>
              <w:t xml:space="preserve"> процент</w:t>
            </w:r>
            <w:r w:rsidR="00C15AD4">
              <w:rPr>
                <w:szCs w:val="28"/>
              </w:rPr>
              <w:t>а</w:t>
            </w:r>
            <w:r>
              <w:rPr>
                <w:szCs w:val="28"/>
              </w:rPr>
              <w:t xml:space="preserve"> педагогических работников, имеющих высшую квалификационную категорию.</w:t>
            </w:r>
          </w:p>
          <w:p w:rsidR="002A4249" w:rsidRPr="00C3701D" w:rsidRDefault="00BE5167" w:rsidP="002A4249">
            <w:pPr>
              <w:rPr>
                <w:szCs w:val="28"/>
              </w:rPr>
            </w:pPr>
            <w:r>
              <w:rPr>
                <w:szCs w:val="28"/>
              </w:rPr>
              <w:t>Прохождение педагогами курсовой подготовки в соответствии с перспективным планом.</w:t>
            </w:r>
            <w:r w:rsidR="002A4249" w:rsidRPr="00C3701D">
              <w:rPr>
                <w:szCs w:val="28"/>
              </w:rPr>
              <w:t xml:space="preserve"> Необходим</w:t>
            </w:r>
            <w:r w:rsidR="002A4249">
              <w:rPr>
                <w:szCs w:val="28"/>
              </w:rPr>
              <w:t>ость в</w:t>
            </w:r>
          </w:p>
          <w:p w:rsidR="00C3701D" w:rsidRPr="00C3701D" w:rsidRDefault="002A4249" w:rsidP="002A4249">
            <w:pPr>
              <w:rPr>
                <w:szCs w:val="28"/>
              </w:rPr>
            </w:pPr>
            <w:r>
              <w:rPr>
                <w:szCs w:val="28"/>
              </w:rPr>
              <w:t xml:space="preserve">специалисте- </w:t>
            </w:r>
            <w:r w:rsidRPr="00C3701D">
              <w:rPr>
                <w:szCs w:val="28"/>
              </w:rPr>
              <w:t>дефектолог</w:t>
            </w:r>
            <w:r>
              <w:rPr>
                <w:szCs w:val="28"/>
              </w:rPr>
              <w:t>е.</w:t>
            </w:r>
          </w:p>
        </w:tc>
        <w:tc>
          <w:tcPr>
            <w:tcW w:w="4678" w:type="dxa"/>
          </w:tcPr>
          <w:p w:rsidR="00C3701D" w:rsidRDefault="00C3701D" w:rsidP="00C3701D">
            <w:pPr>
              <w:rPr>
                <w:szCs w:val="28"/>
              </w:rPr>
            </w:pPr>
            <w:r w:rsidRPr="00C3701D">
              <w:rPr>
                <w:szCs w:val="28"/>
              </w:rPr>
              <w:t>Рост числа педагогов с высшей категорией.</w:t>
            </w:r>
          </w:p>
          <w:p w:rsidR="00C3701D" w:rsidRPr="00C3701D" w:rsidRDefault="00C3701D" w:rsidP="00C3701D">
            <w:pPr>
              <w:rPr>
                <w:szCs w:val="28"/>
              </w:rPr>
            </w:pPr>
            <w:r w:rsidRPr="00C3701D">
              <w:rPr>
                <w:szCs w:val="28"/>
              </w:rPr>
              <w:t>Повысить квалификацию педагогов в области ИКТ –технологий, через прохождение курсовой подготовки.</w:t>
            </w:r>
          </w:p>
          <w:p w:rsidR="002A4249" w:rsidRDefault="00C3701D" w:rsidP="00C3701D">
            <w:pPr>
              <w:rPr>
                <w:szCs w:val="28"/>
              </w:rPr>
            </w:pPr>
            <w:r w:rsidRPr="00C3701D">
              <w:rPr>
                <w:szCs w:val="28"/>
              </w:rPr>
              <w:t xml:space="preserve"> Мотивация творческого и профессионального роста педагогов, стимулировать  их участие в инновационной деятельности.</w:t>
            </w:r>
            <w:r w:rsidR="002A4249" w:rsidRPr="00C3701D">
              <w:rPr>
                <w:szCs w:val="28"/>
              </w:rPr>
              <w:t xml:space="preserve"> </w:t>
            </w:r>
          </w:p>
          <w:p w:rsidR="002A4249" w:rsidRDefault="002A4249" w:rsidP="00C3701D">
            <w:pPr>
              <w:rPr>
                <w:szCs w:val="28"/>
              </w:rPr>
            </w:pPr>
          </w:p>
          <w:p w:rsidR="002A4249" w:rsidRDefault="002A4249" w:rsidP="00C3701D">
            <w:pPr>
              <w:rPr>
                <w:szCs w:val="28"/>
              </w:rPr>
            </w:pPr>
          </w:p>
          <w:p w:rsidR="002A4249" w:rsidRDefault="002A4249" w:rsidP="00C3701D">
            <w:pPr>
              <w:rPr>
                <w:szCs w:val="28"/>
              </w:rPr>
            </w:pPr>
          </w:p>
          <w:p w:rsidR="00C3701D" w:rsidRPr="00C3701D" w:rsidRDefault="002A4249" w:rsidP="00C3701D">
            <w:pPr>
              <w:rPr>
                <w:szCs w:val="28"/>
              </w:rPr>
            </w:pPr>
            <w:r w:rsidRPr="00C3701D">
              <w:rPr>
                <w:szCs w:val="28"/>
              </w:rPr>
              <w:t>Систематизировать  работу психолого-педагогической службы школы, обеспечивающую эффективное психолого-педагогическое сопровождение в</w:t>
            </w:r>
            <w:r>
              <w:rPr>
                <w:szCs w:val="28"/>
              </w:rPr>
              <w:t>сех участников образовательных отношений</w:t>
            </w:r>
            <w:r w:rsidRPr="00C3701D">
              <w:rPr>
                <w:szCs w:val="28"/>
              </w:rPr>
              <w:t>.</w:t>
            </w:r>
          </w:p>
        </w:tc>
      </w:tr>
      <w:tr w:rsidR="00C3701D" w:rsidRPr="00C3701D" w:rsidTr="00AD72F8">
        <w:tc>
          <w:tcPr>
            <w:tcW w:w="2448" w:type="dxa"/>
          </w:tcPr>
          <w:p w:rsidR="00C3701D" w:rsidRPr="00C3701D" w:rsidRDefault="00C3701D" w:rsidP="00C3701D">
            <w:pPr>
              <w:rPr>
                <w:szCs w:val="28"/>
              </w:rPr>
            </w:pPr>
            <w:r w:rsidRPr="00C3701D">
              <w:rPr>
                <w:szCs w:val="28"/>
              </w:rPr>
              <w:t>финансовые</w:t>
            </w:r>
          </w:p>
        </w:tc>
        <w:tc>
          <w:tcPr>
            <w:tcW w:w="2977" w:type="dxa"/>
          </w:tcPr>
          <w:p w:rsidR="00C3701D" w:rsidRPr="00C3701D" w:rsidRDefault="00BE5167" w:rsidP="00C3701D">
            <w:pPr>
              <w:rPr>
                <w:szCs w:val="28"/>
              </w:rPr>
            </w:pPr>
            <w:r>
              <w:rPr>
                <w:szCs w:val="28"/>
              </w:rPr>
              <w:t>Планир</w:t>
            </w:r>
            <w:r w:rsidR="00C15AD4">
              <w:rPr>
                <w:szCs w:val="28"/>
              </w:rPr>
              <w:t>ование капитального</w:t>
            </w:r>
            <w:r w:rsidR="00C3701D" w:rsidRPr="00C3701D">
              <w:rPr>
                <w:szCs w:val="28"/>
              </w:rPr>
              <w:t xml:space="preserve"> ремонт</w:t>
            </w:r>
            <w:r w:rsidR="00C15AD4">
              <w:rPr>
                <w:szCs w:val="28"/>
              </w:rPr>
              <w:t>а</w:t>
            </w:r>
            <w:r w:rsidR="00C3701D" w:rsidRPr="00C3701D">
              <w:rPr>
                <w:szCs w:val="28"/>
              </w:rPr>
              <w:t xml:space="preserve"> школы</w:t>
            </w:r>
            <w:r w:rsidR="00AD72F8">
              <w:rPr>
                <w:szCs w:val="28"/>
              </w:rPr>
              <w:t>.</w:t>
            </w:r>
          </w:p>
          <w:p w:rsidR="00C3701D" w:rsidRPr="00C3701D" w:rsidRDefault="00C3701D" w:rsidP="00C3701D">
            <w:pPr>
              <w:rPr>
                <w:szCs w:val="28"/>
              </w:rPr>
            </w:pPr>
          </w:p>
        </w:tc>
        <w:tc>
          <w:tcPr>
            <w:tcW w:w="4678" w:type="dxa"/>
          </w:tcPr>
          <w:p w:rsidR="00C3701D" w:rsidRPr="00C3701D" w:rsidRDefault="00BE5167" w:rsidP="00C3701D">
            <w:pPr>
              <w:rPr>
                <w:szCs w:val="28"/>
              </w:rPr>
            </w:pPr>
            <w:r>
              <w:rPr>
                <w:szCs w:val="28"/>
              </w:rPr>
              <w:t>Приведение школьных помещений в соотв</w:t>
            </w:r>
            <w:r w:rsidR="00E1328C">
              <w:rPr>
                <w:szCs w:val="28"/>
              </w:rPr>
              <w:t>етствие с требованиями СанПиН</w:t>
            </w:r>
            <w:r w:rsidR="005506D5">
              <w:rPr>
                <w:szCs w:val="28"/>
              </w:rPr>
              <w:t>.</w:t>
            </w:r>
          </w:p>
        </w:tc>
      </w:tr>
      <w:tr w:rsidR="00C3701D" w:rsidRPr="00C3701D" w:rsidTr="00AD72F8">
        <w:tc>
          <w:tcPr>
            <w:tcW w:w="2448" w:type="dxa"/>
          </w:tcPr>
          <w:p w:rsidR="00C3701D" w:rsidRPr="00C3701D" w:rsidRDefault="00C3701D" w:rsidP="00C3701D">
            <w:pPr>
              <w:rPr>
                <w:szCs w:val="28"/>
              </w:rPr>
            </w:pPr>
            <w:r w:rsidRPr="00C3701D">
              <w:rPr>
                <w:color w:val="000001"/>
                <w:szCs w:val="28"/>
              </w:rPr>
              <w:t>материально-технические</w:t>
            </w:r>
            <w:r w:rsidRPr="00C3701D">
              <w:rPr>
                <w:szCs w:val="28"/>
              </w:rPr>
              <w:t xml:space="preserve"> </w:t>
            </w:r>
          </w:p>
        </w:tc>
        <w:tc>
          <w:tcPr>
            <w:tcW w:w="2977" w:type="dxa"/>
          </w:tcPr>
          <w:p w:rsidR="00C3701D" w:rsidRPr="00C3701D" w:rsidRDefault="00AE2CE6" w:rsidP="00AE2CE6">
            <w:pPr>
              <w:jc w:val="both"/>
              <w:rPr>
                <w:szCs w:val="28"/>
              </w:rPr>
            </w:pPr>
            <w:r>
              <w:rPr>
                <w:szCs w:val="28"/>
              </w:rPr>
              <w:t>Укрепление материально-технической базы</w:t>
            </w:r>
            <w:r w:rsidR="00AD72F8">
              <w:rPr>
                <w:szCs w:val="28"/>
              </w:rPr>
              <w:t>.</w:t>
            </w:r>
            <w:r w:rsidR="00C3701D" w:rsidRPr="00C3701D">
              <w:rPr>
                <w:szCs w:val="28"/>
              </w:rPr>
              <w:t xml:space="preserve"> </w:t>
            </w:r>
          </w:p>
        </w:tc>
        <w:tc>
          <w:tcPr>
            <w:tcW w:w="4678" w:type="dxa"/>
          </w:tcPr>
          <w:p w:rsidR="00C3701D" w:rsidRPr="00C3701D" w:rsidRDefault="00AE2CE6" w:rsidP="00C3701D">
            <w:pPr>
              <w:rPr>
                <w:szCs w:val="28"/>
              </w:rPr>
            </w:pPr>
            <w:r>
              <w:rPr>
                <w:szCs w:val="28"/>
              </w:rPr>
              <w:t>В</w:t>
            </w:r>
            <w:r w:rsidR="00C3701D" w:rsidRPr="00C3701D">
              <w:rPr>
                <w:szCs w:val="28"/>
              </w:rPr>
              <w:t xml:space="preserve">ыполнение </w:t>
            </w:r>
            <w:r>
              <w:rPr>
                <w:szCs w:val="28"/>
              </w:rPr>
              <w:t xml:space="preserve"> </w:t>
            </w:r>
            <w:r w:rsidR="00C3701D" w:rsidRPr="00C3701D">
              <w:rPr>
                <w:szCs w:val="28"/>
              </w:rPr>
              <w:t>санитарно-технических норм.</w:t>
            </w:r>
          </w:p>
          <w:p w:rsidR="00C3701D" w:rsidRPr="00C3701D" w:rsidRDefault="00C3701D" w:rsidP="00AE2CE6">
            <w:pPr>
              <w:rPr>
                <w:szCs w:val="28"/>
              </w:rPr>
            </w:pPr>
            <w:r w:rsidRPr="00C3701D">
              <w:rPr>
                <w:szCs w:val="28"/>
              </w:rPr>
              <w:t>Оснащение кабинетов начальной школы интерактивным оборудованием.</w:t>
            </w:r>
          </w:p>
        </w:tc>
      </w:tr>
      <w:tr w:rsidR="00C3701D" w:rsidRPr="00C3701D" w:rsidTr="00AD72F8">
        <w:tc>
          <w:tcPr>
            <w:tcW w:w="2448" w:type="dxa"/>
          </w:tcPr>
          <w:p w:rsidR="00C3701D" w:rsidRPr="00C3701D" w:rsidRDefault="00C3701D" w:rsidP="00C3701D">
            <w:pPr>
              <w:rPr>
                <w:szCs w:val="28"/>
              </w:rPr>
            </w:pPr>
            <w:r w:rsidRPr="00C3701D">
              <w:rPr>
                <w:szCs w:val="28"/>
              </w:rPr>
              <w:t>учебно-методичес</w:t>
            </w:r>
            <w:r w:rsidR="00AD72F8">
              <w:rPr>
                <w:szCs w:val="28"/>
              </w:rPr>
              <w:t>кое и информационное обеспечение</w:t>
            </w:r>
          </w:p>
          <w:p w:rsidR="00C3701D" w:rsidRPr="00C3701D" w:rsidRDefault="00C3701D" w:rsidP="00C3701D">
            <w:pPr>
              <w:rPr>
                <w:color w:val="FF0000"/>
                <w:szCs w:val="28"/>
              </w:rPr>
            </w:pPr>
          </w:p>
          <w:p w:rsidR="00C3701D" w:rsidRPr="00C3701D" w:rsidRDefault="00C3701D" w:rsidP="00C3701D">
            <w:pPr>
              <w:rPr>
                <w:szCs w:val="28"/>
              </w:rPr>
            </w:pPr>
          </w:p>
        </w:tc>
        <w:tc>
          <w:tcPr>
            <w:tcW w:w="2977" w:type="dxa"/>
          </w:tcPr>
          <w:p w:rsidR="00C3701D" w:rsidRPr="00C3701D" w:rsidRDefault="00C3701D" w:rsidP="00C80DDB">
            <w:pPr>
              <w:jc w:val="both"/>
              <w:rPr>
                <w:szCs w:val="28"/>
              </w:rPr>
            </w:pPr>
            <w:r w:rsidRPr="00C3701D">
              <w:rPr>
                <w:szCs w:val="28"/>
              </w:rPr>
              <w:t xml:space="preserve">Наличие в библиотечном фонде учебной </w:t>
            </w:r>
            <w:r w:rsidR="00C80DDB">
              <w:rPr>
                <w:szCs w:val="28"/>
              </w:rPr>
              <w:t xml:space="preserve"> и </w:t>
            </w:r>
            <w:r w:rsidRPr="00C3701D">
              <w:rPr>
                <w:szCs w:val="28"/>
              </w:rPr>
              <w:t>методической литературы</w:t>
            </w:r>
            <w:r w:rsidR="00C80DDB">
              <w:rPr>
                <w:szCs w:val="28"/>
              </w:rPr>
              <w:t>, необходимой</w:t>
            </w:r>
            <w:r w:rsidRPr="00C3701D">
              <w:rPr>
                <w:szCs w:val="28"/>
              </w:rPr>
              <w:t xml:space="preserve"> для освоения в полном объеме образовательного минимума образовательной программы</w:t>
            </w:r>
            <w:r w:rsidR="00C15AD4">
              <w:rPr>
                <w:szCs w:val="28"/>
              </w:rPr>
              <w:t>.</w:t>
            </w:r>
          </w:p>
        </w:tc>
        <w:tc>
          <w:tcPr>
            <w:tcW w:w="4678" w:type="dxa"/>
          </w:tcPr>
          <w:p w:rsidR="00C3701D" w:rsidRPr="00C3701D" w:rsidRDefault="00C15AD4" w:rsidP="00C3701D">
            <w:pPr>
              <w:rPr>
                <w:szCs w:val="28"/>
              </w:rPr>
            </w:pPr>
            <w:r>
              <w:rPr>
                <w:szCs w:val="28"/>
              </w:rPr>
              <w:t xml:space="preserve">Пополнение школьной библиотеки и </w:t>
            </w:r>
            <w:r w:rsidR="00C3701D" w:rsidRPr="00C3701D">
              <w:rPr>
                <w:szCs w:val="28"/>
              </w:rPr>
              <w:t xml:space="preserve"> </w:t>
            </w:r>
            <w:proofErr w:type="spellStart"/>
            <w:r w:rsidR="00C3701D" w:rsidRPr="00C3701D">
              <w:rPr>
                <w:szCs w:val="28"/>
              </w:rPr>
              <w:t>медиатеки</w:t>
            </w:r>
            <w:proofErr w:type="spellEnd"/>
            <w:r w:rsidR="00C3701D" w:rsidRPr="00C3701D">
              <w:rPr>
                <w:szCs w:val="28"/>
              </w:rPr>
              <w:t xml:space="preserve">, </w:t>
            </w:r>
            <w:proofErr w:type="spellStart"/>
            <w:r w:rsidR="00C3701D" w:rsidRPr="00C3701D">
              <w:rPr>
                <w:szCs w:val="28"/>
              </w:rPr>
              <w:t>медиатек</w:t>
            </w:r>
            <w:proofErr w:type="spellEnd"/>
            <w:r w:rsidR="00C3701D" w:rsidRPr="00C3701D">
              <w:rPr>
                <w:szCs w:val="28"/>
              </w:rPr>
              <w:t xml:space="preserve"> учителей ЭОР и ЦОР, приобретение учебников с электронным приложением.</w:t>
            </w:r>
          </w:p>
          <w:p w:rsidR="00C3701D" w:rsidRPr="00C3701D" w:rsidRDefault="00C3701D" w:rsidP="00C3701D">
            <w:pPr>
              <w:rPr>
                <w:szCs w:val="28"/>
              </w:rPr>
            </w:pPr>
            <w:r w:rsidRPr="00C3701D">
              <w:rPr>
                <w:szCs w:val="28"/>
              </w:rPr>
              <w:t xml:space="preserve">Приобретение методической и учебной литературы </w:t>
            </w:r>
            <w:r w:rsidR="00AD72F8">
              <w:rPr>
                <w:szCs w:val="28"/>
              </w:rPr>
              <w:t xml:space="preserve"> по </w:t>
            </w:r>
            <w:r w:rsidRPr="00C3701D">
              <w:rPr>
                <w:szCs w:val="28"/>
              </w:rPr>
              <w:t>ФГОС.</w:t>
            </w:r>
          </w:p>
          <w:p w:rsidR="00C3701D" w:rsidRPr="00C3701D" w:rsidRDefault="00C3701D" w:rsidP="00C3701D">
            <w:pPr>
              <w:rPr>
                <w:szCs w:val="28"/>
              </w:rPr>
            </w:pPr>
          </w:p>
        </w:tc>
      </w:tr>
    </w:tbl>
    <w:p w:rsidR="00027DDF" w:rsidRDefault="00027DDF" w:rsidP="00027DDF">
      <w:pPr>
        <w:widowControl w:val="0"/>
        <w:autoSpaceDE w:val="0"/>
        <w:autoSpaceDN w:val="0"/>
        <w:adjustRightInd w:val="0"/>
        <w:spacing w:line="276" w:lineRule="auto"/>
        <w:jc w:val="center"/>
        <w:rPr>
          <w:b/>
          <w:color w:val="000001"/>
          <w:sz w:val="24"/>
          <w:szCs w:val="24"/>
        </w:rPr>
      </w:pPr>
    </w:p>
    <w:p w:rsidR="00027DDF" w:rsidRPr="00027DDF" w:rsidRDefault="00027DDF" w:rsidP="00027DDF">
      <w:pPr>
        <w:widowControl w:val="0"/>
        <w:autoSpaceDE w:val="0"/>
        <w:autoSpaceDN w:val="0"/>
        <w:adjustRightInd w:val="0"/>
        <w:spacing w:line="276" w:lineRule="auto"/>
        <w:jc w:val="center"/>
        <w:rPr>
          <w:b/>
          <w:color w:val="000001"/>
          <w:sz w:val="24"/>
          <w:szCs w:val="24"/>
        </w:rPr>
      </w:pPr>
      <w:r w:rsidRPr="00027DDF">
        <w:rPr>
          <w:b/>
          <w:color w:val="000001"/>
          <w:sz w:val="24"/>
          <w:szCs w:val="24"/>
        </w:rPr>
        <w:t>Механизмы достижения целевых ориентиров в системе условий.</w:t>
      </w:r>
    </w:p>
    <w:p w:rsidR="00027DDF" w:rsidRPr="00027DDF" w:rsidRDefault="00027DDF" w:rsidP="00027DDF">
      <w:pPr>
        <w:widowControl w:val="0"/>
        <w:autoSpaceDE w:val="0"/>
        <w:autoSpaceDN w:val="0"/>
        <w:adjustRightInd w:val="0"/>
        <w:spacing w:line="276" w:lineRule="auto"/>
        <w:rPr>
          <w:b/>
          <w:color w:val="000001"/>
          <w:sz w:val="24"/>
          <w:szCs w:val="24"/>
        </w:rPr>
      </w:pPr>
      <w:r w:rsidRPr="00027DDF">
        <w:rPr>
          <w:b/>
          <w:color w:val="000001"/>
          <w:sz w:val="24"/>
          <w:szCs w:val="24"/>
        </w:rPr>
        <w:t xml:space="preserve"> </w:t>
      </w:r>
      <w:r w:rsidRPr="00027DDF">
        <w:rPr>
          <w:color w:val="000001"/>
          <w:sz w:val="24"/>
          <w:szCs w:val="24"/>
        </w:rPr>
        <w:t>Создание системы условий требует и создания определённого механизма по достижению целевых ориентиров.</w:t>
      </w:r>
    </w:p>
    <w:p w:rsidR="00027DDF" w:rsidRPr="00027DDF" w:rsidRDefault="00027DDF" w:rsidP="00027DDF">
      <w:pPr>
        <w:widowControl w:val="0"/>
        <w:autoSpaceDE w:val="0"/>
        <w:autoSpaceDN w:val="0"/>
        <w:adjustRightInd w:val="0"/>
        <w:rPr>
          <w:b/>
          <w:color w:val="000001"/>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41"/>
        <w:gridCol w:w="3261"/>
        <w:gridCol w:w="2976"/>
        <w:gridCol w:w="1985"/>
      </w:tblGrid>
      <w:tr w:rsidR="00027DDF" w:rsidRPr="00FF1BED" w:rsidTr="00027DDF">
        <w:trPr>
          <w:trHeight w:val="677"/>
        </w:trPr>
        <w:tc>
          <w:tcPr>
            <w:tcW w:w="1702" w:type="dxa"/>
          </w:tcPr>
          <w:p w:rsidR="00027DDF" w:rsidRPr="00FF1BED" w:rsidRDefault="00027DDF" w:rsidP="00027DDF">
            <w:pPr>
              <w:jc w:val="center"/>
              <w:rPr>
                <w:sz w:val="24"/>
                <w:szCs w:val="24"/>
              </w:rPr>
            </w:pPr>
            <w:r w:rsidRPr="00FF1BED">
              <w:rPr>
                <w:sz w:val="24"/>
                <w:szCs w:val="24"/>
              </w:rPr>
              <w:t>Управленческие шаги</w:t>
            </w:r>
          </w:p>
        </w:tc>
        <w:tc>
          <w:tcPr>
            <w:tcW w:w="3402" w:type="dxa"/>
            <w:gridSpan w:val="2"/>
          </w:tcPr>
          <w:p w:rsidR="00027DDF" w:rsidRPr="00FF1BED" w:rsidRDefault="00027DDF" w:rsidP="00027DDF">
            <w:pPr>
              <w:jc w:val="center"/>
              <w:rPr>
                <w:sz w:val="24"/>
                <w:szCs w:val="24"/>
              </w:rPr>
            </w:pPr>
            <w:r w:rsidRPr="00FF1BED">
              <w:rPr>
                <w:sz w:val="24"/>
                <w:szCs w:val="24"/>
              </w:rPr>
              <w:t>Задачи</w:t>
            </w:r>
          </w:p>
        </w:tc>
        <w:tc>
          <w:tcPr>
            <w:tcW w:w="2976" w:type="dxa"/>
          </w:tcPr>
          <w:p w:rsidR="00027DDF" w:rsidRPr="00FF1BED" w:rsidRDefault="00027DDF" w:rsidP="00027DDF">
            <w:pPr>
              <w:jc w:val="center"/>
              <w:rPr>
                <w:sz w:val="24"/>
                <w:szCs w:val="24"/>
              </w:rPr>
            </w:pPr>
            <w:r w:rsidRPr="00FF1BED">
              <w:rPr>
                <w:sz w:val="24"/>
                <w:szCs w:val="24"/>
              </w:rPr>
              <w:t>Результат</w:t>
            </w:r>
          </w:p>
        </w:tc>
        <w:tc>
          <w:tcPr>
            <w:tcW w:w="1985" w:type="dxa"/>
          </w:tcPr>
          <w:p w:rsidR="00027DDF" w:rsidRPr="00FF1BED" w:rsidRDefault="00027DDF" w:rsidP="00027DDF">
            <w:pPr>
              <w:jc w:val="center"/>
              <w:rPr>
                <w:sz w:val="24"/>
                <w:szCs w:val="24"/>
              </w:rPr>
            </w:pPr>
            <w:r w:rsidRPr="00FF1BED">
              <w:rPr>
                <w:sz w:val="24"/>
                <w:szCs w:val="24"/>
              </w:rPr>
              <w:t>Ответственные</w:t>
            </w:r>
          </w:p>
        </w:tc>
      </w:tr>
      <w:tr w:rsidR="00027DDF" w:rsidRPr="00FF1BED" w:rsidTr="00027DDF">
        <w:trPr>
          <w:trHeight w:val="344"/>
        </w:trPr>
        <w:tc>
          <w:tcPr>
            <w:tcW w:w="10065" w:type="dxa"/>
            <w:gridSpan w:val="5"/>
          </w:tcPr>
          <w:p w:rsidR="00027DDF" w:rsidRPr="00FF1BED" w:rsidRDefault="00027DDF" w:rsidP="00027DDF">
            <w:pPr>
              <w:widowControl w:val="0"/>
              <w:autoSpaceDE w:val="0"/>
              <w:autoSpaceDN w:val="0"/>
              <w:adjustRightInd w:val="0"/>
              <w:jc w:val="center"/>
              <w:rPr>
                <w:sz w:val="24"/>
                <w:szCs w:val="24"/>
              </w:rPr>
            </w:pPr>
            <w:r w:rsidRPr="00FF1BED">
              <w:rPr>
                <w:sz w:val="24"/>
                <w:szCs w:val="24"/>
              </w:rPr>
              <w:t>Механизм «ПЛАНИРОВАНИЕ».</w:t>
            </w:r>
          </w:p>
          <w:p w:rsidR="00027DDF" w:rsidRPr="00FF1BED" w:rsidRDefault="00027DDF" w:rsidP="00027DDF">
            <w:pPr>
              <w:rPr>
                <w:sz w:val="24"/>
                <w:szCs w:val="24"/>
              </w:rPr>
            </w:pPr>
          </w:p>
        </w:tc>
      </w:tr>
      <w:tr w:rsidR="00027DDF" w:rsidRPr="00FF1BED" w:rsidTr="00027DDF">
        <w:trPr>
          <w:trHeight w:val="144"/>
        </w:trPr>
        <w:tc>
          <w:tcPr>
            <w:tcW w:w="1702" w:type="dxa"/>
          </w:tcPr>
          <w:p w:rsidR="00027DDF" w:rsidRPr="00FF1BED" w:rsidRDefault="00027DDF" w:rsidP="00027DDF">
            <w:pPr>
              <w:rPr>
                <w:sz w:val="24"/>
                <w:szCs w:val="24"/>
              </w:rPr>
            </w:pPr>
            <w:r w:rsidRPr="00FF1BED">
              <w:rPr>
                <w:sz w:val="24"/>
                <w:szCs w:val="24"/>
              </w:rPr>
              <w:t xml:space="preserve">1. Анализ системы условий существующих в школе </w:t>
            </w:r>
          </w:p>
          <w:p w:rsidR="00027DDF" w:rsidRPr="00FF1BED" w:rsidRDefault="00027DDF" w:rsidP="00027DDF">
            <w:pPr>
              <w:rPr>
                <w:sz w:val="24"/>
                <w:szCs w:val="24"/>
              </w:rPr>
            </w:pPr>
          </w:p>
        </w:tc>
        <w:tc>
          <w:tcPr>
            <w:tcW w:w="3402" w:type="dxa"/>
            <w:gridSpan w:val="2"/>
          </w:tcPr>
          <w:p w:rsidR="00027DDF" w:rsidRPr="00FF1BED" w:rsidRDefault="00027DDF" w:rsidP="00027DDF">
            <w:pPr>
              <w:rPr>
                <w:sz w:val="24"/>
                <w:szCs w:val="24"/>
              </w:rPr>
            </w:pPr>
            <w:r w:rsidRPr="00FF1BED">
              <w:rPr>
                <w:sz w:val="24"/>
                <w:szCs w:val="24"/>
              </w:rPr>
              <w:t>Определение исходного уровня.</w:t>
            </w:r>
          </w:p>
          <w:p w:rsidR="00027DDF" w:rsidRPr="00FF1BED" w:rsidRDefault="00027DDF" w:rsidP="00027DDF">
            <w:pPr>
              <w:rPr>
                <w:sz w:val="24"/>
                <w:szCs w:val="24"/>
              </w:rPr>
            </w:pPr>
            <w:r w:rsidRPr="00FF1BED">
              <w:rPr>
                <w:sz w:val="24"/>
                <w:szCs w:val="24"/>
              </w:rPr>
              <w:t>Определение параметров для необходимых изменений.</w:t>
            </w:r>
          </w:p>
        </w:tc>
        <w:tc>
          <w:tcPr>
            <w:tcW w:w="2976" w:type="dxa"/>
          </w:tcPr>
          <w:p w:rsidR="00027DDF" w:rsidRPr="00FF1BED" w:rsidRDefault="00027DDF" w:rsidP="00027DDF">
            <w:pPr>
              <w:rPr>
                <w:sz w:val="24"/>
                <w:szCs w:val="24"/>
              </w:rPr>
            </w:pPr>
            <w:r w:rsidRPr="00FF1BED">
              <w:rPr>
                <w:sz w:val="24"/>
                <w:szCs w:val="24"/>
              </w:rPr>
              <w:t>Написание программы «</w:t>
            </w:r>
            <w:r w:rsidRPr="00FF1BED">
              <w:rPr>
                <w:color w:val="000001"/>
                <w:sz w:val="24"/>
                <w:szCs w:val="24"/>
              </w:rPr>
              <w:t>Система условий реализации основной образовательной программы в соответствии с требованиями Стандарта»</w:t>
            </w:r>
          </w:p>
        </w:tc>
        <w:tc>
          <w:tcPr>
            <w:tcW w:w="1985" w:type="dxa"/>
          </w:tcPr>
          <w:p w:rsidR="00027DDF" w:rsidRPr="00FF1BED" w:rsidRDefault="00027DDF" w:rsidP="00027DDF">
            <w:pPr>
              <w:rPr>
                <w:sz w:val="24"/>
                <w:szCs w:val="24"/>
              </w:rPr>
            </w:pPr>
            <w:r w:rsidRPr="00FF1BED">
              <w:rPr>
                <w:sz w:val="24"/>
                <w:szCs w:val="24"/>
              </w:rPr>
              <w:t>Администрация школы</w:t>
            </w:r>
          </w:p>
        </w:tc>
      </w:tr>
      <w:tr w:rsidR="00027DDF" w:rsidRPr="00FF1BED" w:rsidTr="00027DDF">
        <w:trPr>
          <w:trHeight w:val="144"/>
        </w:trPr>
        <w:tc>
          <w:tcPr>
            <w:tcW w:w="1702" w:type="dxa"/>
          </w:tcPr>
          <w:p w:rsidR="00027DDF" w:rsidRPr="00FF1BED" w:rsidRDefault="00027DDF" w:rsidP="00027DDF">
            <w:pPr>
              <w:rPr>
                <w:sz w:val="24"/>
                <w:szCs w:val="24"/>
              </w:rPr>
            </w:pPr>
            <w:r w:rsidRPr="00FF1BED">
              <w:rPr>
                <w:sz w:val="24"/>
                <w:szCs w:val="24"/>
              </w:rPr>
              <w:t xml:space="preserve">2.Составление сетевого графика (дорожной карты) по созданию </w:t>
            </w:r>
          </w:p>
          <w:p w:rsidR="00027DDF" w:rsidRPr="00FF1BED" w:rsidRDefault="00027DDF" w:rsidP="00027DDF">
            <w:pPr>
              <w:rPr>
                <w:sz w:val="24"/>
                <w:szCs w:val="24"/>
              </w:rPr>
            </w:pPr>
            <w:r w:rsidRPr="00FF1BED">
              <w:rPr>
                <w:sz w:val="24"/>
                <w:szCs w:val="24"/>
              </w:rPr>
              <w:t>системы условий</w:t>
            </w:r>
          </w:p>
        </w:tc>
        <w:tc>
          <w:tcPr>
            <w:tcW w:w="3402" w:type="dxa"/>
            <w:gridSpan w:val="2"/>
          </w:tcPr>
          <w:p w:rsidR="00027DDF" w:rsidRPr="00FF1BED" w:rsidRDefault="00027DDF" w:rsidP="00027DDF">
            <w:pPr>
              <w:jc w:val="both"/>
              <w:rPr>
                <w:color w:val="000000"/>
                <w:kern w:val="24"/>
                <w:sz w:val="24"/>
                <w:szCs w:val="24"/>
              </w:rPr>
            </w:pPr>
            <w:r w:rsidRPr="00FF1BED">
              <w:rPr>
                <w:color w:val="000000"/>
                <w:kern w:val="24"/>
                <w:sz w:val="24"/>
                <w:szCs w:val="24"/>
              </w:rPr>
              <w:t xml:space="preserve">Наметить конкретные сроки и ответственных лиц за создание необходимых условий реализации ООП НОО </w:t>
            </w:r>
          </w:p>
        </w:tc>
        <w:tc>
          <w:tcPr>
            <w:tcW w:w="2976" w:type="dxa"/>
          </w:tcPr>
          <w:p w:rsidR="00027DDF" w:rsidRPr="00FF1BED" w:rsidRDefault="00027DDF" w:rsidP="00027DDF">
            <w:pPr>
              <w:rPr>
                <w:sz w:val="24"/>
                <w:szCs w:val="24"/>
              </w:rPr>
            </w:pPr>
            <w:r w:rsidRPr="00FF1BED">
              <w:rPr>
                <w:sz w:val="24"/>
                <w:szCs w:val="24"/>
              </w:rPr>
              <w:t>Написание программы «</w:t>
            </w:r>
            <w:r w:rsidRPr="00FF1BED">
              <w:rPr>
                <w:color w:val="000001"/>
                <w:sz w:val="24"/>
                <w:szCs w:val="24"/>
              </w:rPr>
              <w:t>Система условий реализации основной образовательной программы в соответствии с требованиями Стандарта»</w:t>
            </w:r>
          </w:p>
        </w:tc>
        <w:tc>
          <w:tcPr>
            <w:tcW w:w="1985" w:type="dxa"/>
          </w:tcPr>
          <w:p w:rsidR="00027DDF" w:rsidRPr="00FF1BED" w:rsidRDefault="00027DDF" w:rsidP="00027DDF">
            <w:pPr>
              <w:rPr>
                <w:sz w:val="24"/>
                <w:szCs w:val="24"/>
              </w:rPr>
            </w:pPr>
            <w:r w:rsidRPr="00FF1BED">
              <w:rPr>
                <w:sz w:val="24"/>
                <w:szCs w:val="24"/>
              </w:rPr>
              <w:t>Администрация школы</w:t>
            </w:r>
          </w:p>
        </w:tc>
      </w:tr>
      <w:tr w:rsidR="00027DDF" w:rsidRPr="00FF1BED" w:rsidTr="00027DDF">
        <w:trPr>
          <w:trHeight w:val="144"/>
        </w:trPr>
        <w:tc>
          <w:tcPr>
            <w:tcW w:w="10065" w:type="dxa"/>
            <w:gridSpan w:val="5"/>
          </w:tcPr>
          <w:p w:rsidR="00027DDF" w:rsidRPr="00FF1BED" w:rsidRDefault="00027DDF" w:rsidP="00027DDF">
            <w:pPr>
              <w:widowControl w:val="0"/>
              <w:autoSpaceDE w:val="0"/>
              <w:autoSpaceDN w:val="0"/>
              <w:adjustRightInd w:val="0"/>
              <w:jc w:val="center"/>
              <w:rPr>
                <w:sz w:val="24"/>
                <w:szCs w:val="24"/>
              </w:rPr>
            </w:pPr>
            <w:r w:rsidRPr="00FF1BED">
              <w:rPr>
                <w:sz w:val="24"/>
                <w:szCs w:val="24"/>
              </w:rPr>
              <w:t>Механизм «ОРГАНИЗАЦИЯ».</w:t>
            </w:r>
          </w:p>
        </w:tc>
      </w:tr>
      <w:tr w:rsidR="00027DDF" w:rsidRPr="00FF1BED" w:rsidTr="00027DDF">
        <w:trPr>
          <w:trHeight w:val="144"/>
        </w:trPr>
        <w:tc>
          <w:tcPr>
            <w:tcW w:w="1843" w:type="dxa"/>
            <w:gridSpan w:val="2"/>
          </w:tcPr>
          <w:p w:rsidR="00027DDF" w:rsidRPr="00FF1BED" w:rsidRDefault="00027DDF" w:rsidP="00027DDF">
            <w:pPr>
              <w:rPr>
                <w:sz w:val="24"/>
                <w:szCs w:val="24"/>
              </w:rPr>
            </w:pPr>
            <w:r w:rsidRPr="00FF1BED">
              <w:rPr>
                <w:sz w:val="24"/>
                <w:szCs w:val="24"/>
              </w:rPr>
              <w:t xml:space="preserve">1. Создание организационной структуры по контролю за ходом изменения системы условий реализации ООП НОО. </w:t>
            </w:r>
          </w:p>
        </w:tc>
        <w:tc>
          <w:tcPr>
            <w:tcW w:w="3261" w:type="dxa"/>
          </w:tcPr>
          <w:p w:rsidR="00027DDF" w:rsidRPr="00FF1BED" w:rsidRDefault="00027DDF" w:rsidP="00027DDF">
            <w:pPr>
              <w:jc w:val="both"/>
              <w:rPr>
                <w:color w:val="000000"/>
                <w:kern w:val="24"/>
                <w:sz w:val="24"/>
                <w:szCs w:val="24"/>
              </w:rPr>
            </w:pPr>
            <w:r w:rsidRPr="00FF1BED">
              <w:rPr>
                <w:color w:val="000000"/>
                <w:kern w:val="24"/>
                <w:sz w:val="24"/>
                <w:szCs w:val="24"/>
              </w:rPr>
              <w:t>1. Распределение полномочий в рабочей группе  по мониторингу создания системы условий.</w:t>
            </w:r>
          </w:p>
        </w:tc>
        <w:tc>
          <w:tcPr>
            <w:tcW w:w="2976" w:type="dxa"/>
          </w:tcPr>
          <w:p w:rsidR="00027DDF" w:rsidRPr="00FF1BED" w:rsidRDefault="00027DDF" w:rsidP="00027DDF">
            <w:pPr>
              <w:rPr>
                <w:sz w:val="24"/>
                <w:szCs w:val="24"/>
              </w:rPr>
            </w:pPr>
            <w:r w:rsidRPr="00FF1BED">
              <w:rPr>
                <w:sz w:val="24"/>
                <w:szCs w:val="24"/>
              </w:rPr>
              <w:t>Эффективный контроль за ходом реализации программы «</w:t>
            </w:r>
            <w:r w:rsidRPr="00FF1BED">
              <w:rPr>
                <w:color w:val="000001"/>
                <w:sz w:val="24"/>
                <w:szCs w:val="24"/>
              </w:rPr>
              <w:t>Система условий реализации основной образовательной программы в соответствии с требованиями Стандарта»</w:t>
            </w:r>
          </w:p>
        </w:tc>
        <w:tc>
          <w:tcPr>
            <w:tcW w:w="1985" w:type="dxa"/>
          </w:tcPr>
          <w:p w:rsidR="00027DDF" w:rsidRPr="00FF1BED" w:rsidRDefault="00027DDF" w:rsidP="00027DDF">
            <w:pPr>
              <w:rPr>
                <w:sz w:val="24"/>
                <w:szCs w:val="24"/>
              </w:rPr>
            </w:pPr>
            <w:r w:rsidRPr="00FF1BED">
              <w:rPr>
                <w:sz w:val="24"/>
                <w:szCs w:val="24"/>
              </w:rPr>
              <w:t>Директор школы</w:t>
            </w:r>
          </w:p>
        </w:tc>
      </w:tr>
      <w:tr w:rsidR="00027DDF" w:rsidRPr="00FF1BED" w:rsidTr="00027DDF">
        <w:trPr>
          <w:trHeight w:val="144"/>
        </w:trPr>
        <w:tc>
          <w:tcPr>
            <w:tcW w:w="1843" w:type="dxa"/>
            <w:gridSpan w:val="2"/>
          </w:tcPr>
          <w:p w:rsidR="00027DDF" w:rsidRPr="00FF1BED" w:rsidRDefault="00027DDF" w:rsidP="00027DDF">
            <w:pPr>
              <w:rPr>
                <w:sz w:val="24"/>
                <w:szCs w:val="24"/>
              </w:rPr>
            </w:pPr>
            <w:r w:rsidRPr="00FF1BED">
              <w:rPr>
                <w:sz w:val="24"/>
                <w:szCs w:val="24"/>
              </w:rPr>
              <w:t>2. Отработка механизмов взаимодействия между участниками образовательных отношений.</w:t>
            </w:r>
          </w:p>
        </w:tc>
        <w:tc>
          <w:tcPr>
            <w:tcW w:w="3261" w:type="dxa"/>
          </w:tcPr>
          <w:p w:rsidR="00027DDF" w:rsidRPr="00FF1BED" w:rsidRDefault="00027DDF" w:rsidP="00027DDF">
            <w:pPr>
              <w:jc w:val="both"/>
              <w:rPr>
                <w:color w:val="000000"/>
                <w:kern w:val="24"/>
                <w:sz w:val="24"/>
                <w:szCs w:val="24"/>
              </w:rPr>
            </w:pPr>
            <w:r w:rsidRPr="00FF1BED">
              <w:rPr>
                <w:color w:val="000000"/>
                <w:kern w:val="24"/>
                <w:sz w:val="24"/>
                <w:szCs w:val="24"/>
              </w:rPr>
              <w:t>1. Создание конкретных механизмов взаимодействия, обратной связи между участ</w:t>
            </w:r>
            <w:r w:rsidR="0002349E" w:rsidRPr="00FF1BED">
              <w:rPr>
                <w:color w:val="000000"/>
                <w:kern w:val="24"/>
                <w:sz w:val="24"/>
                <w:szCs w:val="24"/>
              </w:rPr>
              <w:t>никами образовательных  отношений</w:t>
            </w:r>
            <w:r w:rsidRPr="00FF1BED">
              <w:rPr>
                <w:color w:val="000000"/>
                <w:kern w:val="24"/>
                <w:sz w:val="24"/>
                <w:szCs w:val="24"/>
              </w:rPr>
              <w:t>.</w:t>
            </w:r>
          </w:p>
        </w:tc>
        <w:tc>
          <w:tcPr>
            <w:tcW w:w="2976" w:type="dxa"/>
          </w:tcPr>
          <w:p w:rsidR="00027DDF" w:rsidRPr="00FF1BED" w:rsidRDefault="00027DDF" w:rsidP="00027DDF">
            <w:pPr>
              <w:rPr>
                <w:sz w:val="24"/>
                <w:szCs w:val="24"/>
              </w:rPr>
            </w:pPr>
            <w:r w:rsidRPr="00FF1BED">
              <w:rPr>
                <w:sz w:val="24"/>
                <w:szCs w:val="24"/>
              </w:rPr>
              <w:t>Создание комфортной среды в школе, как для учащихся,  так и педагогов.</w:t>
            </w:r>
          </w:p>
        </w:tc>
        <w:tc>
          <w:tcPr>
            <w:tcW w:w="1985" w:type="dxa"/>
          </w:tcPr>
          <w:p w:rsidR="00027DDF" w:rsidRPr="00FF1BED" w:rsidRDefault="00027DDF" w:rsidP="00027DDF">
            <w:pPr>
              <w:rPr>
                <w:sz w:val="24"/>
                <w:szCs w:val="24"/>
              </w:rPr>
            </w:pPr>
            <w:r w:rsidRPr="00FF1BED">
              <w:rPr>
                <w:sz w:val="24"/>
                <w:szCs w:val="24"/>
              </w:rPr>
              <w:t>Администрация школы</w:t>
            </w:r>
          </w:p>
        </w:tc>
      </w:tr>
      <w:tr w:rsidR="00027DDF" w:rsidRPr="00FF1BED" w:rsidTr="00027DDF">
        <w:trPr>
          <w:trHeight w:val="1974"/>
        </w:trPr>
        <w:tc>
          <w:tcPr>
            <w:tcW w:w="1843" w:type="dxa"/>
            <w:gridSpan w:val="2"/>
          </w:tcPr>
          <w:p w:rsidR="00027DDF" w:rsidRPr="00FF1BED" w:rsidRDefault="00027DDF" w:rsidP="00027DDF">
            <w:pPr>
              <w:rPr>
                <w:sz w:val="24"/>
                <w:szCs w:val="24"/>
              </w:rPr>
            </w:pPr>
            <w:r w:rsidRPr="00FF1BED">
              <w:rPr>
                <w:sz w:val="24"/>
                <w:szCs w:val="24"/>
              </w:rPr>
              <w:t>3. Проведение различного уровня совещаний, собраний  по реализации данной программы.</w:t>
            </w:r>
          </w:p>
        </w:tc>
        <w:tc>
          <w:tcPr>
            <w:tcW w:w="3261" w:type="dxa"/>
          </w:tcPr>
          <w:p w:rsidR="00027DDF" w:rsidRPr="00FF1BED" w:rsidRDefault="00027DDF" w:rsidP="00027DDF">
            <w:pPr>
              <w:rPr>
                <w:sz w:val="24"/>
                <w:szCs w:val="24"/>
              </w:rPr>
            </w:pPr>
            <w:r w:rsidRPr="00FF1BED">
              <w:rPr>
                <w:sz w:val="24"/>
                <w:szCs w:val="24"/>
              </w:rPr>
              <w:t>1. Учёт мнения всех учас</w:t>
            </w:r>
            <w:r w:rsidR="0002349E" w:rsidRPr="00FF1BED">
              <w:rPr>
                <w:sz w:val="24"/>
                <w:szCs w:val="24"/>
              </w:rPr>
              <w:t>тников образовательных отношений</w:t>
            </w:r>
            <w:r w:rsidRPr="00FF1BED">
              <w:rPr>
                <w:sz w:val="24"/>
                <w:szCs w:val="24"/>
              </w:rPr>
              <w:t>.</w:t>
            </w:r>
          </w:p>
          <w:p w:rsidR="00027DDF" w:rsidRPr="00FF1BED" w:rsidRDefault="00027DDF" w:rsidP="00027DDF">
            <w:pPr>
              <w:rPr>
                <w:sz w:val="24"/>
                <w:szCs w:val="24"/>
              </w:rPr>
            </w:pPr>
            <w:r w:rsidRPr="00FF1BED">
              <w:rPr>
                <w:sz w:val="24"/>
                <w:szCs w:val="24"/>
              </w:rPr>
              <w:t>2. Обеспечение доступности и открытости</w:t>
            </w:r>
            <w:r w:rsidR="0002349E" w:rsidRPr="00FF1BED">
              <w:rPr>
                <w:sz w:val="24"/>
                <w:szCs w:val="24"/>
              </w:rPr>
              <w:t>,</w:t>
            </w:r>
            <w:r w:rsidRPr="00FF1BED">
              <w:rPr>
                <w:sz w:val="24"/>
                <w:szCs w:val="24"/>
              </w:rPr>
              <w:t xml:space="preserve"> привлекательности школы.</w:t>
            </w:r>
          </w:p>
        </w:tc>
        <w:tc>
          <w:tcPr>
            <w:tcW w:w="2976" w:type="dxa"/>
          </w:tcPr>
          <w:p w:rsidR="00027DDF" w:rsidRPr="00FF1BED" w:rsidRDefault="00027DDF" w:rsidP="00027DDF">
            <w:pPr>
              <w:rPr>
                <w:sz w:val="24"/>
                <w:szCs w:val="24"/>
              </w:rPr>
            </w:pPr>
            <w:r w:rsidRPr="00FF1BED">
              <w:rPr>
                <w:sz w:val="24"/>
                <w:szCs w:val="24"/>
              </w:rPr>
              <w:t>Достижение высокого качества образования, предоставляемых услуг.</w:t>
            </w:r>
          </w:p>
        </w:tc>
        <w:tc>
          <w:tcPr>
            <w:tcW w:w="1985" w:type="dxa"/>
          </w:tcPr>
          <w:p w:rsidR="00027DDF" w:rsidRPr="00FF1BED" w:rsidRDefault="00027DDF" w:rsidP="00027DDF">
            <w:pPr>
              <w:rPr>
                <w:sz w:val="24"/>
                <w:szCs w:val="24"/>
              </w:rPr>
            </w:pPr>
            <w:r w:rsidRPr="00FF1BED">
              <w:rPr>
                <w:sz w:val="24"/>
                <w:szCs w:val="24"/>
              </w:rPr>
              <w:t>Администрация школы</w:t>
            </w:r>
          </w:p>
        </w:tc>
      </w:tr>
      <w:tr w:rsidR="00027DDF" w:rsidRPr="00FF1BED" w:rsidTr="00027DDF">
        <w:trPr>
          <w:trHeight w:val="557"/>
        </w:trPr>
        <w:tc>
          <w:tcPr>
            <w:tcW w:w="1843" w:type="dxa"/>
            <w:gridSpan w:val="2"/>
          </w:tcPr>
          <w:p w:rsidR="00027DDF" w:rsidRPr="00FF1BED" w:rsidRDefault="00027DDF" w:rsidP="00027DDF">
            <w:pPr>
              <w:rPr>
                <w:sz w:val="24"/>
                <w:szCs w:val="24"/>
              </w:rPr>
            </w:pPr>
            <w:r w:rsidRPr="00FF1BED">
              <w:rPr>
                <w:sz w:val="24"/>
                <w:szCs w:val="24"/>
              </w:rPr>
              <w:t>4. Разработка системы мотивации и стимулирования педагогов, показывающих высокое качество знаний,  добившихся полной реализации ООП НОО</w:t>
            </w:r>
          </w:p>
        </w:tc>
        <w:tc>
          <w:tcPr>
            <w:tcW w:w="3261" w:type="dxa"/>
          </w:tcPr>
          <w:p w:rsidR="00027DDF" w:rsidRPr="00FF1BED" w:rsidRDefault="00027DDF" w:rsidP="00027DDF">
            <w:pPr>
              <w:rPr>
                <w:sz w:val="24"/>
                <w:szCs w:val="24"/>
              </w:rPr>
            </w:pPr>
            <w:r w:rsidRPr="00FF1BED">
              <w:rPr>
                <w:sz w:val="24"/>
                <w:szCs w:val="24"/>
              </w:rPr>
              <w:t>1. Создание благоприятной мотивационной среды для реализации образовательной программы</w:t>
            </w:r>
            <w:r w:rsidR="0002349E" w:rsidRPr="00FF1BED">
              <w:rPr>
                <w:sz w:val="24"/>
                <w:szCs w:val="24"/>
              </w:rPr>
              <w:t>.</w:t>
            </w:r>
          </w:p>
        </w:tc>
        <w:tc>
          <w:tcPr>
            <w:tcW w:w="2976" w:type="dxa"/>
          </w:tcPr>
          <w:p w:rsidR="00027DDF" w:rsidRPr="00FF1BED" w:rsidRDefault="00027DDF" w:rsidP="00027DDF">
            <w:pPr>
              <w:rPr>
                <w:sz w:val="24"/>
                <w:szCs w:val="24"/>
              </w:rPr>
            </w:pPr>
            <w:r w:rsidRPr="00FF1BED">
              <w:rPr>
                <w:sz w:val="24"/>
                <w:szCs w:val="24"/>
              </w:rPr>
              <w:t>Профессиональный и творческий рост педагогов и учащихся.</w:t>
            </w:r>
          </w:p>
        </w:tc>
        <w:tc>
          <w:tcPr>
            <w:tcW w:w="1985" w:type="dxa"/>
          </w:tcPr>
          <w:p w:rsidR="00027DDF" w:rsidRPr="00FF1BED" w:rsidRDefault="00027DDF" w:rsidP="00027DDF">
            <w:pPr>
              <w:rPr>
                <w:sz w:val="24"/>
                <w:szCs w:val="24"/>
              </w:rPr>
            </w:pPr>
            <w:r w:rsidRPr="00FF1BED">
              <w:rPr>
                <w:sz w:val="24"/>
                <w:szCs w:val="24"/>
              </w:rPr>
              <w:t>Администрация школы</w:t>
            </w:r>
          </w:p>
        </w:tc>
      </w:tr>
      <w:tr w:rsidR="00027DDF" w:rsidRPr="00FF1BED" w:rsidTr="00027DDF">
        <w:trPr>
          <w:trHeight w:val="524"/>
        </w:trPr>
        <w:tc>
          <w:tcPr>
            <w:tcW w:w="10065" w:type="dxa"/>
            <w:gridSpan w:val="5"/>
          </w:tcPr>
          <w:p w:rsidR="00027DDF" w:rsidRPr="00FF1BED" w:rsidRDefault="00027DDF" w:rsidP="00027DDF">
            <w:pPr>
              <w:widowControl w:val="0"/>
              <w:autoSpaceDE w:val="0"/>
              <w:autoSpaceDN w:val="0"/>
              <w:adjustRightInd w:val="0"/>
              <w:jc w:val="center"/>
              <w:rPr>
                <w:b/>
                <w:color w:val="000001"/>
                <w:sz w:val="24"/>
                <w:szCs w:val="24"/>
              </w:rPr>
            </w:pPr>
            <w:r w:rsidRPr="00FF1BED">
              <w:rPr>
                <w:b/>
                <w:sz w:val="24"/>
                <w:szCs w:val="24"/>
              </w:rPr>
              <w:t>Механизм «КОНТРОЛЬ».</w:t>
            </w:r>
          </w:p>
        </w:tc>
      </w:tr>
      <w:tr w:rsidR="00027DDF" w:rsidRPr="00FF1BED" w:rsidTr="0002349E">
        <w:trPr>
          <w:trHeight w:val="1266"/>
        </w:trPr>
        <w:tc>
          <w:tcPr>
            <w:tcW w:w="1843" w:type="dxa"/>
            <w:gridSpan w:val="2"/>
          </w:tcPr>
          <w:p w:rsidR="00027DDF" w:rsidRPr="00FF1BED" w:rsidRDefault="00027DDF" w:rsidP="00027DDF">
            <w:pPr>
              <w:rPr>
                <w:sz w:val="24"/>
                <w:szCs w:val="24"/>
              </w:rPr>
            </w:pPr>
            <w:r w:rsidRPr="00FF1BED">
              <w:rPr>
                <w:sz w:val="24"/>
                <w:szCs w:val="24"/>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3261" w:type="dxa"/>
          </w:tcPr>
          <w:p w:rsidR="00027DDF" w:rsidRPr="00FF1BED" w:rsidRDefault="00027DDF" w:rsidP="00027DDF">
            <w:pPr>
              <w:rPr>
                <w:sz w:val="24"/>
                <w:szCs w:val="24"/>
              </w:rPr>
            </w:pPr>
            <w:r w:rsidRPr="00FF1BED">
              <w:rPr>
                <w:sz w:val="24"/>
                <w:szCs w:val="24"/>
              </w:rPr>
              <w:t xml:space="preserve">Создание эффективной системы контроля </w:t>
            </w:r>
          </w:p>
        </w:tc>
        <w:tc>
          <w:tcPr>
            <w:tcW w:w="2976" w:type="dxa"/>
          </w:tcPr>
          <w:p w:rsidR="00027DDF" w:rsidRPr="00FF1BED" w:rsidRDefault="00027DDF" w:rsidP="00027DDF">
            <w:pPr>
              <w:rPr>
                <w:sz w:val="24"/>
                <w:szCs w:val="24"/>
              </w:rPr>
            </w:pPr>
            <w:r w:rsidRPr="00FF1BED">
              <w:rPr>
                <w:sz w:val="24"/>
                <w:szCs w:val="24"/>
              </w:rPr>
              <w:t>Достижение необходимых изменений, выполнение нормативных требований по созданию системы условий реализации ООП НОО.</w:t>
            </w:r>
          </w:p>
        </w:tc>
        <w:tc>
          <w:tcPr>
            <w:tcW w:w="1985" w:type="dxa"/>
          </w:tcPr>
          <w:p w:rsidR="00027DDF" w:rsidRPr="00FF1BED" w:rsidRDefault="00027DDF" w:rsidP="00027DDF">
            <w:pPr>
              <w:rPr>
                <w:sz w:val="24"/>
                <w:szCs w:val="24"/>
              </w:rPr>
            </w:pPr>
            <w:r w:rsidRPr="00FF1BED">
              <w:rPr>
                <w:sz w:val="24"/>
                <w:szCs w:val="24"/>
              </w:rPr>
              <w:t>Рабочая группа по введению ФГОС.</w:t>
            </w:r>
          </w:p>
        </w:tc>
      </w:tr>
    </w:tbl>
    <w:p w:rsidR="006E23C2" w:rsidRDefault="006E23C2" w:rsidP="00192015">
      <w:pPr>
        <w:spacing w:line="276" w:lineRule="auto"/>
        <w:jc w:val="center"/>
        <w:rPr>
          <w:b/>
          <w:color w:val="000001"/>
          <w:szCs w:val="28"/>
        </w:rPr>
      </w:pPr>
    </w:p>
    <w:p w:rsidR="00FA31D1" w:rsidRDefault="006E23C2" w:rsidP="00192015">
      <w:pPr>
        <w:spacing w:line="276" w:lineRule="auto"/>
        <w:jc w:val="center"/>
        <w:rPr>
          <w:b/>
        </w:rPr>
      </w:pPr>
      <w:r>
        <w:rPr>
          <w:b/>
          <w:color w:val="000001"/>
          <w:szCs w:val="28"/>
        </w:rPr>
        <w:t>3.</w:t>
      </w:r>
      <w:r w:rsidR="00073EC7">
        <w:rPr>
          <w:b/>
          <w:color w:val="000001"/>
          <w:szCs w:val="28"/>
        </w:rPr>
        <w:t>3.</w:t>
      </w:r>
      <w:r>
        <w:rPr>
          <w:b/>
          <w:color w:val="000001"/>
          <w:szCs w:val="28"/>
        </w:rPr>
        <w:t xml:space="preserve">9. </w:t>
      </w:r>
      <w:r w:rsidR="00733909">
        <w:rPr>
          <w:b/>
          <w:szCs w:val="28"/>
        </w:rPr>
        <w:t>Сетевой график (дорожная карта</w:t>
      </w:r>
      <w:r w:rsidR="009D6197" w:rsidRPr="00192015">
        <w:rPr>
          <w:b/>
          <w:szCs w:val="28"/>
        </w:rPr>
        <w:t>)</w:t>
      </w:r>
      <w:r w:rsidR="009D6197" w:rsidRPr="00192015">
        <w:rPr>
          <w:b/>
          <w:szCs w:val="28"/>
        </w:rPr>
        <w:br/>
        <w:t>по формированию необходимой системы условий реализации основной образовательной программы</w:t>
      </w:r>
      <w:r w:rsidR="009D6197" w:rsidRPr="00192015">
        <w:rPr>
          <w:rFonts w:ascii="Cambria Math" w:eastAsia="MS Mincho" w:hAnsi="Cambria Math" w:cs="Cambria Math"/>
          <w:b/>
          <w:szCs w:val="28"/>
        </w:rPr>
        <w:t> </w:t>
      </w:r>
      <w:r w:rsidR="008A6F8E">
        <w:rPr>
          <w:b/>
        </w:rPr>
        <w:t>.</w:t>
      </w:r>
    </w:p>
    <w:tbl>
      <w:tblPr>
        <w:tblpPr w:leftFromText="180" w:rightFromText="180" w:vertAnchor="text" w:horzAnchor="margin" w:tblpY="49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678"/>
        <w:gridCol w:w="1559"/>
        <w:gridCol w:w="1985"/>
      </w:tblGrid>
      <w:tr w:rsidR="00325B06" w:rsidRPr="00325B06" w:rsidTr="00325B06">
        <w:trPr>
          <w:trHeight w:val="350"/>
        </w:trPr>
        <w:tc>
          <w:tcPr>
            <w:tcW w:w="1809" w:type="dxa"/>
          </w:tcPr>
          <w:p w:rsidR="00325B06" w:rsidRPr="00325B06" w:rsidRDefault="00325B06" w:rsidP="00325B06">
            <w:pPr>
              <w:contextualSpacing/>
              <w:jc w:val="center"/>
              <w:rPr>
                <w:sz w:val="24"/>
                <w:szCs w:val="24"/>
              </w:rPr>
            </w:pPr>
            <w:r>
              <w:rPr>
                <w:sz w:val="24"/>
                <w:szCs w:val="24"/>
              </w:rPr>
              <w:t>Условие</w:t>
            </w:r>
          </w:p>
        </w:tc>
        <w:tc>
          <w:tcPr>
            <w:tcW w:w="4678" w:type="dxa"/>
          </w:tcPr>
          <w:p w:rsidR="00325B06" w:rsidRPr="00325B06" w:rsidRDefault="00325B06" w:rsidP="00325B06">
            <w:pPr>
              <w:contextualSpacing/>
              <w:jc w:val="center"/>
              <w:rPr>
                <w:sz w:val="24"/>
                <w:szCs w:val="24"/>
              </w:rPr>
            </w:pPr>
            <w:r w:rsidRPr="00325B06">
              <w:rPr>
                <w:sz w:val="24"/>
                <w:szCs w:val="24"/>
              </w:rPr>
              <w:t xml:space="preserve">Мероприятия </w:t>
            </w:r>
          </w:p>
        </w:tc>
        <w:tc>
          <w:tcPr>
            <w:tcW w:w="1559" w:type="dxa"/>
          </w:tcPr>
          <w:p w:rsidR="00325B06" w:rsidRPr="00325B06" w:rsidRDefault="00325B06" w:rsidP="00325B06">
            <w:pPr>
              <w:contextualSpacing/>
              <w:jc w:val="center"/>
              <w:rPr>
                <w:sz w:val="24"/>
                <w:szCs w:val="24"/>
              </w:rPr>
            </w:pPr>
            <w:r w:rsidRPr="00325B06">
              <w:rPr>
                <w:sz w:val="24"/>
                <w:szCs w:val="24"/>
              </w:rPr>
              <w:t>Сроки реализации</w:t>
            </w:r>
          </w:p>
        </w:tc>
        <w:tc>
          <w:tcPr>
            <w:tcW w:w="1985" w:type="dxa"/>
          </w:tcPr>
          <w:p w:rsidR="00325B06" w:rsidRPr="00325B06" w:rsidRDefault="00325B06" w:rsidP="00325B06">
            <w:pPr>
              <w:contextualSpacing/>
              <w:jc w:val="center"/>
              <w:rPr>
                <w:sz w:val="24"/>
                <w:szCs w:val="24"/>
              </w:rPr>
            </w:pPr>
            <w:r w:rsidRPr="00325B06">
              <w:rPr>
                <w:sz w:val="24"/>
                <w:szCs w:val="24"/>
              </w:rPr>
              <w:t>Ответственное лицо</w:t>
            </w:r>
          </w:p>
        </w:tc>
      </w:tr>
      <w:tr w:rsidR="00325B06" w:rsidRPr="00325B06" w:rsidTr="00325B06">
        <w:trPr>
          <w:trHeight w:val="366"/>
        </w:trPr>
        <w:tc>
          <w:tcPr>
            <w:tcW w:w="1809" w:type="dxa"/>
          </w:tcPr>
          <w:p w:rsidR="00325B06" w:rsidRPr="00325B06" w:rsidRDefault="00325B06" w:rsidP="00325B06">
            <w:pPr>
              <w:contextualSpacing/>
              <w:jc w:val="center"/>
              <w:rPr>
                <w:sz w:val="24"/>
                <w:szCs w:val="24"/>
              </w:rPr>
            </w:pPr>
            <w:r w:rsidRPr="00325B06">
              <w:rPr>
                <w:sz w:val="24"/>
                <w:szCs w:val="24"/>
              </w:rPr>
              <w:t>1</w:t>
            </w:r>
          </w:p>
        </w:tc>
        <w:tc>
          <w:tcPr>
            <w:tcW w:w="4678" w:type="dxa"/>
          </w:tcPr>
          <w:p w:rsidR="00325B06" w:rsidRPr="00325B06" w:rsidRDefault="00325B06" w:rsidP="00325B06">
            <w:pPr>
              <w:contextualSpacing/>
              <w:jc w:val="center"/>
              <w:rPr>
                <w:sz w:val="24"/>
                <w:szCs w:val="24"/>
              </w:rPr>
            </w:pPr>
            <w:r w:rsidRPr="00325B06">
              <w:rPr>
                <w:sz w:val="24"/>
                <w:szCs w:val="24"/>
              </w:rPr>
              <w:t>2</w:t>
            </w:r>
          </w:p>
        </w:tc>
        <w:tc>
          <w:tcPr>
            <w:tcW w:w="1559" w:type="dxa"/>
          </w:tcPr>
          <w:p w:rsidR="00325B06" w:rsidRPr="00325B06" w:rsidRDefault="00325B06" w:rsidP="00325B06">
            <w:pPr>
              <w:contextualSpacing/>
              <w:jc w:val="center"/>
              <w:rPr>
                <w:sz w:val="24"/>
                <w:szCs w:val="24"/>
              </w:rPr>
            </w:pPr>
            <w:r w:rsidRPr="00325B06">
              <w:rPr>
                <w:sz w:val="24"/>
                <w:szCs w:val="24"/>
              </w:rPr>
              <w:t>3</w:t>
            </w:r>
          </w:p>
        </w:tc>
        <w:tc>
          <w:tcPr>
            <w:tcW w:w="1985" w:type="dxa"/>
          </w:tcPr>
          <w:p w:rsidR="00325B06" w:rsidRPr="00325B06" w:rsidRDefault="00325B06" w:rsidP="00325B06">
            <w:pPr>
              <w:contextualSpacing/>
              <w:jc w:val="center"/>
              <w:rPr>
                <w:sz w:val="24"/>
                <w:szCs w:val="24"/>
              </w:rPr>
            </w:pPr>
            <w:r w:rsidRPr="00325B06">
              <w:rPr>
                <w:sz w:val="24"/>
                <w:szCs w:val="24"/>
              </w:rPr>
              <w:t>4</w:t>
            </w:r>
          </w:p>
        </w:tc>
      </w:tr>
      <w:tr w:rsidR="001E262C" w:rsidRPr="00325B06" w:rsidTr="00325B06">
        <w:trPr>
          <w:trHeight w:val="519"/>
        </w:trPr>
        <w:tc>
          <w:tcPr>
            <w:tcW w:w="1809" w:type="dxa"/>
            <w:vMerge w:val="restart"/>
          </w:tcPr>
          <w:p w:rsidR="001E262C" w:rsidRPr="00325B06" w:rsidRDefault="001E262C" w:rsidP="00325B06">
            <w:pPr>
              <w:contextualSpacing/>
              <w:jc w:val="center"/>
              <w:rPr>
                <w:sz w:val="24"/>
                <w:szCs w:val="24"/>
              </w:rPr>
            </w:pPr>
            <w:r w:rsidRPr="00325B06">
              <w:rPr>
                <w:sz w:val="24"/>
                <w:szCs w:val="24"/>
                <w:lang w:val="en-US"/>
              </w:rPr>
              <w:t>I</w:t>
            </w:r>
            <w:r w:rsidRPr="00325B06">
              <w:rPr>
                <w:sz w:val="24"/>
                <w:szCs w:val="24"/>
              </w:rPr>
              <w:t xml:space="preserve">. Кадровое обеспечение </w:t>
            </w:r>
          </w:p>
        </w:tc>
        <w:tc>
          <w:tcPr>
            <w:tcW w:w="4678" w:type="dxa"/>
          </w:tcPr>
          <w:p w:rsidR="001E262C" w:rsidRPr="00325B06" w:rsidRDefault="001E262C" w:rsidP="00325B06">
            <w:pPr>
              <w:contextualSpacing/>
              <w:rPr>
                <w:sz w:val="24"/>
                <w:szCs w:val="24"/>
                <w:lang w:val="sah-RU"/>
              </w:rPr>
            </w:pPr>
            <w:r w:rsidRPr="00325B06">
              <w:rPr>
                <w:sz w:val="24"/>
                <w:szCs w:val="24"/>
                <w:lang w:val="sah-RU"/>
              </w:rPr>
              <w:t>Анализ кадрового обеспечения реализации ФГОС НОО</w:t>
            </w:r>
          </w:p>
        </w:tc>
        <w:tc>
          <w:tcPr>
            <w:tcW w:w="1559" w:type="dxa"/>
          </w:tcPr>
          <w:p w:rsidR="001E262C" w:rsidRPr="00325B06" w:rsidRDefault="004D1B82" w:rsidP="004D1B82">
            <w:pPr>
              <w:contextualSpacing/>
              <w:rPr>
                <w:sz w:val="24"/>
                <w:szCs w:val="24"/>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1E262C" w:rsidRPr="00325B06" w:rsidRDefault="001E262C" w:rsidP="00325B06">
            <w:pPr>
              <w:rPr>
                <w:sz w:val="24"/>
                <w:szCs w:val="24"/>
              </w:rPr>
            </w:pPr>
            <w:r w:rsidRPr="00325B06">
              <w:rPr>
                <w:sz w:val="24"/>
                <w:szCs w:val="24"/>
              </w:rPr>
              <w:t>Директор школы</w:t>
            </w:r>
          </w:p>
        </w:tc>
      </w:tr>
      <w:tr w:rsidR="001E262C" w:rsidRPr="00325B06" w:rsidTr="00325B06">
        <w:trPr>
          <w:trHeight w:val="733"/>
        </w:trPr>
        <w:tc>
          <w:tcPr>
            <w:tcW w:w="1809" w:type="dxa"/>
            <w:vMerge/>
          </w:tcPr>
          <w:p w:rsidR="001E262C" w:rsidRPr="00325B06" w:rsidRDefault="001E262C" w:rsidP="00325B06">
            <w:pPr>
              <w:contextualSpacing/>
              <w:jc w:val="center"/>
              <w:rPr>
                <w:sz w:val="24"/>
                <w:szCs w:val="24"/>
              </w:rPr>
            </w:pPr>
          </w:p>
        </w:tc>
        <w:tc>
          <w:tcPr>
            <w:tcW w:w="4678" w:type="dxa"/>
          </w:tcPr>
          <w:p w:rsidR="001E262C" w:rsidRPr="00325B06" w:rsidRDefault="001E262C" w:rsidP="00325B06">
            <w:pPr>
              <w:contextualSpacing/>
              <w:rPr>
                <w:sz w:val="24"/>
                <w:szCs w:val="24"/>
                <w:lang w:val="sah-RU"/>
              </w:rPr>
            </w:pPr>
            <w:r w:rsidRPr="00325B06">
              <w:rPr>
                <w:sz w:val="24"/>
                <w:szCs w:val="24"/>
                <w:lang w:val="sah-RU"/>
              </w:rPr>
              <w:t>Корректи</w:t>
            </w:r>
            <w:r w:rsidRPr="001E262C">
              <w:rPr>
                <w:sz w:val="24"/>
                <w:szCs w:val="24"/>
                <w:lang w:val="sah-RU"/>
              </w:rPr>
              <w:t>ровка плана-графика повышения к</w:t>
            </w:r>
            <w:r w:rsidRPr="00325B06">
              <w:rPr>
                <w:sz w:val="24"/>
                <w:szCs w:val="24"/>
                <w:lang w:val="sah-RU"/>
              </w:rPr>
              <w:t>в</w:t>
            </w:r>
            <w:r w:rsidRPr="001E262C">
              <w:rPr>
                <w:sz w:val="24"/>
                <w:szCs w:val="24"/>
                <w:lang w:val="sah-RU"/>
              </w:rPr>
              <w:t>а</w:t>
            </w:r>
            <w:r w:rsidRPr="00325B06">
              <w:rPr>
                <w:sz w:val="24"/>
                <w:szCs w:val="24"/>
                <w:lang w:val="sah-RU"/>
              </w:rPr>
              <w:t xml:space="preserve">лификации педагогических  и руководящих работников ОУ в </w:t>
            </w:r>
            <w:r w:rsidRPr="001E262C">
              <w:rPr>
                <w:sz w:val="24"/>
                <w:szCs w:val="24"/>
                <w:lang w:val="sah-RU"/>
              </w:rPr>
              <w:t>условиях</w:t>
            </w:r>
            <w:r w:rsidRPr="00325B06">
              <w:rPr>
                <w:sz w:val="24"/>
                <w:szCs w:val="24"/>
                <w:lang w:val="sah-RU"/>
              </w:rPr>
              <w:t xml:space="preserve"> </w:t>
            </w:r>
            <w:r w:rsidRPr="001E262C">
              <w:rPr>
                <w:sz w:val="24"/>
                <w:szCs w:val="24"/>
                <w:lang w:val="sah-RU"/>
              </w:rPr>
              <w:t xml:space="preserve">реализации  </w:t>
            </w:r>
            <w:r w:rsidRPr="00325B06">
              <w:rPr>
                <w:sz w:val="24"/>
                <w:szCs w:val="24"/>
                <w:lang w:val="sah-RU"/>
              </w:rPr>
              <w:t>ФГОС НОО</w:t>
            </w:r>
          </w:p>
        </w:tc>
        <w:tc>
          <w:tcPr>
            <w:tcW w:w="1559" w:type="dxa"/>
          </w:tcPr>
          <w:p w:rsidR="001E262C" w:rsidRPr="00325B06" w:rsidRDefault="004D1B82" w:rsidP="00325B06">
            <w:pPr>
              <w:contextualSpacing/>
              <w:jc w:val="center"/>
              <w:rPr>
                <w:sz w:val="24"/>
                <w:szCs w:val="24"/>
                <w:lang w:val="sah-RU"/>
              </w:rPr>
            </w:pPr>
            <w:r>
              <w:rPr>
                <w:sz w:val="24"/>
                <w:szCs w:val="24"/>
              </w:rPr>
              <w:t>ежегодно</w:t>
            </w:r>
          </w:p>
        </w:tc>
        <w:tc>
          <w:tcPr>
            <w:tcW w:w="1985" w:type="dxa"/>
          </w:tcPr>
          <w:p w:rsidR="001E262C" w:rsidRPr="00325B06" w:rsidRDefault="00244966" w:rsidP="00325B06">
            <w:pPr>
              <w:rPr>
                <w:sz w:val="24"/>
                <w:szCs w:val="24"/>
              </w:rPr>
            </w:pPr>
            <w:r>
              <w:rPr>
                <w:sz w:val="24"/>
                <w:szCs w:val="24"/>
              </w:rPr>
              <w:t xml:space="preserve">Заместитель директора </w:t>
            </w:r>
            <w:r w:rsidR="001E262C" w:rsidRPr="00325B06">
              <w:rPr>
                <w:sz w:val="24"/>
                <w:szCs w:val="24"/>
              </w:rPr>
              <w:t>по УВР</w:t>
            </w:r>
          </w:p>
        </w:tc>
      </w:tr>
      <w:tr w:rsidR="001E262C" w:rsidRPr="00325B06" w:rsidTr="00325B06">
        <w:trPr>
          <w:trHeight w:val="652"/>
        </w:trPr>
        <w:tc>
          <w:tcPr>
            <w:tcW w:w="1809" w:type="dxa"/>
            <w:vMerge/>
          </w:tcPr>
          <w:p w:rsidR="001E262C" w:rsidRPr="00325B06" w:rsidRDefault="001E262C" w:rsidP="00325B06">
            <w:pPr>
              <w:contextualSpacing/>
              <w:jc w:val="center"/>
              <w:rPr>
                <w:sz w:val="24"/>
                <w:szCs w:val="24"/>
              </w:rPr>
            </w:pPr>
          </w:p>
        </w:tc>
        <w:tc>
          <w:tcPr>
            <w:tcW w:w="4678" w:type="dxa"/>
          </w:tcPr>
          <w:p w:rsidR="001E262C" w:rsidRPr="00325B06" w:rsidRDefault="001E262C" w:rsidP="001E262C">
            <w:pPr>
              <w:contextualSpacing/>
              <w:rPr>
                <w:sz w:val="24"/>
                <w:szCs w:val="24"/>
                <w:lang w:val="sah-RU"/>
              </w:rPr>
            </w:pPr>
            <w:r w:rsidRPr="001E262C">
              <w:rPr>
                <w:sz w:val="24"/>
                <w:szCs w:val="24"/>
              </w:rPr>
              <w:t>Участие в работе школьного и районного МО  по вопросам реализации ФГОС НОО</w:t>
            </w:r>
          </w:p>
        </w:tc>
        <w:tc>
          <w:tcPr>
            <w:tcW w:w="1559" w:type="dxa"/>
          </w:tcPr>
          <w:p w:rsidR="001E262C" w:rsidRPr="00325B06" w:rsidRDefault="004D1B82" w:rsidP="004D1B82">
            <w:pPr>
              <w:contextualSpacing/>
              <w:rPr>
                <w:sz w:val="24"/>
                <w:szCs w:val="24"/>
                <w:lang w:val="sah-RU"/>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1E262C" w:rsidRPr="00325B06" w:rsidRDefault="00244966" w:rsidP="00325B06">
            <w:pPr>
              <w:rPr>
                <w:sz w:val="24"/>
                <w:szCs w:val="24"/>
              </w:rPr>
            </w:pPr>
            <w:r>
              <w:rPr>
                <w:sz w:val="24"/>
                <w:szCs w:val="24"/>
              </w:rPr>
              <w:t xml:space="preserve">Заместитель директора </w:t>
            </w:r>
            <w:r w:rsidRPr="00325B06">
              <w:rPr>
                <w:sz w:val="24"/>
                <w:szCs w:val="24"/>
              </w:rPr>
              <w:t>по УВР</w:t>
            </w:r>
          </w:p>
        </w:tc>
      </w:tr>
      <w:tr w:rsidR="00B30D98" w:rsidRPr="00325B06" w:rsidTr="00325B06">
        <w:trPr>
          <w:trHeight w:val="652"/>
        </w:trPr>
        <w:tc>
          <w:tcPr>
            <w:tcW w:w="1809" w:type="dxa"/>
            <w:vMerge/>
          </w:tcPr>
          <w:p w:rsidR="00B30D98" w:rsidRPr="00325B06" w:rsidRDefault="00B30D98" w:rsidP="00325B06">
            <w:pPr>
              <w:contextualSpacing/>
              <w:jc w:val="center"/>
              <w:rPr>
                <w:sz w:val="24"/>
                <w:szCs w:val="24"/>
              </w:rPr>
            </w:pPr>
          </w:p>
        </w:tc>
        <w:tc>
          <w:tcPr>
            <w:tcW w:w="4678" w:type="dxa"/>
          </w:tcPr>
          <w:p w:rsidR="00B30D98" w:rsidRPr="00B30D98" w:rsidRDefault="00B30D98" w:rsidP="00B30D98">
            <w:pPr>
              <w:contextualSpacing/>
              <w:rPr>
                <w:sz w:val="24"/>
                <w:szCs w:val="24"/>
                <w:lang w:val="sah-RU"/>
              </w:rPr>
            </w:pPr>
            <w:r w:rsidRPr="00B30D98">
              <w:rPr>
                <w:sz w:val="24"/>
                <w:szCs w:val="24"/>
                <w:lang w:val="sah-RU"/>
              </w:rPr>
              <w:t>Проведение мониторинга готовности педагогов в условиях реализации ФГОС НОО</w:t>
            </w:r>
          </w:p>
        </w:tc>
        <w:tc>
          <w:tcPr>
            <w:tcW w:w="1559" w:type="dxa"/>
          </w:tcPr>
          <w:p w:rsidR="00B30D98" w:rsidRPr="00B30D98" w:rsidRDefault="00B30D98" w:rsidP="00B30D98">
            <w:pPr>
              <w:contextualSpacing/>
              <w:rPr>
                <w:sz w:val="24"/>
                <w:szCs w:val="24"/>
                <w:lang w:val="sah-RU"/>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B30D98" w:rsidRPr="00B30D98" w:rsidRDefault="00244966" w:rsidP="00B30D98">
            <w:pPr>
              <w:contextualSpacing/>
              <w:rPr>
                <w:sz w:val="24"/>
                <w:szCs w:val="24"/>
                <w:lang w:val="sah-RU"/>
              </w:rPr>
            </w:pPr>
            <w:r>
              <w:rPr>
                <w:sz w:val="24"/>
                <w:szCs w:val="24"/>
              </w:rPr>
              <w:t xml:space="preserve">Заместитель директора </w:t>
            </w:r>
            <w:r w:rsidRPr="00325B06">
              <w:rPr>
                <w:sz w:val="24"/>
                <w:szCs w:val="24"/>
              </w:rPr>
              <w:t>по УВР</w:t>
            </w:r>
          </w:p>
        </w:tc>
      </w:tr>
      <w:tr w:rsidR="00E4681D" w:rsidRPr="00325B06" w:rsidTr="00325B06">
        <w:trPr>
          <w:trHeight w:val="652"/>
        </w:trPr>
        <w:tc>
          <w:tcPr>
            <w:tcW w:w="1809" w:type="dxa"/>
            <w:vMerge w:val="restart"/>
          </w:tcPr>
          <w:p w:rsidR="00E4681D" w:rsidRPr="00325B06" w:rsidRDefault="00E4681D" w:rsidP="00E4681D">
            <w:pPr>
              <w:contextualSpacing/>
              <w:jc w:val="center"/>
              <w:rPr>
                <w:sz w:val="24"/>
                <w:szCs w:val="24"/>
              </w:rPr>
            </w:pPr>
            <w:r w:rsidRPr="00325B06">
              <w:rPr>
                <w:sz w:val="24"/>
                <w:szCs w:val="24"/>
                <w:lang w:val="en-US"/>
              </w:rPr>
              <w:t>II</w:t>
            </w:r>
            <w:r w:rsidRPr="00325B06">
              <w:rPr>
                <w:sz w:val="24"/>
                <w:szCs w:val="24"/>
                <w:lang w:val="sah-RU"/>
              </w:rPr>
              <w:t xml:space="preserve">. Финансовое обеспечение </w:t>
            </w:r>
          </w:p>
        </w:tc>
        <w:tc>
          <w:tcPr>
            <w:tcW w:w="4678" w:type="dxa"/>
          </w:tcPr>
          <w:p w:rsidR="00E4681D" w:rsidRPr="00325B06" w:rsidRDefault="00E4681D" w:rsidP="00E4681D">
            <w:pPr>
              <w:contextualSpacing/>
              <w:rPr>
                <w:sz w:val="24"/>
                <w:szCs w:val="24"/>
              </w:rPr>
            </w:pPr>
            <w:r w:rsidRPr="00325B06">
              <w:rPr>
                <w:sz w:val="24"/>
                <w:szCs w:val="24"/>
                <w:lang w:val="sah-RU"/>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559" w:type="dxa"/>
          </w:tcPr>
          <w:p w:rsidR="00E4681D" w:rsidRPr="00325B06" w:rsidRDefault="004D1B82" w:rsidP="00E4681D">
            <w:pPr>
              <w:contextualSpacing/>
              <w:jc w:val="center"/>
              <w:rPr>
                <w:sz w:val="24"/>
                <w:szCs w:val="24"/>
                <w:lang w:val="sah-RU"/>
              </w:rPr>
            </w:pPr>
            <w:r>
              <w:rPr>
                <w:sz w:val="24"/>
                <w:szCs w:val="24"/>
                <w:lang w:val="sah-RU"/>
              </w:rPr>
              <w:t>ежегодно</w:t>
            </w:r>
          </w:p>
        </w:tc>
        <w:tc>
          <w:tcPr>
            <w:tcW w:w="1985" w:type="dxa"/>
          </w:tcPr>
          <w:p w:rsidR="00E4681D" w:rsidRPr="00325B06" w:rsidRDefault="00E4681D" w:rsidP="00E4681D">
            <w:pPr>
              <w:contextualSpacing/>
              <w:jc w:val="center"/>
              <w:rPr>
                <w:sz w:val="24"/>
                <w:szCs w:val="24"/>
              </w:rPr>
            </w:pPr>
            <w:r w:rsidRPr="00325B06">
              <w:rPr>
                <w:sz w:val="24"/>
                <w:szCs w:val="24"/>
              </w:rPr>
              <w:t>Директор школы</w:t>
            </w:r>
          </w:p>
          <w:p w:rsidR="00E4681D" w:rsidRPr="00325B06" w:rsidRDefault="00E4681D" w:rsidP="00E4681D">
            <w:pPr>
              <w:contextualSpacing/>
              <w:jc w:val="center"/>
              <w:rPr>
                <w:sz w:val="24"/>
                <w:szCs w:val="24"/>
                <w:lang w:val="sah-RU"/>
              </w:rPr>
            </w:pPr>
          </w:p>
        </w:tc>
      </w:tr>
      <w:tr w:rsidR="00E4681D" w:rsidRPr="00325B06" w:rsidTr="00325B06">
        <w:trPr>
          <w:trHeight w:val="652"/>
        </w:trPr>
        <w:tc>
          <w:tcPr>
            <w:tcW w:w="1809" w:type="dxa"/>
            <w:vMerge/>
          </w:tcPr>
          <w:p w:rsidR="00E4681D" w:rsidRPr="00325B06" w:rsidRDefault="00E4681D" w:rsidP="00E4681D">
            <w:pPr>
              <w:contextualSpacing/>
              <w:jc w:val="center"/>
              <w:rPr>
                <w:sz w:val="24"/>
                <w:szCs w:val="24"/>
                <w:lang w:val="en-US"/>
              </w:rPr>
            </w:pPr>
          </w:p>
        </w:tc>
        <w:tc>
          <w:tcPr>
            <w:tcW w:w="4678" w:type="dxa"/>
          </w:tcPr>
          <w:p w:rsidR="00E4681D" w:rsidRPr="00325B06" w:rsidRDefault="004D1B82" w:rsidP="004D1B82">
            <w:pPr>
              <w:contextualSpacing/>
              <w:rPr>
                <w:sz w:val="24"/>
                <w:szCs w:val="24"/>
                <w:lang w:val="sah-RU"/>
              </w:rPr>
            </w:pPr>
            <w:r>
              <w:rPr>
                <w:sz w:val="24"/>
                <w:szCs w:val="24"/>
                <w:lang w:val="sah-RU"/>
              </w:rPr>
              <w:t xml:space="preserve">Распределение </w:t>
            </w:r>
            <w:r w:rsidR="00E4681D" w:rsidRPr="00325B06">
              <w:rPr>
                <w:sz w:val="24"/>
                <w:szCs w:val="24"/>
                <w:lang w:val="sah-RU"/>
              </w:rPr>
              <w:t>стимулирующих надбавок и доплат</w:t>
            </w:r>
            <w:r>
              <w:rPr>
                <w:sz w:val="24"/>
                <w:szCs w:val="24"/>
                <w:lang w:val="sah-RU"/>
              </w:rPr>
              <w:t xml:space="preserve"> педагогов в условиях раелизации ФГОС</w:t>
            </w:r>
          </w:p>
        </w:tc>
        <w:tc>
          <w:tcPr>
            <w:tcW w:w="1559" w:type="dxa"/>
          </w:tcPr>
          <w:p w:rsidR="00E4681D" w:rsidRPr="00325B06" w:rsidRDefault="004D1B82" w:rsidP="004D1B82">
            <w:pPr>
              <w:contextualSpacing/>
              <w:rPr>
                <w:sz w:val="24"/>
                <w:szCs w:val="24"/>
                <w:lang w:val="sah-RU"/>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E4681D" w:rsidRPr="00325B06" w:rsidRDefault="00E4681D" w:rsidP="00E4681D">
            <w:pPr>
              <w:contextualSpacing/>
              <w:jc w:val="center"/>
              <w:rPr>
                <w:sz w:val="24"/>
                <w:szCs w:val="24"/>
              </w:rPr>
            </w:pPr>
            <w:r w:rsidRPr="00325B06">
              <w:rPr>
                <w:sz w:val="24"/>
                <w:szCs w:val="24"/>
              </w:rPr>
              <w:t>Директор школы</w:t>
            </w:r>
          </w:p>
          <w:p w:rsidR="00E4681D" w:rsidRPr="00325B06" w:rsidRDefault="00E4681D" w:rsidP="00E4681D">
            <w:pPr>
              <w:contextualSpacing/>
              <w:jc w:val="center"/>
              <w:rPr>
                <w:sz w:val="24"/>
                <w:szCs w:val="24"/>
                <w:lang w:val="sah-RU"/>
              </w:rPr>
            </w:pPr>
          </w:p>
        </w:tc>
      </w:tr>
      <w:tr w:rsidR="00E4681D" w:rsidRPr="00325B06" w:rsidTr="00325B06">
        <w:trPr>
          <w:trHeight w:val="652"/>
        </w:trPr>
        <w:tc>
          <w:tcPr>
            <w:tcW w:w="1809" w:type="dxa"/>
            <w:vMerge/>
          </w:tcPr>
          <w:p w:rsidR="00E4681D" w:rsidRPr="00325B06" w:rsidRDefault="00E4681D" w:rsidP="00E4681D">
            <w:pPr>
              <w:contextualSpacing/>
              <w:jc w:val="center"/>
              <w:rPr>
                <w:sz w:val="24"/>
                <w:szCs w:val="24"/>
                <w:lang w:val="en-US"/>
              </w:rPr>
            </w:pPr>
          </w:p>
        </w:tc>
        <w:tc>
          <w:tcPr>
            <w:tcW w:w="4678" w:type="dxa"/>
          </w:tcPr>
          <w:p w:rsidR="00E4681D" w:rsidRPr="00325B06" w:rsidRDefault="00E4681D" w:rsidP="00E4681D">
            <w:pPr>
              <w:contextualSpacing/>
              <w:rPr>
                <w:sz w:val="24"/>
                <w:szCs w:val="24"/>
              </w:rPr>
            </w:pPr>
            <w:r w:rsidRPr="00325B06">
              <w:rPr>
                <w:sz w:val="24"/>
                <w:szCs w:val="24"/>
                <w:lang w:val="sah-RU"/>
              </w:rPr>
              <w:t>Заключение дополнительных соглашений к трудовому договору с педагогическими работниками</w:t>
            </w:r>
          </w:p>
        </w:tc>
        <w:tc>
          <w:tcPr>
            <w:tcW w:w="1559" w:type="dxa"/>
          </w:tcPr>
          <w:p w:rsidR="00E4681D" w:rsidRPr="00325B06" w:rsidRDefault="004D1B82" w:rsidP="00E4681D">
            <w:pPr>
              <w:contextualSpacing/>
              <w:jc w:val="center"/>
              <w:rPr>
                <w:sz w:val="24"/>
                <w:szCs w:val="24"/>
              </w:rPr>
            </w:pPr>
            <w:r>
              <w:rPr>
                <w:sz w:val="24"/>
                <w:szCs w:val="24"/>
              </w:rPr>
              <w:t>ежегодно</w:t>
            </w:r>
          </w:p>
        </w:tc>
        <w:tc>
          <w:tcPr>
            <w:tcW w:w="1985" w:type="dxa"/>
          </w:tcPr>
          <w:p w:rsidR="00E4681D" w:rsidRPr="00325B06" w:rsidRDefault="00E4681D" w:rsidP="00E4681D">
            <w:pPr>
              <w:contextualSpacing/>
              <w:jc w:val="center"/>
              <w:rPr>
                <w:sz w:val="24"/>
                <w:szCs w:val="24"/>
              </w:rPr>
            </w:pPr>
            <w:r w:rsidRPr="00325B06">
              <w:rPr>
                <w:sz w:val="24"/>
                <w:szCs w:val="24"/>
              </w:rPr>
              <w:t>Директор школы</w:t>
            </w:r>
          </w:p>
          <w:p w:rsidR="00E4681D" w:rsidRPr="00325B06" w:rsidRDefault="00E4681D" w:rsidP="00E4681D">
            <w:pPr>
              <w:contextualSpacing/>
              <w:jc w:val="center"/>
              <w:rPr>
                <w:sz w:val="24"/>
                <w:szCs w:val="24"/>
                <w:lang w:val="sah-RU"/>
              </w:rPr>
            </w:pPr>
          </w:p>
        </w:tc>
      </w:tr>
      <w:tr w:rsidR="00E4681D" w:rsidRPr="00325B06" w:rsidTr="00325B06">
        <w:trPr>
          <w:trHeight w:val="350"/>
        </w:trPr>
        <w:tc>
          <w:tcPr>
            <w:tcW w:w="1809" w:type="dxa"/>
            <w:vMerge w:val="restart"/>
          </w:tcPr>
          <w:p w:rsidR="00E4681D" w:rsidRPr="00325B06" w:rsidRDefault="00D709E6" w:rsidP="00D709E6">
            <w:pPr>
              <w:contextualSpacing/>
              <w:rPr>
                <w:sz w:val="24"/>
                <w:szCs w:val="24"/>
                <w:lang w:val="sah-RU"/>
              </w:rPr>
            </w:pPr>
            <w:r>
              <w:rPr>
                <w:sz w:val="24"/>
                <w:szCs w:val="24"/>
                <w:lang w:val="en-US"/>
              </w:rPr>
              <w:t>III</w:t>
            </w:r>
            <w:r>
              <w:rPr>
                <w:sz w:val="24"/>
                <w:szCs w:val="24"/>
              </w:rPr>
              <w:t>.</w:t>
            </w:r>
            <w:r w:rsidR="00E4681D" w:rsidRPr="00325B06">
              <w:rPr>
                <w:sz w:val="24"/>
                <w:szCs w:val="24"/>
                <w:lang w:val="sah-RU"/>
              </w:rPr>
              <w:t xml:space="preserve">Организационное обеспечение </w:t>
            </w:r>
          </w:p>
        </w:tc>
        <w:tc>
          <w:tcPr>
            <w:tcW w:w="4678" w:type="dxa"/>
          </w:tcPr>
          <w:p w:rsidR="00E4681D" w:rsidRPr="00325B06" w:rsidRDefault="00E4681D" w:rsidP="004D1B82">
            <w:pPr>
              <w:contextualSpacing/>
              <w:rPr>
                <w:sz w:val="24"/>
                <w:szCs w:val="24"/>
              </w:rPr>
            </w:pPr>
            <w:r w:rsidRPr="00325B06">
              <w:rPr>
                <w:sz w:val="24"/>
                <w:szCs w:val="24"/>
                <w:lang w:val="sah-RU"/>
              </w:rPr>
              <w:t>Р</w:t>
            </w:r>
            <w:r w:rsidR="004D1B82">
              <w:rPr>
                <w:sz w:val="24"/>
                <w:szCs w:val="24"/>
                <w:lang w:val="sah-RU"/>
              </w:rPr>
              <w:t xml:space="preserve">еализация </w:t>
            </w:r>
            <w:r w:rsidRPr="00325B06">
              <w:rPr>
                <w:sz w:val="24"/>
                <w:szCs w:val="24"/>
                <w:lang w:val="sah-RU"/>
              </w:rPr>
              <w:t xml:space="preserve"> модели </w:t>
            </w:r>
            <w:r w:rsidR="004D1B82">
              <w:rPr>
                <w:sz w:val="24"/>
                <w:szCs w:val="24"/>
                <w:lang w:val="sah-RU"/>
              </w:rPr>
              <w:t xml:space="preserve">урочной и внеурочной </w:t>
            </w:r>
            <w:r w:rsidRPr="00325B06">
              <w:rPr>
                <w:sz w:val="24"/>
                <w:szCs w:val="24"/>
                <w:lang w:val="sah-RU"/>
              </w:rPr>
              <w:t>деятельности</w:t>
            </w:r>
          </w:p>
        </w:tc>
        <w:tc>
          <w:tcPr>
            <w:tcW w:w="1559" w:type="dxa"/>
          </w:tcPr>
          <w:p w:rsidR="00E4681D" w:rsidRPr="00325B06" w:rsidRDefault="00CB1F40" w:rsidP="00E4681D">
            <w:pPr>
              <w:contextualSpacing/>
              <w:jc w:val="center"/>
              <w:rPr>
                <w:sz w:val="24"/>
                <w:szCs w:val="24"/>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E4681D" w:rsidRPr="00325B06" w:rsidRDefault="00244966" w:rsidP="00E4681D">
            <w:pPr>
              <w:contextualSpacing/>
              <w:jc w:val="center"/>
              <w:rPr>
                <w:sz w:val="24"/>
                <w:szCs w:val="24"/>
              </w:rPr>
            </w:pPr>
            <w:r>
              <w:rPr>
                <w:sz w:val="24"/>
                <w:szCs w:val="24"/>
              </w:rPr>
              <w:t xml:space="preserve">Заместитель директора </w:t>
            </w:r>
            <w:r w:rsidRPr="00325B06">
              <w:rPr>
                <w:sz w:val="24"/>
                <w:szCs w:val="24"/>
              </w:rPr>
              <w:t>по УВР</w:t>
            </w:r>
          </w:p>
          <w:p w:rsidR="00E4681D" w:rsidRPr="00325B06" w:rsidRDefault="006D052F" w:rsidP="006D052F">
            <w:pPr>
              <w:contextualSpacing/>
              <w:jc w:val="center"/>
              <w:rPr>
                <w:sz w:val="24"/>
                <w:szCs w:val="24"/>
              </w:rPr>
            </w:pPr>
            <w:r>
              <w:rPr>
                <w:sz w:val="24"/>
                <w:szCs w:val="24"/>
              </w:rPr>
              <w:t>Руководители</w:t>
            </w:r>
            <w:r w:rsidR="00E4681D" w:rsidRPr="00325B06">
              <w:rPr>
                <w:sz w:val="24"/>
                <w:szCs w:val="24"/>
              </w:rPr>
              <w:t xml:space="preserve"> МО </w:t>
            </w:r>
          </w:p>
        </w:tc>
      </w:tr>
      <w:tr w:rsidR="00E4681D" w:rsidRPr="00325B06" w:rsidTr="00325B06">
        <w:trPr>
          <w:trHeight w:val="350"/>
        </w:trPr>
        <w:tc>
          <w:tcPr>
            <w:tcW w:w="1809" w:type="dxa"/>
            <w:vMerge/>
          </w:tcPr>
          <w:p w:rsidR="00E4681D" w:rsidRPr="00325B06" w:rsidRDefault="00E4681D" w:rsidP="00E4681D">
            <w:pPr>
              <w:contextualSpacing/>
              <w:jc w:val="center"/>
              <w:rPr>
                <w:sz w:val="24"/>
                <w:szCs w:val="24"/>
              </w:rPr>
            </w:pPr>
          </w:p>
        </w:tc>
        <w:tc>
          <w:tcPr>
            <w:tcW w:w="4678" w:type="dxa"/>
          </w:tcPr>
          <w:p w:rsidR="00E4681D" w:rsidRPr="00325B06" w:rsidRDefault="00CB1F40" w:rsidP="00E4681D">
            <w:pPr>
              <w:contextualSpacing/>
              <w:rPr>
                <w:sz w:val="24"/>
                <w:szCs w:val="24"/>
                <w:lang w:val="sah-RU"/>
              </w:rPr>
            </w:pPr>
            <w:r>
              <w:rPr>
                <w:sz w:val="24"/>
                <w:szCs w:val="24"/>
                <w:lang w:val="sah-RU"/>
              </w:rPr>
              <w:t>Р</w:t>
            </w:r>
            <w:r w:rsidR="00E4681D" w:rsidRPr="00325B06">
              <w:rPr>
                <w:sz w:val="24"/>
                <w:szCs w:val="24"/>
                <w:lang w:val="sah-RU"/>
              </w:rPr>
              <w:t>еализация системы мониторинга образовательных потребностей обучающихся и родителей по формированию части, определяемой участниками образовательных отношений.</w:t>
            </w:r>
          </w:p>
        </w:tc>
        <w:tc>
          <w:tcPr>
            <w:tcW w:w="1559" w:type="dxa"/>
          </w:tcPr>
          <w:p w:rsidR="00E4681D" w:rsidRPr="00325B06" w:rsidRDefault="00CB1F40" w:rsidP="00E4681D">
            <w:pPr>
              <w:contextualSpacing/>
              <w:jc w:val="center"/>
              <w:rPr>
                <w:sz w:val="24"/>
                <w:szCs w:val="24"/>
              </w:rPr>
            </w:pPr>
            <w:r>
              <w:rPr>
                <w:sz w:val="24"/>
                <w:szCs w:val="24"/>
              </w:rPr>
              <w:t>ежегодно</w:t>
            </w:r>
          </w:p>
        </w:tc>
        <w:tc>
          <w:tcPr>
            <w:tcW w:w="1985" w:type="dxa"/>
          </w:tcPr>
          <w:p w:rsidR="00E4681D" w:rsidRPr="00325B06" w:rsidRDefault="00244966" w:rsidP="00E4681D">
            <w:pPr>
              <w:contextualSpacing/>
              <w:jc w:val="center"/>
              <w:rPr>
                <w:sz w:val="24"/>
                <w:szCs w:val="24"/>
                <w:lang w:val="sah-RU"/>
              </w:rPr>
            </w:pPr>
            <w:r>
              <w:rPr>
                <w:sz w:val="24"/>
                <w:szCs w:val="24"/>
              </w:rPr>
              <w:t xml:space="preserve">Заместитель директора </w:t>
            </w:r>
            <w:r w:rsidRPr="00325B06">
              <w:rPr>
                <w:sz w:val="24"/>
                <w:szCs w:val="24"/>
              </w:rPr>
              <w:t>по УВР</w:t>
            </w:r>
            <w:r w:rsidRPr="00325B06">
              <w:rPr>
                <w:sz w:val="24"/>
                <w:szCs w:val="24"/>
                <w:lang w:val="sah-RU"/>
              </w:rPr>
              <w:t xml:space="preserve"> </w:t>
            </w:r>
          </w:p>
        </w:tc>
      </w:tr>
      <w:tr w:rsidR="00E4681D" w:rsidRPr="00325B06" w:rsidTr="00325B06">
        <w:trPr>
          <w:trHeight w:val="350"/>
        </w:trPr>
        <w:tc>
          <w:tcPr>
            <w:tcW w:w="1809" w:type="dxa"/>
            <w:vMerge/>
          </w:tcPr>
          <w:p w:rsidR="00E4681D" w:rsidRPr="00325B06" w:rsidRDefault="00E4681D" w:rsidP="00E4681D">
            <w:pPr>
              <w:contextualSpacing/>
              <w:jc w:val="center"/>
              <w:rPr>
                <w:sz w:val="24"/>
                <w:szCs w:val="24"/>
              </w:rPr>
            </w:pPr>
          </w:p>
        </w:tc>
        <w:tc>
          <w:tcPr>
            <w:tcW w:w="4678" w:type="dxa"/>
          </w:tcPr>
          <w:p w:rsidR="00E4681D" w:rsidRPr="00325B06" w:rsidRDefault="00E4681D" w:rsidP="00E4681D">
            <w:pPr>
              <w:contextualSpacing/>
              <w:rPr>
                <w:sz w:val="24"/>
                <w:szCs w:val="24"/>
              </w:rPr>
            </w:pPr>
            <w:r w:rsidRPr="00325B06">
              <w:rPr>
                <w:sz w:val="24"/>
                <w:szCs w:val="24"/>
                <w:lang w:val="sah-RU"/>
              </w:rPr>
              <w:t>Привлечение государственно-общественного</w:t>
            </w:r>
            <w:r w:rsidR="00D70A18">
              <w:rPr>
                <w:sz w:val="24"/>
                <w:szCs w:val="24"/>
                <w:lang w:val="sah-RU"/>
              </w:rPr>
              <w:t xml:space="preserve"> управления ОУ в условиях реализации </w:t>
            </w:r>
            <w:r w:rsidRPr="00325B06">
              <w:rPr>
                <w:sz w:val="24"/>
                <w:szCs w:val="24"/>
                <w:lang w:val="sah-RU"/>
              </w:rPr>
              <w:t>ООП НОО</w:t>
            </w:r>
          </w:p>
        </w:tc>
        <w:tc>
          <w:tcPr>
            <w:tcW w:w="1559" w:type="dxa"/>
          </w:tcPr>
          <w:p w:rsidR="00E4681D" w:rsidRPr="00325B06" w:rsidRDefault="00CB1F40" w:rsidP="00E4681D">
            <w:pPr>
              <w:contextualSpacing/>
              <w:jc w:val="center"/>
              <w:rPr>
                <w:sz w:val="24"/>
                <w:szCs w:val="24"/>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E4681D" w:rsidRPr="00325B06" w:rsidRDefault="00E4681D" w:rsidP="00E4681D">
            <w:pPr>
              <w:rPr>
                <w:sz w:val="24"/>
                <w:szCs w:val="24"/>
              </w:rPr>
            </w:pPr>
            <w:r w:rsidRPr="00325B06">
              <w:rPr>
                <w:sz w:val="24"/>
                <w:szCs w:val="24"/>
              </w:rPr>
              <w:t>Директор школы</w:t>
            </w:r>
          </w:p>
        </w:tc>
      </w:tr>
      <w:tr w:rsidR="00D709E6" w:rsidRPr="00325B06" w:rsidTr="00325B06">
        <w:trPr>
          <w:trHeight w:val="350"/>
        </w:trPr>
        <w:tc>
          <w:tcPr>
            <w:tcW w:w="1809" w:type="dxa"/>
            <w:vMerge w:val="restart"/>
          </w:tcPr>
          <w:p w:rsidR="00D709E6" w:rsidRPr="00325B06" w:rsidRDefault="00D70A18" w:rsidP="00D709E6">
            <w:pPr>
              <w:contextualSpacing/>
              <w:rPr>
                <w:sz w:val="24"/>
                <w:szCs w:val="24"/>
              </w:rPr>
            </w:pPr>
            <w:r>
              <w:rPr>
                <w:sz w:val="24"/>
                <w:szCs w:val="24"/>
                <w:lang w:val="en-US"/>
              </w:rPr>
              <w:t>IV</w:t>
            </w:r>
            <w:r w:rsidR="00D709E6" w:rsidRPr="00325B06">
              <w:rPr>
                <w:sz w:val="24"/>
                <w:szCs w:val="24"/>
                <w:lang w:val="sah-RU"/>
              </w:rPr>
              <w:t xml:space="preserve">. </w:t>
            </w:r>
            <w:r w:rsidR="00D709E6" w:rsidRPr="00325B06">
              <w:rPr>
                <w:sz w:val="24"/>
                <w:szCs w:val="24"/>
              </w:rPr>
              <w:t xml:space="preserve"> Материально-техническое обеспечение </w:t>
            </w:r>
          </w:p>
        </w:tc>
        <w:tc>
          <w:tcPr>
            <w:tcW w:w="4678" w:type="dxa"/>
          </w:tcPr>
          <w:p w:rsidR="00D709E6" w:rsidRPr="00325B06" w:rsidRDefault="00D709E6" w:rsidP="0010499F">
            <w:pPr>
              <w:contextualSpacing/>
              <w:rPr>
                <w:sz w:val="24"/>
                <w:szCs w:val="24"/>
              </w:rPr>
            </w:pPr>
            <w:r w:rsidRPr="00325B06">
              <w:rPr>
                <w:sz w:val="24"/>
                <w:szCs w:val="24"/>
              </w:rPr>
              <w:t>Анализ материально-технического обеспечения</w:t>
            </w:r>
            <w:r>
              <w:rPr>
                <w:sz w:val="24"/>
                <w:szCs w:val="24"/>
              </w:rPr>
              <w:t xml:space="preserve"> </w:t>
            </w:r>
            <w:r w:rsidRPr="00325B06">
              <w:rPr>
                <w:sz w:val="24"/>
                <w:szCs w:val="24"/>
              </w:rPr>
              <w:t xml:space="preserve"> реализации ФГОС НОО</w:t>
            </w:r>
          </w:p>
        </w:tc>
        <w:tc>
          <w:tcPr>
            <w:tcW w:w="1559" w:type="dxa"/>
          </w:tcPr>
          <w:p w:rsidR="00D709E6" w:rsidRPr="00325B06" w:rsidRDefault="00CB1F40" w:rsidP="0010499F">
            <w:pPr>
              <w:contextualSpacing/>
              <w:jc w:val="center"/>
              <w:rPr>
                <w:sz w:val="24"/>
                <w:szCs w:val="24"/>
                <w:lang w:val="sah-RU"/>
              </w:rPr>
            </w:pPr>
            <w:r>
              <w:rPr>
                <w:sz w:val="24"/>
                <w:szCs w:val="24"/>
                <w:lang w:val="sah-RU"/>
              </w:rPr>
              <w:t>ежегодно</w:t>
            </w:r>
          </w:p>
        </w:tc>
        <w:tc>
          <w:tcPr>
            <w:tcW w:w="1985" w:type="dxa"/>
          </w:tcPr>
          <w:p w:rsidR="00D709E6" w:rsidRPr="00325B06" w:rsidRDefault="00D709E6" w:rsidP="0010499F">
            <w:pPr>
              <w:rPr>
                <w:sz w:val="24"/>
                <w:szCs w:val="24"/>
              </w:rPr>
            </w:pPr>
            <w:r w:rsidRPr="00325B06">
              <w:rPr>
                <w:sz w:val="24"/>
                <w:szCs w:val="24"/>
              </w:rPr>
              <w:t>Директор школы</w:t>
            </w:r>
          </w:p>
        </w:tc>
      </w:tr>
      <w:tr w:rsidR="00D709E6" w:rsidRPr="00325B06" w:rsidTr="00325B06">
        <w:trPr>
          <w:trHeight w:val="350"/>
        </w:trPr>
        <w:tc>
          <w:tcPr>
            <w:tcW w:w="1809" w:type="dxa"/>
            <w:vMerge/>
          </w:tcPr>
          <w:p w:rsidR="00D709E6" w:rsidRPr="00325B06" w:rsidRDefault="00D709E6" w:rsidP="0010499F">
            <w:pPr>
              <w:contextualSpacing/>
              <w:jc w:val="center"/>
              <w:rPr>
                <w:sz w:val="24"/>
                <w:szCs w:val="24"/>
              </w:rPr>
            </w:pPr>
          </w:p>
        </w:tc>
        <w:tc>
          <w:tcPr>
            <w:tcW w:w="4678" w:type="dxa"/>
          </w:tcPr>
          <w:p w:rsidR="00D709E6" w:rsidRPr="00325B06" w:rsidRDefault="00D709E6" w:rsidP="0010499F">
            <w:pPr>
              <w:contextualSpacing/>
              <w:rPr>
                <w:sz w:val="24"/>
                <w:szCs w:val="24"/>
              </w:rPr>
            </w:pPr>
            <w:r w:rsidRPr="00325B06">
              <w:rPr>
                <w:sz w:val="24"/>
                <w:szCs w:val="24"/>
              </w:rPr>
              <w:t>Обеспечение соответствия материально-технической базы ОУ требованиям ФГОС</w:t>
            </w:r>
          </w:p>
        </w:tc>
        <w:tc>
          <w:tcPr>
            <w:tcW w:w="1559" w:type="dxa"/>
          </w:tcPr>
          <w:p w:rsidR="00D709E6" w:rsidRPr="00325B06" w:rsidRDefault="00CB1F40" w:rsidP="0010499F">
            <w:pPr>
              <w:contextualSpacing/>
              <w:jc w:val="center"/>
              <w:rPr>
                <w:sz w:val="24"/>
                <w:szCs w:val="24"/>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D709E6" w:rsidRPr="00325B06" w:rsidRDefault="00D709E6" w:rsidP="0010499F">
            <w:pPr>
              <w:rPr>
                <w:sz w:val="24"/>
                <w:szCs w:val="24"/>
              </w:rPr>
            </w:pPr>
            <w:r w:rsidRPr="00325B06">
              <w:rPr>
                <w:sz w:val="24"/>
                <w:szCs w:val="24"/>
              </w:rPr>
              <w:t>Директор школы</w:t>
            </w:r>
          </w:p>
        </w:tc>
      </w:tr>
      <w:tr w:rsidR="00D709E6" w:rsidRPr="00325B06" w:rsidTr="00325B06">
        <w:trPr>
          <w:trHeight w:val="350"/>
        </w:trPr>
        <w:tc>
          <w:tcPr>
            <w:tcW w:w="1809" w:type="dxa"/>
            <w:vMerge/>
          </w:tcPr>
          <w:p w:rsidR="00D709E6" w:rsidRPr="00325B06" w:rsidRDefault="00D709E6" w:rsidP="0010499F">
            <w:pPr>
              <w:contextualSpacing/>
              <w:jc w:val="center"/>
              <w:rPr>
                <w:sz w:val="24"/>
                <w:szCs w:val="24"/>
              </w:rPr>
            </w:pPr>
          </w:p>
        </w:tc>
        <w:tc>
          <w:tcPr>
            <w:tcW w:w="4678" w:type="dxa"/>
          </w:tcPr>
          <w:p w:rsidR="00D709E6" w:rsidRPr="00325B06" w:rsidRDefault="00D709E6" w:rsidP="0010499F">
            <w:pPr>
              <w:contextualSpacing/>
              <w:rPr>
                <w:sz w:val="24"/>
                <w:szCs w:val="24"/>
              </w:rPr>
            </w:pPr>
            <w:r w:rsidRPr="00325B06">
              <w:rPr>
                <w:sz w:val="24"/>
                <w:szCs w:val="24"/>
              </w:rPr>
              <w:t>Обеспечение соответствия санитарно-гигиенических условий требованиям ФГОС</w:t>
            </w:r>
          </w:p>
          <w:p w:rsidR="00D709E6" w:rsidRPr="00325B06" w:rsidRDefault="00D709E6" w:rsidP="0010499F">
            <w:pPr>
              <w:contextualSpacing/>
              <w:rPr>
                <w:sz w:val="24"/>
                <w:szCs w:val="24"/>
              </w:rPr>
            </w:pPr>
          </w:p>
        </w:tc>
        <w:tc>
          <w:tcPr>
            <w:tcW w:w="1559" w:type="dxa"/>
          </w:tcPr>
          <w:p w:rsidR="00D709E6" w:rsidRPr="00325B06" w:rsidRDefault="00CB1F40" w:rsidP="0010499F">
            <w:pPr>
              <w:contextualSpacing/>
              <w:jc w:val="center"/>
              <w:rPr>
                <w:sz w:val="24"/>
                <w:szCs w:val="24"/>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D709E6" w:rsidRPr="00325B06" w:rsidRDefault="00244966" w:rsidP="0010499F">
            <w:pPr>
              <w:rPr>
                <w:sz w:val="24"/>
                <w:szCs w:val="24"/>
              </w:rPr>
            </w:pPr>
            <w:r>
              <w:rPr>
                <w:sz w:val="24"/>
                <w:szCs w:val="24"/>
              </w:rPr>
              <w:t xml:space="preserve">Заместитель директора по </w:t>
            </w:r>
            <w:r w:rsidR="00D709E6" w:rsidRPr="00325B06">
              <w:rPr>
                <w:sz w:val="24"/>
                <w:szCs w:val="24"/>
              </w:rPr>
              <w:t>АХЧ</w:t>
            </w:r>
          </w:p>
        </w:tc>
      </w:tr>
      <w:tr w:rsidR="00D709E6" w:rsidRPr="00325B06" w:rsidTr="00325B06">
        <w:trPr>
          <w:trHeight w:val="350"/>
        </w:trPr>
        <w:tc>
          <w:tcPr>
            <w:tcW w:w="1809" w:type="dxa"/>
            <w:vMerge/>
          </w:tcPr>
          <w:p w:rsidR="00D709E6" w:rsidRPr="00325B06" w:rsidRDefault="00D709E6" w:rsidP="0010499F">
            <w:pPr>
              <w:contextualSpacing/>
              <w:jc w:val="center"/>
              <w:rPr>
                <w:sz w:val="24"/>
                <w:szCs w:val="24"/>
              </w:rPr>
            </w:pPr>
          </w:p>
        </w:tc>
        <w:tc>
          <w:tcPr>
            <w:tcW w:w="4678" w:type="dxa"/>
          </w:tcPr>
          <w:p w:rsidR="00D709E6" w:rsidRPr="00325B06" w:rsidRDefault="00D709E6" w:rsidP="0010499F">
            <w:pPr>
              <w:contextualSpacing/>
              <w:rPr>
                <w:sz w:val="24"/>
                <w:szCs w:val="24"/>
              </w:rPr>
            </w:pPr>
            <w:r w:rsidRPr="00325B06">
              <w:rPr>
                <w:sz w:val="24"/>
                <w:szCs w:val="24"/>
              </w:rPr>
              <w:t>Обеспечение соответствия условий реализации ООП противопожарным нормам, нормам охраны труда работников ОУ</w:t>
            </w:r>
          </w:p>
          <w:p w:rsidR="00D709E6" w:rsidRPr="00325B06" w:rsidRDefault="00D709E6" w:rsidP="0010499F">
            <w:pPr>
              <w:contextualSpacing/>
              <w:rPr>
                <w:sz w:val="24"/>
                <w:szCs w:val="24"/>
              </w:rPr>
            </w:pPr>
          </w:p>
        </w:tc>
        <w:tc>
          <w:tcPr>
            <w:tcW w:w="1559" w:type="dxa"/>
          </w:tcPr>
          <w:p w:rsidR="00D709E6" w:rsidRPr="00325B06" w:rsidRDefault="00CB1F40" w:rsidP="0010499F">
            <w:pPr>
              <w:contextualSpacing/>
              <w:jc w:val="center"/>
              <w:rPr>
                <w:sz w:val="24"/>
                <w:szCs w:val="24"/>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D709E6" w:rsidRPr="00325B06" w:rsidRDefault="006D052F" w:rsidP="00244966">
            <w:pPr>
              <w:rPr>
                <w:sz w:val="24"/>
                <w:szCs w:val="24"/>
              </w:rPr>
            </w:pPr>
            <w:r>
              <w:rPr>
                <w:sz w:val="24"/>
                <w:szCs w:val="24"/>
              </w:rPr>
              <w:t xml:space="preserve"> </w:t>
            </w:r>
            <w:r w:rsidR="00244966">
              <w:rPr>
                <w:sz w:val="24"/>
                <w:szCs w:val="24"/>
              </w:rPr>
              <w:t xml:space="preserve"> Заместитель директора </w:t>
            </w:r>
            <w:r w:rsidR="00244966" w:rsidRPr="00325B06">
              <w:rPr>
                <w:sz w:val="24"/>
                <w:szCs w:val="24"/>
              </w:rPr>
              <w:t xml:space="preserve">по </w:t>
            </w:r>
            <w:r w:rsidR="00D709E6" w:rsidRPr="00325B06">
              <w:rPr>
                <w:sz w:val="24"/>
                <w:szCs w:val="24"/>
              </w:rPr>
              <w:t>АХЧ</w:t>
            </w:r>
          </w:p>
        </w:tc>
      </w:tr>
      <w:tr w:rsidR="00D709E6" w:rsidRPr="00325B06" w:rsidTr="00325B06">
        <w:trPr>
          <w:trHeight w:val="350"/>
        </w:trPr>
        <w:tc>
          <w:tcPr>
            <w:tcW w:w="1809" w:type="dxa"/>
            <w:vMerge/>
          </w:tcPr>
          <w:p w:rsidR="00D709E6" w:rsidRPr="00325B06" w:rsidRDefault="00D709E6" w:rsidP="0010499F">
            <w:pPr>
              <w:contextualSpacing/>
              <w:jc w:val="center"/>
              <w:rPr>
                <w:sz w:val="24"/>
                <w:szCs w:val="24"/>
              </w:rPr>
            </w:pPr>
          </w:p>
        </w:tc>
        <w:tc>
          <w:tcPr>
            <w:tcW w:w="4678" w:type="dxa"/>
          </w:tcPr>
          <w:p w:rsidR="00D709E6" w:rsidRPr="00325B06" w:rsidRDefault="00D709E6" w:rsidP="0010499F">
            <w:pPr>
              <w:contextualSpacing/>
              <w:rPr>
                <w:sz w:val="24"/>
                <w:szCs w:val="24"/>
              </w:rPr>
            </w:pPr>
            <w:r w:rsidRPr="00325B06">
              <w:rPr>
                <w:sz w:val="24"/>
                <w:szCs w:val="24"/>
              </w:rPr>
              <w:t>Обеспечение укомплектованности библиотеки печатными и электронными образовательными ресурсами</w:t>
            </w:r>
          </w:p>
          <w:p w:rsidR="00D709E6" w:rsidRPr="00325B06" w:rsidRDefault="00D709E6" w:rsidP="0010499F">
            <w:pPr>
              <w:contextualSpacing/>
              <w:rPr>
                <w:sz w:val="24"/>
                <w:szCs w:val="24"/>
              </w:rPr>
            </w:pPr>
          </w:p>
        </w:tc>
        <w:tc>
          <w:tcPr>
            <w:tcW w:w="1559" w:type="dxa"/>
          </w:tcPr>
          <w:p w:rsidR="00D709E6" w:rsidRPr="00325B06" w:rsidRDefault="00CB1F40" w:rsidP="0010499F">
            <w:pPr>
              <w:contextualSpacing/>
              <w:jc w:val="center"/>
              <w:rPr>
                <w:sz w:val="24"/>
                <w:szCs w:val="24"/>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D709E6" w:rsidRPr="00325B06" w:rsidRDefault="00D709E6" w:rsidP="00244966">
            <w:pPr>
              <w:contextualSpacing/>
              <w:jc w:val="center"/>
              <w:rPr>
                <w:sz w:val="24"/>
                <w:szCs w:val="24"/>
              </w:rPr>
            </w:pPr>
            <w:r w:rsidRPr="00325B06">
              <w:rPr>
                <w:sz w:val="24"/>
                <w:szCs w:val="24"/>
              </w:rPr>
              <w:t xml:space="preserve">Библиотекарь </w:t>
            </w:r>
          </w:p>
        </w:tc>
      </w:tr>
      <w:tr w:rsidR="00D709E6" w:rsidRPr="00325B06" w:rsidTr="00325B06">
        <w:trPr>
          <w:trHeight w:val="350"/>
        </w:trPr>
        <w:tc>
          <w:tcPr>
            <w:tcW w:w="1809" w:type="dxa"/>
            <w:vMerge/>
          </w:tcPr>
          <w:p w:rsidR="00D709E6" w:rsidRPr="00325B06" w:rsidRDefault="00D709E6" w:rsidP="0010499F">
            <w:pPr>
              <w:contextualSpacing/>
              <w:jc w:val="center"/>
              <w:rPr>
                <w:sz w:val="24"/>
                <w:szCs w:val="24"/>
              </w:rPr>
            </w:pPr>
          </w:p>
        </w:tc>
        <w:tc>
          <w:tcPr>
            <w:tcW w:w="4678" w:type="dxa"/>
          </w:tcPr>
          <w:p w:rsidR="00D709E6" w:rsidRPr="00325B06" w:rsidRDefault="00D709E6" w:rsidP="0010499F">
            <w:pPr>
              <w:contextualSpacing/>
              <w:rPr>
                <w:sz w:val="24"/>
                <w:szCs w:val="24"/>
              </w:rPr>
            </w:pPr>
            <w:r w:rsidRPr="00325B06">
              <w:rPr>
                <w:sz w:val="24"/>
                <w:szCs w:val="24"/>
              </w:rPr>
              <w:t xml:space="preserve">Наличие доступа ОУ к электронным образовательным ресурсам (ЭОР), размещенных в федеральных и региональных базах данных </w:t>
            </w:r>
          </w:p>
          <w:p w:rsidR="00D709E6" w:rsidRPr="00325B06" w:rsidRDefault="00D709E6" w:rsidP="0010499F">
            <w:pPr>
              <w:contextualSpacing/>
              <w:rPr>
                <w:sz w:val="24"/>
                <w:szCs w:val="24"/>
              </w:rPr>
            </w:pPr>
          </w:p>
        </w:tc>
        <w:tc>
          <w:tcPr>
            <w:tcW w:w="1559" w:type="dxa"/>
          </w:tcPr>
          <w:p w:rsidR="00D709E6" w:rsidRPr="00325B06" w:rsidRDefault="00CB1F40" w:rsidP="0010499F">
            <w:pPr>
              <w:contextualSpacing/>
              <w:jc w:val="center"/>
              <w:rPr>
                <w:sz w:val="24"/>
                <w:szCs w:val="24"/>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D709E6" w:rsidRPr="00325B06" w:rsidRDefault="00244966" w:rsidP="0010499F">
            <w:pPr>
              <w:rPr>
                <w:sz w:val="24"/>
                <w:szCs w:val="24"/>
              </w:rPr>
            </w:pPr>
            <w:r>
              <w:rPr>
                <w:sz w:val="24"/>
                <w:szCs w:val="24"/>
              </w:rPr>
              <w:t xml:space="preserve">Заместитель директора </w:t>
            </w:r>
            <w:r w:rsidRPr="00325B06">
              <w:rPr>
                <w:sz w:val="24"/>
                <w:szCs w:val="24"/>
              </w:rPr>
              <w:t>по УВР</w:t>
            </w:r>
          </w:p>
        </w:tc>
      </w:tr>
      <w:tr w:rsidR="00D709E6" w:rsidRPr="00325B06" w:rsidTr="00325B06">
        <w:trPr>
          <w:trHeight w:val="350"/>
        </w:trPr>
        <w:tc>
          <w:tcPr>
            <w:tcW w:w="1809" w:type="dxa"/>
            <w:vMerge/>
          </w:tcPr>
          <w:p w:rsidR="00D709E6" w:rsidRPr="00325B06" w:rsidRDefault="00D709E6" w:rsidP="0010499F">
            <w:pPr>
              <w:contextualSpacing/>
              <w:jc w:val="center"/>
              <w:rPr>
                <w:sz w:val="24"/>
                <w:szCs w:val="24"/>
              </w:rPr>
            </w:pPr>
          </w:p>
        </w:tc>
        <w:tc>
          <w:tcPr>
            <w:tcW w:w="4678" w:type="dxa"/>
          </w:tcPr>
          <w:p w:rsidR="00D709E6" w:rsidRPr="00325B06" w:rsidRDefault="00D709E6" w:rsidP="0010499F">
            <w:pPr>
              <w:contextualSpacing/>
              <w:rPr>
                <w:sz w:val="24"/>
                <w:szCs w:val="24"/>
              </w:rPr>
            </w:pPr>
            <w:r w:rsidRPr="00325B06">
              <w:rPr>
                <w:sz w:val="24"/>
                <w:szCs w:val="24"/>
              </w:rPr>
              <w:t>Обеспечение контролируемого доступа участ</w:t>
            </w:r>
            <w:r>
              <w:rPr>
                <w:sz w:val="24"/>
                <w:szCs w:val="24"/>
              </w:rPr>
              <w:t xml:space="preserve">ников образовательных отношений </w:t>
            </w:r>
            <w:r w:rsidRPr="00325B06">
              <w:rPr>
                <w:sz w:val="24"/>
                <w:szCs w:val="24"/>
              </w:rPr>
              <w:t>к информационным ресурсам в сети Интернет</w:t>
            </w:r>
          </w:p>
        </w:tc>
        <w:tc>
          <w:tcPr>
            <w:tcW w:w="1559" w:type="dxa"/>
          </w:tcPr>
          <w:p w:rsidR="00D709E6" w:rsidRPr="00325B06" w:rsidRDefault="00CB1F40" w:rsidP="0010499F">
            <w:pPr>
              <w:contextualSpacing/>
              <w:jc w:val="center"/>
              <w:rPr>
                <w:sz w:val="24"/>
                <w:szCs w:val="24"/>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D709E6" w:rsidRPr="00325B06" w:rsidRDefault="00244966" w:rsidP="0010499F">
            <w:pPr>
              <w:rPr>
                <w:sz w:val="24"/>
                <w:szCs w:val="24"/>
              </w:rPr>
            </w:pPr>
            <w:r>
              <w:rPr>
                <w:sz w:val="24"/>
                <w:szCs w:val="24"/>
              </w:rPr>
              <w:t xml:space="preserve">Заместитель директора </w:t>
            </w:r>
            <w:r w:rsidRPr="00325B06">
              <w:rPr>
                <w:sz w:val="24"/>
                <w:szCs w:val="24"/>
              </w:rPr>
              <w:t>по УВР</w:t>
            </w:r>
          </w:p>
        </w:tc>
      </w:tr>
      <w:tr w:rsidR="00D709E6" w:rsidRPr="00325B06" w:rsidTr="00325B06">
        <w:trPr>
          <w:trHeight w:val="350"/>
        </w:trPr>
        <w:tc>
          <w:tcPr>
            <w:tcW w:w="1809" w:type="dxa"/>
            <w:vMerge/>
          </w:tcPr>
          <w:p w:rsidR="00D709E6" w:rsidRPr="00325B06" w:rsidRDefault="00D709E6" w:rsidP="0010499F">
            <w:pPr>
              <w:contextualSpacing/>
              <w:jc w:val="center"/>
              <w:rPr>
                <w:sz w:val="24"/>
                <w:szCs w:val="24"/>
              </w:rPr>
            </w:pPr>
          </w:p>
        </w:tc>
        <w:tc>
          <w:tcPr>
            <w:tcW w:w="4678" w:type="dxa"/>
          </w:tcPr>
          <w:p w:rsidR="00D709E6" w:rsidRPr="00325B06" w:rsidRDefault="00D709E6" w:rsidP="0010499F">
            <w:pPr>
              <w:contextualSpacing/>
              <w:rPr>
                <w:sz w:val="24"/>
                <w:szCs w:val="24"/>
              </w:rPr>
            </w:pPr>
            <w:r w:rsidRPr="00D709E6">
              <w:rPr>
                <w:sz w:val="24"/>
                <w:szCs w:val="24"/>
              </w:rPr>
              <w:t>Создание условий беспрепятственного доступа для обучающихся с ограниченными возможностями здоровья к объектам инфраструктуры образовательного учреждения</w:t>
            </w:r>
          </w:p>
        </w:tc>
        <w:tc>
          <w:tcPr>
            <w:tcW w:w="1559" w:type="dxa"/>
          </w:tcPr>
          <w:p w:rsidR="00D709E6" w:rsidRPr="00325B06" w:rsidRDefault="00CB1F40" w:rsidP="0010499F">
            <w:pPr>
              <w:contextualSpacing/>
              <w:jc w:val="center"/>
              <w:rPr>
                <w:sz w:val="24"/>
                <w:szCs w:val="24"/>
                <w:lang w:val="sah-RU"/>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D709E6" w:rsidRPr="00325B06" w:rsidRDefault="00CB1F40" w:rsidP="0010499F">
            <w:pPr>
              <w:rPr>
                <w:sz w:val="24"/>
                <w:szCs w:val="24"/>
              </w:rPr>
            </w:pPr>
            <w:r>
              <w:rPr>
                <w:sz w:val="24"/>
                <w:szCs w:val="24"/>
              </w:rPr>
              <w:t xml:space="preserve">Директор школы </w:t>
            </w:r>
          </w:p>
        </w:tc>
      </w:tr>
      <w:tr w:rsidR="00F307E6" w:rsidRPr="00325B06" w:rsidTr="00325B06">
        <w:trPr>
          <w:trHeight w:val="350"/>
        </w:trPr>
        <w:tc>
          <w:tcPr>
            <w:tcW w:w="1809" w:type="dxa"/>
            <w:vMerge w:val="restart"/>
          </w:tcPr>
          <w:p w:rsidR="00F307E6" w:rsidRPr="00325B06" w:rsidRDefault="00F307E6" w:rsidP="0010499F">
            <w:pPr>
              <w:contextualSpacing/>
              <w:rPr>
                <w:sz w:val="24"/>
                <w:szCs w:val="24"/>
              </w:rPr>
            </w:pPr>
            <w:r w:rsidRPr="00325B06">
              <w:rPr>
                <w:sz w:val="24"/>
                <w:szCs w:val="24"/>
                <w:lang w:val="en-US"/>
              </w:rPr>
              <w:t>V</w:t>
            </w:r>
            <w:r w:rsidRPr="00325B06">
              <w:rPr>
                <w:sz w:val="24"/>
                <w:szCs w:val="24"/>
              </w:rPr>
              <w:t>.</w:t>
            </w:r>
            <w:r w:rsidRPr="00DE42E0">
              <w:rPr>
                <w:b/>
                <w:kern w:val="2"/>
                <w:szCs w:val="28"/>
              </w:rPr>
              <w:t xml:space="preserve"> </w:t>
            </w:r>
            <w:r w:rsidRPr="00DE42E0">
              <w:rPr>
                <w:sz w:val="24"/>
                <w:szCs w:val="24"/>
                <w:lang w:val="sah-RU"/>
              </w:rPr>
              <w:t>Учебно-методическое и информационное обеспечение</w:t>
            </w:r>
          </w:p>
        </w:tc>
        <w:tc>
          <w:tcPr>
            <w:tcW w:w="4678" w:type="dxa"/>
          </w:tcPr>
          <w:p w:rsidR="00F307E6" w:rsidRPr="00325B06" w:rsidRDefault="00F307E6" w:rsidP="00DE42E0">
            <w:pPr>
              <w:contextualSpacing/>
              <w:rPr>
                <w:sz w:val="24"/>
                <w:szCs w:val="24"/>
              </w:rPr>
            </w:pPr>
            <w:r w:rsidRPr="00325B06">
              <w:rPr>
                <w:sz w:val="24"/>
                <w:szCs w:val="24"/>
                <w:lang w:val="sah-RU"/>
              </w:rPr>
              <w:t xml:space="preserve">Размещение на сайте ОУ информационных материалов о </w:t>
            </w:r>
            <w:r>
              <w:rPr>
                <w:sz w:val="24"/>
                <w:szCs w:val="24"/>
              </w:rPr>
              <w:t>реализации</w:t>
            </w:r>
            <w:r w:rsidRPr="00325B06">
              <w:rPr>
                <w:sz w:val="24"/>
                <w:szCs w:val="24"/>
                <w:lang w:val="sah-RU"/>
              </w:rPr>
              <w:t xml:space="preserve"> ФГОС НОО</w:t>
            </w:r>
          </w:p>
        </w:tc>
        <w:tc>
          <w:tcPr>
            <w:tcW w:w="1559" w:type="dxa"/>
          </w:tcPr>
          <w:p w:rsidR="00F307E6" w:rsidRPr="00325B06" w:rsidRDefault="00EA6FCF" w:rsidP="0010499F">
            <w:pPr>
              <w:contextualSpacing/>
              <w:jc w:val="center"/>
              <w:rPr>
                <w:sz w:val="24"/>
                <w:szCs w:val="24"/>
                <w:lang w:val="sah-RU"/>
              </w:rPr>
            </w:pPr>
            <w:r>
              <w:rPr>
                <w:sz w:val="24"/>
                <w:szCs w:val="24"/>
                <w:lang w:val="sah-RU"/>
              </w:rPr>
              <w:t>в</w:t>
            </w:r>
            <w:r w:rsidRPr="00B30D98">
              <w:rPr>
                <w:sz w:val="24"/>
                <w:szCs w:val="24"/>
                <w:lang w:val="sah-RU"/>
              </w:rPr>
              <w:t xml:space="preserve"> течение  срока реализации проекта</w:t>
            </w:r>
          </w:p>
        </w:tc>
        <w:tc>
          <w:tcPr>
            <w:tcW w:w="1985" w:type="dxa"/>
          </w:tcPr>
          <w:p w:rsidR="00F307E6" w:rsidRPr="00325B06" w:rsidRDefault="00244966" w:rsidP="0010499F">
            <w:pPr>
              <w:rPr>
                <w:sz w:val="24"/>
                <w:szCs w:val="24"/>
              </w:rPr>
            </w:pPr>
            <w:r>
              <w:rPr>
                <w:sz w:val="24"/>
                <w:szCs w:val="24"/>
              </w:rPr>
              <w:t xml:space="preserve">Заместитель директора </w:t>
            </w:r>
            <w:r w:rsidRPr="00325B06">
              <w:rPr>
                <w:sz w:val="24"/>
                <w:szCs w:val="24"/>
              </w:rPr>
              <w:t>по УВР</w:t>
            </w:r>
          </w:p>
        </w:tc>
      </w:tr>
      <w:tr w:rsidR="00F307E6" w:rsidRPr="00325B06" w:rsidTr="00325B06">
        <w:trPr>
          <w:trHeight w:val="350"/>
        </w:trPr>
        <w:tc>
          <w:tcPr>
            <w:tcW w:w="1809" w:type="dxa"/>
            <w:vMerge/>
          </w:tcPr>
          <w:p w:rsidR="00F307E6" w:rsidRPr="00325B06" w:rsidRDefault="00F307E6" w:rsidP="0010499F">
            <w:pPr>
              <w:contextualSpacing/>
              <w:jc w:val="center"/>
              <w:rPr>
                <w:sz w:val="24"/>
                <w:szCs w:val="24"/>
              </w:rPr>
            </w:pPr>
          </w:p>
        </w:tc>
        <w:tc>
          <w:tcPr>
            <w:tcW w:w="4678" w:type="dxa"/>
          </w:tcPr>
          <w:p w:rsidR="00F307E6" w:rsidRPr="00325B06" w:rsidRDefault="00F307E6" w:rsidP="00314109">
            <w:pPr>
              <w:contextualSpacing/>
              <w:rPr>
                <w:sz w:val="24"/>
                <w:szCs w:val="24"/>
                <w:lang w:val="sah-RU"/>
              </w:rPr>
            </w:pPr>
            <w:r w:rsidRPr="00325B06">
              <w:rPr>
                <w:sz w:val="24"/>
                <w:szCs w:val="24"/>
                <w:lang w:val="sah-RU"/>
              </w:rPr>
              <w:t>Обеспечение публичной отчетности</w:t>
            </w:r>
            <w:r>
              <w:rPr>
                <w:sz w:val="24"/>
                <w:szCs w:val="24"/>
                <w:lang w:val="sah-RU"/>
              </w:rPr>
              <w:t xml:space="preserve"> ОУ о реализации </w:t>
            </w:r>
            <w:r w:rsidRPr="00325B06">
              <w:rPr>
                <w:sz w:val="24"/>
                <w:szCs w:val="24"/>
                <w:lang w:val="sah-RU"/>
              </w:rPr>
              <w:t>ФГОС</w:t>
            </w:r>
            <w:r>
              <w:rPr>
                <w:sz w:val="24"/>
                <w:szCs w:val="24"/>
                <w:lang w:val="sah-RU"/>
              </w:rPr>
              <w:t xml:space="preserve"> НОО</w:t>
            </w:r>
          </w:p>
        </w:tc>
        <w:tc>
          <w:tcPr>
            <w:tcW w:w="1559" w:type="dxa"/>
          </w:tcPr>
          <w:p w:rsidR="00F307E6" w:rsidRPr="00325B06" w:rsidRDefault="00EA6FCF" w:rsidP="0010499F">
            <w:pPr>
              <w:contextualSpacing/>
              <w:jc w:val="center"/>
              <w:rPr>
                <w:sz w:val="24"/>
                <w:szCs w:val="24"/>
                <w:lang w:val="sah-RU"/>
              </w:rPr>
            </w:pPr>
            <w:r>
              <w:rPr>
                <w:sz w:val="24"/>
                <w:szCs w:val="24"/>
                <w:lang w:val="sah-RU"/>
              </w:rPr>
              <w:t>ежегодно</w:t>
            </w:r>
          </w:p>
        </w:tc>
        <w:tc>
          <w:tcPr>
            <w:tcW w:w="1985" w:type="dxa"/>
          </w:tcPr>
          <w:p w:rsidR="00F307E6" w:rsidRPr="00325B06" w:rsidRDefault="00F307E6" w:rsidP="0010499F">
            <w:pPr>
              <w:contextualSpacing/>
              <w:jc w:val="center"/>
              <w:rPr>
                <w:sz w:val="24"/>
                <w:szCs w:val="24"/>
                <w:lang w:val="sah-RU"/>
              </w:rPr>
            </w:pPr>
            <w:r w:rsidRPr="00325B06">
              <w:rPr>
                <w:sz w:val="24"/>
                <w:szCs w:val="24"/>
                <w:lang w:val="sah-RU"/>
              </w:rPr>
              <w:t>Директор школы</w:t>
            </w:r>
          </w:p>
        </w:tc>
      </w:tr>
      <w:tr w:rsidR="00F307E6" w:rsidRPr="00325B06" w:rsidTr="00325B06">
        <w:trPr>
          <w:trHeight w:val="350"/>
        </w:trPr>
        <w:tc>
          <w:tcPr>
            <w:tcW w:w="1809" w:type="dxa"/>
            <w:vMerge/>
          </w:tcPr>
          <w:p w:rsidR="00F307E6" w:rsidRPr="00325B06" w:rsidRDefault="00F307E6" w:rsidP="0010499F">
            <w:pPr>
              <w:contextualSpacing/>
              <w:jc w:val="center"/>
              <w:rPr>
                <w:sz w:val="24"/>
                <w:szCs w:val="24"/>
              </w:rPr>
            </w:pPr>
          </w:p>
        </w:tc>
        <w:tc>
          <w:tcPr>
            <w:tcW w:w="4678" w:type="dxa"/>
          </w:tcPr>
          <w:p w:rsidR="00F307E6" w:rsidRPr="00F307E6" w:rsidRDefault="00F307E6" w:rsidP="00F307E6">
            <w:pPr>
              <w:suppressAutoHyphens/>
              <w:spacing w:before="100" w:beforeAutospacing="1" w:after="100" w:afterAutospacing="1"/>
              <w:rPr>
                <w:sz w:val="24"/>
                <w:szCs w:val="24"/>
                <w:lang w:val="sah-RU"/>
              </w:rPr>
            </w:pPr>
            <w:r w:rsidRPr="00F307E6">
              <w:rPr>
                <w:sz w:val="24"/>
                <w:szCs w:val="24"/>
                <w:lang w:val="sah-RU"/>
              </w:rPr>
              <w:t>Комплектование библиотеки УМК по всем предметам учебного плана в соответствии с Федеральным перечнем</w:t>
            </w:r>
          </w:p>
        </w:tc>
        <w:tc>
          <w:tcPr>
            <w:tcW w:w="1559" w:type="dxa"/>
          </w:tcPr>
          <w:p w:rsidR="00F307E6" w:rsidRPr="00F307E6" w:rsidRDefault="00EA6FCF" w:rsidP="00A847F5">
            <w:pPr>
              <w:suppressAutoHyphens/>
              <w:spacing w:before="100" w:beforeAutospacing="1" w:after="100" w:afterAutospacing="1"/>
              <w:rPr>
                <w:sz w:val="24"/>
                <w:szCs w:val="24"/>
                <w:lang w:val="sah-RU"/>
              </w:rPr>
            </w:pPr>
            <w:r>
              <w:rPr>
                <w:sz w:val="24"/>
                <w:szCs w:val="24"/>
                <w:lang w:val="sah-RU"/>
              </w:rPr>
              <w:t>ежегодно</w:t>
            </w:r>
          </w:p>
        </w:tc>
        <w:tc>
          <w:tcPr>
            <w:tcW w:w="1985" w:type="dxa"/>
          </w:tcPr>
          <w:p w:rsidR="00F307E6" w:rsidRPr="00F307E6" w:rsidRDefault="006D052F" w:rsidP="00A847F5">
            <w:pPr>
              <w:shd w:val="clear" w:color="auto" w:fill="FFFFFF"/>
              <w:suppressAutoHyphens/>
              <w:adjustRightInd w:val="0"/>
              <w:spacing w:before="100" w:beforeAutospacing="1" w:after="100" w:afterAutospacing="1"/>
              <w:rPr>
                <w:sz w:val="24"/>
                <w:szCs w:val="24"/>
                <w:lang w:val="sah-RU"/>
              </w:rPr>
            </w:pPr>
            <w:r>
              <w:rPr>
                <w:sz w:val="24"/>
                <w:szCs w:val="24"/>
                <w:lang w:val="sah-RU"/>
              </w:rPr>
              <w:t>Б</w:t>
            </w:r>
            <w:r w:rsidR="00F307E6" w:rsidRPr="00F307E6">
              <w:rPr>
                <w:sz w:val="24"/>
                <w:szCs w:val="24"/>
                <w:lang w:val="sah-RU"/>
              </w:rPr>
              <w:t xml:space="preserve">иблиотекарь </w:t>
            </w:r>
          </w:p>
        </w:tc>
      </w:tr>
      <w:tr w:rsidR="00F307E6" w:rsidRPr="00325B06" w:rsidTr="00325B06">
        <w:trPr>
          <w:trHeight w:val="350"/>
        </w:trPr>
        <w:tc>
          <w:tcPr>
            <w:tcW w:w="1809" w:type="dxa"/>
            <w:vMerge/>
          </w:tcPr>
          <w:p w:rsidR="00F307E6" w:rsidRPr="00325B06" w:rsidRDefault="00F307E6" w:rsidP="0010499F">
            <w:pPr>
              <w:contextualSpacing/>
              <w:jc w:val="center"/>
              <w:rPr>
                <w:sz w:val="24"/>
                <w:szCs w:val="24"/>
              </w:rPr>
            </w:pPr>
          </w:p>
        </w:tc>
        <w:tc>
          <w:tcPr>
            <w:tcW w:w="4678" w:type="dxa"/>
          </w:tcPr>
          <w:p w:rsidR="00F307E6" w:rsidRPr="00F307E6" w:rsidRDefault="00F307E6" w:rsidP="006D052F">
            <w:pPr>
              <w:shd w:val="clear" w:color="auto" w:fill="FFFFFF"/>
              <w:suppressAutoHyphens/>
              <w:adjustRightInd w:val="0"/>
              <w:spacing w:before="100" w:beforeAutospacing="1" w:after="100" w:afterAutospacing="1"/>
              <w:rPr>
                <w:rFonts w:eastAsia="Calibri"/>
                <w:color w:val="000000"/>
                <w:szCs w:val="28"/>
                <w:lang w:val="sah-RU" w:eastAsia="zh-CN"/>
              </w:rPr>
            </w:pPr>
            <w:r w:rsidRPr="00F307E6">
              <w:rPr>
                <w:sz w:val="24"/>
                <w:szCs w:val="24"/>
                <w:lang w:val="sah-RU"/>
              </w:rPr>
              <w:t xml:space="preserve">Анализ </w:t>
            </w:r>
            <w:r>
              <w:rPr>
                <w:sz w:val="24"/>
                <w:szCs w:val="24"/>
                <w:lang w:val="sah-RU"/>
              </w:rPr>
              <w:t>выполнения</w:t>
            </w:r>
            <w:r w:rsidRPr="00F307E6">
              <w:rPr>
                <w:sz w:val="24"/>
                <w:szCs w:val="24"/>
                <w:lang w:val="sah-RU"/>
              </w:rPr>
              <w:t xml:space="preserve"> </w:t>
            </w:r>
            <w:r>
              <w:rPr>
                <w:sz w:val="24"/>
                <w:szCs w:val="24"/>
                <w:lang w:val="sah-RU"/>
              </w:rPr>
              <w:t xml:space="preserve">общеобразовательных </w:t>
            </w:r>
            <w:r w:rsidRPr="00F307E6">
              <w:rPr>
                <w:sz w:val="24"/>
                <w:szCs w:val="24"/>
                <w:lang w:val="sah-RU"/>
              </w:rPr>
              <w:t>программ</w:t>
            </w:r>
          </w:p>
        </w:tc>
        <w:tc>
          <w:tcPr>
            <w:tcW w:w="1559" w:type="dxa"/>
          </w:tcPr>
          <w:p w:rsidR="00F307E6" w:rsidRPr="00F307E6" w:rsidRDefault="00EA6FCF" w:rsidP="00F307E6">
            <w:pPr>
              <w:suppressAutoHyphens/>
              <w:spacing w:before="100" w:beforeAutospacing="1" w:after="100" w:afterAutospacing="1"/>
              <w:rPr>
                <w:sz w:val="24"/>
                <w:szCs w:val="24"/>
                <w:lang w:val="sah-RU"/>
              </w:rPr>
            </w:pPr>
            <w:r>
              <w:rPr>
                <w:sz w:val="24"/>
                <w:szCs w:val="24"/>
                <w:lang w:val="sah-RU"/>
              </w:rPr>
              <w:t>ежегодно</w:t>
            </w:r>
          </w:p>
        </w:tc>
        <w:tc>
          <w:tcPr>
            <w:tcW w:w="1985" w:type="dxa"/>
          </w:tcPr>
          <w:p w:rsidR="00F307E6" w:rsidRPr="00F307E6" w:rsidRDefault="00244966" w:rsidP="00F307E6">
            <w:pPr>
              <w:suppressAutoHyphens/>
              <w:spacing w:before="100" w:beforeAutospacing="1" w:after="100" w:afterAutospacing="1"/>
              <w:rPr>
                <w:sz w:val="24"/>
                <w:szCs w:val="24"/>
                <w:lang w:val="sah-RU"/>
              </w:rPr>
            </w:pPr>
            <w:r>
              <w:rPr>
                <w:sz w:val="24"/>
                <w:szCs w:val="24"/>
              </w:rPr>
              <w:t xml:space="preserve">Заместитель директора </w:t>
            </w:r>
            <w:r w:rsidRPr="00325B06">
              <w:rPr>
                <w:sz w:val="24"/>
                <w:szCs w:val="24"/>
              </w:rPr>
              <w:t>по УВР</w:t>
            </w:r>
            <w:r w:rsidRPr="00F307E6">
              <w:rPr>
                <w:sz w:val="24"/>
                <w:szCs w:val="24"/>
                <w:lang w:val="sah-RU"/>
              </w:rPr>
              <w:t xml:space="preserve"> </w:t>
            </w:r>
          </w:p>
        </w:tc>
      </w:tr>
      <w:tr w:rsidR="00FF10E9" w:rsidRPr="00325B06" w:rsidTr="00325B06">
        <w:trPr>
          <w:trHeight w:val="1560"/>
        </w:trPr>
        <w:tc>
          <w:tcPr>
            <w:tcW w:w="1809" w:type="dxa"/>
          </w:tcPr>
          <w:p w:rsidR="00FF10E9" w:rsidRPr="00325B06" w:rsidRDefault="00FF10E9" w:rsidP="0010499F">
            <w:pPr>
              <w:contextualSpacing/>
              <w:rPr>
                <w:sz w:val="24"/>
                <w:szCs w:val="24"/>
                <w:lang w:val="sah-RU"/>
              </w:rPr>
            </w:pPr>
            <w:r w:rsidRPr="00325B06">
              <w:rPr>
                <w:sz w:val="24"/>
                <w:szCs w:val="24"/>
                <w:lang w:val="sah-RU"/>
              </w:rPr>
              <w:t xml:space="preserve">VI. </w:t>
            </w:r>
            <w:r w:rsidRPr="00FF10E9">
              <w:rPr>
                <w:sz w:val="24"/>
                <w:szCs w:val="24"/>
                <w:lang w:val="sah-RU"/>
              </w:rPr>
              <w:t xml:space="preserve"> Нормативное обеспечение</w:t>
            </w:r>
          </w:p>
        </w:tc>
        <w:tc>
          <w:tcPr>
            <w:tcW w:w="4678" w:type="dxa"/>
          </w:tcPr>
          <w:p w:rsidR="00FF10E9" w:rsidRPr="00FF10E9" w:rsidRDefault="00FF10E9" w:rsidP="00FF10E9">
            <w:pPr>
              <w:ind w:right="354"/>
              <w:rPr>
                <w:sz w:val="24"/>
                <w:szCs w:val="24"/>
                <w:lang w:val="sah-RU"/>
              </w:rPr>
            </w:pPr>
            <w:r w:rsidRPr="00FF10E9">
              <w:rPr>
                <w:sz w:val="24"/>
                <w:szCs w:val="24"/>
                <w:lang w:val="sah-RU"/>
              </w:rPr>
              <w:t xml:space="preserve">Разработка локальных актов по вопросам </w:t>
            </w:r>
            <w:r>
              <w:rPr>
                <w:sz w:val="24"/>
                <w:szCs w:val="24"/>
                <w:lang w:val="sah-RU"/>
              </w:rPr>
              <w:t>реализации</w:t>
            </w:r>
            <w:r w:rsidRPr="00FF10E9">
              <w:rPr>
                <w:sz w:val="24"/>
                <w:szCs w:val="24"/>
                <w:lang w:val="sah-RU"/>
              </w:rPr>
              <w:t xml:space="preserve"> ФГОС НОО</w:t>
            </w:r>
          </w:p>
        </w:tc>
        <w:tc>
          <w:tcPr>
            <w:tcW w:w="1559" w:type="dxa"/>
          </w:tcPr>
          <w:p w:rsidR="00FF10E9" w:rsidRPr="00FF10E9" w:rsidRDefault="00FF10E9" w:rsidP="00A847F5">
            <w:pPr>
              <w:ind w:right="354"/>
              <w:rPr>
                <w:sz w:val="24"/>
                <w:szCs w:val="24"/>
                <w:lang w:val="sah-RU"/>
              </w:rPr>
            </w:pPr>
            <w:r w:rsidRPr="00FF10E9">
              <w:rPr>
                <w:sz w:val="24"/>
                <w:szCs w:val="24"/>
                <w:lang w:val="sah-RU"/>
              </w:rPr>
              <w:t>В течение срока реализации проекта</w:t>
            </w:r>
          </w:p>
        </w:tc>
        <w:tc>
          <w:tcPr>
            <w:tcW w:w="1985" w:type="dxa"/>
          </w:tcPr>
          <w:p w:rsidR="00FF10E9" w:rsidRPr="00FF10E9" w:rsidRDefault="006D052F" w:rsidP="00A847F5">
            <w:pPr>
              <w:ind w:right="354"/>
              <w:rPr>
                <w:sz w:val="24"/>
                <w:szCs w:val="24"/>
                <w:lang w:val="sah-RU"/>
              </w:rPr>
            </w:pPr>
            <w:r>
              <w:rPr>
                <w:sz w:val="24"/>
                <w:szCs w:val="24"/>
                <w:lang w:val="sah-RU"/>
              </w:rPr>
              <w:t>Д</w:t>
            </w:r>
            <w:r w:rsidR="00FF10E9" w:rsidRPr="00FF10E9">
              <w:rPr>
                <w:sz w:val="24"/>
                <w:szCs w:val="24"/>
                <w:lang w:val="sah-RU"/>
              </w:rPr>
              <w:t>иректор</w:t>
            </w:r>
            <w:r>
              <w:rPr>
                <w:sz w:val="24"/>
                <w:szCs w:val="24"/>
                <w:lang w:val="sah-RU"/>
              </w:rPr>
              <w:t xml:space="preserve"> школы</w:t>
            </w:r>
          </w:p>
        </w:tc>
      </w:tr>
    </w:tbl>
    <w:p w:rsidR="006839CF" w:rsidRDefault="006839CF" w:rsidP="006839CF">
      <w:pPr>
        <w:jc w:val="center"/>
        <w:rPr>
          <w:b/>
          <w:szCs w:val="28"/>
        </w:rPr>
      </w:pPr>
    </w:p>
    <w:p w:rsidR="006839CF" w:rsidRDefault="00EE48BF" w:rsidP="006839CF">
      <w:pPr>
        <w:jc w:val="center"/>
        <w:rPr>
          <w:b/>
          <w:szCs w:val="28"/>
        </w:rPr>
      </w:pPr>
      <w:r w:rsidRPr="006839CF">
        <w:rPr>
          <w:b/>
          <w:szCs w:val="28"/>
        </w:rPr>
        <w:t>3.</w:t>
      </w:r>
      <w:r w:rsidR="00073EC7">
        <w:rPr>
          <w:b/>
          <w:szCs w:val="28"/>
        </w:rPr>
        <w:t>3.</w:t>
      </w:r>
      <w:r w:rsidRPr="006839CF">
        <w:rPr>
          <w:b/>
          <w:szCs w:val="28"/>
        </w:rPr>
        <w:t>10.</w:t>
      </w:r>
      <w:r w:rsidR="006839CF" w:rsidRPr="006839CF">
        <w:rPr>
          <w:b/>
          <w:szCs w:val="28"/>
        </w:rPr>
        <w:t xml:space="preserve"> Контроль за состоянием системы условий. </w:t>
      </w:r>
    </w:p>
    <w:p w:rsidR="006839CF" w:rsidRDefault="006839CF" w:rsidP="00192015">
      <w:pPr>
        <w:spacing w:line="276" w:lineRule="auto"/>
        <w:jc w:val="center"/>
        <w:rPr>
          <w:b/>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827"/>
        <w:gridCol w:w="3402"/>
      </w:tblGrid>
      <w:tr w:rsidR="006839CF" w:rsidRPr="006839CF" w:rsidTr="00C375A7">
        <w:tc>
          <w:tcPr>
            <w:tcW w:w="3119" w:type="dxa"/>
          </w:tcPr>
          <w:p w:rsidR="006839CF" w:rsidRPr="003F1AAF" w:rsidRDefault="006839CF" w:rsidP="006839CF">
            <w:pPr>
              <w:autoSpaceDE w:val="0"/>
              <w:autoSpaceDN w:val="0"/>
              <w:adjustRightInd w:val="0"/>
              <w:rPr>
                <w:color w:val="000000"/>
                <w:szCs w:val="28"/>
              </w:rPr>
            </w:pPr>
            <w:r w:rsidRPr="003F1AAF">
              <w:rPr>
                <w:b/>
                <w:bCs/>
                <w:color w:val="000000"/>
                <w:szCs w:val="28"/>
              </w:rPr>
              <w:t xml:space="preserve">Условия реализации основной образовательной программы </w:t>
            </w:r>
          </w:p>
        </w:tc>
        <w:tc>
          <w:tcPr>
            <w:tcW w:w="3827" w:type="dxa"/>
          </w:tcPr>
          <w:p w:rsidR="006839CF" w:rsidRPr="003F1AAF" w:rsidRDefault="006839CF" w:rsidP="006839CF">
            <w:pPr>
              <w:autoSpaceDE w:val="0"/>
              <w:autoSpaceDN w:val="0"/>
              <w:adjustRightInd w:val="0"/>
              <w:rPr>
                <w:color w:val="000000"/>
                <w:szCs w:val="28"/>
              </w:rPr>
            </w:pPr>
            <w:r w:rsidRPr="003F1AAF">
              <w:rPr>
                <w:b/>
                <w:bCs/>
                <w:color w:val="000000"/>
                <w:szCs w:val="28"/>
              </w:rPr>
              <w:t xml:space="preserve">Объекты контроля </w:t>
            </w:r>
          </w:p>
        </w:tc>
        <w:tc>
          <w:tcPr>
            <w:tcW w:w="3402" w:type="dxa"/>
          </w:tcPr>
          <w:p w:rsidR="006839CF" w:rsidRPr="003F1AAF" w:rsidRDefault="006839CF" w:rsidP="006839CF">
            <w:pPr>
              <w:autoSpaceDE w:val="0"/>
              <w:autoSpaceDN w:val="0"/>
              <w:adjustRightInd w:val="0"/>
              <w:rPr>
                <w:color w:val="000000"/>
                <w:szCs w:val="28"/>
              </w:rPr>
            </w:pPr>
            <w:r w:rsidRPr="003F1AAF">
              <w:rPr>
                <w:b/>
                <w:bCs/>
                <w:color w:val="000000"/>
                <w:szCs w:val="28"/>
              </w:rPr>
              <w:t xml:space="preserve">Результат </w:t>
            </w:r>
          </w:p>
        </w:tc>
      </w:tr>
      <w:tr w:rsidR="006839CF" w:rsidRPr="00A847F5" w:rsidTr="00C375A7">
        <w:tc>
          <w:tcPr>
            <w:tcW w:w="3119" w:type="dxa"/>
          </w:tcPr>
          <w:p w:rsidR="006839CF" w:rsidRPr="00A847F5" w:rsidRDefault="006839CF" w:rsidP="006839CF">
            <w:pPr>
              <w:autoSpaceDE w:val="0"/>
              <w:autoSpaceDN w:val="0"/>
              <w:adjustRightInd w:val="0"/>
              <w:rPr>
                <w:color w:val="000000"/>
                <w:szCs w:val="28"/>
              </w:rPr>
            </w:pPr>
            <w:r w:rsidRPr="00A847F5">
              <w:rPr>
                <w:color w:val="000000"/>
                <w:szCs w:val="28"/>
              </w:rPr>
              <w:t xml:space="preserve">Кадровые </w:t>
            </w:r>
          </w:p>
        </w:tc>
        <w:tc>
          <w:tcPr>
            <w:tcW w:w="3827" w:type="dxa"/>
          </w:tcPr>
          <w:p w:rsidR="006839CF" w:rsidRPr="00A847F5" w:rsidRDefault="006839CF" w:rsidP="006839CF">
            <w:pPr>
              <w:autoSpaceDE w:val="0"/>
              <w:autoSpaceDN w:val="0"/>
              <w:adjustRightInd w:val="0"/>
              <w:rPr>
                <w:color w:val="000000"/>
                <w:szCs w:val="28"/>
              </w:rPr>
            </w:pPr>
            <w:r w:rsidRPr="00A847F5">
              <w:rPr>
                <w:color w:val="000000"/>
                <w:szCs w:val="28"/>
              </w:rPr>
              <w:t xml:space="preserve">- укомплектованность образовательного учреждения педагогическими, руководящими и иными работниками; </w:t>
            </w:r>
          </w:p>
          <w:p w:rsidR="006839CF" w:rsidRPr="00A847F5" w:rsidRDefault="006839CF" w:rsidP="006839CF">
            <w:pPr>
              <w:autoSpaceDE w:val="0"/>
              <w:autoSpaceDN w:val="0"/>
              <w:adjustRightInd w:val="0"/>
              <w:rPr>
                <w:color w:val="000000"/>
                <w:szCs w:val="28"/>
              </w:rPr>
            </w:pPr>
            <w:r w:rsidRPr="00A847F5">
              <w:rPr>
                <w:color w:val="000000"/>
                <w:szCs w:val="28"/>
              </w:rPr>
              <w:t xml:space="preserve">- уровень квалификации педагогических работников; </w:t>
            </w:r>
          </w:p>
          <w:p w:rsidR="006839CF" w:rsidRPr="00A847F5" w:rsidRDefault="006839CF" w:rsidP="006839CF">
            <w:pPr>
              <w:autoSpaceDE w:val="0"/>
              <w:autoSpaceDN w:val="0"/>
              <w:adjustRightInd w:val="0"/>
              <w:rPr>
                <w:color w:val="000000"/>
                <w:szCs w:val="28"/>
              </w:rPr>
            </w:pPr>
            <w:r w:rsidRPr="00A847F5">
              <w:rPr>
                <w:color w:val="000000"/>
                <w:szCs w:val="28"/>
              </w:rPr>
              <w:t xml:space="preserve">- непрерывность профессионального развития педагогических работников. </w:t>
            </w:r>
          </w:p>
        </w:tc>
        <w:tc>
          <w:tcPr>
            <w:tcW w:w="3402" w:type="dxa"/>
          </w:tcPr>
          <w:p w:rsidR="006839CF" w:rsidRPr="00A847F5" w:rsidRDefault="006839CF" w:rsidP="006839CF">
            <w:pPr>
              <w:autoSpaceDE w:val="0"/>
              <w:autoSpaceDN w:val="0"/>
              <w:adjustRightInd w:val="0"/>
              <w:rPr>
                <w:color w:val="000000"/>
                <w:szCs w:val="28"/>
              </w:rPr>
            </w:pPr>
            <w:r w:rsidRPr="00A847F5">
              <w:rPr>
                <w:color w:val="000000"/>
                <w:szCs w:val="28"/>
              </w:rPr>
              <w:t>штатное расписание, перспективный план аттестации педагогических работников, перспективн</w:t>
            </w:r>
            <w:r w:rsidR="00D022CA">
              <w:rPr>
                <w:color w:val="000000"/>
                <w:szCs w:val="28"/>
              </w:rPr>
              <w:t>ый план повышения квалификации</w:t>
            </w:r>
          </w:p>
        </w:tc>
      </w:tr>
      <w:tr w:rsidR="00A847F5" w:rsidRPr="00A847F5" w:rsidTr="00C375A7">
        <w:tc>
          <w:tcPr>
            <w:tcW w:w="3119" w:type="dxa"/>
          </w:tcPr>
          <w:p w:rsidR="00A847F5" w:rsidRPr="00A847F5" w:rsidRDefault="00A847F5" w:rsidP="00A847F5">
            <w:pPr>
              <w:autoSpaceDE w:val="0"/>
              <w:autoSpaceDN w:val="0"/>
              <w:adjustRightInd w:val="0"/>
              <w:rPr>
                <w:color w:val="000000"/>
                <w:szCs w:val="28"/>
              </w:rPr>
            </w:pPr>
            <w:r w:rsidRPr="00A847F5">
              <w:rPr>
                <w:color w:val="000000"/>
                <w:szCs w:val="28"/>
              </w:rPr>
              <w:t>Финансовые</w:t>
            </w:r>
          </w:p>
        </w:tc>
        <w:tc>
          <w:tcPr>
            <w:tcW w:w="3827" w:type="dxa"/>
          </w:tcPr>
          <w:p w:rsidR="00A847F5" w:rsidRPr="00A847F5" w:rsidRDefault="00A847F5" w:rsidP="00A847F5">
            <w:pPr>
              <w:autoSpaceDE w:val="0"/>
              <w:autoSpaceDN w:val="0"/>
              <w:adjustRightInd w:val="0"/>
              <w:rPr>
                <w:color w:val="000000"/>
                <w:szCs w:val="28"/>
              </w:rPr>
            </w:pPr>
            <w:r w:rsidRPr="00A847F5">
              <w:rPr>
                <w:szCs w:val="28"/>
              </w:rPr>
              <w:t>выполнение нормативных  государственных требований.</w:t>
            </w:r>
          </w:p>
        </w:tc>
        <w:tc>
          <w:tcPr>
            <w:tcW w:w="3402" w:type="dxa"/>
          </w:tcPr>
          <w:p w:rsidR="00A847F5" w:rsidRPr="00A847F5" w:rsidRDefault="00A847F5" w:rsidP="00A847F5">
            <w:pPr>
              <w:autoSpaceDE w:val="0"/>
              <w:autoSpaceDN w:val="0"/>
              <w:adjustRightInd w:val="0"/>
              <w:rPr>
                <w:color w:val="000000"/>
                <w:szCs w:val="28"/>
              </w:rPr>
            </w:pPr>
            <w:r w:rsidRPr="00A847F5">
              <w:rPr>
                <w:color w:val="000000"/>
                <w:szCs w:val="28"/>
              </w:rPr>
              <w:t>публичный доклад</w:t>
            </w:r>
          </w:p>
        </w:tc>
      </w:tr>
      <w:tr w:rsidR="00A847F5" w:rsidRPr="00A847F5" w:rsidTr="00C375A7">
        <w:tc>
          <w:tcPr>
            <w:tcW w:w="3119" w:type="dxa"/>
          </w:tcPr>
          <w:p w:rsidR="00A847F5" w:rsidRPr="00A847F5" w:rsidRDefault="00A847F5" w:rsidP="006839CF">
            <w:pPr>
              <w:autoSpaceDE w:val="0"/>
              <w:autoSpaceDN w:val="0"/>
              <w:adjustRightInd w:val="0"/>
              <w:rPr>
                <w:color w:val="000000"/>
                <w:szCs w:val="28"/>
              </w:rPr>
            </w:pPr>
            <w:r w:rsidRPr="00A847F5">
              <w:rPr>
                <w:color w:val="000000"/>
                <w:szCs w:val="28"/>
              </w:rPr>
              <w:t>Организационные</w:t>
            </w:r>
          </w:p>
        </w:tc>
        <w:tc>
          <w:tcPr>
            <w:tcW w:w="3827" w:type="dxa"/>
          </w:tcPr>
          <w:p w:rsidR="00A847F5" w:rsidRPr="00CA04B0" w:rsidRDefault="00A847F5" w:rsidP="00CA04B0">
            <w:pPr>
              <w:autoSpaceDE w:val="0"/>
              <w:autoSpaceDN w:val="0"/>
              <w:adjustRightInd w:val="0"/>
              <w:rPr>
                <w:szCs w:val="28"/>
              </w:rPr>
            </w:pPr>
            <w:r w:rsidRPr="00CA04B0">
              <w:rPr>
                <w:szCs w:val="28"/>
              </w:rPr>
              <w:t xml:space="preserve"> </w:t>
            </w:r>
            <w:r w:rsidR="00CA04B0" w:rsidRPr="00CA04B0">
              <w:rPr>
                <w:szCs w:val="28"/>
              </w:rPr>
              <w:t>выполнение учебного плана</w:t>
            </w:r>
          </w:p>
          <w:p w:rsidR="00CA04B0" w:rsidRPr="00CA04B0" w:rsidRDefault="00CA04B0" w:rsidP="00CA04B0">
            <w:pPr>
              <w:autoSpaceDE w:val="0"/>
              <w:autoSpaceDN w:val="0"/>
              <w:adjustRightInd w:val="0"/>
              <w:rPr>
                <w:szCs w:val="28"/>
              </w:rPr>
            </w:pPr>
          </w:p>
        </w:tc>
        <w:tc>
          <w:tcPr>
            <w:tcW w:w="3402" w:type="dxa"/>
          </w:tcPr>
          <w:p w:rsidR="00A847F5" w:rsidRPr="00A847F5" w:rsidRDefault="00CA04B0" w:rsidP="006839CF">
            <w:pPr>
              <w:autoSpaceDE w:val="0"/>
              <w:autoSpaceDN w:val="0"/>
              <w:adjustRightInd w:val="0"/>
              <w:rPr>
                <w:color w:val="000000"/>
                <w:szCs w:val="28"/>
              </w:rPr>
            </w:pPr>
            <w:r>
              <w:rPr>
                <w:color w:val="000000"/>
                <w:szCs w:val="28"/>
              </w:rPr>
              <w:t>анализ работы</w:t>
            </w:r>
          </w:p>
        </w:tc>
      </w:tr>
      <w:tr w:rsidR="00A847F5" w:rsidRPr="00A847F5" w:rsidTr="00C375A7">
        <w:tc>
          <w:tcPr>
            <w:tcW w:w="3119" w:type="dxa"/>
          </w:tcPr>
          <w:p w:rsidR="00A847F5" w:rsidRPr="00A847F5" w:rsidRDefault="00A847F5" w:rsidP="00A847F5">
            <w:pPr>
              <w:autoSpaceDE w:val="0"/>
              <w:autoSpaceDN w:val="0"/>
              <w:adjustRightInd w:val="0"/>
              <w:rPr>
                <w:color w:val="000000"/>
                <w:szCs w:val="28"/>
              </w:rPr>
            </w:pPr>
            <w:r w:rsidRPr="00A847F5">
              <w:rPr>
                <w:color w:val="000000"/>
                <w:szCs w:val="28"/>
              </w:rPr>
              <w:t>Материально- технические</w:t>
            </w:r>
          </w:p>
        </w:tc>
        <w:tc>
          <w:tcPr>
            <w:tcW w:w="3827" w:type="dxa"/>
          </w:tcPr>
          <w:p w:rsidR="00A847F5" w:rsidRPr="00CA04B0" w:rsidRDefault="00A847F5" w:rsidP="00A847F5">
            <w:pPr>
              <w:autoSpaceDE w:val="0"/>
              <w:autoSpaceDN w:val="0"/>
              <w:adjustRightInd w:val="0"/>
              <w:rPr>
                <w:szCs w:val="28"/>
              </w:rPr>
            </w:pPr>
            <w:r w:rsidRPr="00CA04B0">
              <w:rPr>
                <w:szCs w:val="28"/>
              </w:rPr>
              <w:t>наличие, сохранность, наполняемость материально-технической базы.</w:t>
            </w:r>
          </w:p>
        </w:tc>
        <w:tc>
          <w:tcPr>
            <w:tcW w:w="3402" w:type="dxa"/>
          </w:tcPr>
          <w:p w:rsidR="00A847F5" w:rsidRPr="00A847F5" w:rsidRDefault="00A847F5" w:rsidP="00A847F5">
            <w:pPr>
              <w:autoSpaceDE w:val="0"/>
              <w:autoSpaceDN w:val="0"/>
              <w:adjustRightInd w:val="0"/>
              <w:rPr>
                <w:color w:val="000000"/>
                <w:szCs w:val="28"/>
              </w:rPr>
            </w:pPr>
            <w:r w:rsidRPr="00A847F5">
              <w:rPr>
                <w:color w:val="000000"/>
                <w:szCs w:val="28"/>
              </w:rPr>
              <w:t>акты, накладные</w:t>
            </w:r>
          </w:p>
        </w:tc>
      </w:tr>
      <w:tr w:rsidR="00A847F5" w:rsidRPr="00A847F5" w:rsidTr="00C375A7">
        <w:tc>
          <w:tcPr>
            <w:tcW w:w="3119" w:type="dxa"/>
          </w:tcPr>
          <w:p w:rsidR="00A847F5" w:rsidRPr="00A847F5" w:rsidRDefault="00A847F5" w:rsidP="003F1AAF">
            <w:pPr>
              <w:spacing w:after="100" w:afterAutospacing="1"/>
              <w:rPr>
                <w:szCs w:val="28"/>
              </w:rPr>
            </w:pPr>
            <w:r w:rsidRPr="00A847F5">
              <w:rPr>
                <w:szCs w:val="28"/>
              </w:rPr>
              <w:t xml:space="preserve">Нормативно-правовые </w:t>
            </w:r>
          </w:p>
        </w:tc>
        <w:tc>
          <w:tcPr>
            <w:tcW w:w="3827" w:type="dxa"/>
          </w:tcPr>
          <w:p w:rsidR="00A847F5" w:rsidRPr="00A847F5" w:rsidRDefault="00A847F5" w:rsidP="00E219C3">
            <w:pPr>
              <w:spacing w:after="100" w:afterAutospacing="1"/>
              <w:rPr>
                <w:szCs w:val="28"/>
              </w:rPr>
            </w:pPr>
            <w:r w:rsidRPr="00A847F5">
              <w:rPr>
                <w:szCs w:val="28"/>
              </w:rPr>
              <w:t>формирование банка  нормативно-правовых документов</w:t>
            </w:r>
          </w:p>
        </w:tc>
        <w:tc>
          <w:tcPr>
            <w:tcW w:w="3402" w:type="dxa"/>
          </w:tcPr>
          <w:p w:rsidR="00A847F5" w:rsidRPr="00A847F5" w:rsidRDefault="00A847F5" w:rsidP="006839CF">
            <w:pPr>
              <w:autoSpaceDE w:val="0"/>
              <w:autoSpaceDN w:val="0"/>
              <w:adjustRightInd w:val="0"/>
              <w:rPr>
                <w:color w:val="000000"/>
                <w:szCs w:val="28"/>
              </w:rPr>
            </w:pPr>
            <w:r w:rsidRPr="00A847F5">
              <w:rPr>
                <w:szCs w:val="28"/>
              </w:rPr>
              <w:t>локальные нормативно-правовые акты</w:t>
            </w:r>
          </w:p>
        </w:tc>
      </w:tr>
      <w:tr w:rsidR="00A847F5" w:rsidRPr="00A847F5" w:rsidTr="00C375A7">
        <w:tc>
          <w:tcPr>
            <w:tcW w:w="3119" w:type="dxa"/>
          </w:tcPr>
          <w:p w:rsidR="00A847F5" w:rsidRPr="00A847F5" w:rsidRDefault="00A847F5" w:rsidP="006839CF">
            <w:pPr>
              <w:autoSpaceDE w:val="0"/>
              <w:autoSpaceDN w:val="0"/>
              <w:adjustRightInd w:val="0"/>
              <w:rPr>
                <w:color w:val="000000"/>
                <w:szCs w:val="28"/>
              </w:rPr>
            </w:pPr>
            <w:r w:rsidRPr="00A847F5">
              <w:rPr>
                <w:szCs w:val="28"/>
                <w:lang w:val="sah-RU"/>
              </w:rPr>
              <w:t>Учебно-методические и информационные</w:t>
            </w:r>
          </w:p>
        </w:tc>
        <w:tc>
          <w:tcPr>
            <w:tcW w:w="3827" w:type="dxa"/>
          </w:tcPr>
          <w:p w:rsidR="00A847F5" w:rsidRPr="00A847F5" w:rsidRDefault="00A847F5" w:rsidP="00505044">
            <w:pPr>
              <w:autoSpaceDE w:val="0"/>
              <w:autoSpaceDN w:val="0"/>
              <w:adjustRightInd w:val="0"/>
              <w:rPr>
                <w:color w:val="000000"/>
                <w:szCs w:val="28"/>
              </w:rPr>
            </w:pPr>
            <w:r w:rsidRPr="00A847F5">
              <w:rPr>
                <w:color w:val="000000"/>
                <w:szCs w:val="28"/>
              </w:rPr>
              <w:t xml:space="preserve">информирование </w:t>
            </w:r>
          </w:p>
          <w:p w:rsidR="00A847F5" w:rsidRPr="00A847F5" w:rsidRDefault="00A847F5" w:rsidP="00505044">
            <w:pPr>
              <w:autoSpaceDE w:val="0"/>
              <w:autoSpaceDN w:val="0"/>
              <w:adjustRightInd w:val="0"/>
              <w:rPr>
                <w:color w:val="000000"/>
                <w:szCs w:val="28"/>
              </w:rPr>
            </w:pPr>
            <w:r w:rsidRPr="00A847F5">
              <w:rPr>
                <w:color w:val="000000"/>
                <w:szCs w:val="28"/>
              </w:rPr>
              <w:t>участников образовательных отношений и общественности по ключевым позициям введения ФГОС</w:t>
            </w:r>
            <w:r w:rsidRPr="00A847F5">
              <w:rPr>
                <w:color w:val="000000"/>
                <w:szCs w:val="28"/>
              </w:rPr>
              <w:tab/>
            </w:r>
          </w:p>
        </w:tc>
        <w:tc>
          <w:tcPr>
            <w:tcW w:w="3402" w:type="dxa"/>
          </w:tcPr>
          <w:p w:rsidR="00A847F5" w:rsidRPr="00A847F5" w:rsidRDefault="00A847F5" w:rsidP="006839CF">
            <w:pPr>
              <w:autoSpaceDE w:val="0"/>
              <w:autoSpaceDN w:val="0"/>
              <w:adjustRightInd w:val="0"/>
              <w:rPr>
                <w:color w:val="000000"/>
                <w:szCs w:val="28"/>
              </w:rPr>
            </w:pPr>
            <w:r w:rsidRPr="00A847F5">
              <w:rPr>
                <w:color w:val="000000"/>
                <w:szCs w:val="28"/>
              </w:rPr>
              <w:t>материалы сайта, результаты анкетирования</w:t>
            </w:r>
          </w:p>
        </w:tc>
      </w:tr>
    </w:tbl>
    <w:p w:rsidR="00C6379A" w:rsidRDefault="00C6379A" w:rsidP="00C6379A">
      <w:pPr>
        <w:spacing w:line="276" w:lineRule="auto"/>
        <w:ind w:left="420"/>
        <w:jc w:val="center"/>
        <w:rPr>
          <w:b/>
          <w:szCs w:val="28"/>
        </w:rPr>
      </w:pPr>
      <w:r w:rsidRPr="00C6379A">
        <w:rPr>
          <w:b/>
          <w:szCs w:val="28"/>
        </w:rPr>
        <w:t>3.</w:t>
      </w:r>
      <w:r w:rsidR="00073EC7">
        <w:rPr>
          <w:b/>
          <w:szCs w:val="28"/>
        </w:rPr>
        <w:t>3.</w:t>
      </w:r>
      <w:r w:rsidRPr="00C6379A">
        <w:rPr>
          <w:b/>
          <w:szCs w:val="28"/>
        </w:rPr>
        <w:t>11. Календарный учебный график.</w:t>
      </w:r>
    </w:p>
    <w:p w:rsidR="006D6EC5" w:rsidRPr="006D6EC5" w:rsidRDefault="006D6EC5" w:rsidP="004C3E59">
      <w:pPr>
        <w:spacing w:line="276" w:lineRule="auto"/>
        <w:ind w:firstLine="284"/>
        <w:jc w:val="both"/>
        <w:rPr>
          <w:szCs w:val="28"/>
        </w:rPr>
      </w:pPr>
      <w:r w:rsidRPr="006D6EC5">
        <w:rPr>
          <w:szCs w:val="28"/>
        </w:rPr>
        <w:t xml:space="preserve">Календарный учебный график определяет чередование  учебной деятельности </w:t>
      </w:r>
    </w:p>
    <w:p w:rsidR="006D6EC5" w:rsidRPr="006D6EC5" w:rsidRDefault="006D6EC5" w:rsidP="004C3E59">
      <w:pPr>
        <w:spacing w:line="276" w:lineRule="auto"/>
        <w:jc w:val="both"/>
        <w:rPr>
          <w:szCs w:val="28"/>
        </w:rPr>
      </w:pPr>
      <w:r w:rsidRPr="006D6EC5">
        <w:rPr>
          <w:szCs w:val="28"/>
        </w:rPr>
        <w:t>(урочной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Дата начала учебного года – 1 сентября. Окончание учебного года, его продолжительность, выбор и продолжительность четвертей</w:t>
      </w:r>
      <w:r w:rsidR="003A50BE">
        <w:rPr>
          <w:szCs w:val="28"/>
        </w:rPr>
        <w:t xml:space="preserve">, </w:t>
      </w:r>
      <w:r w:rsidRPr="006D6EC5">
        <w:rPr>
          <w:szCs w:val="28"/>
        </w:rPr>
        <w:t>сроки и продолжительность каникул утверждается ежегодно. Сроки проведения промежуточной аттестации принимаются педагогическим советом ежегодно.</w:t>
      </w:r>
    </w:p>
    <w:p w:rsidR="006D6EC5" w:rsidRPr="006D6EC5" w:rsidRDefault="006D6EC5" w:rsidP="006D6EC5">
      <w:pPr>
        <w:spacing w:line="276" w:lineRule="auto"/>
        <w:jc w:val="both"/>
        <w:rPr>
          <w:b/>
          <w:szCs w:val="28"/>
        </w:rPr>
      </w:pPr>
    </w:p>
    <w:p w:rsidR="00C6379A" w:rsidRDefault="00C6379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0F5AEA" w:rsidRDefault="000F5AEA" w:rsidP="004E6017">
      <w:pPr>
        <w:widowControl w:val="0"/>
        <w:autoSpaceDE w:val="0"/>
        <w:autoSpaceDN w:val="0"/>
        <w:adjustRightInd w:val="0"/>
        <w:jc w:val="center"/>
        <w:rPr>
          <w:b/>
          <w:szCs w:val="28"/>
        </w:rPr>
      </w:pPr>
    </w:p>
    <w:p w:rsidR="00726EE3" w:rsidRDefault="00726EE3" w:rsidP="004E6017">
      <w:pPr>
        <w:widowControl w:val="0"/>
        <w:autoSpaceDE w:val="0"/>
        <w:autoSpaceDN w:val="0"/>
        <w:adjustRightInd w:val="0"/>
        <w:jc w:val="center"/>
        <w:rPr>
          <w:b/>
          <w:szCs w:val="28"/>
        </w:rPr>
      </w:pPr>
    </w:p>
    <w:p w:rsidR="006B5995" w:rsidRDefault="006B5995" w:rsidP="004E6017">
      <w:pPr>
        <w:widowControl w:val="0"/>
        <w:autoSpaceDE w:val="0"/>
        <w:autoSpaceDN w:val="0"/>
        <w:adjustRightInd w:val="0"/>
        <w:jc w:val="center"/>
        <w:rPr>
          <w:b/>
          <w:szCs w:val="28"/>
        </w:rPr>
      </w:pPr>
    </w:p>
    <w:p w:rsidR="006B5995" w:rsidRDefault="006B5995" w:rsidP="004E6017">
      <w:pPr>
        <w:widowControl w:val="0"/>
        <w:autoSpaceDE w:val="0"/>
        <w:autoSpaceDN w:val="0"/>
        <w:adjustRightInd w:val="0"/>
        <w:jc w:val="center"/>
        <w:rPr>
          <w:b/>
          <w:szCs w:val="28"/>
        </w:rPr>
      </w:pPr>
    </w:p>
    <w:p w:rsidR="006B5995" w:rsidRDefault="006B5995" w:rsidP="004E6017">
      <w:pPr>
        <w:widowControl w:val="0"/>
        <w:autoSpaceDE w:val="0"/>
        <w:autoSpaceDN w:val="0"/>
        <w:adjustRightInd w:val="0"/>
        <w:jc w:val="center"/>
        <w:rPr>
          <w:b/>
          <w:szCs w:val="28"/>
        </w:rPr>
      </w:pPr>
    </w:p>
    <w:p w:rsidR="006B5995" w:rsidRDefault="006B5995" w:rsidP="004E6017">
      <w:pPr>
        <w:widowControl w:val="0"/>
        <w:autoSpaceDE w:val="0"/>
        <w:autoSpaceDN w:val="0"/>
        <w:adjustRightInd w:val="0"/>
        <w:jc w:val="center"/>
        <w:rPr>
          <w:b/>
          <w:szCs w:val="28"/>
        </w:rPr>
      </w:pPr>
    </w:p>
    <w:p w:rsidR="006B5995" w:rsidRDefault="006B5995" w:rsidP="004E6017">
      <w:pPr>
        <w:widowControl w:val="0"/>
        <w:autoSpaceDE w:val="0"/>
        <w:autoSpaceDN w:val="0"/>
        <w:adjustRightInd w:val="0"/>
        <w:jc w:val="center"/>
        <w:rPr>
          <w:b/>
          <w:szCs w:val="28"/>
        </w:rPr>
      </w:pPr>
    </w:p>
    <w:p w:rsidR="00F15733" w:rsidRPr="004E6017" w:rsidRDefault="00F15733" w:rsidP="004E6017">
      <w:pPr>
        <w:widowControl w:val="0"/>
        <w:autoSpaceDE w:val="0"/>
        <w:autoSpaceDN w:val="0"/>
        <w:adjustRightInd w:val="0"/>
        <w:jc w:val="center"/>
        <w:rPr>
          <w:rStyle w:val="af9"/>
          <w:b w:val="0"/>
          <w:bCs w:val="0"/>
          <w:szCs w:val="28"/>
        </w:rPr>
      </w:pPr>
      <w:r w:rsidRPr="004E6017">
        <w:rPr>
          <w:b/>
          <w:szCs w:val="28"/>
        </w:rPr>
        <w:t>Список литературы</w:t>
      </w:r>
    </w:p>
    <w:p w:rsidR="00F15733" w:rsidRPr="00E34B8E" w:rsidRDefault="00F15733" w:rsidP="002706E0">
      <w:pPr>
        <w:pStyle w:val="3"/>
        <w:spacing w:line="276" w:lineRule="auto"/>
        <w:jc w:val="both"/>
        <w:rPr>
          <w:b w:val="0"/>
          <w:sz w:val="28"/>
          <w:szCs w:val="28"/>
        </w:rPr>
      </w:pPr>
      <w:r w:rsidRPr="00271A5E">
        <w:rPr>
          <w:rStyle w:val="af9"/>
          <w:bCs/>
          <w:sz w:val="24"/>
          <w:szCs w:val="24"/>
        </w:rPr>
        <w:t xml:space="preserve">  </w:t>
      </w:r>
      <w:r w:rsidR="004E6017">
        <w:rPr>
          <w:rStyle w:val="af9"/>
          <w:bCs/>
          <w:sz w:val="28"/>
          <w:szCs w:val="28"/>
        </w:rPr>
        <w:t xml:space="preserve">1. </w:t>
      </w:r>
      <w:r w:rsidRPr="00E34B8E">
        <w:rPr>
          <w:rStyle w:val="af9"/>
          <w:sz w:val="28"/>
          <w:szCs w:val="28"/>
        </w:rPr>
        <w:t xml:space="preserve">Модели основной образовательной программы образовательного учреждения: опыт регионов. Начальная школа  </w:t>
      </w:r>
      <w:r w:rsidRPr="00E34B8E">
        <w:rPr>
          <w:b w:val="0"/>
          <w:bCs w:val="0"/>
          <w:sz w:val="28"/>
          <w:szCs w:val="28"/>
        </w:rPr>
        <w:t>/ п</w:t>
      </w:r>
      <w:r w:rsidRPr="00E34B8E">
        <w:rPr>
          <w:b w:val="0"/>
          <w:sz w:val="28"/>
          <w:szCs w:val="28"/>
        </w:rPr>
        <w:t xml:space="preserve">од ред. Н.И. </w:t>
      </w:r>
      <w:proofErr w:type="spellStart"/>
      <w:r w:rsidRPr="00E34B8E">
        <w:rPr>
          <w:b w:val="0"/>
          <w:sz w:val="28"/>
          <w:szCs w:val="28"/>
        </w:rPr>
        <w:t>Роговцевой</w:t>
      </w:r>
      <w:proofErr w:type="spellEnd"/>
      <w:r w:rsidRPr="00E34B8E">
        <w:rPr>
          <w:b w:val="0"/>
          <w:sz w:val="28"/>
          <w:szCs w:val="28"/>
        </w:rPr>
        <w:t>. – М.: Просвещение, 2010. – 110с. – (Работаем по новым стандартам).</w:t>
      </w:r>
    </w:p>
    <w:p w:rsidR="00F15733" w:rsidRPr="00E34B8E" w:rsidRDefault="004E6017" w:rsidP="002706E0">
      <w:pPr>
        <w:pStyle w:val="Standard"/>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2. Мухина</w:t>
      </w:r>
      <w:r w:rsidR="00F15733" w:rsidRPr="00E34B8E">
        <w:rPr>
          <w:rFonts w:ascii="Times New Roman" w:hAnsi="Times New Roman" w:cs="Times New Roman"/>
          <w:sz w:val="28"/>
          <w:szCs w:val="28"/>
        </w:rPr>
        <w:t xml:space="preserve"> В.С. Возрастная психология: феноменология развития, детство, отрочество. М.: Академия, 1997. - 204с.</w:t>
      </w:r>
    </w:p>
    <w:p w:rsidR="00F15733" w:rsidRPr="00E34B8E" w:rsidRDefault="004E6017" w:rsidP="002706E0">
      <w:pPr>
        <w:spacing w:line="276" w:lineRule="auto"/>
        <w:jc w:val="both"/>
        <w:rPr>
          <w:rStyle w:val="af9"/>
          <w:b w:val="0"/>
          <w:szCs w:val="28"/>
        </w:rPr>
      </w:pPr>
      <w:r>
        <w:rPr>
          <w:rStyle w:val="af9"/>
          <w:b w:val="0"/>
          <w:szCs w:val="28"/>
        </w:rPr>
        <w:t xml:space="preserve"> </w:t>
      </w:r>
      <w:r w:rsidR="00F15733" w:rsidRPr="00E34B8E">
        <w:rPr>
          <w:rStyle w:val="af9"/>
          <w:b w:val="0"/>
          <w:szCs w:val="28"/>
        </w:rPr>
        <w:t xml:space="preserve">3. Оценка достижения планируемых результатов в начальной школе. Система заданий. В 2ч. Ч.1 /М.Ю. Демидова, С.В. Иванов, О.А. Карабанова и др.; под ред. Г.С. Ковалевой, </w:t>
      </w:r>
      <w:proofErr w:type="spellStart"/>
      <w:r w:rsidR="00F15733" w:rsidRPr="00E34B8E">
        <w:rPr>
          <w:rStyle w:val="af9"/>
          <w:b w:val="0"/>
          <w:szCs w:val="28"/>
        </w:rPr>
        <w:t>О.Б.Логиновой</w:t>
      </w:r>
      <w:proofErr w:type="spellEnd"/>
      <w:r w:rsidR="00F15733" w:rsidRPr="00E34B8E">
        <w:rPr>
          <w:rStyle w:val="af9"/>
          <w:b w:val="0"/>
          <w:szCs w:val="28"/>
        </w:rPr>
        <w:t>. – 2-е изд. – М.: Просвещение, 2010. – 215с. – (Стандарты второго поколения).</w:t>
      </w:r>
    </w:p>
    <w:p w:rsidR="00F15733" w:rsidRPr="00E34B8E" w:rsidRDefault="004E6017" w:rsidP="002706E0">
      <w:pPr>
        <w:spacing w:line="276" w:lineRule="auto"/>
        <w:jc w:val="both"/>
        <w:rPr>
          <w:rStyle w:val="af9"/>
          <w:b w:val="0"/>
          <w:szCs w:val="28"/>
        </w:rPr>
      </w:pPr>
      <w:r>
        <w:rPr>
          <w:rStyle w:val="af9"/>
          <w:b w:val="0"/>
          <w:szCs w:val="28"/>
        </w:rPr>
        <w:t xml:space="preserve"> </w:t>
      </w:r>
      <w:r w:rsidR="00AC5FFE">
        <w:rPr>
          <w:rStyle w:val="af9"/>
          <w:b w:val="0"/>
          <w:szCs w:val="28"/>
        </w:rPr>
        <w:t>4.</w:t>
      </w:r>
      <w:r>
        <w:rPr>
          <w:rStyle w:val="af9"/>
          <w:b w:val="0"/>
          <w:szCs w:val="28"/>
        </w:rPr>
        <w:t xml:space="preserve"> </w:t>
      </w:r>
      <w:r w:rsidR="00F15733" w:rsidRPr="00E34B8E">
        <w:rPr>
          <w:rStyle w:val="af9"/>
          <w:b w:val="0"/>
          <w:szCs w:val="28"/>
        </w:rPr>
        <w:t>Планируемые результаты начального общего образования / Л</w:t>
      </w:r>
      <w:r>
        <w:rPr>
          <w:rStyle w:val="af9"/>
          <w:b w:val="0"/>
          <w:szCs w:val="28"/>
        </w:rPr>
        <w:t>.</w:t>
      </w:r>
      <w:r w:rsidR="00F15733" w:rsidRPr="00E34B8E">
        <w:rPr>
          <w:rStyle w:val="af9"/>
          <w:b w:val="0"/>
          <w:szCs w:val="28"/>
        </w:rPr>
        <w:t xml:space="preserve">Л. Алексеева, С.В. </w:t>
      </w:r>
      <w:proofErr w:type="spellStart"/>
      <w:r w:rsidR="00F15733" w:rsidRPr="00E34B8E">
        <w:rPr>
          <w:rStyle w:val="af9"/>
          <w:b w:val="0"/>
          <w:szCs w:val="28"/>
        </w:rPr>
        <w:t>Анащенкова</w:t>
      </w:r>
      <w:proofErr w:type="spellEnd"/>
      <w:r w:rsidR="00F15733" w:rsidRPr="00E34B8E">
        <w:rPr>
          <w:rStyle w:val="af9"/>
          <w:b w:val="0"/>
          <w:szCs w:val="28"/>
        </w:rPr>
        <w:t xml:space="preserve">, М.З. </w:t>
      </w:r>
      <w:proofErr w:type="spellStart"/>
      <w:r w:rsidR="00F15733" w:rsidRPr="00E34B8E">
        <w:rPr>
          <w:rStyle w:val="af9"/>
          <w:b w:val="0"/>
          <w:szCs w:val="28"/>
        </w:rPr>
        <w:t>Биболетова</w:t>
      </w:r>
      <w:proofErr w:type="spellEnd"/>
      <w:r w:rsidR="00F15733" w:rsidRPr="00E34B8E">
        <w:rPr>
          <w:rStyle w:val="af9"/>
          <w:b w:val="0"/>
          <w:szCs w:val="28"/>
        </w:rPr>
        <w:t xml:space="preserve"> и </w:t>
      </w:r>
      <w:proofErr w:type="spellStart"/>
      <w:r w:rsidR="00F15733" w:rsidRPr="00E34B8E">
        <w:rPr>
          <w:rStyle w:val="af9"/>
          <w:b w:val="0"/>
          <w:szCs w:val="28"/>
        </w:rPr>
        <w:t>др</w:t>
      </w:r>
      <w:proofErr w:type="spellEnd"/>
      <w:r w:rsidR="00F15733" w:rsidRPr="00E34B8E">
        <w:rPr>
          <w:rStyle w:val="af9"/>
          <w:b w:val="0"/>
          <w:szCs w:val="28"/>
        </w:rPr>
        <w:t>; под ред. Г.С. Ковалевой, О.Б. Логиновой. – 2-е изд. – М: Просвещение, 2010. – 120с. – (Стандарты второго поколения)</w:t>
      </w:r>
    </w:p>
    <w:p w:rsidR="00F15733" w:rsidRPr="00E34B8E" w:rsidRDefault="004E6017" w:rsidP="002706E0">
      <w:pPr>
        <w:pStyle w:val="af6"/>
        <w:spacing w:line="276" w:lineRule="auto"/>
        <w:jc w:val="both"/>
        <w:rPr>
          <w:rFonts w:ascii="Times New Roman" w:hAnsi="Times New Roman"/>
          <w:sz w:val="28"/>
          <w:szCs w:val="28"/>
        </w:rPr>
      </w:pPr>
      <w:r>
        <w:rPr>
          <w:rFonts w:ascii="Times New Roman" w:hAnsi="Times New Roman"/>
          <w:sz w:val="28"/>
          <w:szCs w:val="28"/>
        </w:rPr>
        <w:t xml:space="preserve"> </w:t>
      </w:r>
      <w:r w:rsidR="00AC5FFE">
        <w:rPr>
          <w:rFonts w:ascii="Times New Roman" w:hAnsi="Times New Roman"/>
          <w:sz w:val="28"/>
          <w:szCs w:val="28"/>
        </w:rPr>
        <w:t>5.</w:t>
      </w:r>
      <w:r w:rsidR="00F15733" w:rsidRPr="00E34B8E">
        <w:rPr>
          <w:rFonts w:ascii="Times New Roman" w:hAnsi="Times New Roman"/>
          <w:sz w:val="28"/>
          <w:szCs w:val="28"/>
        </w:rPr>
        <w:t xml:space="preserve"> Поташник, М.М. Как подготовить проект на получение грантов. – М.: Педагогическое общество России, 2005. – 192 с.</w:t>
      </w:r>
    </w:p>
    <w:p w:rsidR="00F15733" w:rsidRPr="00E34B8E" w:rsidRDefault="004E6017" w:rsidP="002706E0">
      <w:pPr>
        <w:spacing w:line="276" w:lineRule="auto"/>
        <w:jc w:val="both"/>
        <w:rPr>
          <w:rStyle w:val="af9"/>
          <w:b w:val="0"/>
          <w:szCs w:val="28"/>
        </w:rPr>
      </w:pPr>
      <w:r>
        <w:rPr>
          <w:rStyle w:val="af9"/>
          <w:b w:val="0"/>
          <w:szCs w:val="28"/>
        </w:rPr>
        <w:t xml:space="preserve"> </w:t>
      </w:r>
      <w:r w:rsidR="00AC5FFE">
        <w:rPr>
          <w:rStyle w:val="af9"/>
          <w:b w:val="0"/>
          <w:szCs w:val="28"/>
        </w:rPr>
        <w:t>6.</w:t>
      </w:r>
      <w:r w:rsidR="00F15733" w:rsidRPr="00E34B8E">
        <w:rPr>
          <w:rStyle w:val="af9"/>
          <w:b w:val="0"/>
          <w:szCs w:val="28"/>
        </w:rPr>
        <w:t xml:space="preserve"> Примерные программы по учебным предметам. Начальная школа. В 2 ч. Ч. 1. – 4-е изд., </w:t>
      </w:r>
      <w:proofErr w:type="spellStart"/>
      <w:r w:rsidR="00F15733" w:rsidRPr="00E34B8E">
        <w:rPr>
          <w:rStyle w:val="af9"/>
          <w:b w:val="0"/>
          <w:szCs w:val="28"/>
        </w:rPr>
        <w:t>перераб</w:t>
      </w:r>
      <w:proofErr w:type="spellEnd"/>
      <w:r w:rsidR="00F15733" w:rsidRPr="00E34B8E">
        <w:rPr>
          <w:rStyle w:val="af9"/>
          <w:b w:val="0"/>
          <w:szCs w:val="28"/>
        </w:rPr>
        <w:t>.- М.: Просвещение, 2010. – 400с. – (Стандарты второго поколения).</w:t>
      </w:r>
    </w:p>
    <w:p w:rsidR="00F15733" w:rsidRPr="00E34B8E" w:rsidRDefault="004E6017" w:rsidP="002706E0">
      <w:pPr>
        <w:spacing w:line="276" w:lineRule="auto"/>
        <w:jc w:val="both"/>
        <w:rPr>
          <w:rStyle w:val="af9"/>
          <w:b w:val="0"/>
          <w:szCs w:val="28"/>
        </w:rPr>
      </w:pPr>
      <w:r>
        <w:rPr>
          <w:rStyle w:val="af9"/>
          <w:b w:val="0"/>
          <w:szCs w:val="28"/>
        </w:rPr>
        <w:t xml:space="preserve"> </w:t>
      </w:r>
      <w:r w:rsidR="00600FF6">
        <w:rPr>
          <w:rStyle w:val="af9"/>
          <w:b w:val="0"/>
          <w:szCs w:val="28"/>
        </w:rPr>
        <w:t>7.</w:t>
      </w:r>
      <w:r w:rsidR="00F15733" w:rsidRPr="00E34B8E">
        <w:rPr>
          <w:rStyle w:val="af9"/>
          <w:b w:val="0"/>
          <w:szCs w:val="28"/>
        </w:rPr>
        <w:t xml:space="preserve">Примерные программы по учебным предметам. Начальная школа. В 2 ч. Ч. 2. –3-е изд., </w:t>
      </w:r>
      <w:proofErr w:type="spellStart"/>
      <w:r w:rsidR="00F15733" w:rsidRPr="00E34B8E">
        <w:rPr>
          <w:rStyle w:val="af9"/>
          <w:b w:val="0"/>
          <w:szCs w:val="28"/>
        </w:rPr>
        <w:t>перераб</w:t>
      </w:r>
      <w:proofErr w:type="spellEnd"/>
      <w:r w:rsidR="00F15733" w:rsidRPr="00E34B8E">
        <w:rPr>
          <w:rStyle w:val="af9"/>
          <w:b w:val="0"/>
          <w:szCs w:val="28"/>
        </w:rPr>
        <w:t>.- М.: Просвещение, 2010. – 231с. – (Стандарты второго поколения).</w:t>
      </w:r>
    </w:p>
    <w:p w:rsidR="00F15733" w:rsidRPr="00E34B8E" w:rsidRDefault="00F15733" w:rsidP="002706E0">
      <w:pPr>
        <w:spacing w:line="276" w:lineRule="auto"/>
        <w:jc w:val="both"/>
        <w:rPr>
          <w:rStyle w:val="af9"/>
          <w:b w:val="0"/>
          <w:szCs w:val="28"/>
        </w:rPr>
      </w:pPr>
      <w:r w:rsidRPr="00E34B8E">
        <w:rPr>
          <w:rStyle w:val="af9"/>
          <w:b w:val="0"/>
          <w:szCs w:val="28"/>
        </w:rPr>
        <w:t>8. Примерные программы внеурочной деятельности. Начальное и основное образование / В.А. Горский, А.А. Тимофеев, Д.В. Смирнов и др.; под ред. В.А. Горского. – М.: Просвещение, 2010. -111с. – (Стандарты второго поколения).</w:t>
      </w:r>
    </w:p>
    <w:p w:rsidR="004E6017" w:rsidRDefault="00600FF6" w:rsidP="002706E0">
      <w:pPr>
        <w:spacing w:line="276" w:lineRule="auto"/>
        <w:jc w:val="both"/>
        <w:rPr>
          <w:rStyle w:val="af9"/>
          <w:b w:val="0"/>
          <w:szCs w:val="28"/>
        </w:rPr>
      </w:pPr>
      <w:r>
        <w:rPr>
          <w:rStyle w:val="af9"/>
          <w:b w:val="0"/>
          <w:szCs w:val="28"/>
        </w:rPr>
        <w:t>9.</w:t>
      </w:r>
      <w:r w:rsidR="00F15733" w:rsidRPr="00E34B8E">
        <w:rPr>
          <w:rStyle w:val="af9"/>
          <w:b w:val="0"/>
          <w:szCs w:val="28"/>
        </w:rPr>
        <w:t>Примерная основная образовательная программа образовательного учреждения. Начальная школа./сост. Е.С. Савинов.- М.: Просвещение, 2010. – 191с. – (Стандарты второго поколения).</w:t>
      </w:r>
    </w:p>
    <w:p w:rsidR="004E6017" w:rsidRDefault="00600FF6" w:rsidP="004E6017">
      <w:pPr>
        <w:spacing w:line="276" w:lineRule="auto"/>
        <w:jc w:val="both"/>
        <w:rPr>
          <w:rStyle w:val="af9"/>
          <w:b w:val="0"/>
          <w:szCs w:val="28"/>
        </w:rPr>
      </w:pPr>
      <w:r>
        <w:rPr>
          <w:rStyle w:val="af9"/>
          <w:b w:val="0"/>
          <w:szCs w:val="28"/>
        </w:rPr>
        <w:t>10.</w:t>
      </w:r>
      <w:r w:rsidR="00F15733" w:rsidRPr="00E34B8E">
        <w:rPr>
          <w:rStyle w:val="af9"/>
          <w:b w:val="0"/>
          <w:szCs w:val="28"/>
        </w:rPr>
        <w:t>Проектные задачи в начальной школе: пособие для учителя / под ред. А.Б. Воронцова.</w:t>
      </w:r>
      <w:r w:rsidR="004E6017">
        <w:rPr>
          <w:rStyle w:val="af9"/>
          <w:b w:val="0"/>
          <w:szCs w:val="28"/>
        </w:rPr>
        <w:t>-</w:t>
      </w:r>
      <w:r w:rsidR="00F15733" w:rsidRPr="00E34B8E">
        <w:rPr>
          <w:rStyle w:val="af9"/>
          <w:b w:val="0"/>
          <w:szCs w:val="28"/>
        </w:rPr>
        <w:t xml:space="preserve"> 2-е изд.</w:t>
      </w:r>
      <w:r w:rsidR="004E6017">
        <w:rPr>
          <w:rStyle w:val="af9"/>
          <w:b w:val="0"/>
          <w:szCs w:val="28"/>
        </w:rPr>
        <w:t xml:space="preserve"> -</w:t>
      </w:r>
      <w:r w:rsidR="00F15733" w:rsidRPr="00E34B8E">
        <w:rPr>
          <w:rStyle w:val="af9"/>
          <w:b w:val="0"/>
          <w:szCs w:val="28"/>
        </w:rPr>
        <w:t xml:space="preserve"> М.: Просвещение, 2010. -176с.</w:t>
      </w:r>
      <w:r w:rsidR="004E6017">
        <w:rPr>
          <w:rStyle w:val="af9"/>
          <w:b w:val="0"/>
          <w:szCs w:val="28"/>
        </w:rPr>
        <w:t>-</w:t>
      </w:r>
      <w:r w:rsidR="00F15733" w:rsidRPr="00E34B8E">
        <w:rPr>
          <w:rStyle w:val="af9"/>
          <w:b w:val="0"/>
          <w:szCs w:val="28"/>
        </w:rPr>
        <w:t xml:space="preserve"> (Стандарты </w:t>
      </w:r>
      <w:r w:rsidR="00F21F5B">
        <w:rPr>
          <w:rStyle w:val="af9"/>
          <w:b w:val="0"/>
          <w:szCs w:val="28"/>
          <w:lang w:val="en-US"/>
        </w:rPr>
        <w:t>II</w:t>
      </w:r>
      <w:r w:rsidR="00F21F5B" w:rsidRPr="00F21F5B">
        <w:rPr>
          <w:rStyle w:val="af9"/>
          <w:b w:val="0"/>
          <w:szCs w:val="28"/>
        </w:rPr>
        <w:t xml:space="preserve"> </w:t>
      </w:r>
      <w:r w:rsidR="00F15733" w:rsidRPr="00E34B8E">
        <w:rPr>
          <w:rStyle w:val="af9"/>
          <w:b w:val="0"/>
          <w:szCs w:val="28"/>
        </w:rPr>
        <w:t>поколения)</w:t>
      </w:r>
    </w:p>
    <w:p w:rsidR="00F15733" w:rsidRPr="004E6017" w:rsidRDefault="00600FF6" w:rsidP="004E6017">
      <w:pPr>
        <w:spacing w:line="276" w:lineRule="auto"/>
        <w:jc w:val="both"/>
        <w:rPr>
          <w:bCs/>
          <w:szCs w:val="28"/>
        </w:rPr>
      </w:pPr>
      <w:r>
        <w:rPr>
          <w:szCs w:val="28"/>
        </w:rPr>
        <w:t>11.</w:t>
      </w:r>
      <w:r w:rsidR="00F15733" w:rsidRPr="00E34B8E">
        <w:rPr>
          <w:szCs w:val="28"/>
        </w:rPr>
        <w:t xml:space="preserve"> </w:t>
      </w:r>
      <w:proofErr w:type="spellStart"/>
      <w:r w:rsidR="00F15733" w:rsidRPr="00E34B8E">
        <w:rPr>
          <w:szCs w:val="28"/>
        </w:rPr>
        <w:t>Сластенин</w:t>
      </w:r>
      <w:proofErr w:type="spellEnd"/>
      <w:r w:rsidR="00F15733" w:rsidRPr="00E34B8E">
        <w:rPr>
          <w:szCs w:val="28"/>
        </w:rPr>
        <w:t xml:space="preserve"> В.А., </w:t>
      </w:r>
      <w:proofErr w:type="spellStart"/>
      <w:r w:rsidR="00F15733" w:rsidRPr="00E34B8E">
        <w:rPr>
          <w:szCs w:val="28"/>
        </w:rPr>
        <w:t>Подымова</w:t>
      </w:r>
      <w:proofErr w:type="spellEnd"/>
      <w:r w:rsidR="00F15733" w:rsidRPr="00E34B8E">
        <w:rPr>
          <w:szCs w:val="28"/>
        </w:rPr>
        <w:t xml:space="preserve"> Л.С. Педагогика: инновационная деятельность. – М.: Магистр, 1997. – 224 с.</w:t>
      </w:r>
    </w:p>
    <w:p w:rsidR="00F15733" w:rsidRPr="00E34B8E" w:rsidRDefault="00600FF6" w:rsidP="002706E0">
      <w:pPr>
        <w:pStyle w:val="af6"/>
        <w:spacing w:line="276" w:lineRule="auto"/>
        <w:jc w:val="both"/>
        <w:rPr>
          <w:rFonts w:ascii="Times New Roman" w:hAnsi="Times New Roman"/>
          <w:color w:val="000000"/>
          <w:sz w:val="28"/>
          <w:szCs w:val="28"/>
        </w:rPr>
      </w:pPr>
      <w:r>
        <w:rPr>
          <w:rStyle w:val="apple-style-span"/>
          <w:rFonts w:ascii="Times New Roman" w:hAnsi="Times New Roman"/>
          <w:color w:val="000000"/>
          <w:sz w:val="28"/>
          <w:szCs w:val="28"/>
        </w:rPr>
        <w:t>12.</w:t>
      </w:r>
      <w:r w:rsidR="00F15733" w:rsidRPr="00E34B8E">
        <w:rPr>
          <w:rStyle w:val="apple-style-span"/>
          <w:rFonts w:ascii="Times New Roman" w:hAnsi="Times New Roman"/>
          <w:color w:val="000000"/>
          <w:sz w:val="28"/>
          <w:szCs w:val="28"/>
        </w:rPr>
        <w:t>Управление профессиональным ростом учителя в современной школе /под ред.</w:t>
      </w:r>
      <w:r w:rsidR="00F15733" w:rsidRPr="00E34B8E">
        <w:rPr>
          <w:rStyle w:val="apple-style-span"/>
          <w:rFonts w:ascii="Times New Roman" w:hAnsi="Times New Roman"/>
          <w:b/>
          <w:bCs/>
          <w:color w:val="000000"/>
          <w:sz w:val="28"/>
          <w:szCs w:val="28"/>
        </w:rPr>
        <w:t xml:space="preserve"> </w:t>
      </w:r>
      <w:r w:rsidR="00F15733" w:rsidRPr="00E34B8E">
        <w:rPr>
          <w:rStyle w:val="apple-style-span"/>
          <w:rFonts w:ascii="Times New Roman" w:hAnsi="Times New Roman"/>
          <w:bCs/>
          <w:color w:val="000000"/>
          <w:sz w:val="28"/>
          <w:szCs w:val="28"/>
        </w:rPr>
        <w:t>Поташник</w:t>
      </w:r>
      <w:r w:rsidR="00F15733" w:rsidRPr="00E34B8E">
        <w:rPr>
          <w:rStyle w:val="apple-converted-space"/>
          <w:rFonts w:ascii="Times New Roman" w:hAnsi="Times New Roman"/>
          <w:color w:val="000000"/>
          <w:sz w:val="28"/>
          <w:szCs w:val="28"/>
        </w:rPr>
        <w:t> </w:t>
      </w:r>
      <w:r w:rsidR="00F15733" w:rsidRPr="00E34B8E">
        <w:rPr>
          <w:rStyle w:val="apple-style-span"/>
          <w:rFonts w:ascii="Times New Roman" w:hAnsi="Times New Roman"/>
          <w:bCs/>
          <w:color w:val="000000"/>
          <w:sz w:val="28"/>
          <w:szCs w:val="28"/>
        </w:rPr>
        <w:t>М</w:t>
      </w:r>
      <w:r w:rsidR="00F15733" w:rsidRPr="00E34B8E">
        <w:rPr>
          <w:rStyle w:val="apple-style-span"/>
          <w:rFonts w:ascii="Times New Roman" w:hAnsi="Times New Roman"/>
          <w:color w:val="000000"/>
          <w:sz w:val="28"/>
          <w:szCs w:val="28"/>
        </w:rPr>
        <w:t>.</w:t>
      </w:r>
      <w:r w:rsidR="00F15733" w:rsidRPr="00E34B8E">
        <w:rPr>
          <w:rStyle w:val="apple-style-span"/>
          <w:rFonts w:ascii="Times New Roman" w:hAnsi="Times New Roman"/>
          <w:bCs/>
          <w:color w:val="000000"/>
          <w:sz w:val="28"/>
          <w:szCs w:val="28"/>
        </w:rPr>
        <w:t>М</w:t>
      </w:r>
      <w:r w:rsidR="00F15733" w:rsidRPr="00E34B8E">
        <w:rPr>
          <w:rStyle w:val="apple-style-span"/>
          <w:rFonts w:ascii="Times New Roman" w:hAnsi="Times New Roman"/>
          <w:color w:val="000000"/>
          <w:sz w:val="28"/>
          <w:szCs w:val="28"/>
        </w:rPr>
        <w:t>. - М.: Центр педагогического образования , 2011. – 31с.</w:t>
      </w:r>
    </w:p>
    <w:p w:rsidR="004E6017" w:rsidRDefault="00F15733" w:rsidP="002706E0">
      <w:pPr>
        <w:spacing w:line="276" w:lineRule="auto"/>
        <w:jc w:val="both"/>
        <w:rPr>
          <w:szCs w:val="28"/>
        </w:rPr>
      </w:pPr>
      <w:r w:rsidRPr="00E34B8E">
        <w:rPr>
          <w:rStyle w:val="af9"/>
          <w:b w:val="0"/>
          <w:szCs w:val="28"/>
        </w:rPr>
        <w:t>13. Федеральный государственный образовательный стандарт начального общего образования / Министерство образования и науки РФ.- М.: Просвещение, 2010. - 31с.- (Стандарты второго поколения).</w:t>
      </w:r>
      <w:r w:rsidR="004E6017" w:rsidRPr="004E6017">
        <w:rPr>
          <w:szCs w:val="28"/>
        </w:rPr>
        <w:t xml:space="preserve"> </w:t>
      </w:r>
    </w:p>
    <w:p w:rsidR="00F15733" w:rsidRDefault="004E6017" w:rsidP="002706E0">
      <w:pPr>
        <w:spacing w:line="276" w:lineRule="auto"/>
        <w:jc w:val="both"/>
        <w:rPr>
          <w:szCs w:val="28"/>
        </w:rPr>
      </w:pPr>
      <w:r w:rsidRPr="00E34B8E">
        <w:rPr>
          <w:szCs w:val="28"/>
        </w:rPr>
        <w:t>14. Хрестоматия по возрастной психологии: Учебное пособие для студенто</w:t>
      </w:r>
      <w:r>
        <w:rPr>
          <w:szCs w:val="28"/>
        </w:rPr>
        <w:t>в /сост.</w:t>
      </w:r>
      <w:r w:rsidR="00F21F5B" w:rsidRPr="00F21F5B">
        <w:rPr>
          <w:szCs w:val="28"/>
        </w:rPr>
        <w:t xml:space="preserve"> </w:t>
      </w:r>
      <w:proofErr w:type="spellStart"/>
      <w:r w:rsidR="00F21F5B">
        <w:rPr>
          <w:szCs w:val="28"/>
        </w:rPr>
        <w:t>Семенюк</w:t>
      </w:r>
      <w:proofErr w:type="spellEnd"/>
      <w:r w:rsidR="00F21F5B">
        <w:rPr>
          <w:szCs w:val="28"/>
        </w:rPr>
        <w:t xml:space="preserve"> Л.М.; под ред.</w:t>
      </w:r>
      <w:r w:rsidR="00F21F5B" w:rsidRPr="00E34B8E">
        <w:rPr>
          <w:szCs w:val="28"/>
        </w:rPr>
        <w:t xml:space="preserve"> </w:t>
      </w:r>
      <w:proofErr w:type="spellStart"/>
      <w:r w:rsidR="00F21F5B" w:rsidRPr="00E34B8E">
        <w:rPr>
          <w:szCs w:val="28"/>
        </w:rPr>
        <w:t>Фельдштейна</w:t>
      </w:r>
      <w:proofErr w:type="spellEnd"/>
      <w:r w:rsidR="00F21F5B" w:rsidRPr="00E34B8E">
        <w:rPr>
          <w:szCs w:val="28"/>
        </w:rPr>
        <w:t xml:space="preserve"> Д.И. - М.: Институт практической</w:t>
      </w:r>
    </w:p>
    <w:p w:rsidR="00F15733" w:rsidRPr="00E34B8E" w:rsidRDefault="004E6017" w:rsidP="002706E0">
      <w:pPr>
        <w:spacing w:line="276" w:lineRule="auto"/>
        <w:jc w:val="both"/>
        <w:rPr>
          <w:rStyle w:val="af9"/>
          <w:b w:val="0"/>
          <w:szCs w:val="28"/>
        </w:rPr>
      </w:pPr>
      <w:r>
        <w:rPr>
          <w:szCs w:val="28"/>
        </w:rPr>
        <w:t xml:space="preserve"> </w:t>
      </w:r>
      <w:r w:rsidR="00F15733" w:rsidRPr="00E34B8E">
        <w:rPr>
          <w:szCs w:val="28"/>
        </w:rPr>
        <w:t>психологии, 1996. - 287с.</w:t>
      </w:r>
    </w:p>
    <w:p w:rsidR="00F15733" w:rsidRPr="00600FF6" w:rsidRDefault="00F15733" w:rsidP="002706E0">
      <w:pPr>
        <w:pStyle w:val="3"/>
        <w:spacing w:line="276" w:lineRule="auto"/>
        <w:jc w:val="both"/>
        <w:rPr>
          <w:sz w:val="28"/>
          <w:szCs w:val="28"/>
        </w:rPr>
      </w:pPr>
      <w:r w:rsidRPr="00E34B8E">
        <w:rPr>
          <w:b w:val="0"/>
          <w:sz w:val="28"/>
          <w:szCs w:val="28"/>
        </w:rPr>
        <w:t xml:space="preserve">15. </w:t>
      </w:r>
      <w:proofErr w:type="spellStart"/>
      <w:r w:rsidRPr="00E34B8E">
        <w:rPr>
          <w:b w:val="0"/>
          <w:sz w:val="28"/>
          <w:szCs w:val="28"/>
        </w:rPr>
        <w:t>Цукерман</w:t>
      </w:r>
      <w:proofErr w:type="spellEnd"/>
      <w:r w:rsidRPr="00E34B8E">
        <w:rPr>
          <w:b w:val="0"/>
          <w:sz w:val="28"/>
          <w:szCs w:val="28"/>
        </w:rPr>
        <w:t xml:space="preserve"> Г.А. Что развивает и чего не развивает учебная деятельность? // Вопросы психологии. – 1998. - №5. - С. 14-15</w:t>
      </w:r>
    </w:p>
    <w:p w:rsidR="00F15733" w:rsidRPr="00E34B8E" w:rsidRDefault="00F15733" w:rsidP="002706E0">
      <w:pPr>
        <w:pStyle w:val="af6"/>
        <w:spacing w:line="276" w:lineRule="auto"/>
        <w:jc w:val="both"/>
        <w:rPr>
          <w:rFonts w:ascii="Times New Roman" w:hAnsi="Times New Roman"/>
          <w:sz w:val="28"/>
          <w:szCs w:val="28"/>
        </w:rPr>
      </w:pPr>
      <w:r w:rsidRPr="00E34B8E">
        <w:rPr>
          <w:rFonts w:ascii="Times New Roman" w:hAnsi="Times New Roman"/>
          <w:sz w:val="28"/>
          <w:szCs w:val="28"/>
        </w:rPr>
        <w:t>16. Бабкина Н.В. О психологической службе в условиях учебно-воспитательного комплекса // Начальная школа – 2001 – № 12 – С. 3–6.</w:t>
      </w:r>
    </w:p>
    <w:p w:rsidR="00F15733" w:rsidRPr="00E34B8E" w:rsidRDefault="004E6017" w:rsidP="002706E0">
      <w:pPr>
        <w:pStyle w:val="af6"/>
        <w:spacing w:line="276" w:lineRule="auto"/>
        <w:jc w:val="both"/>
        <w:rPr>
          <w:rFonts w:ascii="Times New Roman" w:hAnsi="Times New Roman"/>
          <w:sz w:val="28"/>
          <w:szCs w:val="28"/>
        </w:rPr>
      </w:pPr>
      <w:r>
        <w:rPr>
          <w:rFonts w:ascii="Times New Roman" w:hAnsi="Times New Roman"/>
          <w:sz w:val="28"/>
          <w:szCs w:val="28"/>
        </w:rPr>
        <w:t xml:space="preserve"> 17. </w:t>
      </w:r>
      <w:proofErr w:type="spellStart"/>
      <w:r>
        <w:rPr>
          <w:rFonts w:ascii="Times New Roman" w:hAnsi="Times New Roman"/>
          <w:sz w:val="28"/>
          <w:szCs w:val="28"/>
        </w:rPr>
        <w:t>Бондаревская</w:t>
      </w:r>
      <w:proofErr w:type="spellEnd"/>
      <w:r>
        <w:rPr>
          <w:rFonts w:ascii="Times New Roman" w:hAnsi="Times New Roman"/>
          <w:sz w:val="28"/>
          <w:szCs w:val="28"/>
        </w:rPr>
        <w:t xml:space="preserve"> </w:t>
      </w:r>
      <w:r w:rsidR="00F15733" w:rsidRPr="00E34B8E">
        <w:rPr>
          <w:rFonts w:ascii="Times New Roman" w:hAnsi="Times New Roman"/>
          <w:sz w:val="28"/>
          <w:szCs w:val="28"/>
        </w:rPr>
        <w:t xml:space="preserve"> Е.В. Нравственное воспитание учащихся в условиях школьной реформы.- Ростов-на-Дону: РГПИ, 1986. – 280 с. </w:t>
      </w:r>
    </w:p>
    <w:p w:rsidR="00F15733" w:rsidRPr="00E34B8E" w:rsidRDefault="004E6017" w:rsidP="002706E0">
      <w:pPr>
        <w:pStyle w:val="3"/>
        <w:spacing w:line="276" w:lineRule="auto"/>
        <w:jc w:val="both"/>
        <w:rPr>
          <w:b w:val="0"/>
          <w:sz w:val="28"/>
          <w:szCs w:val="28"/>
        </w:rPr>
      </w:pPr>
      <w:r>
        <w:rPr>
          <w:b w:val="0"/>
          <w:sz w:val="28"/>
          <w:szCs w:val="28"/>
        </w:rPr>
        <w:t xml:space="preserve"> </w:t>
      </w:r>
      <w:r w:rsidR="00F15733" w:rsidRPr="00E34B8E">
        <w:rPr>
          <w:b w:val="0"/>
          <w:sz w:val="28"/>
          <w:szCs w:val="28"/>
        </w:rPr>
        <w:t>18.  Воронцов А.Б. Организация учебного процесса в начальной школе: методические рекомендации. – М.: ВТА-ПРЕСС, 2011.- 72с.- (Новые образовательные стандарты)</w:t>
      </w:r>
    </w:p>
    <w:p w:rsidR="00F15733" w:rsidRPr="00E34B8E" w:rsidRDefault="00F15733" w:rsidP="002706E0">
      <w:pPr>
        <w:pStyle w:val="af6"/>
        <w:spacing w:line="276" w:lineRule="auto"/>
        <w:jc w:val="both"/>
        <w:rPr>
          <w:rFonts w:ascii="Times New Roman" w:hAnsi="Times New Roman"/>
          <w:sz w:val="28"/>
          <w:szCs w:val="28"/>
        </w:rPr>
      </w:pPr>
      <w:r w:rsidRPr="00E34B8E">
        <w:rPr>
          <w:rFonts w:ascii="Times New Roman" w:hAnsi="Times New Roman"/>
          <w:sz w:val="28"/>
          <w:szCs w:val="28"/>
        </w:rPr>
        <w:t>19. Глазырина</w:t>
      </w:r>
      <w:r w:rsidR="004E6017">
        <w:rPr>
          <w:rFonts w:ascii="Times New Roman" w:hAnsi="Times New Roman"/>
          <w:sz w:val="28"/>
          <w:szCs w:val="28"/>
        </w:rPr>
        <w:t xml:space="preserve"> Л.Д., </w:t>
      </w:r>
      <w:proofErr w:type="spellStart"/>
      <w:r w:rsidR="004E6017">
        <w:rPr>
          <w:rFonts w:ascii="Times New Roman" w:hAnsi="Times New Roman"/>
          <w:sz w:val="28"/>
          <w:szCs w:val="28"/>
        </w:rPr>
        <w:t>Лопатик</w:t>
      </w:r>
      <w:proofErr w:type="spellEnd"/>
      <w:r w:rsidRPr="00E34B8E">
        <w:rPr>
          <w:rFonts w:ascii="Times New Roman" w:hAnsi="Times New Roman"/>
          <w:sz w:val="28"/>
          <w:szCs w:val="28"/>
        </w:rPr>
        <w:t xml:space="preserve"> Т.А. Методика преподавания физической культуры 1 – 4 </w:t>
      </w:r>
      <w:proofErr w:type="spellStart"/>
      <w:r w:rsidRPr="00E34B8E">
        <w:rPr>
          <w:rFonts w:ascii="Times New Roman" w:hAnsi="Times New Roman"/>
          <w:sz w:val="28"/>
          <w:szCs w:val="28"/>
        </w:rPr>
        <w:t>кл</w:t>
      </w:r>
      <w:proofErr w:type="spellEnd"/>
      <w:r w:rsidRPr="00E34B8E">
        <w:rPr>
          <w:rFonts w:ascii="Times New Roman" w:hAnsi="Times New Roman"/>
          <w:sz w:val="28"/>
          <w:szCs w:val="28"/>
        </w:rPr>
        <w:t xml:space="preserve">: Метод.  </w:t>
      </w:r>
      <w:r w:rsidR="00505396" w:rsidRPr="00E34B8E">
        <w:rPr>
          <w:rFonts w:ascii="Times New Roman" w:hAnsi="Times New Roman"/>
          <w:sz w:val="28"/>
          <w:szCs w:val="28"/>
        </w:rPr>
        <w:t>П</w:t>
      </w:r>
      <w:r w:rsidRPr="00E34B8E">
        <w:rPr>
          <w:rFonts w:ascii="Times New Roman" w:hAnsi="Times New Roman"/>
          <w:sz w:val="28"/>
          <w:szCs w:val="28"/>
        </w:rPr>
        <w:t xml:space="preserve">особие и программа. – М.: </w:t>
      </w:r>
      <w:proofErr w:type="spellStart"/>
      <w:r w:rsidRPr="00E34B8E">
        <w:rPr>
          <w:rFonts w:ascii="Times New Roman" w:hAnsi="Times New Roman"/>
          <w:sz w:val="28"/>
          <w:szCs w:val="28"/>
        </w:rPr>
        <w:t>Владос</w:t>
      </w:r>
      <w:proofErr w:type="spellEnd"/>
      <w:r w:rsidRPr="00E34B8E">
        <w:rPr>
          <w:rFonts w:ascii="Times New Roman" w:hAnsi="Times New Roman"/>
          <w:sz w:val="28"/>
          <w:szCs w:val="28"/>
        </w:rPr>
        <w:t>, 2004. – 260 с.</w:t>
      </w:r>
    </w:p>
    <w:p w:rsidR="00F15733" w:rsidRPr="00E34B8E" w:rsidRDefault="00F15733" w:rsidP="002706E0">
      <w:pPr>
        <w:spacing w:line="276" w:lineRule="auto"/>
        <w:jc w:val="both"/>
        <w:rPr>
          <w:rStyle w:val="af9"/>
          <w:b w:val="0"/>
          <w:szCs w:val="28"/>
        </w:rPr>
      </w:pPr>
      <w:r w:rsidRPr="00E34B8E">
        <w:rPr>
          <w:rStyle w:val="af9"/>
          <w:b w:val="0"/>
          <w:szCs w:val="28"/>
        </w:rPr>
        <w:t>20. Григорьев Д.В. Внеурочная деятельность школьников. Методический конструктор: Пособие для учителя /Д.В. Григорьев, П.В. Степанов. – М.: Просвещение, 2010. - 223с. – (Стандарты второго поколения)</w:t>
      </w:r>
    </w:p>
    <w:p w:rsidR="00F15733" w:rsidRPr="00E34B8E" w:rsidRDefault="00F15733" w:rsidP="002706E0">
      <w:pPr>
        <w:pStyle w:val="3"/>
        <w:spacing w:line="276" w:lineRule="auto"/>
        <w:jc w:val="both"/>
        <w:rPr>
          <w:b w:val="0"/>
          <w:sz w:val="28"/>
          <w:szCs w:val="28"/>
        </w:rPr>
      </w:pPr>
      <w:r w:rsidRPr="00E34B8E">
        <w:rPr>
          <w:b w:val="0"/>
          <w:sz w:val="28"/>
          <w:szCs w:val="28"/>
        </w:rPr>
        <w:t>21. Григорьев</w:t>
      </w:r>
      <w:r w:rsidR="004E6017">
        <w:rPr>
          <w:b w:val="0"/>
          <w:sz w:val="28"/>
          <w:szCs w:val="28"/>
        </w:rPr>
        <w:t xml:space="preserve"> </w:t>
      </w:r>
      <w:r w:rsidRPr="00E34B8E">
        <w:rPr>
          <w:b w:val="0"/>
          <w:sz w:val="28"/>
          <w:szCs w:val="28"/>
        </w:rPr>
        <w:t>Д.В. Программы внеурочной деятельности. Художественное творчество. Социальное творчество: пособие для учителей общеобразовательных учреждений / Д.В. Григорьев, Б.В. Куприянов. – М.: Просвещение, 2011.- 80с. – (Работаем по новым стандартам).</w:t>
      </w:r>
    </w:p>
    <w:p w:rsidR="00F15733" w:rsidRPr="00E34B8E" w:rsidRDefault="00F15733" w:rsidP="002706E0">
      <w:pPr>
        <w:pStyle w:val="Standard"/>
        <w:spacing w:before="28" w:after="28" w:line="276" w:lineRule="auto"/>
        <w:jc w:val="both"/>
        <w:rPr>
          <w:rFonts w:ascii="Times New Roman" w:hAnsi="Times New Roman" w:cs="Times New Roman"/>
          <w:sz w:val="28"/>
          <w:szCs w:val="28"/>
        </w:rPr>
      </w:pPr>
      <w:r w:rsidRPr="00E34B8E">
        <w:rPr>
          <w:rFonts w:ascii="Times New Roman" w:hAnsi="Times New Roman" w:cs="Times New Roman"/>
          <w:sz w:val="28"/>
          <w:szCs w:val="28"/>
        </w:rPr>
        <w:t>22. Игнатьева Г.А. Краткий конспект лекции «Возрастно-нормативная модель развития обучающихся». – Н. Новгород, ГОУ ДПО НИРО, 2011. – 12с.</w:t>
      </w:r>
    </w:p>
    <w:p w:rsidR="00F15733" w:rsidRPr="00E34B8E" w:rsidRDefault="00F15733" w:rsidP="002706E0">
      <w:pPr>
        <w:pStyle w:val="Standard"/>
        <w:spacing w:before="28" w:after="28" w:line="276" w:lineRule="auto"/>
        <w:jc w:val="both"/>
        <w:rPr>
          <w:rStyle w:val="af9"/>
          <w:rFonts w:ascii="Times New Roman" w:hAnsi="Times New Roman" w:cs="Times New Roman"/>
          <w:b w:val="0"/>
          <w:bCs w:val="0"/>
          <w:sz w:val="28"/>
          <w:szCs w:val="28"/>
        </w:rPr>
      </w:pPr>
      <w:r w:rsidRPr="00E34B8E">
        <w:rPr>
          <w:rFonts w:ascii="Times New Roman" w:hAnsi="Times New Roman" w:cs="Times New Roman"/>
          <w:sz w:val="28"/>
          <w:szCs w:val="28"/>
        </w:rPr>
        <w:t>23. Игнатьева</w:t>
      </w:r>
      <w:r w:rsidR="004E6017">
        <w:rPr>
          <w:rFonts w:ascii="Times New Roman" w:hAnsi="Times New Roman" w:cs="Times New Roman"/>
          <w:sz w:val="28"/>
          <w:szCs w:val="28"/>
        </w:rPr>
        <w:t xml:space="preserve"> </w:t>
      </w:r>
      <w:r w:rsidRPr="00E34B8E">
        <w:rPr>
          <w:rFonts w:ascii="Times New Roman" w:hAnsi="Times New Roman" w:cs="Times New Roman"/>
          <w:sz w:val="28"/>
          <w:szCs w:val="28"/>
        </w:rPr>
        <w:t xml:space="preserve"> Г.А. </w:t>
      </w:r>
      <w:proofErr w:type="spellStart"/>
      <w:r w:rsidRPr="00E34B8E">
        <w:rPr>
          <w:rFonts w:ascii="Times New Roman" w:hAnsi="Times New Roman" w:cs="Times New Roman"/>
          <w:sz w:val="28"/>
          <w:szCs w:val="28"/>
        </w:rPr>
        <w:t>Деятельностное</w:t>
      </w:r>
      <w:proofErr w:type="spellEnd"/>
      <w:r w:rsidRPr="00E34B8E">
        <w:rPr>
          <w:rFonts w:ascii="Times New Roman" w:hAnsi="Times New Roman" w:cs="Times New Roman"/>
          <w:sz w:val="28"/>
          <w:szCs w:val="28"/>
        </w:rPr>
        <w:t xml:space="preserve"> содержание профессионального развития педагога в системе постдипломного образования: монография/ </w:t>
      </w:r>
      <w:proofErr w:type="spellStart"/>
      <w:r w:rsidRPr="00E34B8E">
        <w:rPr>
          <w:rFonts w:ascii="Times New Roman" w:hAnsi="Times New Roman" w:cs="Times New Roman"/>
          <w:sz w:val="28"/>
          <w:szCs w:val="28"/>
        </w:rPr>
        <w:t>Г.А.Игнатьева</w:t>
      </w:r>
      <w:proofErr w:type="spellEnd"/>
      <w:r w:rsidRPr="00E34B8E">
        <w:rPr>
          <w:rFonts w:ascii="Times New Roman" w:hAnsi="Times New Roman" w:cs="Times New Roman"/>
          <w:sz w:val="28"/>
          <w:szCs w:val="28"/>
        </w:rPr>
        <w:t>. – Н. Новгород, Нижегородский гуманитарный центр, 2005.-344с.</w:t>
      </w:r>
    </w:p>
    <w:p w:rsidR="00F15733" w:rsidRPr="00E34B8E" w:rsidRDefault="00F15733" w:rsidP="002706E0">
      <w:pPr>
        <w:spacing w:line="276" w:lineRule="auto"/>
        <w:jc w:val="both"/>
        <w:rPr>
          <w:rStyle w:val="af9"/>
          <w:b w:val="0"/>
          <w:szCs w:val="28"/>
        </w:rPr>
      </w:pPr>
      <w:r w:rsidRPr="00E34B8E">
        <w:rPr>
          <w:rStyle w:val="af9"/>
          <w:b w:val="0"/>
          <w:szCs w:val="28"/>
        </w:rPr>
        <w:t xml:space="preserve">24. Как проектировать универсальные учебные действия в начальной школе. От действия к мысли: пособие для учителя / </w:t>
      </w:r>
      <w:proofErr w:type="spellStart"/>
      <w:r w:rsidRPr="00E34B8E">
        <w:rPr>
          <w:rStyle w:val="af9"/>
          <w:b w:val="0"/>
          <w:szCs w:val="28"/>
        </w:rPr>
        <w:t>А.Г.Асмолов</w:t>
      </w:r>
      <w:proofErr w:type="spellEnd"/>
      <w:r w:rsidRPr="00E34B8E">
        <w:rPr>
          <w:rStyle w:val="af9"/>
          <w:b w:val="0"/>
          <w:szCs w:val="28"/>
        </w:rPr>
        <w:t xml:space="preserve">, Г.В. </w:t>
      </w:r>
      <w:proofErr w:type="spellStart"/>
      <w:r w:rsidRPr="00E34B8E">
        <w:rPr>
          <w:rStyle w:val="af9"/>
          <w:b w:val="0"/>
          <w:szCs w:val="28"/>
        </w:rPr>
        <w:t>Бурменская</w:t>
      </w:r>
      <w:proofErr w:type="spellEnd"/>
      <w:r w:rsidRPr="00E34B8E">
        <w:rPr>
          <w:rStyle w:val="af9"/>
          <w:b w:val="0"/>
          <w:szCs w:val="28"/>
        </w:rPr>
        <w:t xml:space="preserve">, И.А. Володарская и др.; </w:t>
      </w:r>
      <w:proofErr w:type="spellStart"/>
      <w:r w:rsidRPr="00E34B8E">
        <w:rPr>
          <w:rStyle w:val="af9"/>
          <w:b w:val="0"/>
          <w:szCs w:val="28"/>
        </w:rPr>
        <w:t>под.ред</w:t>
      </w:r>
      <w:proofErr w:type="spellEnd"/>
      <w:r w:rsidRPr="00E34B8E">
        <w:rPr>
          <w:rStyle w:val="af9"/>
          <w:b w:val="0"/>
          <w:szCs w:val="28"/>
        </w:rPr>
        <w:t xml:space="preserve">. А.Г. </w:t>
      </w:r>
      <w:proofErr w:type="spellStart"/>
      <w:r w:rsidRPr="00E34B8E">
        <w:rPr>
          <w:rStyle w:val="af9"/>
          <w:b w:val="0"/>
          <w:szCs w:val="28"/>
        </w:rPr>
        <w:t>Асмолова</w:t>
      </w:r>
      <w:proofErr w:type="spellEnd"/>
      <w:r w:rsidRPr="00E34B8E">
        <w:rPr>
          <w:rStyle w:val="af9"/>
          <w:b w:val="0"/>
          <w:szCs w:val="28"/>
        </w:rPr>
        <w:t>. – 20-е изд. – М.: Просвещение, 2010.- 152с.: ил. – (Стандарты второго поколения).</w:t>
      </w:r>
    </w:p>
    <w:p w:rsidR="00F15733" w:rsidRPr="00E34B8E" w:rsidRDefault="00F15733" w:rsidP="002706E0">
      <w:pPr>
        <w:pStyle w:val="af6"/>
        <w:spacing w:line="276" w:lineRule="auto"/>
        <w:jc w:val="both"/>
        <w:rPr>
          <w:rFonts w:ascii="Times New Roman" w:hAnsi="Times New Roman"/>
          <w:sz w:val="28"/>
          <w:szCs w:val="28"/>
        </w:rPr>
      </w:pPr>
      <w:r w:rsidRPr="00E34B8E">
        <w:rPr>
          <w:rFonts w:ascii="Times New Roman" w:hAnsi="Times New Roman"/>
          <w:sz w:val="28"/>
          <w:szCs w:val="28"/>
        </w:rPr>
        <w:t>25. Карасева Т.В. Современные аспекты реализации здоровье сберегающих технологий // Начальная школа – 2005. – № 11. – С. 75–78.</w:t>
      </w:r>
    </w:p>
    <w:p w:rsidR="00F15733" w:rsidRPr="00E34B8E" w:rsidRDefault="00F15733" w:rsidP="002706E0">
      <w:pPr>
        <w:spacing w:line="276" w:lineRule="auto"/>
        <w:jc w:val="both"/>
        <w:rPr>
          <w:rStyle w:val="af9"/>
          <w:b w:val="0"/>
          <w:szCs w:val="28"/>
        </w:rPr>
      </w:pPr>
      <w:r w:rsidRPr="00E34B8E">
        <w:rPr>
          <w:rStyle w:val="af9"/>
          <w:b w:val="0"/>
          <w:szCs w:val="28"/>
        </w:rPr>
        <w:t>26.</w:t>
      </w:r>
      <w:r w:rsidR="004E6017">
        <w:rPr>
          <w:rStyle w:val="af9"/>
          <w:b w:val="0"/>
          <w:szCs w:val="28"/>
        </w:rPr>
        <w:t xml:space="preserve"> </w:t>
      </w:r>
      <w:r w:rsidRPr="00E34B8E">
        <w:rPr>
          <w:rStyle w:val="af9"/>
          <w:b w:val="0"/>
          <w:szCs w:val="28"/>
        </w:rPr>
        <w:t xml:space="preserve">Концепция федеральных государственных образовательных стандартов общего образования: проект /под ред. А.М </w:t>
      </w:r>
      <w:proofErr w:type="spellStart"/>
      <w:r w:rsidRPr="00E34B8E">
        <w:rPr>
          <w:rStyle w:val="af9"/>
          <w:b w:val="0"/>
          <w:szCs w:val="28"/>
        </w:rPr>
        <w:t>Кондакова</w:t>
      </w:r>
      <w:proofErr w:type="spellEnd"/>
      <w:r w:rsidRPr="00E34B8E">
        <w:rPr>
          <w:rStyle w:val="af9"/>
          <w:b w:val="0"/>
          <w:szCs w:val="28"/>
        </w:rPr>
        <w:t>, А.А. Кузнецова.–2-е изд.– М.:Просвещение,2009. - 39с. – (Стандарты второго поколения)</w:t>
      </w:r>
    </w:p>
    <w:p w:rsidR="00F15733" w:rsidRPr="00E34B8E" w:rsidRDefault="00F15733" w:rsidP="002706E0">
      <w:pPr>
        <w:pStyle w:val="Standard"/>
        <w:spacing w:before="28" w:after="28" w:line="276" w:lineRule="auto"/>
        <w:jc w:val="both"/>
        <w:rPr>
          <w:rFonts w:ascii="Times New Roman" w:hAnsi="Times New Roman" w:cs="Times New Roman"/>
          <w:sz w:val="28"/>
          <w:szCs w:val="28"/>
        </w:rPr>
      </w:pPr>
      <w:r w:rsidRPr="00E34B8E">
        <w:rPr>
          <w:rFonts w:ascii="Times New Roman" w:hAnsi="Times New Roman" w:cs="Times New Roman"/>
          <w:sz w:val="28"/>
          <w:szCs w:val="28"/>
        </w:rPr>
        <w:t>27. Кулагина И.Ю</w:t>
      </w:r>
      <w:r w:rsidR="004E6017">
        <w:rPr>
          <w:rFonts w:ascii="Times New Roman" w:hAnsi="Times New Roman" w:cs="Times New Roman"/>
          <w:sz w:val="28"/>
          <w:szCs w:val="28"/>
        </w:rPr>
        <w:t>.</w:t>
      </w:r>
      <w:r w:rsidRPr="00E34B8E">
        <w:rPr>
          <w:rFonts w:ascii="Times New Roman" w:hAnsi="Times New Roman" w:cs="Times New Roman"/>
          <w:sz w:val="28"/>
          <w:szCs w:val="28"/>
        </w:rPr>
        <w:t xml:space="preserve">, </w:t>
      </w:r>
      <w:proofErr w:type="spellStart"/>
      <w:r w:rsidRPr="00E34B8E">
        <w:rPr>
          <w:rFonts w:ascii="Times New Roman" w:hAnsi="Times New Roman" w:cs="Times New Roman"/>
          <w:sz w:val="28"/>
          <w:szCs w:val="28"/>
        </w:rPr>
        <w:t>Колюцкий</w:t>
      </w:r>
      <w:proofErr w:type="spellEnd"/>
      <w:r w:rsidRPr="00E34B8E">
        <w:rPr>
          <w:rFonts w:ascii="Times New Roman" w:hAnsi="Times New Roman" w:cs="Times New Roman"/>
          <w:sz w:val="28"/>
          <w:szCs w:val="28"/>
        </w:rPr>
        <w:t xml:space="preserve"> В.Н. Возрастная психология. Полный жизненный цикл развития человека: Учебное пособие для студентов высших учебных заведений. - М.:ТЦ Сфера, 2004. - 464с.</w:t>
      </w:r>
    </w:p>
    <w:p w:rsidR="00F15733" w:rsidRPr="00E34B8E" w:rsidRDefault="00F15733" w:rsidP="002706E0">
      <w:pPr>
        <w:pStyle w:val="Standard"/>
        <w:spacing w:line="276" w:lineRule="auto"/>
        <w:jc w:val="both"/>
        <w:rPr>
          <w:rFonts w:ascii="Times New Roman" w:hAnsi="Times New Roman" w:cs="Times New Roman"/>
          <w:sz w:val="28"/>
          <w:szCs w:val="28"/>
        </w:rPr>
      </w:pPr>
      <w:r w:rsidRPr="00E34B8E">
        <w:rPr>
          <w:rFonts w:ascii="Times New Roman" w:hAnsi="Times New Roman" w:cs="Times New Roman"/>
          <w:sz w:val="28"/>
          <w:szCs w:val="28"/>
        </w:rPr>
        <w:t xml:space="preserve">28. Методические материалы кафедры педагогики и </w:t>
      </w:r>
      <w:proofErr w:type="spellStart"/>
      <w:r w:rsidRPr="00E34B8E">
        <w:rPr>
          <w:rFonts w:ascii="Times New Roman" w:hAnsi="Times New Roman" w:cs="Times New Roman"/>
          <w:sz w:val="28"/>
          <w:szCs w:val="28"/>
        </w:rPr>
        <w:t>адрагогики</w:t>
      </w:r>
      <w:proofErr w:type="spellEnd"/>
      <w:r w:rsidRPr="00E34B8E">
        <w:rPr>
          <w:rFonts w:ascii="Times New Roman" w:hAnsi="Times New Roman" w:cs="Times New Roman"/>
          <w:sz w:val="28"/>
          <w:szCs w:val="28"/>
        </w:rPr>
        <w:t xml:space="preserve">. - </w:t>
      </w:r>
      <w:proofErr w:type="spellStart"/>
      <w:r w:rsidRPr="00E34B8E">
        <w:rPr>
          <w:rFonts w:ascii="Times New Roman" w:hAnsi="Times New Roman" w:cs="Times New Roman"/>
          <w:sz w:val="28"/>
          <w:szCs w:val="28"/>
        </w:rPr>
        <w:t>Н.Новгород</w:t>
      </w:r>
      <w:proofErr w:type="spellEnd"/>
      <w:r w:rsidRPr="00E34B8E">
        <w:rPr>
          <w:rFonts w:ascii="Times New Roman" w:hAnsi="Times New Roman" w:cs="Times New Roman"/>
          <w:sz w:val="28"/>
          <w:szCs w:val="28"/>
        </w:rPr>
        <w:t>.: ГОУ ДПО НИРО, 2011.- 152с.</w:t>
      </w:r>
    </w:p>
    <w:p w:rsidR="00215447" w:rsidRDefault="00215447" w:rsidP="00215447">
      <w:pPr>
        <w:spacing w:line="276" w:lineRule="auto"/>
        <w:jc w:val="right"/>
        <w:rPr>
          <w:b/>
          <w:szCs w:val="28"/>
        </w:rPr>
      </w:pPr>
      <w:r>
        <w:rPr>
          <w:b/>
          <w:szCs w:val="28"/>
        </w:rPr>
        <w:t>Приложение №1</w:t>
      </w:r>
    </w:p>
    <w:p w:rsidR="00215447" w:rsidRDefault="00215447" w:rsidP="00215447">
      <w:pPr>
        <w:spacing w:line="276" w:lineRule="auto"/>
        <w:rPr>
          <w:b/>
          <w:sz w:val="24"/>
          <w:szCs w:val="24"/>
        </w:rPr>
      </w:pPr>
    </w:p>
    <w:p w:rsidR="00215447" w:rsidRPr="00656868" w:rsidRDefault="00215447" w:rsidP="00215447">
      <w:pPr>
        <w:spacing w:line="276" w:lineRule="auto"/>
        <w:jc w:val="center"/>
        <w:rPr>
          <w:b/>
          <w:szCs w:val="28"/>
        </w:rPr>
      </w:pPr>
      <w:r w:rsidRPr="00656868">
        <w:rPr>
          <w:b/>
          <w:szCs w:val="28"/>
        </w:rPr>
        <w:t xml:space="preserve">Паспорт </w:t>
      </w:r>
      <w:r w:rsidR="003F6F1B">
        <w:rPr>
          <w:b/>
          <w:szCs w:val="28"/>
        </w:rPr>
        <w:t xml:space="preserve">основной </w:t>
      </w:r>
      <w:r w:rsidRPr="00656868">
        <w:rPr>
          <w:b/>
          <w:szCs w:val="28"/>
        </w:rPr>
        <w:t>образовательной программы</w:t>
      </w:r>
      <w:r w:rsidR="005C33D5" w:rsidRPr="005C33D5">
        <w:rPr>
          <w:b/>
          <w:szCs w:val="28"/>
        </w:rPr>
        <w:t xml:space="preserve"> </w:t>
      </w:r>
      <w:r w:rsidR="005C33D5">
        <w:rPr>
          <w:b/>
          <w:szCs w:val="28"/>
        </w:rPr>
        <w:t xml:space="preserve">начального </w:t>
      </w:r>
      <w:r w:rsidR="005C33D5" w:rsidRPr="00656868">
        <w:rPr>
          <w:b/>
          <w:szCs w:val="28"/>
        </w:rPr>
        <w:t>общего образования</w:t>
      </w:r>
      <w:r w:rsidR="00744FD1">
        <w:rPr>
          <w:b/>
          <w:szCs w:val="28"/>
        </w:rPr>
        <w:t xml:space="preserve"> </w:t>
      </w:r>
      <w:r w:rsidRPr="00656868">
        <w:rPr>
          <w:b/>
          <w:szCs w:val="28"/>
        </w:rPr>
        <w:t xml:space="preserve">Муниципального   </w:t>
      </w:r>
      <w:r>
        <w:rPr>
          <w:b/>
          <w:szCs w:val="28"/>
        </w:rPr>
        <w:t xml:space="preserve">бюджетного </w:t>
      </w:r>
      <w:r w:rsidRPr="00656868">
        <w:rPr>
          <w:b/>
          <w:szCs w:val="28"/>
        </w:rPr>
        <w:t>образовательного учреждения</w:t>
      </w:r>
    </w:p>
    <w:p w:rsidR="00215447" w:rsidRPr="00656868" w:rsidRDefault="00215447" w:rsidP="00215447">
      <w:pPr>
        <w:spacing w:line="276" w:lineRule="auto"/>
        <w:jc w:val="center"/>
        <w:rPr>
          <w:b/>
          <w:szCs w:val="28"/>
        </w:rPr>
      </w:pPr>
      <w:r w:rsidRPr="00656868">
        <w:rPr>
          <w:b/>
          <w:szCs w:val="28"/>
        </w:rPr>
        <w:t>Воротынская средняя общеобразовательная школа</w:t>
      </w:r>
    </w:p>
    <w:p w:rsidR="00215447" w:rsidRPr="00656868" w:rsidRDefault="00215447" w:rsidP="00215447">
      <w:pPr>
        <w:spacing w:line="276" w:lineRule="auto"/>
        <w:jc w:val="center"/>
        <w:rPr>
          <w:b/>
          <w:szCs w:val="28"/>
        </w:rPr>
      </w:pPr>
    </w:p>
    <w:p w:rsidR="00215447" w:rsidRPr="00F15CE9" w:rsidRDefault="00215447" w:rsidP="00215447">
      <w:pPr>
        <w:spacing w:line="276" w:lineRule="auto"/>
        <w:jc w:val="center"/>
        <w:rPr>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938"/>
      </w:tblGrid>
      <w:tr w:rsidR="00215447" w:rsidRPr="00F15CE9" w:rsidTr="00F77219">
        <w:trPr>
          <w:trHeight w:val="671"/>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Наименование ОУ</w:t>
            </w:r>
          </w:p>
        </w:tc>
        <w:tc>
          <w:tcPr>
            <w:tcW w:w="7938" w:type="dxa"/>
            <w:vAlign w:val="center"/>
          </w:tcPr>
          <w:p w:rsidR="00215447" w:rsidRPr="0062505C" w:rsidRDefault="00215447" w:rsidP="00F77219">
            <w:pPr>
              <w:spacing w:line="276" w:lineRule="auto"/>
              <w:jc w:val="center"/>
              <w:rPr>
                <w:b/>
                <w:sz w:val="24"/>
                <w:szCs w:val="24"/>
              </w:rPr>
            </w:pPr>
            <w:r w:rsidRPr="0062505C">
              <w:rPr>
                <w:b/>
                <w:sz w:val="24"/>
                <w:szCs w:val="24"/>
              </w:rPr>
              <w:t xml:space="preserve">МБОУ Воротынская СОШ  </w:t>
            </w:r>
          </w:p>
        </w:tc>
      </w:tr>
      <w:tr w:rsidR="00215447" w:rsidRPr="00F15CE9" w:rsidTr="003F6F1B">
        <w:trPr>
          <w:trHeight w:val="416"/>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Нормативное обеспечение образовательной программы образовательного учреждения</w:t>
            </w:r>
          </w:p>
        </w:tc>
        <w:tc>
          <w:tcPr>
            <w:tcW w:w="7938" w:type="dxa"/>
            <w:vAlign w:val="center"/>
          </w:tcPr>
          <w:p w:rsidR="00215447" w:rsidRPr="0062505C" w:rsidRDefault="00215447" w:rsidP="00A044E8">
            <w:pPr>
              <w:spacing w:line="276" w:lineRule="auto"/>
              <w:jc w:val="center"/>
              <w:rPr>
                <w:b/>
                <w:sz w:val="24"/>
                <w:szCs w:val="24"/>
              </w:rPr>
            </w:pPr>
            <w:r w:rsidRPr="0062505C">
              <w:rPr>
                <w:b/>
                <w:sz w:val="24"/>
                <w:szCs w:val="24"/>
              </w:rPr>
              <w:t>Федеральный уровень</w:t>
            </w:r>
          </w:p>
          <w:p w:rsidR="00215447" w:rsidRPr="0062505C" w:rsidRDefault="00215447" w:rsidP="00A044E8">
            <w:pPr>
              <w:spacing w:line="276" w:lineRule="auto"/>
              <w:jc w:val="both"/>
              <w:rPr>
                <w:sz w:val="24"/>
                <w:szCs w:val="24"/>
              </w:rPr>
            </w:pPr>
            <w:r w:rsidRPr="0062505C">
              <w:rPr>
                <w:sz w:val="24"/>
                <w:szCs w:val="24"/>
              </w:rPr>
              <w:t>1.Основные положения «Конвенции о правах ребенка», принятой генеральной Ассамблеей ООН 20.11.1989г.;</w:t>
            </w:r>
          </w:p>
          <w:p w:rsidR="00215447" w:rsidRPr="0062505C" w:rsidRDefault="00215447" w:rsidP="00A044E8">
            <w:pPr>
              <w:spacing w:line="276" w:lineRule="auto"/>
              <w:jc w:val="both"/>
              <w:rPr>
                <w:sz w:val="24"/>
                <w:szCs w:val="24"/>
              </w:rPr>
            </w:pPr>
            <w:r w:rsidRPr="0062505C">
              <w:rPr>
                <w:sz w:val="24"/>
                <w:szCs w:val="24"/>
              </w:rPr>
              <w:t>2.Закон РФ «Об образовании» 2012 год;</w:t>
            </w:r>
          </w:p>
          <w:p w:rsidR="00215447" w:rsidRPr="0062505C" w:rsidRDefault="00215447" w:rsidP="00A044E8">
            <w:pPr>
              <w:spacing w:line="276" w:lineRule="auto"/>
              <w:jc w:val="both"/>
              <w:rPr>
                <w:sz w:val="24"/>
                <w:szCs w:val="24"/>
              </w:rPr>
            </w:pPr>
            <w:r w:rsidRPr="0062505C">
              <w:rPr>
                <w:sz w:val="24"/>
                <w:szCs w:val="24"/>
              </w:rPr>
              <w:t>3.</w:t>
            </w:r>
            <w:r w:rsidRPr="0062505C">
              <w:rPr>
                <w:snapToGrid w:val="0"/>
                <w:sz w:val="24"/>
                <w:szCs w:val="24"/>
              </w:rPr>
              <w:t xml:space="preserve">«Национальная образовательная инициатива «Наша новая школа»», утвержденная Президентом РФ </w:t>
            </w:r>
            <w:proofErr w:type="spellStart"/>
            <w:r w:rsidRPr="0062505C">
              <w:rPr>
                <w:snapToGrid w:val="0"/>
                <w:sz w:val="24"/>
                <w:szCs w:val="24"/>
              </w:rPr>
              <w:t>Д.А.Медведевым</w:t>
            </w:r>
            <w:proofErr w:type="spellEnd"/>
            <w:r w:rsidRPr="0062505C">
              <w:rPr>
                <w:snapToGrid w:val="0"/>
                <w:sz w:val="24"/>
                <w:szCs w:val="24"/>
              </w:rPr>
              <w:t>. Приказ № 271 от 04 февраля 2010 г.</w:t>
            </w:r>
          </w:p>
          <w:p w:rsidR="00215447" w:rsidRPr="0062505C" w:rsidRDefault="00215447" w:rsidP="00A044E8">
            <w:pPr>
              <w:spacing w:line="276" w:lineRule="auto"/>
              <w:jc w:val="both"/>
              <w:rPr>
                <w:sz w:val="24"/>
                <w:szCs w:val="24"/>
              </w:rPr>
            </w:pPr>
            <w:r w:rsidRPr="0062505C">
              <w:rPr>
                <w:sz w:val="24"/>
                <w:szCs w:val="24"/>
              </w:rPr>
              <w:t>4.</w:t>
            </w:r>
            <w:r w:rsidRPr="0062505C">
              <w:rPr>
                <w:snapToGrid w:val="0"/>
                <w:sz w:val="24"/>
                <w:szCs w:val="24"/>
              </w:rPr>
              <w:t xml:space="preserve"> </w:t>
            </w:r>
            <w:r w:rsidRPr="0062505C">
              <w:rPr>
                <w:bCs/>
                <w:sz w:val="24"/>
                <w:szCs w:val="24"/>
              </w:rPr>
              <w:t xml:space="preserve">Концепция долгосрочного социально-экономического развития до 2020 года, раздел </w:t>
            </w:r>
            <w:r w:rsidRPr="0062505C">
              <w:rPr>
                <w:bCs/>
                <w:sz w:val="24"/>
                <w:szCs w:val="24"/>
                <w:lang w:val="en-US"/>
              </w:rPr>
              <w:t>III</w:t>
            </w:r>
            <w:r w:rsidRPr="0062505C">
              <w:rPr>
                <w:bCs/>
                <w:sz w:val="24"/>
                <w:szCs w:val="24"/>
              </w:rPr>
              <w:t xml:space="preserve"> «Образование» (одобрена Правительством РФ 1 октября 2008 года, протокол №36);</w:t>
            </w:r>
          </w:p>
          <w:p w:rsidR="00215447" w:rsidRPr="0062505C" w:rsidRDefault="00215447" w:rsidP="00A044E8">
            <w:pPr>
              <w:pStyle w:val="12"/>
              <w:keepLines/>
              <w:spacing w:after="0"/>
              <w:ind w:left="0"/>
              <w:jc w:val="both"/>
              <w:rPr>
                <w:rFonts w:ascii="Times New Roman" w:hAnsi="Times New Roman"/>
                <w:sz w:val="24"/>
                <w:szCs w:val="24"/>
              </w:rPr>
            </w:pPr>
            <w:r w:rsidRPr="0062505C">
              <w:rPr>
                <w:rFonts w:ascii="Times New Roman" w:hAnsi="Times New Roman"/>
                <w:snapToGrid w:val="0"/>
                <w:sz w:val="24"/>
                <w:szCs w:val="24"/>
              </w:rPr>
              <w:t>5.</w:t>
            </w:r>
            <w:r w:rsidRPr="0062505C">
              <w:rPr>
                <w:rFonts w:ascii="Times New Roman" w:hAnsi="Times New Roman"/>
                <w:sz w:val="24"/>
                <w:szCs w:val="24"/>
              </w:rPr>
              <w:t>Приказ Мин</w:t>
            </w:r>
            <w:r w:rsidR="003F6F1B">
              <w:rPr>
                <w:rFonts w:ascii="Times New Roman" w:hAnsi="Times New Roman"/>
                <w:sz w:val="24"/>
                <w:szCs w:val="24"/>
              </w:rPr>
              <w:t xml:space="preserve">истерства </w:t>
            </w:r>
            <w:r w:rsidRPr="0062505C">
              <w:rPr>
                <w:rFonts w:ascii="Times New Roman" w:hAnsi="Times New Roman"/>
                <w:sz w:val="24"/>
                <w:szCs w:val="24"/>
              </w:rPr>
              <w:t>обр</w:t>
            </w:r>
            <w:r w:rsidR="003F6F1B">
              <w:rPr>
                <w:rFonts w:ascii="Times New Roman" w:hAnsi="Times New Roman"/>
                <w:sz w:val="24"/>
                <w:szCs w:val="24"/>
              </w:rPr>
              <w:t xml:space="preserve">азования и </w:t>
            </w:r>
            <w:r w:rsidRPr="0062505C">
              <w:rPr>
                <w:rFonts w:ascii="Times New Roman" w:hAnsi="Times New Roman"/>
                <w:sz w:val="24"/>
                <w:szCs w:val="24"/>
              </w:rPr>
              <w:t xml:space="preserve">науки </w:t>
            </w:r>
            <w:r w:rsidR="003230E1">
              <w:rPr>
                <w:rFonts w:ascii="Times New Roman" w:hAnsi="Times New Roman"/>
                <w:sz w:val="24"/>
                <w:szCs w:val="24"/>
              </w:rPr>
              <w:t>Р</w:t>
            </w:r>
            <w:r w:rsidR="0031122C">
              <w:rPr>
                <w:rFonts w:ascii="Times New Roman" w:hAnsi="Times New Roman"/>
                <w:sz w:val="24"/>
                <w:szCs w:val="24"/>
              </w:rPr>
              <w:t xml:space="preserve">Ф </w:t>
            </w:r>
            <w:r w:rsidRPr="0062505C">
              <w:rPr>
                <w:rFonts w:ascii="Times New Roman" w:hAnsi="Times New Roman"/>
                <w:sz w:val="24"/>
                <w:szCs w:val="24"/>
              </w:rPr>
              <w:t>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215447" w:rsidRPr="0062505C" w:rsidRDefault="00215447" w:rsidP="00A044E8">
            <w:pPr>
              <w:pStyle w:val="12"/>
              <w:keepLines/>
              <w:spacing w:after="0"/>
              <w:ind w:left="0"/>
              <w:jc w:val="both"/>
              <w:rPr>
                <w:rFonts w:ascii="Times New Roman" w:hAnsi="Times New Roman"/>
                <w:bCs/>
                <w:sz w:val="24"/>
                <w:szCs w:val="24"/>
              </w:rPr>
            </w:pPr>
            <w:r w:rsidRPr="0062505C">
              <w:rPr>
                <w:rFonts w:ascii="Times New Roman" w:hAnsi="Times New Roman"/>
                <w:sz w:val="24"/>
                <w:szCs w:val="24"/>
              </w:rPr>
              <w:t>6.</w:t>
            </w:r>
            <w:r w:rsidR="003230E1">
              <w:rPr>
                <w:rFonts w:ascii="Times New Roman" w:hAnsi="Times New Roman"/>
                <w:bCs/>
                <w:sz w:val="24"/>
                <w:szCs w:val="24"/>
              </w:rPr>
              <w:t xml:space="preserve"> Приказ </w:t>
            </w:r>
            <w:r w:rsidRPr="0062505C">
              <w:rPr>
                <w:rFonts w:ascii="Times New Roman" w:hAnsi="Times New Roman"/>
                <w:bCs/>
                <w:sz w:val="24"/>
                <w:szCs w:val="24"/>
              </w:rPr>
              <w:t xml:space="preserve"> </w:t>
            </w:r>
            <w:r w:rsidR="003F6F1B" w:rsidRPr="0062505C">
              <w:rPr>
                <w:rFonts w:ascii="Times New Roman" w:hAnsi="Times New Roman"/>
                <w:sz w:val="24"/>
                <w:szCs w:val="24"/>
              </w:rPr>
              <w:t>Мин</w:t>
            </w:r>
            <w:r w:rsidR="003F6F1B">
              <w:rPr>
                <w:rFonts w:ascii="Times New Roman" w:hAnsi="Times New Roman"/>
                <w:sz w:val="24"/>
                <w:szCs w:val="24"/>
              </w:rPr>
              <w:t xml:space="preserve">истерства </w:t>
            </w:r>
            <w:r w:rsidR="003F6F1B" w:rsidRPr="0062505C">
              <w:rPr>
                <w:rFonts w:ascii="Times New Roman" w:hAnsi="Times New Roman"/>
                <w:sz w:val="24"/>
                <w:szCs w:val="24"/>
              </w:rPr>
              <w:t>обр</w:t>
            </w:r>
            <w:r w:rsidR="003F6F1B">
              <w:rPr>
                <w:rFonts w:ascii="Times New Roman" w:hAnsi="Times New Roman"/>
                <w:sz w:val="24"/>
                <w:szCs w:val="24"/>
              </w:rPr>
              <w:t xml:space="preserve">азования и </w:t>
            </w:r>
            <w:r w:rsidR="003F6F1B" w:rsidRPr="0062505C">
              <w:rPr>
                <w:rFonts w:ascii="Times New Roman" w:hAnsi="Times New Roman"/>
                <w:sz w:val="24"/>
                <w:szCs w:val="24"/>
              </w:rPr>
              <w:t>науки</w:t>
            </w:r>
            <w:r w:rsidR="003230E1" w:rsidRPr="0062505C">
              <w:rPr>
                <w:rFonts w:ascii="Times New Roman" w:hAnsi="Times New Roman"/>
                <w:bCs/>
                <w:sz w:val="24"/>
                <w:szCs w:val="24"/>
              </w:rPr>
              <w:t xml:space="preserve"> </w:t>
            </w:r>
            <w:r w:rsidRPr="0062505C">
              <w:rPr>
                <w:rFonts w:ascii="Times New Roman" w:hAnsi="Times New Roman"/>
                <w:bCs/>
                <w:sz w:val="24"/>
                <w:szCs w:val="24"/>
              </w:rPr>
              <w:t>РФ от 22.09.2011г</w:t>
            </w:r>
            <w:r w:rsidR="00722371">
              <w:rPr>
                <w:rFonts w:ascii="Times New Roman" w:hAnsi="Times New Roman"/>
                <w:bCs/>
                <w:sz w:val="24"/>
                <w:szCs w:val="24"/>
              </w:rPr>
              <w:t xml:space="preserve"> №2357 </w:t>
            </w:r>
            <w:r w:rsidRPr="0062505C">
              <w:rPr>
                <w:rFonts w:ascii="Times New Roman" w:hAnsi="Times New Roman"/>
                <w:bCs/>
                <w:sz w:val="24"/>
                <w:szCs w:val="24"/>
              </w:rPr>
              <w:t xml:space="preserve"> «О внесении изменений в федеральный государственный образовательный стандарт начального общего образо</w:t>
            </w:r>
            <w:r w:rsidR="00B40804">
              <w:rPr>
                <w:rFonts w:ascii="Times New Roman" w:hAnsi="Times New Roman"/>
                <w:bCs/>
                <w:sz w:val="24"/>
                <w:szCs w:val="24"/>
              </w:rPr>
              <w:t xml:space="preserve">вания, утверждённый приказом Министерства образования и науки </w:t>
            </w:r>
            <w:r w:rsidRPr="0062505C">
              <w:rPr>
                <w:rFonts w:ascii="Times New Roman" w:hAnsi="Times New Roman"/>
                <w:bCs/>
                <w:sz w:val="24"/>
                <w:szCs w:val="24"/>
              </w:rPr>
              <w:t xml:space="preserve"> РФ от 6 октября 2009г. №373»; </w:t>
            </w:r>
          </w:p>
          <w:p w:rsidR="00215447" w:rsidRDefault="00215447" w:rsidP="00A044E8">
            <w:pPr>
              <w:spacing w:line="276" w:lineRule="auto"/>
              <w:rPr>
                <w:rFonts w:eastAsia="Calibri"/>
                <w:sz w:val="24"/>
                <w:szCs w:val="24"/>
                <w:lang w:eastAsia="en-US"/>
              </w:rPr>
            </w:pPr>
            <w:r w:rsidRPr="0062505C">
              <w:rPr>
                <w:bCs/>
                <w:sz w:val="24"/>
                <w:szCs w:val="24"/>
              </w:rPr>
              <w:t>7.</w:t>
            </w:r>
            <w:r w:rsidRPr="0062505C">
              <w:rPr>
                <w:rFonts w:eastAsia="Calibri"/>
                <w:sz w:val="24"/>
                <w:szCs w:val="24"/>
                <w:lang w:eastAsia="en-US"/>
              </w:rPr>
              <w:t xml:space="preserve"> Федеральный государственный образовательный стандарт начального общего образования (приказ МО РФ от 6 октября 2009г. № 373).</w:t>
            </w:r>
          </w:p>
          <w:p w:rsidR="001744DA" w:rsidRPr="0062505C" w:rsidRDefault="00B40804" w:rsidP="001744DA">
            <w:pPr>
              <w:spacing w:line="276" w:lineRule="auto"/>
              <w:rPr>
                <w:rFonts w:eastAsia="Calibri"/>
                <w:sz w:val="24"/>
                <w:szCs w:val="24"/>
                <w:lang w:eastAsia="en-US"/>
              </w:rPr>
            </w:pPr>
            <w:r>
              <w:rPr>
                <w:rFonts w:eastAsia="Calibri"/>
                <w:sz w:val="24"/>
                <w:szCs w:val="24"/>
                <w:lang w:eastAsia="en-US"/>
              </w:rPr>
              <w:t>8.</w:t>
            </w:r>
            <w:r w:rsidR="00710825">
              <w:rPr>
                <w:bCs/>
                <w:sz w:val="24"/>
                <w:szCs w:val="24"/>
              </w:rPr>
              <w:t xml:space="preserve"> </w:t>
            </w:r>
            <w:r w:rsidR="001744DA">
              <w:rPr>
                <w:bCs/>
                <w:sz w:val="24"/>
                <w:szCs w:val="24"/>
              </w:rPr>
              <w:t xml:space="preserve">Приказ </w:t>
            </w:r>
            <w:r w:rsidR="001744DA" w:rsidRPr="0062505C">
              <w:rPr>
                <w:bCs/>
                <w:sz w:val="24"/>
                <w:szCs w:val="24"/>
              </w:rPr>
              <w:t xml:space="preserve"> </w:t>
            </w:r>
            <w:r w:rsidR="001744DA" w:rsidRPr="0062505C">
              <w:rPr>
                <w:sz w:val="24"/>
                <w:szCs w:val="24"/>
              </w:rPr>
              <w:t>Мин</w:t>
            </w:r>
            <w:r w:rsidR="001744DA">
              <w:rPr>
                <w:sz w:val="24"/>
                <w:szCs w:val="24"/>
              </w:rPr>
              <w:t xml:space="preserve">истерства </w:t>
            </w:r>
            <w:r w:rsidR="001744DA" w:rsidRPr="0062505C">
              <w:rPr>
                <w:sz w:val="24"/>
                <w:szCs w:val="24"/>
              </w:rPr>
              <w:t>обр</w:t>
            </w:r>
            <w:r w:rsidR="001744DA">
              <w:rPr>
                <w:sz w:val="24"/>
                <w:szCs w:val="24"/>
              </w:rPr>
              <w:t xml:space="preserve">азования и </w:t>
            </w:r>
            <w:r w:rsidR="001744DA" w:rsidRPr="0062505C">
              <w:rPr>
                <w:sz w:val="24"/>
                <w:szCs w:val="24"/>
              </w:rPr>
              <w:t>науки</w:t>
            </w:r>
            <w:r w:rsidR="001744DA" w:rsidRPr="0062505C">
              <w:rPr>
                <w:bCs/>
                <w:sz w:val="24"/>
                <w:szCs w:val="24"/>
              </w:rPr>
              <w:t xml:space="preserve"> </w:t>
            </w:r>
            <w:r w:rsidR="001744DA">
              <w:rPr>
                <w:bCs/>
                <w:sz w:val="24"/>
                <w:szCs w:val="24"/>
              </w:rPr>
              <w:t xml:space="preserve">РФ от 18.12.2012 </w:t>
            </w:r>
            <w:r w:rsidR="001744DA" w:rsidRPr="0062505C">
              <w:rPr>
                <w:bCs/>
                <w:sz w:val="24"/>
                <w:szCs w:val="24"/>
              </w:rPr>
              <w:t>г</w:t>
            </w:r>
            <w:r w:rsidR="001744DA">
              <w:rPr>
                <w:bCs/>
                <w:sz w:val="24"/>
                <w:szCs w:val="24"/>
              </w:rPr>
              <w:t>.</w:t>
            </w:r>
            <w:r w:rsidR="001744DA" w:rsidRPr="0062505C">
              <w:rPr>
                <w:bCs/>
                <w:sz w:val="24"/>
                <w:szCs w:val="24"/>
              </w:rPr>
              <w:t xml:space="preserve"> </w:t>
            </w:r>
            <w:r w:rsidR="00722371">
              <w:rPr>
                <w:bCs/>
                <w:sz w:val="24"/>
                <w:szCs w:val="24"/>
              </w:rPr>
              <w:t xml:space="preserve"> №1060 </w:t>
            </w:r>
            <w:r w:rsidR="001744DA" w:rsidRPr="0062505C">
              <w:rPr>
                <w:bCs/>
                <w:sz w:val="24"/>
                <w:szCs w:val="24"/>
              </w:rPr>
              <w:t>«О внесении изменений в федеральный государственный образовательный стандарт начального общего образо</w:t>
            </w:r>
            <w:r w:rsidR="001744DA">
              <w:rPr>
                <w:bCs/>
                <w:sz w:val="24"/>
                <w:szCs w:val="24"/>
              </w:rPr>
              <w:t>вания, утверждённый приказом Министерства образования и науки  РФ от 6 октября 2009г. №373».</w:t>
            </w:r>
          </w:p>
          <w:p w:rsidR="00B40804" w:rsidRPr="0062505C" w:rsidRDefault="001744DA" w:rsidP="00A044E8">
            <w:pPr>
              <w:spacing w:line="276" w:lineRule="auto"/>
              <w:rPr>
                <w:rFonts w:eastAsia="Calibri"/>
                <w:sz w:val="24"/>
                <w:szCs w:val="24"/>
                <w:lang w:eastAsia="en-US"/>
              </w:rPr>
            </w:pPr>
            <w:r>
              <w:rPr>
                <w:bCs/>
                <w:sz w:val="24"/>
                <w:szCs w:val="24"/>
              </w:rPr>
              <w:t>9.</w:t>
            </w:r>
            <w:r w:rsidR="00710825">
              <w:rPr>
                <w:bCs/>
                <w:sz w:val="24"/>
                <w:szCs w:val="24"/>
              </w:rPr>
              <w:t xml:space="preserve">Приказ </w:t>
            </w:r>
            <w:r w:rsidR="00710825" w:rsidRPr="0062505C">
              <w:rPr>
                <w:bCs/>
                <w:sz w:val="24"/>
                <w:szCs w:val="24"/>
              </w:rPr>
              <w:t xml:space="preserve"> </w:t>
            </w:r>
            <w:r w:rsidR="00710825" w:rsidRPr="0062505C">
              <w:rPr>
                <w:sz w:val="24"/>
                <w:szCs w:val="24"/>
              </w:rPr>
              <w:t>Мин</w:t>
            </w:r>
            <w:r w:rsidR="00710825">
              <w:rPr>
                <w:sz w:val="24"/>
                <w:szCs w:val="24"/>
              </w:rPr>
              <w:t xml:space="preserve">истерства </w:t>
            </w:r>
            <w:r w:rsidR="00710825" w:rsidRPr="0062505C">
              <w:rPr>
                <w:sz w:val="24"/>
                <w:szCs w:val="24"/>
              </w:rPr>
              <w:t>обр</w:t>
            </w:r>
            <w:r w:rsidR="00710825">
              <w:rPr>
                <w:sz w:val="24"/>
                <w:szCs w:val="24"/>
              </w:rPr>
              <w:t xml:space="preserve">азования и </w:t>
            </w:r>
            <w:r w:rsidR="00710825" w:rsidRPr="0062505C">
              <w:rPr>
                <w:sz w:val="24"/>
                <w:szCs w:val="24"/>
              </w:rPr>
              <w:t>науки</w:t>
            </w:r>
            <w:r w:rsidR="00710825" w:rsidRPr="0062505C">
              <w:rPr>
                <w:bCs/>
                <w:sz w:val="24"/>
                <w:szCs w:val="24"/>
              </w:rPr>
              <w:t xml:space="preserve"> </w:t>
            </w:r>
            <w:r w:rsidR="00710825">
              <w:rPr>
                <w:bCs/>
                <w:sz w:val="24"/>
                <w:szCs w:val="24"/>
              </w:rPr>
              <w:t xml:space="preserve">РФ от </w:t>
            </w:r>
            <w:r>
              <w:rPr>
                <w:bCs/>
                <w:sz w:val="24"/>
                <w:szCs w:val="24"/>
              </w:rPr>
              <w:t>29</w:t>
            </w:r>
            <w:r w:rsidR="00710825">
              <w:rPr>
                <w:bCs/>
                <w:sz w:val="24"/>
                <w:szCs w:val="24"/>
              </w:rPr>
              <w:t>.12.201</w:t>
            </w:r>
            <w:r>
              <w:rPr>
                <w:bCs/>
                <w:sz w:val="24"/>
                <w:szCs w:val="24"/>
              </w:rPr>
              <w:t>4</w:t>
            </w:r>
            <w:r w:rsidR="00710825">
              <w:rPr>
                <w:bCs/>
                <w:sz w:val="24"/>
                <w:szCs w:val="24"/>
              </w:rPr>
              <w:t xml:space="preserve"> </w:t>
            </w:r>
            <w:r w:rsidR="00710825" w:rsidRPr="0062505C">
              <w:rPr>
                <w:bCs/>
                <w:sz w:val="24"/>
                <w:szCs w:val="24"/>
              </w:rPr>
              <w:t>г</w:t>
            </w:r>
            <w:r w:rsidR="00710825">
              <w:rPr>
                <w:bCs/>
                <w:sz w:val="24"/>
                <w:szCs w:val="24"/>
              </w:rPr>
              <w:t>.</w:t>
            </w:r>
            <w:r>
              <w:rPr>
                <w:bCs/>
                <w:sz w:val="24"/>
                <w:szCs w:val="24"/>
              </w:rPr>
              <w:t>№1643</w:t>
            </w:r>
            <w:r w:rsidR="00710825" w:rsidRPr="0062505C">
              <w:rPr>
                <w:bCs/>
                <w:sz w:val="24"/>
                <w:szCs w:val="24"/>
              </w:rPr>
              <w:t xml:space="preserve"> «О внесении изменений в </w:t>
            </w:r>
            <w:r w:rsidR="00EB4E86">
              <w:rPr>
                <w:bCs/>
                <w:sz w:val="24"/>
                <w:szCs w:val="24"/>
              </w:rPr>
              <w:t>приказ</w:t>
            </w:r>
            <w:r>
              <w:rPr>
                <w:bCs/>
                <w:sz w:val="24"/>
                <w:szCs w:val="24"/>
              </w:rPr>
              <w:t xml:space="preserve"> Министерства образования и науки  РФ от 6 октября 2009г. №373 «Об утверждении и введении в действие федерального государственного образовательного</w:t>
            </w:r>
            <w:r w:rsidR="00710825" w:rsidRPr="0062505C">
              <w:rPr>
                <w:bCs/>
                <w:sz w:val="24"/>
                <w:szCs w:val="24"/>
              </w:rPr>
              <w:t xml:space="preserve"> стандарт</w:t>
            </w:r>
            <w:r>
              <w:rPr>
                <w:bCs/>
                <w:sz w:val="24"/>
                <w:szCs w:val="24"/>
              </w:rPr>
              <w:t>а</w:t>
            </w:r>
            <w:r w:rsidR="00710825" w:rsidRPr="0062505C">
              <w:rPr>
                <w:bCs/>
                <w:sz w:val="24"/>
                <w:szCs w:val="24"/>
              </w:rPr>
              <w:t xml:space="preserve"> начального общего образо</w:t>
            </w:r>
            <w:r>
              <w:rPr>
                <w:bCs/>
                <w:sz w:val="24"/>
                <w:szCs w:val="24"/>
              </w:rPr>
              <w:t>вания».</w:t>
            </w:r>
          </w:p>
          <w:p w:rsidR="00215447" w:rsidRPr="0062505C" w:rsidRDefault="00215447" w:rsidP="00A044E8">
            <w:pPr>
              <w:spacing w:line="276" w:lineRule="auto"/>
              <w:jc w:val="center"/>
              <w:rPr>
                <w:b/>
                <w:sz w:val="24"/>
                <w:szCs w:val="24"/>
              </w:rPr>
            </w:pPr>
            <w:r w:rsidRPr="0062505C">
              <w:rPr>
                <w:b/>
                <w:sz w:val="24"/>
                <w:szCs w:val="24"/>
              </w:rPr>
              <w:t>Региональный уровень</w:t>
            </w:r>
          </w:p>
          <w:p w:rsidR="00215447" w:rsidRPr="0062505C" w:rsidRDefault="00215447" w:rsidP="00A044E8">
            <w:pPr>
              <w:spacing w:line="276" w:lineRule="auto"/>
              <w:jc w:val="both"/>
              <w:rPr>
                <w:sz w:val="24"/>
                <w:szCs w:val="24"/>
              </w:rPr>
            </w:pPr>
            <w:r w:rsidRPr="0062505C">
              <w:rPr>
                <w:sz w:val="24"/>
                <w:szCs w:val="24"/>
              </w:rPr>
              <w:t>1. Приказ Министерства образования Нижегородской области от 11.02.2010 № 119 «Об утверждении плана мероприятий по внедрению Федерального государственного образовательного стандарта начального общего образования»</w:t>
            </w:r>
          </w:p>
          <w:p w:rsidR="00215447" w:rsidRPr="009D2370" w:rsidRDefault="00215447" w:rsidP="00A044E8">
            <w:pPr>
              <w:spacing w:line="276" w:lineRule="auto"/>
              <w:jc w:val="both"/>
              <w:rPr>
                <w:sz w:val="24"/>
                <w:szCs w:val="24"/>
              </w:rPr>
            </w:pPr>
            <w:r w:rsidRPr="0062505C">
              <w:rPr>
                <w:sz w:val="24"/>
                <w:szCs w:val="24"/>
              </w:rPr>
              <w:t xml:space="preserve">2.Письмо Министерства образования Нижегородской области от 14.10.2010 № 316-01-52-3958 «Об организации работы по переходу на </w:t>
            </w:r>
            <w:r w:rsidRPr="009D2370">
              <w:rPr>
                <w:sz w:val="24"/>
                <w:szCs w:val="24"/>
              </w:rPr>
              <w:t>федеральные государственные образовательные стандарты общего образования»</w:t>
            </w:r>
          </w:p>
          <w:p w:rsidR="00215447" w:rsidRPr="009D2370" w:rsidRDefault="00215447" w:rsidP="00A044E8">
            <w:pPr>
              <w:spacing w:line="276" w:lineRule="auto"/>
              <w:jc w:val="both"/>
              <w:rPr>
                <w:sz w:val="24"/>
                <w:szCs w:val="24"/>
              </w:rPr>
            </w:pPr>
            <w:r w:rsidRPr="009D2370">
              <w:rPr>
                <w:sz w:val="24"/>
                <w:szCs w:val="24"/>
              </w:rPr>
              <w:t>3.Письмо Министерства образования Нижегородской области от 24 02.2011 № 316-01-52-611/11 «О мониторинге готовности муниципальных систем образования к внедрению ФГОС»</w:t>
            </w:r>
          </w:p>
          <w:p w:rsidR="00215447" w:rsidRPr="009D2370" w:rsidRDefault="008E11AF" w:rsidP="00A044E8">
            <w:pPr>
              <w:spacing w:line="276" w:lineRule="auto"/>
              <w:jc w:val="both"/>
              <w:rPr>
                <w:sz w:val="24"/>
                <w:szCs w:val="24"/>
              </w:rPr>
            </w:pPr>
            <w:r>
              <w:rPr>
                <w:sz w:val="24"/>
                <w:szCs w:val="24"/>
              </w:rPr>
              <w:t>54 Приказ  от  15.03.2010 г.  №</w:t>
            </w:r>
            <w:r w:rsidR="00215447" w:rsidRPr="009D2370">
              <w:rPr>
                <w:sz w:val="24"/>
                <w:szCs w:val="24"/>
              </w:rPr>
              <w:t xml:space="preserve"> 224 </w:t>
            </w:r>
            <w:r w:rsidR="00505396" w:rsidRPr="009D2370">
              <w:rPr>
                <w:sz w:val="24"/>
                <w:szCs w:val="24"/>
              </w:rPr>
              <w:t>«</w:t>
            </w:r>
            <w:r w:rsidR="00215447" w:rsidRPr="009D2370">
              <w:rPr>
                <w:sz w:val="24"/>
                <w:szCs w:val="24"/>
              </w:rPr>
              <w:t>О базисном учебном плане общеобразовательных учреждений Нижегородской области на переходный период</w:t>
            </w:r>
            <w:r w:rsidR="00505396" w:rsidRPr="009D2370">
              <w:rPr>
                <w:sz w:val="24"/>
                <w:szCs w:val="24"/>
              </w:rPr>
              <w:t>»</w:t>
            </w:r>
            <w:r w:rsidR="00215447" w:rsidRPr="009D2370">
              <w:rPr>
                <w:sz w:val="24"/>
                <w:szCs w:val="24"/>
              </w:rPr>
              <w:t>.</w:t>
            </w:r>
          </w:p>
          <w:p w:rsidR="00215447" w:rsidRPr="0062505C" w:rsidRDefault="00215447" w:rsidP="00A044E8">
            <w:pPr>
              <w:spacing w:line="276" w:lineRule="auto"/>
              <w:jc w:val="center"/>
              <w:rPr>
                <w:b/>
                <w:sz w:val="24"/>
                <w:szCs w:val="24"/>
              </w:rPr>
            </w:pPr>
            <w:r w:rsidRPr="0062505C">
              <w:rPr>
                <w:b/>
                <w:sz w:val="24"/>
                <w:szCs w:val="24"/>
              </w:rPr>
              <w:t>Муниципальный уровень</w:t>
            </w:r>
          </w:p>
          <w:p w:rsidR="00215447" w:rsidRPr="0062505C" w:rsidRDefault="00215447" w:rsidP="00A044E8">
            <w:pPr>
              <w:pStyle w:val="af8"/>
              <w:spacing w:before="0" w:beforeAutospacing="0" w:after="0" w:afterAutospacing="0" w:line="276" w:lineRule="auto"/>
              <w:jc w:val="both"/>
            </w:pPr>
            <w:r w:rsidRPr="003F6F1B">
              <w:rPr>
                <w:rStyle w:val="af9"/>
                <w:b w:val="0"/>
              </w:rPr>
              <w:t>1</w:t>
            </w:r>
            <w:r w:rsidRPr="0062505C">
              <w:rPr>
                <w:rStyle w:val="af9"/>
              </w:rPr>
              <w:t xml:space="preserve">. </w:t>
            </w:r>
            <w:hyperlink r:id="rId31" w:tgtFrame="_blank" w:history="1">
              <w:r w:rsidRPr="0062505C">
                <w:rPr>
                  <w:rStyle w:val="a7"/>
                  <w:bCs/>
                </w:rPr>
                <w:t>Приказ РУО и МП от 25.10.2010г. №145/1-ОД «Об утверждении плана мероприятий по обеспечению внедрения ФГОС НОО в образовательные учреждения Воротынского муниципального района».</w:t>
              </w:r>
            </w:hyperlink>
          </w:p>
          <w:p w:rsidR="00215447" w:rsidRPr="0062505C" w:rsidRDefault="00215447" w:rsidP="00A044E8">
            <w:pPr>
              <w:spacing w:line="276" w:lineRule="auto"/>
              <w:jc w:val="both"/>
              <w:rPr>
                <w:bCs/>
                <w:sz w:val="24"/>
                <w:szCs w:val="24"/>
              </w:rPr>
            </w:pPr>
            <w:r w:rsidRPr="0062505C">
              <w:rPr>
                <w:rStyle w:val="af9"/>
                <w:b w:val="0"/>
                <w:sz w:val="24"/>
                <w:szCs w:val="24"/>
              </w:rPr>
              <w:t xml:space="preserve">2. </w:t>
            </w:r>
            <w:hyperlink r:id="rId32" w:tgtFrame="_blank" w:history="1">
              <w:r w:rsidRPr="0062505C">
                <w:rPr>
                  <w:rStyle w:val="a7"/>
                  <w:bCs/>
                  <w:sz w:val="24"/>
                  <w:szCs w:val="24"/>
                </w:rPr>
                <w:t>Приказ РУО и МП от 04.05.2010г. №53-ОД «Об утверждении плана - графика поэтапного повышения квалификации учителей начальных классов».</w:t>
              </w:r>
            </w:hyperlink>
          </w:p>
          <w:p w:rsidR="00215447" w:rsidRPr="0062505C" w:rsidRDefault="00215447" w:rsidP="00A044E8">
            <w:pPr>
              <w:spacing w:line="276" w:lineRule="auto"/>
              <w:jc w:val="both"/>
              <w:rPr>
                <w:bCs/>
                <w:sz w:val="24"/>
                <w:szCs w:val="24"/>
              </w:rPr>
            </w:pPr>
            <w:r w:rsidRPr="0062505C">
              <w:rPr>
                <w:rStyle w:val="af9"/>
                <w:b w:val="0"/>
                <w:sz w:val="24"/>
                <w:szCs w:val="24"/>
              </w:rPr>
              <w:t xml:space="preserve">3. </w:t>
            </w:r>
            <w:hyperlink r:id="rId33" w:tgtFrame="_blank" w:history="1">
              <w:r w:rsidRPr="0062505C">
                <w:rPr>
                  <w:rStyle w:val="a7"/>
                  <w:bCs/>
                  <w:sz w:val="24"/>
                  <w:szCs w:val="24"/>
                </w:rPr>
                <w:t>Приказ РУО и МП от 05.04.2010г. №27-ОД «О создании рабочей группы по переходу на ФГОС второго поколения».</w:t>
              </w:r>
            </w:hyperlink>
          </w:p>
          <w:p w:rsidR="00215447" w:rsidRPr="0062505C" w:rsidRDefault="00215447" w:rsidP="00A044E8">
            <w:pPr>
              <w:spacing w:line="276" w:lineRule="auto"/>
              <w:jc w:val="both"/>
              <w:rPr>
                <w:bCs/>
                <w:sz w:val="24"/>
                <w:szCs w:val="24"/>
              </w:rPr>
            </w:pPr>
            <w:r w:rsidRPr="0062505C">
              <w:rPr>
                <w:rStyle w:val="af9"/>
                <w:b w:val="0"/>
                <w:sz w:val="24"/>
                <w:szCs w:val="24"/>
              </w:rPr>
              <w:t>4. </w:t>
            </w:r>
            <w:hyperlink r:id="rId34" w:tgtFrame="_blank" w:history="1">
              <w:r w:rsidRPr="0062505C">
                <w:rPr>
                  <w:rStyle w:val="a7"/>
                  <w:bCs/>
                  <w:sz w:val="24"/>
                  <w:szCs w:val="24"/>
                </w:rPr>
                <w:t>Приказ РУО и МП от 06.09.2010г. №117-ОД «О создании координационного совета».</w:t>
              </w:r>
            </w:hyperlink>
          </w:p>
          <w:p w:rsidR="00215447" w:rsidRPr="0062505C" w:rsidRDefault="00215447" w:rsidP="00A044E8">
            <w:pPr>
              <w:spacing w:line="276" w:lineRule="auto"/>
              <w:jc w:val="center"/>
              <w:rPr>
                <w:b/>
                <w:sz w:val="24"/>
                <w:szCs w:val="24"/>
              </w:rPr>
            </w:pPr>
            <w:r w:rsidRPr="0062505C">
              <w:rPr>
                <w:b/>
                <w:sz w:val="24"/>
                <w:szCs w:val="24"/>
              </w:rPr>
              <w:t>Школьный уровень</w:t>
            </w:r>
          </w:p>
          <w:p w:rsidR="00215447" w:rsidRPr="0062505C" w:rsidRDefault="003F6F1B" w:rsidP="00A044E8">
            <w:pPr>
              <w:pStyle w:val="af4"/>
              <w:spacing w:line="276" w:lineRule="auto"/>
              <w:ind w:firstLine="0"/>
              <w:rPr>
                <w:szCs w:val="24"/>
              </w:rPr>
            </w:pPr>
            <w:r>
              <w:rPr>
                <w:rStyle w:val="af3"/>
                <w:b w:val="0"/>
                <w:color w:val="auto"/>
              </w:rPr>
              <w:t xml:space="preserve">1.Лицензия на </w:t>
            </w:r>
            <w:r w:rsidR="00215447" w:rsidRPr="0062505C">
              <w:rPr>
                <w:rStyle w:val="af3"/>
                <w:b w:val="0"/>
                <w:color w:val="auto"/>
              </w:rPr>
              <w:t>право ведения образовательной деятельности</w:t>
            </w:r>
            <w:r>
              <w:rPr>
                <w:szCs w:val="24"/>
              </w:rPr>
              <w:t xml:space="preserve"> регистрационный</w:t>
            </w:r>
            <w:r w:rsidR="00215447" w:rsidRPr="0062505C">
              <w:rPr>
                <w:szCs w:val="24"/>
              </w:rPr>
              <w:t xml:space="preserve"> № 9688 от 24.01.2012 года, срок действия лицензии бессрочный.</w:t>
            </w:r>
          </w:p>
          <w:p w:rsidR="00215447" w:rsidRPr="0062505C" w:rsidRDefault="00215447" w:rsidP="00A044E8">
            <w:pPr>
              <w:pStyle w:val="af4"/>
              <w:spacing w:line="276" w:lineRule="auto"/>
              <w:ind w:firstLine="0"/>
              <w:rPr>
                <w:szCs w:val="24"/>
              </w:rPr>
            </w:pPr>
            <w:r w:rsidRPr="0062505C">
              <w:rPr>
                <w:rStyle w:val="af3"/>
                <w:b w:val="0"/>
                <w:color w:val="auto"/>
              </w:rPr>
              <w:t>2.Свидетельство о государственной аккредитации:</w:t>
            </w:r>
            <w:r w:rsidRPr="0062505C">
              <w:rPr>
                <w:szCs w:val="24"/>
              </w:rPr>
              <w:t xml:space="preserve">  регистрационный № 1322 от 22.06.2012 года</w:t>
            </w:r>
          </w:p>
          <w:p w:rsidR="00215447" w:rsidRPr="0062505C" w:rsidRDefault="00215447" w:rsidP="00A044E8">
            <w:pPr>
              <w:pStyle w:val="af4"/>
              <w:spacing w:line="276" w:lineRule="auto"/>
              <w:ind w:firstLine="0"/>
              <w:rPr>
                <w:szCs w:val="24"/>
              </w:rPr>
            </w:pPr>
            <w:r w:rsidRPr="0062505C">
              <w:rPr>
                <w:szCs w:val="24"/>
              </w:rPr>
              <w:t>3. Программа развития Муниципального бюджетного образовательного учреждения Воротынской средней общеобразовательной школы как «Школы развивающего образования» на 2012 – 2016 годы (утверждена Советом Школы 20 января 2012 года, протокол №4)</w:t>
            </w:r>
          </w:p>
          <w:p w:rsidR="00215447" w:rsidRPr="0062505C" w:rsidRDefault="00215447" w:rsidP="00A044E8">
            <w:pPr>
              <w:pStyle w:val="af4"/>
              <w:spacing w:line="276" w:lineRule="auto"/>
              <w:ind w:firstLine="0"/>
              <w:rPr>
                <w:szCs w:val="24"/>
              </w:rPr>
            </w:pPr>
            <w:r w:rsidRPr="0062505C">
              <w:rPr>
                <w:szCs w:val="24"/>
              </w:rPr>
              <w:t>5. Устав МБОУ Воротынская СОШ от 16.09.2011.</w:t>
            </w:r>
          </w:p>
          <w:p w:rsidR="00215447" w:rsidRPr="00F51C2C" w:rsidRDefault="00215447" w:rsidP="003F6F1B">
            <w:pPr>
              <w:pStyle w:val="af4"/>
              <w:spacing w:line="276" w:lineRule="auto"/>
              <w:ind w:firstLine="0"/>
              <w:jc w:val="left"/>
              <w:rPr>
                <w:rStyle w:val="a7"/>
                <w:bCs/>
                <w:szCs w:val="24"/>
              </w:rPr>
            </w:pPr>
            <w:r w:rsidRPr="0062505C">
              <w:rPr>
                <w:rStyle w:val="af9"/>
                <w:b w:val="0"/>
                <w:szCs w:val="24"/>
              </w:rPr>
              <w:t xml:space="preserve">6. </w:t>
            </w:r>
            <w:hyperlink r:id="rId35" w:tgtFrame="_blank" w:history="1">
              <w:r w:rsidRPr="0062505C">
                <w:rPr>
                  <w:rStyle w:val="a7"/>
                  <w:szCs w:val="24"/>
                </w:rPr>
                <w:t xml:space="preserve">Приказ №250/2-ОД от 08.09.2010 </w:t>
              </w:r>
              <w:r w:rsidR="00505396">
                <w:rPr>
                  <w:rStyle w:val="a7"/>
                  <w:szCs w:val="24"/>
                </w:rPr>
                <w:t>«</w:t>
              </w:r>
              <w:r w:rsidRPr="0062505C">
                <w:rPr>
                  <w:rStyle w:val="a7"/>
                  <w:szCs w:val="24"/>
                </w:rPr>
                <w:t>Об утверждении плана школы по повышению уровня профессионального мастерства педагогических работников</w:t>
              </w:r>
              <w:r w:rsidR="00505396">
                <w:rPr>
                  <w:rStyle w:val="a7"/>
                  <w:szCs w:val="24"/>
                </w:rPr>
                <w:t>»</w:t>
              </w:r>
            </w:hyperlink>
            <w:r w:rsidRPr="0062505C">
              <w:rPr>
                <w:szCs w:val="24"/>
              </w:rPr>
              <w:br/>
            </w:r>
            <w:r w:rsidRPr="0062505C">
              <w:rPr>
                <w:rStyle w:val="af9"/>
                <w:b w:val="0"/>
                <w:szCs w:val="24"/>
              </w:rPr>
              <w:t xml:space="preserve">7. </w:t>
            </w:r>
            <w:hyperlink r:id="rId36" w:tgtFrame="_blank" w:history="1">
              <w:r w:rsidRPr="0062505C">
                <w:rPr>
                  <w:rStyle w:val="a7"/>
                  <w:szCs w:val="24"/>
                </w:rPr>
                <w:t xml:space="preserve">Приложение к приказу №250/2-ОД </w:t>
              </w:r>
              <w:r w:rsidR="00505396">
                <w:rPr>
                  <w:rStyle w:val="a7"/>
                  <w:szCs w:val="24"/>
                </w:rPr>
                <w:t>«</w:t>
              </w:r>
              <w:r w:rsidRPr="0062505C">
                <w:rPr>
                  <w:rStyle w:val="a7"/>
                  <w:szCs w:val="24"/>
                </w:rPr>
                <w:t>План повышения уровня профессионального мастерства педагогических работников по подготовке к введению ФГОС НОО по МОУ Воротынская СОШ</w:t>
              </w:r>
              <w:r w:rsidR="00505396">
                <w:rPr>
                  <w:rStyle w:val="a7"/>
                  <w:szCs w:val="24"/>
                </w:rPr>
                <w:t>»</w:t>
              </w:r>
            </w:hyperlink>
            <w:r w:rsidRPr="0062505C">
              <w:rPr>
                <w:szCs w:val="24"/>
              </w:rPr>
              <w:br/>
            </w:r>
            <w:r w:rsidRPr="0062505C">
              <w:rPr>
                <w:rStyle w:val="af9"/>
                <w:b w:val="0"/>
                <w:szCs w:val="24"/>
              </w:rPr>
              <w:t xml:space="preserve">8. </w:t>
            </w:r>
            <w:hyperlink r:id="rId37" w:tgtFrame="_blank" w:history="1">
              <w:r w:rsidRPr="0062505C">
                <w:rPr>
                  <w:rStyle w:val="a7"/>
                  <w:szCs w:val="24"/>
                </w:rPr>
                <w:t xml:space="preserve">Приказ №304-ОД от 27.10.2010 </w:t>
              </w:r>
              <w:r w:rsidR="00505396">
                <w:rPr>
                  <w:rStyle w:val="a7"/>
                  <w:szCs w:val="24"/>
                </w:rPr>
                <w:t>«</w:t>
              </w:r>
              <w:r w:rsidRPr="0062505C">
                <w:rPr>
                  <w:rStyle w:val="a7"/>
                  <w:szCs w:val="24"/>
                </w:rPr>
                <w:t>Об утверждении плана мероприятий по обеспе</w:t>
              </w:r>
              <w:r w:rsidR="00C37A5D">
                <w:rPr>
                  <w:rStyle w:val="a7"/>
                  <w:szCs w:val="24"/>
                </w:rPr>
                <w:t>чению внедрения ФГОС НОО</w:t>
              </w:r>
              <w:r w:rsidR="00505396">
                <w:rPr>
                  <w:rStyle w:val="a7"/>
                  <w:szCs w:val="24"/>
                </w:rPr>
                <w:t>»</w:t>
              </w:r>
            </w:hyperlink>
            <w:r w:rsidRPr="0062505C">
              <w:rPr>
                <w:szCs w:val="24"/>
              </w:rPr>
              <w:br/>
            </w:r>
            <w:r w:rsidRPr="0062505C">
              <w:rPr>
                <w:rStyle w:val="af9"/>
                <w:b w:val="0"/>
                <w:szCs w:val="24"/>
              </w:rPr>
              <w:t xml:space="preserve">9. </w:t>
            </w:r>
            <w:hyperlink r:id="rId38" w:tgtFrame="_blank" w:history="1">
              <w:r w:rsidRPr="0062505C">
                <w:rPr>
                  <w:rStyle w:val="a7"/>
                  <w:szCs w:val="24"/>
                </w:rPr>
                <w:t>Приложение к приказу №304-ОД</w:t>
              </w:r>
              <w:r w:rsidRPr="0062505C">
                <w:rPr>
                  <w:rStyle w:val="af9"/>
                  <w:b w:val="0"/>
                  <w:szCs w:val="24"/>
                </w:rPr>
                <w:t> П</w:t>
              </w:r>
              <w:r w:rsidRPr="0062505C">
                <w:rPr>
                  <w:rStyle w:val="a7"/>
                  <w:szCs w:val="24"/>
                </w:rPr>
                <w:t>лан мероприятий по обеспечению внедрения</w:t>
              </w:r>
              <w:r w:rsidR="003F6F1B">
                <w:rPr>
                  <w:rStyle w:val="a7"/>
                  <w:szCs w:val="24"/>
                </w:rPr>
                <w:t xml:space="preserve"> </w:t>
              </w:r>
              <w:r w:rsidR="00C37A5D">
                <w:rPr>
                  <w:rStyle w:val="a7"/>
                  <w:szCs w:val="24"/>
                </w:rPr>
                <w:t>ФГОС НОО</w:t>
              </w:r>
              <w:r w:rsidR="00505396">
                <w:rPr>
                  <w:rStyle w:val="a7"/>
                  <w:szCs w:val="24"/>
                </w:rPr>
                <w:t>»</w:t>
              </w:r>
            </w:hyperlink>
            <w:r w:rsidRPr="0062505C">
              <w:rPr>
                <w:szCs w:val="24"/>
              </w:rPr>
              <w:br/>
            </w:r>
            <w:r w:rsidRPr="0062505C">
              <w:rPr>
                <w:rStyle w:val="af9"/>
                <w:b w:val="0"/>
                <w:szCs w:val="24"/>
              </w:rPr>
              <w:t xml:space="preserve">10. </w:t>
            </w:r>
            <w:hyperlink r:id="rId39" w:tgtFrame="_blank" w:history="1">
              <w:r w:rsidRPr="0062505C">
                <w:rPr>
                  <w:rStyle w:val="a7"/>
                  <w:bCs/>
                  <w:szCs w:val="24"/>
                </w:rPr>
                <w:t xml:space="preserve">Приказ №342/1-ОД от 25.11.2010 </w:t>
              </w:r>
              <w:r w:rsidR="00505396">
                <w:rPr>
                  <w:rStyle w:val="a7"/>
                  <w:bCs/>
                  <w:szCs w:val="24"/>
                </w:rPr>
                <w:t>«</w:t>
              </w:r>
            </w:hyperlink>
            <w:hyperlink r:id="rId40" w:tgtFrame="_blank" w:history="1">
              <w:r w:rsidRPr="0062505C">
                <w:rPr>
                  <w:rStyle w:val="a7"/>
                  <w:bCs/>
                  <w:szCs w:val="24"/>
                </w:rPr>
                <w:t>О создании и полномочиях Совета по введению ФГОС нового поколения</w:t>
              </w:r>
              <w:r w:rsidR="00505396">
                <w:rPr>
                  <w:rStyle w:val="a7"/>
                  <w:bCs/>
                  <w:szCs w:val="24"/>
                </w:rPr>
                <w:t>»</w:t>
              </w:r>
              <w:r w:rsidRPr="0062505C">
                <w:rPr>
                  <w:bCs/>
                  <w:szCs w:val="24"/>
                  <w:u w:val="single"/>
                </w:rPr>
                <w:br/>
              </w:r>
            </w:hyperlink>
            <w:r w:rsidRPr="0062505C">
              <w:rPr>
                <w:rStyle w:val="af9"/>
                <w:b w:val="0"/>
                <w:szCs w:val="24"/>
              </w:rPr>
              <w:t xml:space="preserve">11. </w:t>
            </w:r>
            <w:hyperlink r:id="rId41" w:tgtFrame="_blank" w:history="1">
              <w:r w:rsidRPr="00F51C2C">
                <w:rPr>
                  <w:rStyle w:val="a7"/>
                  <w:bCs/>
                  <w:szCs w:val="24"/>
                </w:rPr>
                <w:t xml:space="preserve">Приказ №342/2-ОД от 25.11.2010 </w:t>
              </w:r>
              <w:r w:rsidR="00505396" w:rsidRPr="00F51C2C">
                <w:rPr>
                  <w:rStyle w:val="a7"/>
                  <w:bCs/>
                  <w:szCs w:val="24"/>
                </w:rPr>
                <w:t>«</w:t>
              </w:r>
            </w:hyperlink>
            <w:hyperlink r:id="rId42" w:tgtFrame="_blank" w:history="1">
              <w:r w:rsidRPr="00F51C2C">
                <w:rPr>
                  <w:rStyle w:val="a7"/>
                  <w:bCs/>
                  <w:szCs w:val="24"/>
                </w:rPr>
                <w:t>О создании и полномочиях рабочих группы по введению ФГОС нового поколения</w:t>
              </w:r>
              <w:r w:rsidR="00505396" w:rsidRPr="00F51C2C">
                <w:rPr>
                  <w:rStyle w:val="a7"/>
                  <w:bCs/>
                  <w:szCs w:val="24"/>
                </w:rPr>
                <w:t>»</w:t>
              </w:r>
            </w:hyperlink>
          </w:p>
          <w:p w:rsidR="00215447" w:rsidRDefault="00215447" w:rsidP="008E11AF">
            <w:pPr>
              <w:pStyle w:val="af4"/>
              <w:spacing w:line="276" w:lineRule="auto"/>
              <w:ind w:firstLine="0"/>
              <w:jc w:val="left"/>
              <w:rPr>
                <w:rStyle w:val="af9"/>
                <w:b w:val="0"/>
                <w:szCs w:val="24"/>
              </w:rPr>
            </w:pPr>
            <w:r w:rsidRPr="00F51C2C">
              <w:rPr>
                <w:rStyle w:val="a7"/>
                <w:bCs/>
                <w:szCs w:val="24"/>
              </w:rPr>
              <w:t>12.Приказ №</w:t>
            </w:r>
            <w:r w:rsidR="00F51C2C" w:rsidRPr="00F51C2C">
              <w:rPr>
                <w:rStyle w:val="a7"/>
                <w:bCs/>
                <w:szCs w:val="24"/>
              </w:rPr>
              <w:t>405/1-ОД</w:t>
            </w:r>
            <w:r w:rsidRPr="00F51C2C">
              <w:rPr>
                <w:rStyle w:val="a7"/>
                <w:bCs/>
                <w:szCs w:val="24"/>
              </w:rPr>
              <w:t xml:space="preserve"> от</w:t>
            </w:r>
            <w:r w:rsidR="003F6F1B">
              <w:rPr>
                <w:rStyle w:val="a7"/>
                <w:bCs/>
                <w:szCs w:val="24"/>
              </w:rPr>
              <w:t xml:space="preserve"> </w:t>
            </w:r>
            <w:r w:rsidR="00F51C2C" w:rsidRPr="00F51C2C">
              <w:rPr>
                <w:rStyle w:val="a7"/>
                <w:bCs/>
                <w:szCs w:val="24"/>
              </w:rPr>
              <w:t>21.11.2013</w:t>
            </w:r>
            <w:r w:rsidRPr="00F51C2C">
              <w:rPr>
                <w:rStyle w:val="a7"/>
                <w:bCs/>
                <w:szCs w:val="24"/>
              </w:rPr>
              <w:t xml:space="preserve"> «</w:t>
            </w:r>
            <w:r w:rsidR="00250C4F">
              <w:rPr>
                <w:rStyle w:val="a7"/>
                <w:bCs/>
                <w:szCs w:val="24"/>
              </w:rPr>
              <w:t xml:space="preserve"> </w:t>
            </w:r>
            <w:r w:rsidRPr="00F51C2C">
              <w:rPr>
                <w:rStyle w:val="a7"/>
                <w:bCs/>
                <w:szCs w:val="24"/>
              </w:rPr>
              <w:t xml:space="preserve">О </w:t>
            </w:r>
            <w:r w:rsidR="00F51C2C" w:rsidRPr="00F51C2C">
              <w:rPr>
                <w:rStyle w:val="a7"/>
                <w:bCs/>
                <w:szCs w:val="24"/>
              </w:rPr>
              <w:t xml:space="preserve">принятии </w:t>
            </w:r>
            <w:r w:rsidRPr="00F51C2C">
              <w:rPr>
                <w:rStyle w:val="a7"/>
                <w:bCs/>
                <w:szCs w:val="24"/>
              </w:rPr>
              <w:t>ООП НОО</w:t>
            </w:r>
            <w:r w:rsidR="00F51C2C" w:rsidRPr="00F51C2C">
              <w:rPr>
                <w:rStyle w:val="a7"/>
                <w:bCs/>
                <w:szCs w:val="24"/>
              </w:rPr>
              <w:t xml:space="preserve"> с изменениями и дополнениями</w:t>
            </w:r>
            <w:r w:rsidRPr="00F51C2C">
              <w:rPr>
                <w:rStyle w:val="a7"/>
                <w:bCs/>
                <w:szCs w:val="24"/>
              </w:rPr>
              <w:t>»</w:t>
            </w:r>
            <w:r w:rsidRPr="00F51C2C">
              <w:rPr>
                <w:bCs/>
                <w:szCs w:val="24"/>
              </w:rPr>
              <w:br/>
            </w:r>
            <w:r w:rsidRPr="00F51C2C">
              <w:rPr>
                <w:rStyle w:val="af9"/>
                <w:b w:val="0"/>
                <w:szCs w:val="24"/>
              </w:rPr>
              <w:t>13.</w:t>
            </w:r>
            <w:r w:rsidR="008E11AF" w:rsidRPr="00F51C2C">
              <w:rPr>
                <w:rStyle w:val="af9"/>
                <w:b w:val="0"/>
                <w:szCs w:val="24"/>
              </w:rPr>
              <w:t xml:space="preserve"> </w:t>
            </w:r>
            <w:r w:rsidR="0003540A">
              <w:rPr>
                <w:rStyle w:val="af9"/>
                <w:b w:val="0"/>
                <w:szCs w:val="24"/>
              </w:rPr>
              <w:t>Положение о С</w:t>
            </w:r>
            <w:r w:rsidRPr="0062505C">
              <w:rPr>
                <w:rStyle w:val="af9"/>
                <w:b w:val="0"/>
                <w:szCs w:val="24"/>
              </w:rPr>
              <w:t>овете по введению ФГОС</w:t>
            </w:r>
            <w:r w:rsidR="0003540A">
              <w:rPr>
                <w:rStyle w:val="af9"/>
                <w:b w:val="0"/>
                <w:szCs w:val="24"/>
              </w:rPr>
              <w:t xml:space="preserve"> (приказ№86-ОД от 06.04.2015г.)</w:t>
            </w:r>
          </w:p>
          <w:p w:rsidR="0003540A" w:rsidRDefault="00C37A5D" w:rsidP="0003540A">
            <w:pPr>
              <w:pStyle w:val="af4"/>
              <w:spacing w:line="276" w:lineRule="auto"/>
              <w:ind w:firstLine="0"/>
              <w:jc w:val="left"/>
              <w:rPr>
                <w:rStyle w:val="af9"/>
                <w:b w:val="0"/>
                <w:szCs w:val="24"/>
              </w:rPr>
            </w:pPr>
            <w:r>
              <w:rPr>
                <w:rStyle w:val="af9"/>
                <w:b w:val="0"/>
                <w:szCs w:val="24"/>
              </w:rPr>
              <w:t>14.</w:t>
            </w:r>
            <w:r w:rsidR="0003540A">
              <w:rPr>
                <w:rStyle w:val="af9"/>
                <w:b w:val="0"/>
                <w:szCs w:val="24"/>
              </w:rPr>
              <w:t xml:space="preserve"> Положение о Рабочей группе </w:t>
            </w:r>
            <w:r w:rsidR="0003540A" w:rsidRPr="0062505C">
              <w:rPr>
                <w:rStyle w:val="af9"/>
                <w:b w:val="0"/>
                <w:szCs w:val="24"/>
              </w:rPr>
              <w:t xml:space="preserve"> по введению ФГОС</w:t>
            </w:r>
            <w:r w:rsidR="0003540A">
              <w:rPr>
                <w:rStyle w:val="af9"/>
                <w:b w:val="0"/>
                <w:szCs w:val="24"/>
              </w:rPr>
              <w:t xml:space="preserve"> (приказ№86-ОД от 06.04.2015г.)</w:t>
            </w:r>
          </w:p>
          <w:p w:rsidR="00C37A5D" w:rsidRPr="004F1C06" w:rsidRDefault="0003540A" w:rsidP="008E11AF">
            <w:pPr>
              <w:pStyle w:val="af4"/>
              <w:spacing w:line="276" w:lineRule="auto"/>
              <w:ind w:firstLine="0"/>
              <w:jc w:val="left"/>
              <w:rPr>
                <w:bCs/>
                <w:szCs w:val="24"/>
              </w:rPr>
            </w:pPr>
            <w:r>
              <w:rPr>
                <w:rStyle w:val="af9"/>
                <w:b w:val="0"/>
                <w:szCs w:val="24"/>
              </w:rPr>
              <w:t>15. Положение о  рабочей программе учителя,</w:t>
            </w:r>
            <w:r w:rsidR="00A913AB">
              <w:rPr>
                <w:rStyle w:val="af9"/>
                <w:b w:val="0"/>
                <w:szCs w:val="24"/>
              </w:rPr>
              <w:t xml:space="preserve"> </w:t>
            </w:r>
            <w:r>
              <w:rPr>
                <w:rStyle w:val="af9"/>
                <w:b w:val="0"/>
                <w:szCs w:val="24"/>
              </w:rPr>
              <w:t>ра</w:t>
            </w:r>
            <w:r w:rsidR="00A913AB">
              <w:rPr>
                <w:rStyle w:val="af9"/>
                <w:b w:val="0"/>
                <w:szCs w:val="24"/>
              </w:rPr>
              <w:t xml:space="preserve">ботающего в начальных классов </w:t>
            </w:r>
            <w:r>
              <w:rPr>
                <w:rStyle w:val="af9"/>
                <w:b w:val="0"/>
                <w:szCs w:val="24"/>
              </w:rPr>
              <w:t>(приказ</w:t>
            </w:r>
            <w:r w:rsidR="00A913AB">
              <w:rPr>
                <w:rStyle w:val="af9"/>
                <w:b w:val="0"/>
                <w:szCs w:val="24"/>
              </w:rPr>
              <w:t xml:space="preserve"> №283-ОД от 08.</w:t>
            </w:r>
            <w:r w:rsidR="001863C7">
              <w:rPr>
                <w:rStyle w:val="af9"/>
                <w:b w:val="0"/>
                <w:szCs w:val="24"/>
              </w:rPr>
              <w:t>10</w:t>
            </w:r>
            <w:r w:rsidR="00A913AB">
              <w:rPr>
                <w:rStyle w:val="af9"/>
                <w:b w:val="0"/>
                <w:szCs w:val="24"/>
              </w:rPr>
              <w:t xml:space="preserve">.2014 </w:t>
            </w:r>
            <w:r>
              <w:rPr>
                <w:rStyle w:val="af9"/>
                <w:b w:val="0"/>
                <w:szCs w:val="24"/>
              </w:rPr>
              <w:t>г.)</w:t>
            </w:r>
          </w:p>
        </w:tc>
      </w:tr>
      <w:tr w:rsidR="00215447" w:rsidRPr="00F15CE9" w:rsidTr="00F77219">
        <w:trPr>
          <w:trHeight w:val="659"/>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Социальный заказ ОУ</w:t>
            </w:r>
          </w:p>
        </w:tc>
        <w:tc>
          <w:tcPr>
            <w:tcW w:w="7938" w:type="dxa"/>
            <w:vAlign w:val="center"/>
          </w:tcPr>
          <w:p w:rsidR="00215447" w:rsidRPr="0062505C" w:rsidRDefault="00215447" w:rsidP="00A044E8">
            <w:pPr>
              <w:pStyle w:val="af5"/>
              <w:spacing w:line="276" w:lineRule="auto"/>
              <w:rPr>
                <w:rFonts w:ascii="Times New Roman" w:hAnsi="Times New Roman" w:cs="Times New Roman"/>
                <w:sz w:val="24"/>
                <w:szCs w:val="24"/>
                <w:lang w:val="ru-RU"/>
              </w:rPr>
            </w:pPr>
            <w:r w:rsidRPr="0062505C">
              <w:rPr>
                <w:rFonts w:ascii="Times New Roman" w:hAnsi="Times New Roman" w:cs="Times New Roman"/>
                <w:sz w:val="24"/>
                <w:szCs w:val="24"/>
                <w:lang w:val="ru-RU"/>
              </w:rPr>
              <w:t>Образовательная программа направлена на удовлетворение потребностей:</w:t>
            </w:r>
          </w:p>
          <w:p w:rsidR="00215447" w:rsidRPr="0062505C" w:rsidRDefault="00215447" w:rsidP="00A044E8">
            <w:pPr>
              <w:pStyle w:val="af5"/>
              <w:spacing w:line="276" w:lineRule="auto"/>
              <w:rPr>
                <w:rFonts w:ascii="Times New Roman" w:hAnsi="Times New Roman" w:cs="Times New Roman"/>
                <w:sz w:val="24"/>
                <w:szCs w:val="24"/>
                <w:lang w:val="ru-RU"/>
              </w:rPr>
            </w:pPr>
            <w:r w:rsidRPr="0062505C">
              <w:rPr>
                <w:rFonts w:ascii="Times New Roman" w:hAnsi="Times New Roman" w:cs="Times New Roman"/>
                <w:b/>
                <w:sz w:val="24"/>
                <w:szCs w:val="24"/>
                <w:lang w:val="ru-RU"/>
              </w:rPr>
              <w:t xml:space="preserve">обучающихся </w:t>
            </w:r>
            <w:r w:rsidRPr="0062505C">
              <w:rPr>
                <w:rFonts w:ascii="Times New Roman" w:hAnsi="Times New Roman" w:cs="Times New Roman"/>
                <w:sz w:val="24"/>
                <w:szCs w:val="24"/>
                <w:lang w:val="ru-RU"/>
              </w:rPr>
              <w:t xml:space="preserve"> в эффективной вариативной образовательной среде на всех уровнях</w:t>
            </w:r>
            <w:r w:rsidR="001B5535">
              <w:rPr>
                <w:rFonts w:ascii="Times New Roman" w:hAnsi="Times New Roman" w:cs="Times New Roman"/>
                <w:sz w:val="24"/>
                <w:szCs w:val="24"/>
                <w:lang w:val="ru-RU"/>
              </w:rPr>
              <w:t xml:space="preserve"> образования</w:t>
            </w:r>
            <w:r w:rsidRPr="0062505C">
              <w:rPr>
                <w:rFonts w:ascii="Times New Roman" w:hAnsi="Times New Roman" w:cs="Times New Roman"/>
                <w:sz w:val="24"/>
                <w:szCs w:val="24"/>
                <w:lang w:val="ru-RU"/>
              </w:rPr>
              <w:t>, учитывающей индивидуальные склонности и потребности;</w:t>
            </w:r>
          </w:p>
          <w:p w:rsidR="00215447" w:rsidRPr="0062505C" w:rsidRDefault="00215447" w:rsidP="00A044E8">
            <w:pPr>
              <w:pStyle w:val="af5"/>
              <w:spacing w:line="276" w:lineRule="auto"/>
              <w:rPr>
                <w:rFonts w:ascii="Times New Roman" w:hAnsi="Times New Roman" w:cs="Times New Roman"/>
                <w:sz w:val="24"/>
                <w:szCs w:val="24"/>
                <w:lang w:val="ru-RU"/>
              </w:rPr>
            </w:pPr>
            <w:r w:rsidRPr="0062505C">
              <w:rPr>
                <w:rFonts w:ascii="Times New Roman" w:hAnsi="Times New Roman" w:cs="Times New Roman"/>
                <w:b/>
                <w:sz w:val="24"/>
                <w:szCs w:val="24"/>
                <w:lang w:val="ru-RU"/>
              </w:rPr>
              <w:t>родителей</w:t>
            </w:r>
            <w:r w:rsidRPr="0062505C">
              <w:rPr>
                <w:rFonts w:ascii="Times New Roman" w:hAnsi="Times New Roman" w:cs="Times New Roman"/>
                <w:sz w:val="24"/>
                <w:szCs w:val="24"/>
                <w:lang w:val="ru-RU"/>
              </w:rPr>
              <w:t xml:space="preserve"> </w:t>
            </w:r>
            <w:r w:rsidRPr="0003540A">
              <w:rPr>
                <w:rFonts w:ascii="Times New Roman" w:hAnsi="Times New Roman" w:cs="Times New Roman"/>
                <w:sz w:val="24"/>
                <w:szCs w:val="24"/>
                <w:lang w:val="ru-RU"/>
              </w:rPr>
              <w:t>в сопровождении обучающегося, обеспечивающем реализацию индивидуальной траектории его развития, гарантирующей  личную социальную и про</w:t>
            </w:r>
            <w:r w:rsidR="0003540A" w:rsidRPr="0003540A">
              <w:rPr>
                <w:rFonts w:ascii="Times New Roman" w:hAnsi="Times New Roman" w:cs="Times New Roman"/>
                <w:sz w:val="24"/>
                <w:szCs w:val="24"/>
                <w:lang w:val="ru-RU"/>
              </w:rPr>
              <w:t>фессиональную успешность, а так</w:t>
            </w:r>
            <w:r w:rsidRPr="0003540A">
              <w:rPr>
                <w:rFonts w:ascii="Times New Roman" w:hAnsi="Times New Roman" w:cs="Times New Roman"/>
                <w:sz w:val="24"/>
                <w:szCs w:val="24"/>
                <w:lang w:val="ru-RU"/>
              </w:rPr>
              <w:t>же в активизации родительского участия в государственно-общественном управлении образовательным учреждением;</w:t>
            </w:r>
            <w:r w:rsidRPr="0062505C">
              <w:rPr>
                <w:rFonts w:ascii="Times New Roman" w:hAnsi="Times New Roman" w:cs="Times New Roman"/>
                <w:sz w:val="24"/>
                <w:szCs w:val="24"/>
                <w:lang w:val="ru-RU"/>
              </w:rPr>
              <w:t xml:space="preserve"> </w:t>
            </w:r>
          </w:p>
          <w:p w:rsidR="00215447" w:rsidRPr="0062505C" w:rsidRDefault="00215447" w:rsidP="00A044E8">
            <w:pPr>
              <w:spacing w:line="276" w:lineRule="auto"/>
              <w:jc w:val="both"/>
              <w:rPr>
                <w:sz w:val="24"/>
                <w:szCs w:val="24"/>
              </w:rPr>
            </w:pPr>
            <w:r w:rsidRPr="0062505C">
              <w:rPr>
                <w:b/>
                <w:sz w:val="24"/>
                <w:szCs w:val="24"/>
                <w:lang w:bidi="en-US"/>
              </w:rPr>
              <w:t>педагогов</w:t>
            </w:r>
            <w:r w:rsidRPr="0062505C">
              <w:rPr>
                <w:sz w:val="24"/>
                <w:szCs w:val="24"/>
                <w:lang w:bidi="en-US"/>
              </w:rPr>
              <w:t xml:space="preserve"> в </w:t>
            </w:r>
            <w:r w:rsidRPr="0062505C">
              <w:rPr>
                <w:sz w:val="24"/>
                <w:szCs w:val="24"/>
              </w:rPr>
              <w:t>повышении уровня профессиональной компетентности эффективно обеспечивающей новое качество образования;</w:t>
            </w:r>
          </w:p>
          <w:p w:rsidR="00215447" w:rsidRPr="0062505C" w:rsidRDefault="00215447" w:rsidP="00A044E8">
            <w:pPr>
              <w:spacing w:line="276" w:lineRule="auto"/>
              <w:jc w:val="both"/>
              <w:rPr>
                <w:sz w:val="24"/>
                <w:szCs w:val="24"/>
              </w:rPr>
            </w:pPr>
            <w:r w:rsidRPr="0062505C">
              <w:rPr>
                <w:b/>
                <w:sz w:val="24"/>
                <w:szCs w:val="24"/>
              </w:rPr>
              <w:t>общества и государства</w:t>
            </w:r>
            <w:r w:rsidRPr="0062505C">
              <w:rPr>
                <w:sz w:val="24"/>
                <w:szCs w:val="24"/>
              </w:rPr>
              <w:t xml:space="preserve"> в подготовке поколения нравственно и духовно зрелых, самостоятельных и активных граждан, имеющих систему ценностей и идеалов гражданского общества;</w:t>
            </w:r>
          </w:p>
          <w:p w:rsidR="00215447" w:rsidRPr="0062505C" w:rsidRDefault="00215447" w:rsidP="00A044E8">
            <w:pPr>
              <w:spacing w:line="276" w:lineRule="auto"/>
              <w:jc w:val="both"/>
              <w:rPr>
                <w:sz w:val="24"/>
                <w:szCs w:val="24"/>
                <w:lang w:bidi="en-US"/>
              </w:rPr>
            </w:pPr>
            <w:r w:rsidRPr="0062505C">
              <w:rPr>
                <w:b/>
                <w:sz w:val="24"/>
                <w:szCs w:val="24"/>
              </w:rPr>
              <w:t>работодателей и социальных партнеров</w:t>
            </w:r>
            <w:r w:rsidRPr="0062505C">
              <w:rPr>
                <w:sz w:val="24"/>
                <w:szCs w:val="24"/>
              </w:rPr>
              <w:t xml:space="preserve"> в фундаментальной общекультурной подготовке обучающихся, как базы профессионального образова</w:t>
            </w:r>
            <w:r w:rsidR="0003540A">
              <w:rPr>
                <w:sz w:val="24"/>
                <w:szCs w:val="24"/>
              </w:rPr>
              <w:t xml:space="preserve">ния, обеспечивающей </w:t>
            </w:r>
            <w:proofErr w:type="spellStart"/>
            <w:r w:rsidR="0003540A">
              <w:rPr>
                <w:sz w:val="24"/>
                <w:szCs w:val="24"/>
              </w:rPr>
              <w:t>конкурентно</w:t>
            </w:r>
            <w:r w:rsidRPr="0062505C">
              <w:rPr>
                <w:sz w:val="24"/>
                <w:szCs w:val="24"/>
              </w:rPr>
              <w:t>способность</w:t>
            </w:r>
            <w:proofErr w:type="spellEnd"/>
            <w:r w:rsidRPr="0062505C">
              <w:rPr>
                <w:sz w:val="24"/>
                <w:szCs w:val="24"/>
              </w:rPr>
              <w:t xml:space="preserve"> работника, а так же прикладной и практической ориентации общего образования. </w:t>
            </w:r>
          </w:p>
        </w:tc>
      </w:tr>
      <w:tr w:rsidR="00215447" w:rsidRPr="00F15CE9" w:rsidTr="00F77219">
        <w:trPr>
          <w:trHeight w:val="1329"/>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Миссия ОУ</w:t>
            </w:r>
          </w:p>
        </w:tc>
        <w:tc>
          <w:tcPr>
            <w:tcW w:w="7938" w:type="dxa"/>
            <w:vAlign w:val="center"/>
          </w:tcPr>
          <w:p w:rsidR="00215447" w:rsidRPr="0062505C" w:rsidRDefault="00215447" w:rsidP="00A044E8">
            <w:pPr>
              <w:spacing w:line="276" w:lineRule="auto"/>
              <w:jc w:val="both"/>
              <w:rPr>
                <w:sz w:val="24"/>
                <w:szCs w:val="24"/>
              </w:rPr>
            </w:pPr>
            <w:r w:rsidRPr="0062505C">
              <w:rPr>
                <w:sz w:val="24"/>
                <w:szCs w:val="24"/>
              </w:rPr>
              <w:t xml:space="preserve"> </w:t>
            </w:r>
            <w:r w:rsidRPr="0062505C">
              <w:rPr>
                <w:b/>
                <w:sz w:val="24"/>
                <w:szCs w:val="24"/>
              </w:rPr>
              <w:t>Миссия нашей школы</w:t>
            </w:r>
            <w:r w:rsidRPr="0062505C">
              <w:rPr>
                <w:sz w:val="24"/>
                <w:szCs w:val="24"/>
              </w:rPr>
              <w:t xml:space="preserve"> заключается в становлении и развитии обучающихся в качестве субъектов собственной деятельности, посредством реализации программ  развивающего и профильного обучения, программ  повышенного уровня содержания образования, программ дополнительного образования</w:t>
            </w:r>
          </w:p>
          <w:p w:rsidR="00215447" w:rsidRPr="0062505C" w:rsidRDefault="00215447" w:rsidP="00A044E8">
            <w:pPr>
              <w:pStyle w:val="af4"/>
              <w:spacing w:line="276" w:lineRule="auto"/>
              <w:ind w:firstLine="0"/>
              <w:rPr>
                <w:szCs w:val="24"/>
              </w:rPr>
            </w:pPr>
            <w:r w:rsidRPr="0062505C">
              <w:rPr>
                <w:szCs w:val="24"/>
              </w:rPr>
              <w:t xml:space="preserve"> </w:t>
            </w:r>
            <w:r w:rsidRPr="0062505C">
              <w:rPr>
                <w:b/>
                <w:szCs w:val="24"/>
              </w:rPr>
              <w:t>Школа стремится</w:t>
            </w:r>
            <w:r w:rsidRPr="0062505C">
              <w:rPr>
                <w:szCs w:val="24"/>
              </w:rPr>
              <w:t xml:space="preserve"> к построению образовательной системы, обеспечивающей условия для свободного, осознанного самоопределения личности на основе фундаментальных знаний, опыта творческой деятельности прочно освоенных социальных и гражданских компетенций.</w:t>
            </w:r>
          </w:p>
          <w:p w:rsidR="00215447" w:rsidRPr="0062505C" w:rsidRDefault="00215447" w:rsidP="00A044E8">
            <w:pPr>
              <w:spacing w:line="276" w:lineRule="auto"/>
              <w:jc w:val="both"/>
              <w:rPr>
                <w:sz w:val="24"/>
                <w:szCs w:val="24"/>
              </w:rPr>
            </w:pPr>
            <w:r w:rsidRPr="0062505C">
              <w:rPr>
                <w:b/>
                <w:sz w:val="24"/>
                <w:szCs w:val="24"/>
              </w:rPr>
              <w:t>Главный итог образовательной деятельности:</w:t>
            </w:r>
            <w:r w:rsidRPr="0062505C">
              <w:rPr>
                <w:sz w:val="24"/>
                <w:szCs w:val="24"/>
              </w:rPr>
              <w:t xml:space="preserve">  </w:t>
            </w:r>
          </w:p>
          <w:p w:rsidR="00215447" w:rsidRPr="0062505C" w:rsidRDefault="00215447" w:rsidP="00A044E8">
            <w:pPr>
              <w:spacing w:line="276" w:lineRule="auto"/>
              <w:jc w:val="both"/>
              <w:rPr>
                <w:sz w:val="24"/>
                <w:szCs w:val="24"/>
              </w:rPr>
            </w:pPr>
            <w:r w:rsidRPr="0062505C">
              <w:rPr>
                <w:sz w:val="24"/>
                <w:szCs w:val="24"/>
              </w:rPr>
              <w:t xml:space="preserve">Формирование высоконравственной, интеллектуально развитой, образованной, творческой, </w:t>
            </w:r>
            <w:proofErr w:type="spellStart"/>
            <w:r w:rsidRPr="0062505C">
              <w:rPr>
                <w:sz w:val="24"/>
                <w:szCs w:val="24"/>
              </w:rPr>
              <w:t>конкурент</w:t>
            </w:r>
            <w:r w:rsidR="0003540A">
              <w:rPr>
                <w:sz w:val="24"/>
                <w:szCs w:val="24"/>
              </w:rPr>
              <w:t>н</w:t>
            </w:r>
            <w:r w:rsidRPr="0062505C">
              <w:rPr>
                <w:sz w:val="24"/>
                <w:szCs w:val="24"/>
              </w:rPr>
              <w:t>оспособной</w:t>
            </w:r>
            <w:proofErr w:type="spellEnd"/>
            <w:r w:rsidRPr="0062505C">
              <w:rPr>
                <w:sz w:val="24"/>
                <w:szCs w:val="24"/>
              </w:rPr>
              <w:t>, успешно действующей в различных жизненных ситуациях личности выпускника с учётом требований социума, способного к профессиональному росту и профессиональной мобильности в условиях информатизации общества и развития новых наукоемких технологий</w:t>
            </w:r>
          </w:p>
        </w:tc>
      </w:tr>
      <w:tr w:rsidR="00215447" w:rsidRPr="00F15CE9" w:rsidTr="00F77219">
        <w:trPr>
          <w:trHeight w:val="659"/>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Статус ОУ</w:t>
            </w:r>
          </w:p>
        </w:tc>
        <w:tc>
          <w:tcPr>
            <w:tcW w:w="7938" w:type="dxa"/>
            <w:vAlign w:val="center"/>
          </w:tcPr>
          <w:p w:rsidR="00215447" w:rsidRPr="0062505C" w:rsidRDefault="00215447" w:rsidP="00A044E8">
            <w:pPr>
              <w:spacing w:line="276" w:lineRule="auto"/>
              <w:jc w:val="both"/>
              <w:rPr>
                <w:sz w:val="24"/>
                <w:szCs w:val="24"/>
              </w:rPr>
            </w:pPr>
            <w:r w:rsidRPr="0062505C">
              <w:rPr>
                <w:sz w:val="24"/>
                <w:szCs w:val="24"/>
              </w:rPr>
              <w:t xml:space="preserve">Тип - общеобразовательное учреждение </w:t>
            </w:r>
          </w:p>
          <w:p w:rsidR="00215447" w:rsidRPr="0062505C" w:rsidRDefault="00215447" w:rsidP="00A044E8">
            <w:pPr>
              <w:spacing w:line="276" w:lineRule="auto"/>
              <w:jc w:val="both"/>
              <w:rPr>
                <w:sz w:val="24"/>
                <w:szCs w:val="24"/>
              </w:rPr>
            </w:pPr>
            <w:r w:rsidRPr="0062505C">
              <w:rPr>
                <w:sz w:val="24"/>
                <w:szCs w:val="24"/>
              </w:rPr>
              <w:t>Вид – средняя общеобразовательная школа</w:t>
            </w:r>
          </w:p>
        </w:tc>
      </w:tr>
      <w:tr w:rsidR="00215447" w:rsidRPr="00F15CE9" w:rsidTr="00F77219">
        <w:trPr>
          <w:trHeight w:val="276"/>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Структура уровней</w:t>
            </w:r>
          </w:p>
          <w:p w:rsidR="00215447" w:rsidRPr="0062505C" w:rsidRDefault="00215447" w:rsidP="00F77219">
            <w:pPr>
              <w:spacing w:line="276" w:lineRule="auto"/>
              <w:jc w:val="center"/>
              <w:rPr>
                <w:sz w:val="24"/>
                <w:szCs w:val="24"/>
              </w:rPr>
            </w:pPr>
            <w:r w:rsidRPr="0062505C">
              <w:rPr>
                <w:b/>
                <w:sz w:val="24"/>
                <w:szCs w:val="24"/>
              </w:rPr>
              <w:t>образования</w:t>
            </w:r>
          </w:p>
        </w:tc>
        <w:tc>
          <w:tcPr>
            <w:tcW w:w="7938" w:type="dxa"/>
            <w:vAlign w:val="center"/>
          </w:tcPr>
          <w:p w:rsidR="00215447" w:rsidRPr="0062505C" w:rsidRDefault="00215447" w:rsidP="00A044E8">
            <w:pPr>
              <w:spacing w:line="276" w:lineRule="auto"/>
              <w:jc w:val="both"/>
              <w:rPr>
                <w:sz w:val="24"/>
                <w:szCs w:val="24"/>
              </w:rPr>
            </w:pPr>
            <w:r w:rsidRPr="0062505C">
              <w:rPr>
                <w:sz w:val="24"/>
                <w:szCs w:val="24"/>
              </w:rPr>
              <w:t>Начальное общее образование</w:t>
            </w:r>
          </w:p>
          <w:p w:rsidR="00215447" w:rsidRPr="0062505C" w:rsidRDefault="00215447" w:rsidP="00A044E8">
            <w:pPr>
              <w:spacing w:line="276" w:lineRule="auto"/>
              <w:jc w:val="both"/>
              <w:rPr>
                <w:sz w:val="24"/>
                <w:szCs w:val="24"/>
              </w:rPr>
            </w:pPr>
            <w:r w:rsidRPr="0062505C">
              <w:rPr>
                <w:sz w:val="24"/>
                <w:szCs w:val="24"/>
              </w:rPr>
              <w:t>Основное общее образование</w:t>
            </w:r>
          </w:p>
          <w:p w:rsidR="00215447" w:rsidRPr="0062505C" w:rsidRDefault="00215447" w:rsidP="001B5535">
            <w:pPr>
              <w:spacing w:line="276" w:lineRule="auto"/>
              <w:jc w:val="both"/>
              <w:rPr>
                <w:sz w:val="24"/>
                <w:szCs w:val="24"/>
              </w:rPr>
            </w:pPr>
            <w:r w:rsidRPr="0062505C">
              <w:rPr>
                <w:sz w:val="24"/>
                <w:szCs w:val="24"/>
              </w:rPr>
              <w:t>Среднее общее образование</w:t>
            </w:r>
          </w:p>
        </w:tc>
      </w:tr>
      <w:tr w:rsidR="00215447" w:rsidRPr="00F15CE9" w:rsidTr="00F77219">
        <w:trPr>
          <w:trHeight w:val="276"/>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Принципы проектирования образовательной программы</w:t>
            </w:r>
          </w:p>
        </w:tc>
        <w:tc>
          <w:tcPr>
            <w:tcW w:w="7938" w:type="dxa"/>
            <w:vAlign w:val="center"/>
          </w:tcPr>
          <w:p w:rsidR="00215447" w:rsidRPr="0062505C" w:rsidRDefault="00215447" w:rsidP="00A044E8">
            <w:pPr>
              <w:spacing w:line="276" w:lineRule="auto"/>
              <w:jc w:val="both"/>
              <w:rPr>
                <w:sz w:val="24"/>
                <w:szCs w:val="24"/>
              </w:rPr>
            </w:pPr>
            <w:r w:rsidRPr="0062505C">
              <w:rPr>
                <w:sz w:val="24"/>
                <w:szCs w:val="24"/>
              </w:rPr>
              <w:t xml:space="preserve">Выступают в качестве норм разработки основной образовательной программы. </w:t>
            </w:r>
          </w:p>
          <w:p w:rsidR="00215447" w:rsidRPr="0062505C" w:rsidRDefault="00215447" w:rsidP="00A044E8">
            <w:pPr>
              <w:spacing w:line="276" w:lineRule="auto"/>
              <w:jc w:val="both"/>
              <w:rPr>
                <w:b/>
                <w:sz w:val="24"/>
                <w:szCs w:val="24"/>
              </w:rPr>
            </w:pPr>
            <w:r w:rsidRPr="0062505C">
              <w:rPr>
                <w:b/>
                <w:sz w:val="24"/>
                <w:szCs w:val="24"/>
              </w:rPr>
              <w:t xml:space="preserve">Федеральный уровень </w:t>
            </w:r>
            <w:r w:rsidRPr="0062505C">
              <w:rPr>
                <w:sz w:val="24"/>
                <w:szCs w:val="24"/>
              </w:rPr>
              <w:t>(среднестатистические нормы)</w:t>
            </w:r>
          </w:p>
          <w:p w:rsidR="00215447" w:rsidRPr="0062505C" w:rsidRDefault="00215447" w:rsidP="00A044E8">
            <w:pPr>
              <w:spacing w:line="276" w:lineRule="auto"/>
              <w:jc w:val="both"/>
              <w:rPr>
                <w:sz w:val="24"/>
                <w:szCs w:val="24"/>
              </w:rPr>
            </w:pPr>
            <w:r w:rsidRPr="0062505C">
              <w:rPr>
                <w:b/>
                <w:sz w:val="24"/>
                <w:szCs w:val="24"/>
              </w:rPr>
              <w:t>Принцип актуальности</w:t>
            </w:r>
            <w:r w:rsidRPr="0062505C">
              <w:rPr>
                <w:sz w:val="24"/>
                <w:szCs w:val="24"/>
              </w:rPr>
              <w:t xml:space="preserve"> Образовательная программа актуальна, если её составляющие направлены на решение значимой для школы проблемы.</w:t>
            </w:r>
          </w:p>
          <w:p w:rsidR="00215447" w:rsidRPr="0062505C" w:rsidRDefault="00215447" w:rsidP="00A044E8">
            <w:pPr>
              <w:spacing w:line="276" w:lineRule="auto"/>
              <w:jc w:val="both"/>
              <w:rPr>
                <w:sz w:val="24"/>
                <w:szCs w:val="24"/>
              </w:rPr>
            </w:pPr>
            <w:r w:rsidRPr="0062505C">
              <w:rPr>
                <w:b/>
                <w:sz w:val="24"/>
                <w:szCs w:val="24"/>
              </w:rPr>
              <w:t>Принцип научности</w:t>
            </w:r>
            <w:r w:rsidR="001B5535">
              <w:rPr>
                <w:b/>
                <w:sz w:val="24"/>
                <w:szCs w:val="24"/>
              </w:rPr>
              <w:t xml:space="preserve"> </w:t>
            </w:r>
            <w:r w:rsidRPr="0062505C">
              <w:rPr>
                <w:sz w:val="24"/>
                <w:szCs w:val="24"/>
              </w:rPr>
              <w:t>В основе всякого предположения о связи планируемых изменений и результатов должны лежать научные знания о связях между причинами и их следствиями. Реализация предполагает, что основная идея каждого новшества соответствует научному знанию и опирается на него.</w:t>
            </w:r>
          </w:p>
          <w:p w:rsidR="00215447" w:rsidRPr="0062505C" w:rsidRDefault="00215447" w:rsidP="00A044E8">
            <w:pPr>
              <w:spacing w:line="276" w:lineRule="auto"/>
              <w:jc w:val="both"/>
              <w:rPr>
                <w:sz w:val="24"/>
                <w:szCs w:val="24"/>
              </w:rPr>
            </w:pPr>
            <w:r w:rsidRPr="0062505C">
              <w:rPr>
                <w:b/>
                <w:sz w:val="24"/>
                <w:szCs w:val="24"/>
              </w:rPr>
              <w:t>Принцип системности</w:t>
            </w:r>
            <w:r w:rsidRPr="0062505C">
              <w:rPr>
                <w:b/>
                <w:i/>
                <w:sz w:val="24"/>
                <w:szCs w:val="24"/>
              </w:rPr>
              <w:t xml:space="preserve"> </w:t>
            </w:r>
            <w:r w:rsidRPr="0062505C">
              <w:rPr>
                <w:sz w:val="24"/>
                <w:szCs w:val="24"/>
              </w:rPr>
              <w:t>Реализуемая программа, независимо от её масштаба, должна обеспечивать органичное включение новаций в образовательную систему школы и не вызывала в ней деструктивных напряжений, обеспечивать полноту и согласованность действий, необходимых для получения желаемого результата. Реализация принципа системности требует полноты состава и структуры действий, осуществляемых для достижения желаемых результатов  внедрения новшества.</w:t>
            </w:r>
          </w:p>
          <w:p w:rsidR="00215447" w:rsidRPr="0062505C" w:rsidRDefault="00215447" w:rsidP="00A044E8">
            <w:pPr>
              <w:spacing w:line="276" w:lineRule="auto"/>
              <w:jc w:val="both"/>
              <w:rPr>
                <w:sz w:val="24"/>
                <w:szCs w:val="24"/>
              </w:rPr>
            </w:pPr>
            <w:r w:rsidRPr="0062505C">
              <w:rPr>
                <w:b/>
                <w:sz w:val="24"/>
                <w:szCs w:val="24"/>
              </w:rPr>
              <w:t xml:space="preserve">Региональный уровень </w:t>
            </w:r>
            <w:r w:rsidRPr="0062505C">
              <w:rPr>
                <w:sz w:val="24"/>
                <w:szCs w:val="24"/>
              </w:rPr>
              <w:t>(социокультурные нормы)</w:t>
            </w:r>
          </w:p>
          <w:p w:rsidR="00215447" w:rsidRPr="0062505C" w:rsidRDefault="00215447" w:rsidP="00A044E8">
            <w:pPr>
              <w:spacing w:line="276" w:lineRule="auto"/>
              <w:jc w:val="both"/>
              <w:rPr>
                <w:sz w:val="24"/>
                <w:szCs w:val="24"/>
              </w:rPr>
            </w:pPr>
            <w:r w:rsidRPr="0062505C">
              <w:rPr>
                <w:b/>
                <w:sz w:val="24"/>
                <w:szCs w:val="24"/>
              </w:rPr>
              <w:t>Принцип преемственности</w:t>
            </w:r>
            <w:r w:rsidRPr="0062505C">
              <w:rPr>
                <w:sz w:val="24"/>
                <w:szCs w:val="24"/>
              </w:rPr>
              <w:t xml:space="preserve"> Всякое новшество внедряется в уже действующую педагогическую систему, построенную по определенному принципу, поэтому необходим  эв</w:t>
            </w:r>
            <w:r w:rsidR="002F545F">
              <w:rPr>
                <w:sz w:val="24"/>
                <w:szCs w:val="24"/>
              </w:rPr>
              <w:t>олюционный, а не революционный</w:t>
            </w:r>
            <w:r w:rsidRPr="0062505C">
              <w:rPr>
                <w:sz w:val="24"/>
                <w:szCs w:val="24"/>
              </w:rPr>
              <w:t xml:space="preserve"> подход при проведении изменений в школе.</w:t>
            </w:r>
          </w:p>
          <w:p w:rsidR="00215447" w:rsidRPr="0062505C" w:rsidRDefault="00215447" w:rsidP="00A044E8">
            <w:pPr>
              <w:spacing w:line="276" w:lineRule="auto"/>
              <w:jc w:val="both"/>
              <w:rPr>
                <w:sz w:val="24"/>
                <w:szCs w:val="24"/>
              </w:rPr>
            </w:pPr>
            <w:r w:rsidRPr="0062505C">
              <w:rPr>
                <w:b/>
                <w:sz w:val="24"/>
                <w:szCs w:val="24"/>
              </w:rPr>
              <w:t>Принцип целенаправленности</w:t>
            </w:r>
            <w:r w:rsidRPr="0062505C">
              <w:rPr>
                <w:sz w:val="24"/>
                <w:szCs w:val="24"/>
              </w:rPr>
              <w:t xml:space="preserve"> Реализация предполагает четкий ответ на вопрос: </w:t>
            </w:r>
            <w:r w:rsidR="00505396">
              <w:rPr>
                <w:sz w:val="24"/>
                <w:szCs w:val="24"/>
              </w:rPr>
              <w:t>«</w:t>
            </w:r>
            <w:r w:rsidRPr="0062505C">
              <w:rPr>
                <w:sz w:val="24"/>
                <w:szCs w:val="24"/>
              </w:rPr>
              <w:t>Какой результат ожидается получить благодаря применению данного новшества?</w:t>
            </w:r>
            <w:r w:rsidR="00505396">
              <w:rPr>
                <w:sz w:val="24"/>
                <w:szCs w:val="24"/>
              </w:rPr>
              <w:t>»</w:t>
            </w:r>
            <w:r w:rsidRPr="0062505C">
              <w:rPr>
                <w:sz w:val="24"/>
                <w:szCs w:val="24"/>
              </w:rPr>
              <w:t>, предполагает определение  критериев, с помощью которых будет устанавливаться соответствие цели проекта и его результата, а также то, что планируемые действия будут ориентированы именно на достижение этого результата.</w:t>
            </w:r>
          </w:p>
          <w:p w:rsidR="00215447" w:rsidRPr="0062505C" w:rsidRDefault="00215447" w:rsidP="00A044E8">
            <w:pPr>
              <w:pStyle w:val="af4"/>
              <w:spacing w:line="276" w:lineRule="auto"/>
              <w:ind w:firstLine="0"/>
              <w:rPr>
                <w:szCs w:val="24"/>
              </w:rPr>
            </w:pPr>
            <w:r w:rsidRPr="0062505C">
              <w:rPr>
                <w:b/>
                <w:szCs w:val="24"/>
              </w:rPr>
              <w:t>Принцип непрерывности планирования</w:t>
            </w:r>
            <w:r w:rsidRPr="0062505C">
              <w:rPr>
                <w:szCs w:val="24"/>
              </w:rPr>
              <w:t xml:space="preserve"> Существует необходимость в постоянном соотнесении реального хода работ с фактическим и  в корректировке планов, если они перестают соответствовать действительности.</w:t>
            </w:r>
          </w:p>
          <w:p w:rsidR="00215447" w:rsidRPr="0062505C" w:rsidRDefault="00215447" w:rsidP="00A044E8">
            <w:pPr>
              <w:spacing w:line="276" w:lineRule="auto"/>
              <w:jc w:val="both"/>
              <w:rPr>
                <w:sz w:val="24"/>
                <w:szCs w:val="24"/>
              </w:rPr>
            </w:pPr>
            <w:r w:rsidRPr="0062505C">
              <w:rPr>
                <w:b/>
                <w:sz w:val="24"/>
                <w:szCs w:val="24"/>
              </w:rPr>
              <w:t xml:space="preserve">Муниципальный, школьный уровень </w:t>
            </w:r>
            <w:r w:rsidRPr="0062505C">
              <w:rPr>
                <w:sz w:val="24"/>
                <w:szCs w:val="24"/>
              </w:rPr>
              <w:t>(индивидуально-личностные нормы)</w:t>
            </w:r>
          </w:p>
          <w:p w:rsidR="00215447" w:rsidRPr="0062505C" w:rsidRDefault="00215447" w:rsidP="00A044E8">
            <w:pPr>
              <w:pStyle w:val="af4"/>
              <w:spacing w:line="276" w:lineRule="auto"/>
              <w:ind w:firstLine="0"/>
              <w:rPr>
                <w:szCs w:val="24"/>
              </w:rPr>
            </w:pPr>
            <w:r w:rsidRPr="0062505C">
              <w:rPr>
                <w:b/>
                <w:szCs w:val="24"/>
              </w:rPr>
              <w:t>Принцип координации</w:t>
            </w:r>
            <w:r w:rsidRPr="0062505C">
              <w:rPr>
                <w:szCs w:val="24"/>
              </w:rPr>
              <w:t xml:space="preserve"> Планы и действия каждого участника проекта или их целых групп должны быть согласованными с планами и действиями других.</w:t>
            </w:r>
          </w:p>
          <w:p w:rsidR="00215447" w:rsidRPr="0062505C" w:rsidRDefault="00215447" w:rsidP="00A044E8">
            <w:pPr>
              <w:shd w:val="clear" w:color="auto" w:fill="FFFFFF"/>
              <w:tabs>
                <w:tab w:val="left" w:pos="4526"/>
                <w:tab w:val="left" w:pos="5222"/>
              </w:tabs>
              <w:spacing w:line="276" w:lineRule="auto"/>
              <w:jc w:val="both"/>
              <w:rPr>
                <w:bCs/>
                <w:sz w:val="24"/>
                <w:szCs w:val="24"/>
              </w:rPr>
            </w:pPr>
            <w:r w:rsidRPr="0062505C">
              <w:rPr>
                <w:b/>
                <w:bCs/>
                <w:sz w:val="24"/>
                <w:szCs w:val="24"/>
              </w:rPr>
              <w:t>Принцип участия</w:t>
            </w:r>
            <w:r w:rsidRPr="0062505C">
              <w:rPr>
                <w:bCs/>
                <w:sz w:val="24"/>
                <w:szCs w:val="24"/>
              </w:rPr>
              <w:t xml:space="preserve"> Внедрение новшества будет  более эффективным, если в постановке целей, планировании,  организации и контроле хода внедрения будут участвовать все исполнители проекта. </w:t>
            </w:r>
          </w:p>
          <w:p w:rsidR="00215447" w:rsidRPr="0062505C" w:rsidRDefault="00215447" w:rsidP="00A044E8">
            <w:pPr>
              <w:pStyle w:val="af4"/>
              <w:spacing w:line="276" w:lineRule="auto"/>
              <w:ind w:firstLine="0"/>
              <w:rPr>
                <w:szCs w:val="24"/>
              </w:rPr>
            </w:pPr>
            <w:r w:rsidRPr="0062505C">
              <w:rPr>
                <w:b/>
                <w:szCs w:val="24"/>
              </w:rPr>
              <w:t>Принцип ресурсной</w:t>
            </w:r>
            <w:r w:rsidRPr="0062505C">
              <w:rPr>
                <w:szCs w:val="24"/>
              </w:rPr>
              <w:t xml:space="preserve"> </w:t>
            </w:r>
            <w:r w:rsidRPr="0062505C">
              <w:rPr>
                <w:b/>
                <w:szCs w:val="24"/>
              </w:rPr>
              <w:t>обеспеченности</w:t>
            </w:r>
            <w:r w:rsidRPr="0062505C">
              <w:rPr>
                <w:szCs w:val="24"/>
              </w:rPr>
              <w:t xml:space="preserve"> Конечная цель нововведения не может быть достигнута, если школа не располагает необходимыми для этого финансовыми и материально-техническими ресурсами, и если участники проекта не обладают необходимой для его реализации компетенцией.</w:t>
            </w:r>
          </w:p>
          <w:p w:rsidR="00215447" w:rsidRPr="0062505C" w:rsidRDefault="00215447" w:rsidP="00A044E8">
            <w:pPr>
              <w:pStyle w:val="af4"/>
              <w:spacing w:line="276" w:lineRule="auto"/>
              <w:ind w:firstLine="0"/>
              <w:rPr>
                <w:szCs w:val="24"/>
              </w:rPr>
            </w:pPr>
            <w:r w:rsidRPr="0062505C">
              <w:rPr>
                <w:b/>
                <w:szCs w:val="24"/>
              </w:rPr>
              <w:t>Принцип контролируемости</w:t>
            </w:r>
            <w:r w:rsidR="00694DB7">
              <w:rPr>
                <w:szCs w:val="24"/>
              </w:rPr>
              <w:t xml:space="preserve"> Необходима специальная система</w:t>
            </w:r>
            <w:r w:rsidRPr="0062505C">
              <w:rPr>
                <w:szCs w:val="24"/>
              </w:rPr>
              <w:t xml:space="preserve"> контроля и регулирования хода работ</w:t>
            </w:r>
            <w:r w:rsidR="00406EDB">
              <w:rPr>
                <w:szCs w:val="24"/>
              </w:rPr>
              <w:t xml:space="preserve"> после определения промежуточных</w:t>
            </w:r>
            <w:r w:rsidRPr="0062505C">
              <w:rPr>
                <w:szCs w:val="24"/>
              </w:rPr>
              <w:t xml:space="preserve"> результатов (целей), что обеспечит  соответствующую периодичность контроля и принятие решения в случае возникновения нежелательных ситуаций.</w:t>
            </w:r>
          </w:p>
        </w:tc>
      </w:tr>
      <w:tr w:rsidR="00215447" w:rsidRPr="00F15CE9" w:rsidTr="00F77219">
        <w:trPr>
          <w:trHeight w:val="229"/>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Обобщенная</w:t>
            </w:r>
          </w:p>
          <w:p w:rsidR="00215447" w:rsidRPr="0062505C" w:rsidRDefault="00215447" w:rsidP="00F77219">
            <w:pPr>
              <w:spacing w:line="276" w:lineRule="auto"/>
              <w:jc w:val="center"/>
              <w:rPr>
                <w:sz w:val="24"/>
                <w:szCs w:val="24"/>
              </w:rPr>
            </w:pPr>
            <w:r w:rsidRPr="0062505C">
              <w:rPr>
                <w:b/>
                <w:sz w:val="24"/>
                <w:szCs w:val="24"/>
              </w:rPr>
              <w:t>модель выпускника</w:t>
            </w:r>
          </w:p>
        </w:tc>
        <w:tc>
          <w:tcPr>
            <w:tcW w:w="7938" w:type="dxa"/>
            <w:vAlign w:val="center"/>
          </w:tcPr>
          <w:p w:rsidR="00215447" w:rsidRPr="0062505C" w:rsidRDefault="001B5535" w:rsidP="00A044E8">
            <w:pPr>
              <w:pStyle w:val="af4"/>
              <w:spacing w:line="276" w:lineRule="auto"/>
              <w:ind w:firstLine="0"/>
              <w:rPr>
                <w:szCs w:val="24"/>
              </w:rPr>
            </w:pPr>
            <w:r>
              <w:rPr>
                <w:szCs w:val="24"/>
              </w:rPr>
              <w:t>Каждый уровень</w:t>
            </w:r>
            <w:r w:rsidR="00215447" w:rsidRPr="0062505C">
              <w:rPr>
                <w:szCs w:val="24"/>
              </w:rPr>
              <w:t xml:space="preserve"> школьного образования решает свои </w:t>
            </w:r>
            <w:r w:rsidR="00215447" w:rsidRPr="0062505C">
              <w:rPr>
                <w:rStyle w:val="af3"/>
                <w:b w:val="0"/>
                <w:color w:val="auto"/>
              </w:rPr>
              <w:t>специфические задачи</w:t>
            </w:r>
            <w:r w:rsidR="00215447" w:rsidRPr="0062505C">
              <w:rPr>
                <w:szCs w:val="24"/>
              </w:rPr>
              <w:t xml:space="preserve">, соответствующие типу ведущей деятельности личности ребенка на определенных ступенях возрастного развития (по </w:t>
            </w:r>
            <w:proofErr w:type="spellStart"/>
            <w:r w:rsidR="00215447" w:rsidRPr="0062505C">
              <w:rPr>
                <w:szCs w:val="24"/>
              </w:rPr>
              <w:t>В.И.Слободчикову</w:t>
            </w:r>
            <w:proofErr w:type="spellEnd"/>
            <w:r w:rsidR="00215447" w:rsidRPr="0062505C">
              <w:rPr>
                <w:szCs w:val="24"/>
              </w:rPr>
              <w:t xml:space="preserve">): отроческая, подростковая, юношеская. </w:t>
            </w:r>
            <w:r w:rsidR="00215447" w:rsidRPr="0062505C">
              <w:rPr>
                <w:rStyle w:val="af3"/>
                <w:color w:val="auto"/>
              </w:rPr>
              <w:t>На отроческой ступени:</w:t>
            </w:r>
            <w:r w:rsidR="00215447" w:rsidRPr="0062505C">
              <w:rPr>
                <w:szCs w:val="24"/>
              </w:rPr>
              <w:t xml:space="preserve"> построение учебного сообщества, которое становится пространством формирования субъектов учебной деятельности, обладающих умением и желанием учиться и развития познавательных универсальных учебных действий. </w:t>
            </w:r>
          </w:p>
          <w:p w:rsidR="00215447" w:rsidRPr="0062505C" w:rsidRDefault="00215447" w:rsidP="00A044E8">
            <w:pPr>
              <w:pStyle w:val="af4"/>
              <w:spacing w:line="276" w:lineRule="auto"/>
              <w:ind w:firstLine="851"/>
              <w:rPr>
                <w:szCs w:val="24"/>
              </w:rPr>
            </w:pPr>
            <w:r w:rsidRPr="0062505C">
              <w:rPr>
                <w:szCs w:val="24"/>
              </w:rPr>
              <w:t xml:space="preserve">Ведущими характеристиками выпускника начальной школы являются его способность самостоятельно мыслить, анализировать любой вопрос; умение строить высказывания, выдвигать гипотезы, отстаивать выбранную точку зрения; наличие представлений о собственном знании и незнании по обсуждаемому вопросу. </w:t>
            </w:r>
          </w:p>
          <w:p w:rsidR="00215447" w:rsidRPr="0062505C" w:rsidRDefault="00215447" w:rsidP="00A044E8">
            <w:pPr>
              <w:pStyle w:val="af4"/>
              <w:spacing w:line="276" w:lineRule="auto"/>
              <w:ind w:firstLine="0"/>
              <w:rPr>
                <w:szCs w:val="24"/>
              </w:rPr>
            </w:pPr>
            <w:r w:rsidRPr="0062505C">
              <w:rPr>
                <w:szCs w:val="24"/>
              </w:rPr>
              <w:t xml:space="preserve">На основании этого обобщенная модель: </w:t>
            </w:r>
          </w:p>
          <w:p w:rsidR="00215447" w:rsidRPr="0062505C" w:rsidRDefault="00215447" w:rsidP="00A044E8">
            <w:pPr>
              <w:pStyle w:val="af4"/>
              <w:spacing w:line="276" w:lineRule="auto"/>
              <w:ind w:firstLine="851"/>
              <w:rPr>
                <w:b/>
                <w:szCs w:val="24"/>
              </w:rPr>
            </w:pPr>
            <w:r w:rsidRPr="0062505C">
              <w:rPr>
                <w:b/>
                <w:szCs w:val="24"/>
              </w:rPr>
              <w:t>Выпускник начальной школы обладает основами понятийного мышления, желанием и основами умения учиться, владеет совместно-распределительной учебной деятельностью в личностно - ориентированных формах, владение высшими формами игровой деятельности, способен конкретизировать учебные цели, искать средства их достижения, контролировать и оценивать свою учебную работу. Любит и уважает свою семью, город, край, Родину, внимательный и толерантный по отношению к другим, готов отвечать за свои поступки, соблюдает правила здорового образа жизни.</w:t>
            </w:r>
          </w:p>
          <w:p w:rsidR="00215447" w:rsidRPr="0062505C" w:rsidRDefault="00215447" w:rsidP="00A044E8">
            <w:pPr>
              <w:pStyle w:val="25"/>
              <w:spacing w:before="0" w:line="276" w:lineRule="auto"/>
              <w:rPr>
                <w:rFonts w:ascii="Times New Roman" w:hAnsi="Times New Roman"/>
                <w:b w:val="0"/>
                <w:color w:val="auto"/>
                <w:sz w:val="24"/>
              </w:rPr>
            </w:pPr>
            <w:r w:rsidRPr="0062505C">
              <w:rPr>
                <w:rFonts w:ascii="Times New Roman" w:hAnsi="Times New Roman"/>
                <w:b w:val="0"/>
                <w:color w:val="auto"/>
                <w:sz w:val="24"/>
              </w:rPr>
              <w:t xml:space="preserve">    </w:t>
            </w:r>
          </w:p>
        </w:tc>
      </w:tr>
      <w:tr w:rsidR="00215447" w:rsidRPr="00F15CE9" w:rsidTr="00F77219">
        <w:trPr>
          <w:trHeight w:val="274"/>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Ожидаемые</w:t>
            </w:r>
          </w:p>
          <w:p w:rsidR="00215447" w:rsidRPr="0062505C" w:rsidRDefault="00215447" w:rsidP="00F77219">
            <w:pPr>
              <w:spacing w:line="276" w:lineRule="auto"/>
              <w:jc w:val="center"/>
              <w:rPr>
                <w:b/>
                <w:sz w:val="24"/>
                <w:szCs w:val="24"/>
              </w:rPr>
            </w:pPr>
            <w:r w:rsidRPr="0062505C">
              <w:rPr>
                <w:b/>
                <w:sz w:val="24"/>
                <w:szCs w:val="24"/>
              </w:rPr>
              <w:t>результаты</w:t>
            </w:r>
          </w:p>
        </w:tc>
        <w:tc>
          <w:tcPr>
            <w:tcW w:w="7938" w:type="dxa"/>
            <w:vAlign w:val="center"/>
          </w:tcPr>
          <w:p w:rsidR="00215447" w:rsidRPr="0062505C" w:rsidRDefault="00215447" w:rsidP="00A044E8">
            <w:pPr>
              <w:spacing w:line="276" w:lineRule="auto"/>
              <w:jc w:val="both"/>
              <w:rPr>
                <w:sz w:val="24"/>
                <w:szCs w:val="24"/>
              </w:rPr>
            </w:pPr>
            <w:r w:rsidRPr="0062505C">
              <w:rPr>
                <w:sz w:val="24"/>
                <w:szCs w:val="24"/>
              </w:rPr>
              <w:t xml:space="preserve">Главными ожидаемыми результатами овладения обучающимися предлагаемой образовательной программы являются: </w:t>
            </w:r>
          </w:p>
          <w:p w:rsidR="00215447" w:rsidRPr="0062505C" w:rsidRDefault="00215447" w:rsidP="00A044E8">
            <w:pPr>
              <w:numPr>
                <w:ilvl w:val="0"/>
                <w:numId w:val="1"/>
              </w:numPr>
              <w:spacing w:line="276" w:lineRule="auto"/>
              <w:jc w:val="both"/>
              <w:rPr>
                <w:sz w:val="24"/>
                <w:szCs w:val="24"/>
              </w:rPr>
            </w:pPr>
            <w:r w:rsidRPr="0062505C">
              <w:rPr>
                <w:sz w:val="24"/>
                <w:szCs w:val="24"/>
              </w:rPr>
              <w:t>выполнение учащимися требований федерального образовательного стандарта; достижение учащимися уровня элементарной грамотности в соответствии с требованиями программы; адаптация к школьному обучению, осознание социального статуса ученика; овладение основными учебными умениями и навыками; овладение элементами теоретического мышления; осознание важности учения, положительная мотивация к образовательно</w:t>
            </w:r>
            <w:r w:rsidR="00715994">
              <w:rPr>
                <w:sz w:val="24"/>
                <w:szCs w:val="24"/>
              </w:rPr>
              <w:t xml:space="preserve">й деятельности </w:t>
            </w:r>
            <w:r w:rsidRPr="0062505C">
              <w:rPr>
                <w:sz w:val="24"/>
                <w:szCs w:val="24"/>
              </w:rPr>
              <w:t xml:space="preserve">и продолжению обучения в основной школе; освоение правил поведения и общения, умения принимать ответственность за своё поведение; овладение элементарными экологическими знаниями; владение начальными знаниями в области истории и культуры родного края; овладение навыками самоконтроля учебных действий; воспитание культуры поведения; развитие творческих способностей детей; овладение основами личной гигиены и здорового образа жизни. </w:t>
            </w:r>
          </w:p>
          <w:p w:rsidR="00215447" w:rsidRPr="0062505C" w:rsidRDefault="00215447" w:rsidP="00A044E8">
            <w:pPr>
              <w:numPr>
                <w:ilvl w:val="0"/>
                <w:numId w:val="1"/>
              </w:numPr>
              <w:tabs>
                <w:tab w:val="clear" w:pos="720"/>
                <w:tab w:val="num" w:pos="0"/>
              </w:tabs>
              <w:autoSpaceDE w:val="0"/>
              <w:autoSpaceDN w:val="0"/>
              <w:adjustRightInd w:val="0"/>
              <w:spacing w:line="276" w:lineRule="auto"/>
              <w:ind w:left="0" w:firstLine="510"/>
              <w:jc w:val="both"/>
              <w:rPr>
                <w:sz w:val="24"/>
                <w:szCs w:val="24"/>
              </w:rPr>
            </w:pPr>
            <w:r w:rsidRPr="0062505C">
              <w:rPr>
                <w:bCs/>
                <w:sz w:val="24"/>
                <w:szCs w:val="24"/>
              </w:rPr>
              <w:t>Результаты внеурочной деятельности:</w:t>
            </w:r>
            <w:r w:rsidRPr="0062505C">
              <w:rPr>
                <w:sz w:val="24"/>
                <w:szCs w:val="24"/>
              </w:rPr>
              <w:t xml:space="preserve"> </w:t>
            </w:r>
            <w:r w:rsidRPr="0062505C">
              <w:rPr>
                <w:bCs/>
                <w:sz w:val="24"/>
                <w:szCs w:val="24"/>
              </w:rPr>
              <w:t xml:space="preserve">приобретение школьником социальных знаний, развитие позитивных отношений к базовым общественным ценностям, накопление опыта самостоятельного ценностно -  ориентированного социального действия </w:t>
            </w:r>
          </w:p>
        </w:tc>
      </w:tr>
      <w:tr w:rsidR="00215447" w:rsidRPr="00F15CE9" w:rsidTr="00F77219">
        <w:trPr>
          <w:trHeight w:val="659"/>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Наименование программ воспитания и социализации, формирования культуры здорового и безопасного образа жизни</w:t>
            </w:r>
          </w:p>
        </w:tc>
        <w:tc>
          <w:tcPr>
            <w:tcW w:w="7938" w:type="dxa"/>
          </w:tcPr>
          <w:p w:rsidR="00215447" w:rsidRPr="0062505C" w:rsidRDefault="00215447" w:rsidP="00A044E8">
            <w:pPr>
              <w:pStyle w:val="af6"/>
              <w:spacing w:line="276" w:lineRule="auto"/>
              <w:rPr>
                <w:rFonts w:ascii="Times New Roman" w:hAnsi="Times New Roman"/>
                <w:spacing w:val="-12"/>
                <w:sz w:val="24"/>
                <w:szCs w:val="24"/>
              </w:rPr>
            </w:pPr>
            <w:r w:rsidRPr="0062505C">
              <w:rPr>
                <w:rFonts w:ascii="Times New Roman" w:hAnsi="Times New Roman"/>
                <w:sz w:val="24"/>
                <w:szCs w:val="24"/>
              </w:rPr>
              <w:t xml:space="preserve">Программа  духовно-нравственного воспитания младших школьников «Дорогами добра» направлена на повышение статуса духовно-нравственных ценностей у учащихся, на </w:t>
            </w:r>
            <w:r w:rsidRPr="0062505C">
              <w:rPr>
                <w:rFonts w:ascii="Times New Roman" w:hAnsi="Times New Roman"/>
                <w:spacing w:val="-8"/>
                <w:sz w:val="24"/>
                <w:szCs w:val="24"/>
              </w:rPr>
              <w:t>воспитание гражданина и</w:t>
            </w:r>
            <w:r w:rsidRPr="0062505C">
              <w:rPr>
                <w:rFonts w:ascii="Times New Roman" w:hAnsi="Times New Roman"/>
                <w:spacing w:val="-2"/>
                <w:sz w:val="24"/>
                <w:szCs w:val="24"/>
              </w:rPr>
              <w:t xml:space="preserve"> патриота, на раскрытие способностей и талантов учащихся, воспитания эмоциональной отзывчивости.</w:t>
            </w:r>
          </w:p>
          <w:p w:rsidR="00215447" w:rsidRPr="0062505C" w:rsidRDefault="00215447" w:rsidP="00A044E8">
            <w:pPr>
              <w:spacing w:line="276" w:lineRule="auto"/>
              <w:rPr>
                <w:sz w:val="24"/>
                <w:szCs w:val="24"/>
              </w:rPr>
            </w:pPr>
            <w:r w:rsidRPr="0062505C">
              <w:rPr>
                <w:sz w:val="24"/>
                <w:szCs w:val="24"/>
              </w:rPr>
              <w:t xml:space="preserve"> Программа  «Здоровье и безопасность » направлена на формирование экологической культуры, здорового и безопасного образа жизни.</w:t>
            </w:r>
          </w:p>
        </w:tc>
      </w:tr>
      <w:tr w:rsidR="00215447" w:rsidRPr="00F15CE9" w:rsidTr="0062505C">
        <w:trPr>
          <w:trHeight w:val="1265"/>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Наименование реализуемых  УМК</w:t>
            </w:r>
          </w:p>
        </w:tc>
        <w:tc>
          <w:tcPr>
            <w:tcW w:w="7938" w:type="dxa"/>
            <w:vAlign w:val="center"/>
          </w:tcPr>
          <w:p w:rsidR="00215447" w:rsidRPr="0062505C" w:rsidRDefault="00215447" w:rsidP="00A044E8">
            <w:pPr>
              <w:spacing w:line="276" w:lineRule="auto"/>
              <w:jc w:val="both"/>
              <w:rPr>
                <w:b/>
                <w:sz w:val="24"/>
                <w:szCs w:val="24"/>
              </w:rPr>
            </w:pPr>
            <w:r w:rsidRPr="0062505C">
              <w:rPr>
                <w:sz w:val="24"/>
                <w:szCs w:val="24"/>
              </w:rPr>
              <w:t xml:space="preserve">  </w:t>
            </w:r>
            <w:r w:rsidRPr="0062505C">
              <w:rPr>
                <w:b/>
                <w:sz w:val="24"/>
                <w:szCs w:val="24"/>
              </w:rPr>
              <w:t>Система учебников  «Гармония»  и</w:t>
            </w:r>
            <w:r w:rsidRPr="0062505C">
              <w:rPr>
                <w:sz w:val="24"/>
                <w:szCs w:val="24"/>
              </w:rPr>
              <w:t xml:space="preserve">   </w:t>
            </w:r>
            <w:r w:rsidRPr="0062505C">
              <w:rPr>
                <w:b/>
                <w:sz w:val="24"/>
                <w:szCs w:val="24"/>
              </w:rPr>
              <w:t xml:space="preserve">система  развивающего обучения  авторов  Д.Б. </w:t>
            </w:r>
            <w:proofErr w:type="spellStart"/>
            <w:r w:rsidRPr="0062505C">
              <w:rPr>
                <w:b/>
                <w:sz w:val="24"/>
                <w:szCs w:val="24"/>
              </w:rPr>
              <w:t>Эльконина</w:t>
            </w:r>
            <w:proofErr w:type="spellEnd"/>
            <w:r w:rsidRPr="0062505C">
              <w:rPr>
                <w:b/>
                <w:sz w:val="24"/>
                <w:szCs w:val="24"/>
              </w:rPr>
              <w:t xml:space="preserve">   и  В.В. Давыдова</w:t>
            </w:r>
          </w:p>
          <w:p w:rsidR="00215447" w:rsidRPr="0062505C" w:rsidRDefault="00215447" w:rsidP="00A044E8">
            <w:pPr>
              <w:spacing w:line="276" w:lineRule="auto"/>
              <w:jc w:val="both"/>
              <w:rPr>
                <w:sz w:val="24"/>
                <w:szCs w:val="24"/>
              </w:rPr>
            </w:pPr>
            <w:r w:rsidRPr="0062505C">
              <w:rPr>
                <w:sz w:val="24"/>
                <w:szCs w:val="24"/>
              </w:rPr>
              <w:t xml:space="preserve"> направлены на обеспечение адаптации детей к новым для них условиям школьной жизни.  Эти комплекты  реализуют право ребенка на свою индивидуальность: дети поставлены в условия, когда могут самостоятельно добывать знания, применять их, размышлять, фантазировать, играть. Цель педагогов начальной школы - не просто научить ученика, а научить его учить самого себя, т.е. учебной деятельности; цель ученика при этом - овладеть умениями учиться. Учебные предметы и их содержание выступают как средство достижения этой цели.</w:t>
            </w:r>
          </w:p>
          <w:p w:rsidR="00215447" w:rsidRPr="0062505C" w:rsidRDefault="00215447" w:rsidP="00A044E8">
            <w:pPr>
              <w:spacing w:line="276" w:lineRule="auto"/>
              <w:jc w:val="both"/>
              <w:rPr>
                <w:b/>
                <w:sz w:val="24"/>
                <w:szCs w:val="24"/>
              </w:rPr>
            </w:pPr>
            <w:r w:rsidRPr="0062505C">
              <w:rPr>
                <w:sz w:val="24"/>
                <w:szCs w:val="24"/>
              </w:rPr>
              <w:t>Формы, средства и методы обучения направлены на формирование у младшего школьника предпосылок (в 1-м полугодии первого класса), а зате</w:t>
            </w:r>
            <w:r w:rsidR="00B37B4E">
              <w:rPr>
                <w:sz w:val="24"/>
                <w:szCs w:val="24"/>
              </w:rPr>
              <w:t xml:space="preserve">м умений учебной деятельности. </w:t>
            </w:r>
            <w:r w:rsidR="00FA314F">
              <w:rPr>
                <w:sz w:val="24"/>
                <w:szCs w:val="24"/>
              </w:rPr>
              <w:t xml:space="preserve">При получении </w:t>
            </w:r>
            <w:r w:rsidRPr="0062505C">
              <w:rPr>
                <w:sz w:val="24"/>
                <w:szCs w:val="24"/>
              </w:rPr>
              <w:t xml:space="preserve"> начального</w:t>
            </w:r>
            <w:r w:rsidR="00B47414">
              <w:rPr>
                <w:sz w:val="24"/>
                <w:szCs w:val="24"/>
              </w:rPr>
              <w:t xml:space="preserve"> общего </w:t>
            </w:r>
            <w:r w:rsidRPr="0062505C">
              <w:rPr>
                <w:sz w:val="24"/>
                <w:szCs w:val="24"/>
              </w:rPr>
              <w:t xml:space="preserve"> образования у младшего школьника формируются умения учебной деятельности, позволяющие ему успешно адаптироваться в основной школе и продолжить предметное обучение по любому учебно-методическому комплекту. </w:t>
            </w:r>
            <w:r w:rsidRPr="0062505C">
              <w:rPr>
                <w:b/>
                <w:sz w:val="24"/>
                <w:szCs w:val="24"/>
              </w:rPr>
              <w:t xml:space="preserve"> </w:t>
            </w:r>
          </w:p>
          <w:p w:rsidR="00215447" w:rsidRPr="0062505C" w:rsidRDefault="00215447" w:rsidP="00A044E8">
            <w:pPr>
              <w:pStyle w:val="Standard"/>
              <w:spacing w:line="276" w:lineRule="auto"/>
              <w:jc w:val="both"/>
              <w:rPr>
                <w:rFonts w:ascii="Times New Roman" w:hAnsi="Times New Roman" w:cs="Times New Roman"/>
              </w:rPr>
            </w:pPr>
            <w:r w:rsidRPr="0062505C">
              <w:rPr>
                <w:rFonts w:ascii="Times New Roman" w:eastAsia="Times New Roman" w:hAnsi="Times New Roman" w:cs="Times New Roman"/>
                <w:kern w:val="0"/>
                <w:lang w:eastAsia="ru-RU"/>
              </w:rPr>
              <w:t xml:space="preserve"> </w:t>
            </w:r>
            <w:r w:rsidRPr="0062505C">
              <w:rPr>
                <w:rFonts w:ascii="Times New Roman" w:hAnsi="Times New Roman" w:cs="Times New Roman"/>
              </w:rPr>
              <w:t xml:space="preserve">  </w:t>
            </w:r>
            <w:r w:rsidRPr="0062505C">
              <w:rPr>
                <w:rFonts w:ascii="Times New Roman" w:hAnsi="Times New Roman" w:cs="Times New Roman"/>
                <w:b/>
                <w:bCs/>
              </w:rPr>
              <w:t>Система учебников «Школа России»</w:t>
            </w:r>
            <w:r w:rsidRPr="0062505C">
              <w:rPr>
                <w:rFonts w:ascii="Times New Roman" w:hAnsi="Times New Roman" w:cs="Times New Roman"/>
              </w:rPr>
              <w:t xml:space="preserve"> учитывает современные требования к обеспечению физического и психического здоровья детей, к формированию навыков здорового и безоп</w:t>
            </w:r>
            <w:r w:rsidR="00FA314F">
              <w:rPr>
                <w:rFonts w:ascii="Times New Roman" w:hAnsi="Times New Roman" w:cs="Times New Roman"/>
              </w:rPr>
              <w:t>асного образа жизни.</w:t>
            </w:r>
            <w:r w:rsidRPr="0062505C">
              <w:rPr>
                <w:rFonts w:ascii="Times New Roman" w:hAnsi="Times New Roman" w:cs="Times New Roman"/>
              </w:rPr>
              <w:t xml:space="preserve"> Системное, многолетнее отслеживание результатов обучения младших школьников по УМК «Школа России» подтверждают его высокую эффективность. Одним из ведущих положений  ФГОС является ориентация содержания образования на формирование национальных ценностей как составляющей культурного, духовного и нравственного богатства российского народа. Эта задача решается средствами всех учебных предметов УМК « Школа России». Ценность УМК « Школа России» в том, что ему присущи такие характеристики, которые очень значимы для учителя не только сегодня, но и всегда, а именно фундаментальность, надежность, открытость новому. Не случайно УМК «Школа России» получил самое широкое признание в школах РФ.</w:t>
            </w:r>
          </w:p>
          <w:p w:rsidR="00215447" w:rsidRPr="0062505C" w:rsidRDefault="00215447" w:rsidP="00A044E8">
            <w:pPr>
              <w:spacing w:line="276" w:lineRule="auto"/>
              <w:rPr>
                <w:sz w:val="24"/>
                <w:szCs w:val="24"/>
              </w:rPr>
            </w:pPr>
          </w:p>
        </w:tc>
      </w:tr>
      <w:tr w:rsidR="00215447" w:rsidRPr="00F15CE9" w:rsidTr="00F77219">
        <w:trPr>
          <w:trHeight w:val="659"/>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Наименование программ внеурочной деятельности</w:t>
            </w:r>
          </w:p>
        </w:tc>
        <w:tc>
          <w:tcPr>
            <w:tcW w:w="7938" w:type="dxa"/>
            <w:vAlign w:val="center"/>
          </w:tcPr>
          <w:p w:rsidR="00215447" w:rsidRPr="00BC72C1" w:rsidRDefault="00215447" w:rsidP="00A044E8">
            <w:pPr>
              <w:spacing w:line="276" w:lineRule="auto"/>
              <w:jc w:val="both"/>
              <w:rPr>
                <w:color w:val="000000" w:themeColor="text1"/>
                <w:sz w:val="24"/>
                <w:szCs w:val="24"/>
              </w:rPr>
            </w:pPr>
            <w:r w:rsidRPr="0062505C">
              <w:rPr>
                <w:sz w:val="24"/>
                <w:szCs w:val="24"/>
              </w:rPr>
              <w:t xml:space="preserve"> </w:t>
            </w:r>
            <w:r w:rsidRPr="00BC72C1">
              <w:rPr>
                <w:color w:val="000000" w:themeColor="text1"/>
                <w:sz w:val="24"/>
                <w:szCs w:val="24"/>
              </w:rPr>
              <w:t>Дополнительная образовательная программа  туристического клуба «Гелиос»</w:t>
            </w:r>
          </w:p>
          <w:p w:rsidR="00215447" w:rsidRPr="00BC72C1" w:rsidRDefault="00215447" w:rsidP="00A044E8">
            <w:pPr>
              <w:spacing w:line="276" w:lineRule="auto"/>
              <w:rPr>
                <w:color w:val="000000" w:themeColor="text1"/>
                <w:sz w:val="24"/>
                <w:szCs w:val="24"/>
              </w:rPr>
            </w:pPr>
            <w:r w:rsidRPr="00BC72C1">
              <w:rPr>
                <w:color w:val="000000" w:themeColor="text1"/>
                <w:sz w:val="24"/>
                <w:szCs w:val="24"/>
              </w:rPr>
              <w:t>Дополнительная образовательная программа «Юные друзья природы»</w:t>
            </w:r>
          </w:p>
          <w:p w:rsidR="00215447" w:rsidRPr="00BC72C1" w:rsidRDefault="00215447" w:rsidP="00A044E8">
            <w:pPr>
              <w:spacing w:line="276" w:lineRule="auto"/>
              <w:rPr>
                <w:color w:val="000000" w:themeColor="text1"/>
                <w:sz w:val="24"/>
                <w:szCs w:val="24"/>
              </w:rPr>
            </w:pPr>
            <w:r w:rsidRPr="00BC72C1">
              <w:rPr>
                <w:color w:val="000000" w:themeColor="text1"/>
                <w:sz w:val="24"/>
                <w:szCs w:val="24"/>
              </w:rPr>
              <w:t>Программа деятельности клуба «Умники и умницы»</w:t>
            </w:r>
          </w:p>
          <w:p w:rsidR="00215447" w:rsidRPr="00BC72C1" w:rsidRDefault="00215447" w:rsidP="00A044E8">
            <w:pPr>
              <w:spacing w:line="276" w:lineRule="auto"/>
              <w:rPr>
                <w:color w:val="000000" w:themeColor="text1"/>
                <w:sz w:val="24"/>
                <w:szCs w:val="24"/>
              </w:rPr>
            </w:pPr>
            <w:r w:rsidRPr="00BC72C1">
              <w:rPr>
                <w:color w:val="000000" w:themeColor="text1"/>
                <w:sz w:val="24"/>
                <w:szCs w:val="24"/>
              </w:rPr>
              <w:t>Дополнительная образовательная программа вокальной студии «Капель»</w:t>
            </w:r>
          </w:p>
          <w:p w:rsidR="00215447" w:rsidRPr="00BC72C1" w:rsidRDefault="00215447" w:rsidP="00A044E8">
            <w:pPr>
              <w:spacing w:line="276" w:lineRule="auto"/>
              <w:rPr>
                <w:color w:val="000000" w:themeColor="text1"/>
                <w:sz w:val="24"/>
                <w:szCs w:val="24"/>
              </w:rPr>
            </w:pPr>
            <w:r w:rsidRPr="00BC72C1">
              <w:rPr>
                <w:color w:val="000000" w:themeColor="text1"/>
                <w:sz w:val="24"/>
                <w:szCs w:val="24"/>
              </w:rPr>
              <w:t>Дополнительная образовательная программа «Юный олимпиец»</w:t>
            </w:r>
          </w:p>
          <w:p w:rsidR="00215447" w:rsidRPr="00BC72C1" w:rsidRDefault="00215447" w:rsidP="00A044E8">
            <w:pPr>
              <w:spacing w:line="276" w:lineRule="auto"/>
              <w:rPr>
                <w:color w:val="000000" w:themeColor="text1"/>
                <w:sz w:val="24"/>
                <w:szCs w:val="24"/>
              </w:rPr>
            </w:pPr>
            <w:r w:rsidRPr="00BC72C1">
              <w:rPr>
                <w:color w:val="000000" w:themeColor="text1"/>
                <w:sz w:val="24"/>
                <w:szCs w:val="24"/>
              </w:rPr>
              <w:t>Дополнительная образовательная программа «Веселые нотки»</w:t>
            </w:r>
          </w:p>
          <w:p w:rsidR="00215447" w:rsidRPr="00BC72C1" w:rsidRDefault="00215447" w:rsidP="00A044E8">
            <w:pPr>
              <w:spacing w:line="276" w:lineRule="auto"/>
              <w:jc w:val="both"/>
              <w:rPr>
                <w:color w:val="000000" w:themeColor="text1"/>
                <w:sz w:val="24"/>
                <w:szCs w:val="24"/>
              </w:rPr>
            </w:pPr>
            <w:r w:rsidRPr="00BC72C1">
              <w:rPr>
                <w:color w:val="000000" w:themeColor="text1"/>
                <w:sz w:val="24"/>
                <w:szCs w:val="24"/>
              </w:rPr>
              <w:t>Дополнительная образовательная программа  клуба развития «Солнышко»</w:t>
            </w:r>
          </w:p>
          <w:p w:rsidR="00215447" w:rsidRPr="00BC72C1" w:rsidRDefault="00215447" w:rsidP="00A044E8">
            <w:pPr>
              <w:spacing w:line="276" w:lineRule="auto"/>
              <w:jc w:val="both"/>
              <w:rPr>
                <w:color w:val="000000" w:themeColor="text1"/>
                <w:sz w:val="24"/>
                <w:szCs w:val="24"/>
              </w:rPr>
            </w:pPr>
            <w:r w:rsidRPr="00BC72C1">
              <w:rPr>
                <w:color w:val="000000" w:themeColor="text1"/>
                <w:sz w:val="24"/>
                <w:szCs w:val="24"/>
              </w:rPr>
              <w:t>Дополнительная образовательная программа краеведческого клуба «Домовенок»</w:t>
            </w:r>
          </w:p>
          <w:p w:rsidR="00215447" w:rsidRPr="00BC72C1" w:rsidRDefault="00215447" w:rsidP="00A044E8">
            <w:pPr>
              <w:spacing w:line="276" w:lineRule="auto"/>
              <w:jc w:val="both"/>
              <w:rPr>
                <w:color w:val="000000" w:themeColor="text1"/>
                <w:sz w:val="24"/>
                <w:szCs w:val="24"/>
              </w:rPr>
            </w:pPr>
            <w:r w:rsidRPr="00BC72C1">
              <w:rPr>
                <w:color w:val="000000" w:themeColor="text1"/>
                <w:sz w:val="24"/>
                <w:szCs w:val="24"/>
              </w:rPr>
              <w:t>Дополнительная образовательная программа фольклорного ансамбля «Забава»</w:t>
            </w:r>
          </w:p>
          <w:p w:rsidR="00215447" w:rsidRPr="0062505C" w:rsidRDefault="00215447" w:rsidP="00A044E8">
            <w:pPr>
              <w:spacing w:line="276" w:lineRule="auto"/>
              <w:jc w:val="both"/>
              <w:rPr>
                <w:sz w:val="24"/>
                <w:szCs w:val="24"/>
              </w:rPr>
            </w:pPr>
            <w:r w:rsidRPr="00BC72C1">
              <w:rPr>
                <w:color w:val="000000" w:themeColor="text1"/>
                <w:sz w:val="24"/>
                <w:szCs w:val="24"/>
              </w:rPr>
              <w:t>Дополнительная образовательная программа фольклорного ансамбля «Тропинка»</w:t>
            </w:r>
          </w:p>
        </w:tc>
      </w:tr>
      <w:tr w:rsidR="00215447" w:rsidRPr="00F15CE9" w:rsidTr="00F77219">
        <w:trPr>
          <w:trHeight w:val="659"/>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Способы организации образовательных процессов (реализуемые технологии обучения и воспитания)</w:t>
            </w:r>
          </w:p>
        </w:tc>
        <w:tc>
          <w:tcPr>
            <w:tcW w:w="7938" w:type="dxa"/>
          </w:tcPr>
          <w:p w:rsidR="00215447" w:rsidRPr="0062505C" w:rsidRDefault="00215447" w:rsidP="00A044E8">
            <w:pPr>
              <w:spacing w:line="276" w:lineRule="auto"/>
              <w:rPr>
                <w:sz w:val="24"/>
                <w:szCs w:val="24"/>
              </w:rPr>
            </w:pPr>
            <w:r w:rsidRPr="0062505C">
              <w:rPr>
                <w:sz w:val="24"/>
                <w:szCs w:val="24"/>
              </w:rPr>
              <w:t xml:space="preserve">Выбранные УМК  базируются на теории деятельности А.Н. Леонтьева, Д.Б. </w:t>
            </w:r>
            <w:proofErr w:type="spellStart"/>
            <w:r w:rsidRPr="0062505C">
              <w:rPr>
                <w:sz w:val="24"/>
                <w:szCs w:val="24"/>
              </w:rPr>
              <w:t>Эльконина</w:t>
            </w:r>
            <w:proofErr w:type="spellEnd"/>
            <w:r w:rsidRPr="0062505C">
              <w:rPr>
                <w:sz w:val="24"/>
                <w:szCs w:val="24"/>
              </w:rPr>
              <w:t>, В.В. Давыдова. Общая цель обучения - формирование ведущей для этого возраста деятельности.</w:t>
            </w:r>
          </w:p>
          <w:p w:rsidR="00215447" w:rsidRPr="0062505C" w:rsidRDefault="00215447" w:rsidP="00A044E8">
            <w:pPr>
              <w:spacing w:line="276" w:lineRule="auto"/>
              <w:rPr>
                <w:sz w:val="24"/>
                <w:szCs w:val="24"/>
              </w:rPr>
            </w:pPr>
            <w:r w:rsidRPr="0062505C">
              <w:rPr>
                <w:sz w:val="24"/>
                <w:szCs w:val="24"/>
              </w:rPr>
              <w:t xml:space="preserve">Технология развивающего обучения (Д.Б. </w:t>
            </w:r>
            <w:proofErr w:type="spellStart"/>
            <w:r w:rsidRPr="0062505C">
              <w:rPr>
                <w:sz w:val="24"/>
                <w:szCs w:val="24"/>
              </w:rPr>
              <w:t>Эльконин</w:t>
            </w:r>
            <w:proofErr w:type="spellEnd"/>
            <w:r w:rsidRPr="0062505C">
              <w:rPr>
                <w:sz w:val="24"/>
                <w:szCs w:val="24"/>
              </w:rPr>
              <w:t xml:space="preserve">, В.В. Давыдов) </w:t>
            </w:r>
          </w:p>
          <w:p w:rsidR="00215447" w:rsidRPr="0062505C" w:rsidRDefault="00215447" w:rsidP="00A044E8">
            <w:pPr>
              <w:spacing w:line="276" w:lineRule="auto"/>
              <w:rPr>
                <w:sz w:val="24"/>
                <w:szCs w:val="24"/>
              </w:rPr>
            </w:pPr>
            <w:r w:rsidRPr="0062505C">
              <w:rPr>
                <w:sz w:val="24"/>
                <w:szCs w:val="24"/>
              </w:rPr>
              <w:t xml:space="preserve"> Технология дифференцированного обучения (Л.Н. Рожина, И.М. Чередов и др.).</w:t>
            </w:r>
          </w:p>
          <w:p w:rsidR="00215447" w:rsidRPr="0062505C" w:rsidRDefault="004A543C" w:rsidP="00A044E8">
            <w:pPr>
              <w:spacing w:line="276" w:lineRule="auto"/>
              <w:rPr>
                <w:sz w:val="24"/>
                <w:szCs w:val="24"/>
              </w:rPr>
            </w:pPr>
            <w:r>
              <w:rPr>
                <w:sz w:val="24"/>
                <w:szCs w:val="24"/>
              </w:rPr>
              <w:t xml:space="preserve"> Личностно-ориентированное  обучение</w:t>
            </w:r>
            <w:r w:rsidR="00215447" w:rsidRPr="0062505C">
              <w:rPr>
                <w:sz w:val="24"/>
                <w:szCs w:val="24"/>
              </w:rPr>
              <w:t xml:space="preserve"> (И.С. </w:t>
            </w:r>
            <w:proofErr w:type="spellStart"/>
            <w:r w:rsidR="00215447" w:rsidRPr="0062505C">
              <w:rPr>
                <w:sz w:val="24"/>
                <w:szCs w:val="24"/>
              </w:rPr>
              <w:t>Якиманская</w:t>
            </w:r>
            <w:proofErr w:type="spellEnd"/>
            <w:r w:rsidR="00215447" w:rsidRPr="0062505C">
              <w:rPr>
                <w:sz w:val="24"/>
                <w:szCs w:val="24"/>
              </w:rPr>
              <w:t xml:space="preserve"> и др.)</w:t>
            </w:r>
          </w:p>
          <w:p w:rsidR="00215447" w:rsidRPr="0062505C" w:rsidRDefault="00215447" w:rsidP="00A044E8">
            <w:pPr>
              <w:spacing w:line="276" w:lineRule="auto"/>
              <w:rPr>
                <w:sz w:val="24"/>
                <w:szCs w:val="24"/>
              </w:rPr>
            </w:pPr>
            <w:proofErr w:type="spellStart"/>
            <w:r w:rsidRPr="0062505C">
              <w:rPr>
                <w:sz w:val="24"/>
                <w:szCs w:val="24"/>
              </w:rPr>
              <w:t>Здоровьесберегающие</w:t>
            </w:r>
            <w:proofErr w:type="spellEnd"/>
            <w:r w:rsidRPr="0062505C">
              <w:rPr>
                <w:sz w:val="24"/>
                <w:szCs w:val="24"/>
              </w:rPr>
              <w:t xml:space="preserve"> технологии.</w:t>
            </w:r>
          </w:p>
          <w:p w:rsidR="00215447" w:rsidRPr="0062505C" w:rsidRDefault="004A543C" w:rsidP="00A044E8">
            <w:pPr>
              <w:spacing w:line="276" w:lineRule="auto"/>
              <w:rPr>
                <w:sz w:val="24"/>
                <w:szCs w:val="24"/>
              </w:rPr>
            </w:pPr>
            <w:r>
              <w:rPr>
                <w:sz w:val="24"/>
                <w:szCs w:val="24"/>
              </w:rPr>
              <w:t>ИКТ.</w:t>
            </w:r>
          </w:p>
        </w:tc>
      </w:tr>
      <w:tr w:rsidR="00215447" w:rsidRPr="00F15CE9" w:rsidTr="00F77219">
        <w:trPr>
          <w:trHeight w:val="659"/>
        </w:trPr>
        <w:tc>
          <w:tcPr>
            <w:tcW w:w="2376" w:type="dxa"/>
            <w:vAlign w:val="center"/>
          </w:tcPr>
          <w:p w:rsidR="00215447" w:rsidRPr="0062505C" w:rsidRDefault="00215447" w:rsidP="00F77219">
            <w:pPr>
              <w:spacing w:line="276" w:lineRule="auto"/>
              <w:jc w:val="center"/>
              <w:rPr>
                <w:b/>
                <w:sz w:val="24"/>
                <w:szCs w:val="24"/>
              </w:rPr>
            </w:pPr>
            <w:r w:rsidRPr="0062505C">
              <w:rPr>
                <w:b/>
                <w:sz w:val="24"/>
                <w:szCs w:val="24"/>
              </w:rPr>
              <w:t xml:space="preserve">Формы организации обучения, воспитания, </w:t>
            </w:r>
            <w:proofErr w:type="spellStart"/>
            <w:r w:rsidRPr="0062505C">
              <w:rPr>
                <w:b/>
                <w:sz w:val="24"/>
                <w:szCs w:val="24"/>
              </w:rPr>
              <w:t>внеучебной</w:t>
            </w:r>
            <w:proofErr w:type="spellEnd"/>
            <w:r w:rsidRPr="0062505C">
              <w:rPr>
                <w:b/>
                <w:sz w:val="24"/>
                <w:szCs w:val="24"/>
              </w:rPr>
              <w:t xml:space="preserve"> деятельности</w:t>
            </w:r>
          </w:p>
        </w:tc>
        <w:tc>
          <w:tcPr>
            <w:tcW w:w="7938" w:type="dxa"/>
            <w:vAlign w:val="center"/>
          </w:tcPr>
          <w:p w:rsidR="00215447" w:rsidRPr="0062505C" w:rsidRDefault="00215447" w:rsidP="00A044E8">
            <w:pPr>
              <w:spacing w:line="276" w:lineRule="auto"/>
              <w:jc w:val="both"/>
              <w:rPr>
                <w:sz w:val="24"/>
                <w:szCs w:val="24"/>
              </w:rPr>
            </w:pPr>
            <w:r w:rsidRPr="0062505C">
              <w:rPr>
                <w:b/>
                <w:sz w:val="24"/>
                <w:szCs w:val="24"/>
              </w:rPr>
              <w:t>Обучение:</w:t>
            </w:r>
            <w:r w:rsidRPr="0062505C">
              <w:rPr>
                <w:sz w:val="24"/>
                <w:szCs w:val="24"/>
              </w:rPr>
              <w:t xml:space="preserve"> классно - урочная система</w:t>
            </w:r>
          </w:p>
          <w:p w:rsidR="00215447" w:rsidRPr="0062505C" w:rsidRDefault="00215447" w:rsidP="00A044E8">
            <w:pPr>
              <w:spacing w:line="276" w:lineRule="auto"/>
              <w:jc w:val="both"/>
              <w:rPr>
                <w:sz w:val="24"/>
                <w:szCs w:val="24"/>
              </w:rPr>
            </w:pPr>
            <w:r w:rsidRPr="0062505C">
              <w:rPr>
                <w:sz w:val="24"/>
                <w:szCs w:val="24"/>
              </w:rPr>
              <w:t>Пять форм учебного процесса:</w:t>
            </w:r>
          </w:p>
          <w:p w:rsidR="00215447" w:rsidRPr="0062505C" w:rsidRDefault="00215447" w:rsidP="00A044E8">
            <w:pPr>
              <w:spacing w:line="276" w:lineRule="auto"/>
              <w:jc w:val="both"/>
              <w:rPr>
                <w:sz w:val="24"/>
                <w:szCs w:val="24"/>
              </w:rPr>
            </w:pPr>
            <w:r w:rsidRPr="0062505C">
              <w:rPr>
                <w:sz w:val="24"/>
                <w:szCs w:val="24"/>
              </w:rPr>
              <w:t xml:space="preserve">- </w:t>
            </w:r>
            <w:r w:rsidRPr="0062505C">
              <w:rPr>
                <w:b/>
                <w:sz w:val="24"/>
                <w:szCs w:val="24"/>
              </w:rPr>
              <w:t>игра</w:t>
            </w:r>
            <w:r w:rsidRPr="0062505C">
              <w:rPr>
                <w:sz w:val="24"/>
                <w:szCs w:val="24"/>
              </w:rPr>
              <w:t xml:space="preserve"> (игровое занятие с использованием понятийных, сюжетно-ролевых, сказочно-литературных игр);</w:t>
            </w:r>
          </w:p>
          <w:p w:rsidR="00215447" w:rsidRPr="0062505C" w:rsidRDefault="00215447" w:rsidP="00A044E8">
            <w:pPr>
              <w:spacing w:line="276" w:lineRule="auto"/>
              <w:jc w:val="both"/>
              <w:rPr>
                <w:sz w:val="24"/>
                <w:szCs w:val="24"/>
              </w:rPr>
            </w:pPr>
            <w:r w:rsidRPr="0062505C">
              <w:rPr>
                <w:sz w:val="24"/>
                <w:szCs w:val="24"/>
              </w:rPr>
              <w:t xml:space="preserve">- </w:t>
            </w:r>
            <w:r w:rsidRPr="0062505C">
              <w:rPr>
                <w:b/>
                <w:sz w:val="24"/>
                <w:szCs w:val="24"/>
              </w:rPr>
              <w:t>учение</w:t>
            </w:r>
            <w:r w:rsidRPr="0062505C">
              <w:rPr>
                <w:sz w:val="24"/>
                <w:szCs w:val="24"/>
              </w:rPr>
              <w:t xml:space="preserve"> (урок, обеспечивающий возможность групповой работы);</w:t>
            </w:r>
          </w:p>
          <w:p w:rsidR="00215447" w:rsidRPr="0062505C" w:rsidRDefault="00215447" w:rsidP="00A044E8">
            <w:pPr>
              <w:spacing w:line="276" w:lineRule="auto"/>
              <w:jc w:val="both"/>
              <w:rPr>
                <w:sz w:val="24"/>
                <w:szCs w:val="24"/>
              </w:rPr>
            </w:pPr>
            <w:r w:rsidRPr="0062505C">
              <w:rPr>
                <w:sz w:val="24"/>
                <w:szCs w:val="24"/>
              </w:rPr>
              <w:t>-</w:t>
            </w:r>
            <w:r w:rsidRPr="0062505C">
              <w:rPr>
                <w:b/>
                <w:sz w:val="24"/>
                <w:szCs w:val="24"/>
              </w:rPr>
              <w:t>тренировка</w:t>
            </w:r>
            <w:r w:rsidRPr="0062505C">
              <w:rPr>
                <w:sz w:val="24"/>
                <w:szCs w:val="24"/>
              </w:rPr>
              <w:t xml:space="preserve"> (мастерская - индивидуально-тренировочные или коррекционные учебные занятия);</w:t>
            </w:r>
          </w:p>
          <w:p w:rsidR="00215447" w:rsidRPr="0062505C" w:rsidRDefault="00215447" w:rsidP="00A044E8">
            <w:pPr>
              <w:spacing w:line="276" w:lineRule="auto"/>
              <w:jc w:val="both"/>
              <w:rPr>
                <w:sz w:val="24"/>
                <w:szCs w:val="24"/>
              </w:rPr>
            </w:pPr>
            <w:r w:rsidRPr="0062505C">
              <w:rPr>
                <w:sz w:val="24"/>
                <w:szCs w:val="24"/>
              </w:rPr>
              <w:t xml:space="preserve">- </w:t>
            </w:r>
            <w:r w:rsidRPr="0062505C">
              <w:rPr>
                <w:b/>
                <w:sz w:val="24"/>
                <w:szCs w:val="24"/>
              </w:rPr>
              <w:t xml:space="preserve">консультирование </w:t>
            </w:r>
            <w:r w:rsidRPr="0062505C">
              <w:rPr>
                <w:sz w:val="24"/>
                <w:szCs w:val="24"/>
              </w:rPr>
              <w:t>(технически организованная индивидуальная или групповая рефлексия события); самостоятельная работа обучающихся (в классе и дома.).</w:t>
            </w:r>
          </w:p>
          <w:p w:rsidR="00215447" w:rsidRPr="0062505C" w:rsidRDefault="00215447" w:rsidP="00A044E8">
            <w:pPr>
              <w:spacing w:line="276" w:lineRule="auto"/>
              <w:jc w:val="both"/>
              <w:rPr>
                <w:sz w:val="24"/>
                <w:szCs w:val="24"/>
              </w:rPr>
            </w:pPr>
            <w:r w:rsidRPr="0062505C">
              <w:rPr>
                <w:sz w:val="24"/>
                <w:szCs w:val="24"/>
              </w:rPr>
              <w:t>Совместная  учебная деятельность (парная, групповая, общая коллективная);</w:t>
            </w:r>
          </w:p>
          <w:p w:rsidR="00215447" w:rsidRPr="0062505C" w:rsidRDefault="00215447" w:rsidP="00A044E8">
            <w:pPr>
              <w:spacing w:line="276" w:lineRule="auto"/>
              <w:jc w:val="both"/>
              <w:rPr>
                <w:b/>
                <w:sz w:val="24"/>
                <w:szCs w:val="24"/>
              </w:rPr>
            </w:pPr>
            <w:r w:rsidRPr="0062505C">
              <w:rPr>
                <w:sz w:val="24"/>
                <w:szCs w:val="24"/>
              </w:rPr>
              <w:t xml:space="preserve">Урок в рамках ФГОС: </w:t>
            </w:r>
            <w:r w:rsidRPr="0062505C">
              <w:rPr>
                <w:b/>
                <w:sz w:val="24"/>
                <w:szCs w:val="24"/>
              </w:rPr>
              <w:t>урок-презентация, урок диагностика, урок-проектирование, урок-практика</w:t>
            </w:r>
            <w:r w:rsidR="00210CCD">
              <w:rPr>
                <w:b/>
                <w:sz w:val="24"/>
                <w:szCs w:val="24"/>
              </w:rPr>
              <w:t>,</w:t>
            </w:r>
            <w:r w:rsidR="00D95DCA">
              <w:rPr>
                <w:b/>
                <w:sz w:val="24"/>
                <w:szCs w:val="24"/>
              </w:rPr>
              <w:t xml:space="preserve"> </w:t>
            </w:r>
            <w:r w:rsidR="00210CCD">
              <w:rPr>
                <w:b/>
                <w:sz w:val="24"/>
                <w:szCs w:val="24"/>
              </w:rPr>
              <w:t>урок-экскурсия</w:t>
            </w:r>
          </w:p>
          <w:p w:rsidR="00215447" w:rsidRPr="0062505C" w:rsidRDefault="00215447" w:rsidP="00A044E8">
            <w:pPr>
              <w:spacing w:line="276" w:lineRule="auto"/>
              <w:jc w:val="both"/>
              <w:rPr>
                <w:b/>
                <w:sz w:val="24"/>
                <w:szCs w:val="24"/>
              </w:rPr>
            </w:pPr>
            <w:r w:rsidRPr="0062505C">
              <w:rPr>
                <w:b/>
                <w:sz w:val="24"/>
                <w:szCs w:val="24"/>
              </w:rPr>
              <w:t xml:space="preserve">Воспитание </w:t>
            </w:r>
            <w:r w:rsidRPr="0062505C">
              <w:rPr>
                <w:sz w:val="24"/>
                <w:szCs w:val="24"/>
              </w:rPr>
              <w:t>– кружки, система классных часов, воспитательные мероприятия, социальные проекты</w:t>
            </w:r>
          </w:p>
          <w:p w:rsidR="00215447" w:rsidRPr="0062505C" w:rsidRDefault="00215447" w:rsidP="00A044E8">
            <w:pPr>
              <w:spacing w:line="276" w:lineRule="auto"/>
              <w:jc w:val="both"/>
              <w:rPr>
                <w:sz w:val="24"/>
                <w:szCs w:val="24"/>
              </w:rPr>
            </w:pPr>
            <w:proofErr w:type="spellStart"/>
            <w:r w:rsidRPr="0062505C">
              <w:rPr>
                <w:b/>
                <w:sz w:val="24"/>
                <w:szCs w:val="24"/>
              </w:rPr>
              <w:t>Внеучебная</w:t>
            </w:r>
            <w:proofErr w:type="spellEnd"/>
            <w:r w:rsidRPr="0062505C">
              <w:rPr>
                <w:b/>
                <w:sz w:val="24"/>
                <w:szCs w:val="24"/>
              </w:rPr>
              <w:t xml:space="preserve"> деятельность</w:t>
            </w:r>
            <w:r w:rsidRPr="0062505C">
              <w:rPr>
                <w:sz w:val="24"/>
                <w:szCs w:val="24"/>
              </w:rPr>
              <w:t xml:space="preserve"> – кружки, клубы, секции. </w:t>
            </w:r>
          </w:p>
          <w:p w:rsidR="00215447" w:rsidRPr="0062505C" w:rsidRDefault="00215447" w:rsidP="00A044E8">
            <w:pPr>
              <w:spacing w:line="276" w:lineRule="auto"/>
              <w:jc w:val="both"/>
              <w:rPr>
                <w:sz w:val="24"/>
                <w:szCs w:val="24"/>
              </w:rPr>
            </w:pPr>
            <w:r w:rsidRPr="0062505C">
              <w:rPr>
                <w:sz w:val="24"/>
                <w:szCs w:val="24"/>
              </w:rPr>
              <w:t>Кружковая работа организована по направлениям:</w:t>
            </w:r>
          </w:p>
          <w:p w:rsidR="00215447" w:rsidRPr="0062505C" w:rsidRDefault="00215447" w:rsidP="00A044E8">
            <w:pPr>
              <w:spacing w:line="276" w:lineRule="auto"/>
              <w:jc w:val="both"/>
              <w:rPr>
                <w:sz w:val="24"/>
                <w:szCs w:val="24"/>
              </w:rPr>
            </w:pPr>
            <w:r w:rsidRPr="0062505C">
              <w:rPr>
                <w:sz w:val="24"/>
                <w:szCs w:val="24"/>
              </w:rPr>
              <w:t>Художественное, спортивно-техническое, туристско-краеведческое, социально-педагогическое, физкультурно-спортивное, эколого-биологическое, естественно-научное;</w:t>
            </w:r>
          </w:p>
          <w:p w:rsidR="00215447" w:rsidRPr="0062505C" w:rsidRDefault="00215447" w:rsidP="00A044E8">
            <w:pPr>
              <w:spacing w:line="276" w:lineRule="auto"/>
              <w:jc w:val="both"/>
              <w:rPr>
                <w:b/>
                <w:sz w:val="24"/>
                <w:szCs w:val="24"/>
              </w:rPr>
            </w:pPr>
            <w:r w:rsidRPr="0062505C">
              <w:rPr>
                <w:b/>
                <w:sz w:val="24"/>
                <w:szCs w:val="24"/>
              </w:rPr>
              <w:t>Традиционные мероприятия школы:</w:t>
            </w:r>
          </w:p>
          <w:p w:rsidR="00215447" w:rsidRPr="00BC72C1" w:rsidRDefault="00215447" w:rsidP="00A044E8">
            <w:pPr>
              <w:spacing w:line="276" w:lineRule="auto"/>
              <w:jc w:val="both"/>
              <w:rPr>
                <w:color w:val="000000" w:themeColor="text1"/>
                <w:sz w:val="24"/>
                <w:szCs w:val="24"/>
              </w:rPr>
            </w:pPr>
            <w:r w:rsidRPr="0062505C">
              <w:rPr>
                <w:sz w:val="24"/>
                <w:szCs w:val="24"/>
              </w:rPr>
              <w:t>«</w:t>
            </w:r>
            <w:r w:rsidRPr="00BC72C1">
              <w:rPr>
                <w:color w:val="000000" w:themeColor="text1"/>
                <w:sz w:val="24"/>
                <w:szCs w:val="24"/>
              </w:rPr>
              <w:t>День Знаний»</w:t>
            </w:r>
          </w:p>
          <w:p w:rsidR="00215447" w:rsidRPr="00BC72C1" w:rsidRDefault="00215447" w:rsidP="00A044E8">
            <w:pPr>
              <w:spacing w:line="276" w:lineRule="auto"/>
              <w:jc w:val="both"/>
              <w:rPr>
                <w:color w:val="000000" w:themeColor="text1"/>
                <w:sz w:val="24"/>
                <w:szCs w:val="24"/>
              </w:rPr>
            </w:pPr>
            <w:r w:rsidRPr="00BC72C1">
              <w:rPr>
                <w:color w:val="000000" w:themeColor="text1"/>
                <w:sz w:val="24"/>
                <w:szCs w:val="24"/>
              </w:rPr>
              <w:t>Выставка-конкурс «Все краски осени»</w:t>
            </w:r>
          </w:p>
          <w:p w:rsidR="00215447" w:rsidRPr="00BC72C1" w:rsidRDefault="00215447" w:rsidP="00A044E8">
            <w:pPr>
              <w:spacing w:line="276" w:lineRule="auto"/>
              <w:jc w:val="both"/>
              <w:rPr>
                <w:color w:val="000000" w:themeColor="text1"/>
                <w:sz w:val="24"/>
                <w:szCs w:val="24"/>
              </w:rPr>
            </w:pPr>
            <w:r w:rsidRPr="00BC72C1">
              <w:rPr>
                <w:color w:val="000000" w:themeColor="text1"/>
                <w:sz w:val="24"/>
                <w:szCs w:val="24"/>
              </w:rPr>
              <w:t>Дни здоровья</w:t>
            </w:r>
          </w:p>
          <w:p w:rsidR="00215447" w:rsidRPr="00BC72C1" w:rsidRDefault="00215447" w:rsidP="00A044E8">
            <w:pPr>
              <w:spacing w:line="276" w:lineRule="auto"/>
              <w:jc w:val="both"/>
              <w:rPr>
                <w:color w:val="000000" w:themeColor="text1"/>
                <w:sz w:val="24"/>
                <w:szCs w:val="24"/>
              </w:rPr>
            </w:pPr>
            <w:r w:rsidRPr="00BC72C1">
              <w:rPr>
                <w:color w:val="000000" w:themeColor="text1"/>
                <w:sz w:val="24"/>
                <w:szCs w:val="24"/>
              </w:rPr>
              <w:t>Праздник «Милой мамочке»</w:t>
            </w:r>
          </w:p>
          <w:p w:rsidR="00215447" w:rsidRPr="00BC72C1" w:rsidRDefault="00215447" w:rsidP="00A044E8">
            <w:pPr>
              <w:spacing w:line="276" w:lineRule="auto"/>
              <w:jc w:val="both"/>
              <w:rPr>
                <w:color w:val="000000" w:themeColor="text1"/>
                <w:sz w:val="24"/>
                <w:szCs w:val="24"/>
              </w:rPr>
            </w:pPr>
            <w:r w:rsidRPr="00BC72C1">
              <w:rPr>
                <w:color w:val="000000" w:themeColor="text1"/>
                <w:sz w:val="24"/>
                <w:szCs w:val="24"/>
              </w:rPr>
              <w:t>Конкурс «Умники и умницы»</w:t>
            </w:r>
          </w:p>
          <w:p w:rsidR="00215447" w:rsidRPr="00BC72C1" w:rsidRDefault="00215447" w:rsidP="00A044E8">
            <w:pPr>
              <w:spacing w:line="276" w:lineRule="auto"/>
              <w:jc w:val="both"/>
              <w:rPr>
                <w:color w:val="000000" w:themeColor="text1"/>
                <w:sz w:val="24"/>
                <w:szCs w:val="24"/>
              </w:rPr>
            </w:pPr>
            <w:r w:rsidRPr="00BC72C1">
              <w:rPr>
                <w:color w:val="000000" w:themeColor="text1"/>
                <w:sz w:val="24"/>
                <w:szCs w:val="24"/>
              </w:rPr>
              <w:t>Игра «</w:t>
            </w:r>
            <w:proofErr w:type="spellStart"/>
            <w:r w:rsidRPr="00BC72C1">
              <w:rPr>
                <w:color w:val="000000" w:themeColor="text1"/>
                <w:sz w:val="24"/>
                <w:szCs w:val="24"/>
              </w:rPr>
              <w:t>Зарничка</w:t>
            </w:r>
            <w:proofErr w:type="spellEnd"/>
            <w:r w:rsidRPr="00BC72C1">
              <w:rPr>
                <w:color w:val="000000" w:themeColor="text1"/>
                <w:sz w:val="24"/>
                <w:szCs w:val="24"/>
              </w:rPr>
              <w:t>»</w:t>
            </w:r>
          </w:p>
          <w:p w:rsidR="00215447" w:rsidRPr="00BC72C1" w:rsidRDefault="00215447" w:rsidP="00A044E8">
            <w:pPr>
              <w:spacing w:line="276" w:lineRule="auto"/>
              <w:jc w:val="both"/>
              <w:rPr>
                <w:color w:val="000000" w:themeColor="text1"/>
                <w:sz w:val="24"/>
                <w:szCs w:val="24"/>
              </w:rPr>
            </w:pPr>
            <w:r w:rsidRPr="00BC72C1">
              <w:rPr>
                <w:color w:val="000000" w:themeColor="text1"/>
                <w:sz w:val="24"/>
                <w:szCs w:val="24"/>
              </w:rPr>
              <w:t>КТД «Новогодняя сказка»</w:t>
            </w:r>
          </w:p>
          <w:p w:rsidR="00215447" w:rsidRPr="0062505C" w:rsidRDefault="00215447" w:rsidP="00A044E8">
            <w:pPr>
              <w:spacing w:line="276" w:lineRule="auto"/>
              <w:jc w:val="both"/>
              <w:rPr>
                <w:sz w:val="24"/>
                <w:szCs w:val="24"/>
              </w:rPr>
            </w:pPr>
            <w:r w:rsidRPr="00BC72C1">
              <w:rPr>
                <w:color w:val="000000" w:themeColor="text1"/>
                <w:sz w:val="24"/>
                <w:szCs w:val="24"/>
              </w:rPr>
              <w:t xml:space="preserve">Игра «Три корабля» </w:t>
            </w:r>
            <w:r w:rsidR="00CA3AD0" w:rsidRPr="00BC72C1">
              <w:rPr>
                <w:color w:val="000000" w:themeColor="text1"/>
                <w:sz w:val="24"/>
                <w:szCs w:val="24"/>
              </w:rPr>
              <w:t>(</w:t>
            </w:r>
            <w:r w:rsidR="00820A43" w:rsidRPr="00BC72C1">
              <w:rPr>
                <w:color w:val="000000" w:themeColor="text1"/>
                <w:sz w:val="24"/>
                <w:szCs w:val="24"/>
              </w:rPr>
              <w:t>ко</w:t>
            </w:r>
            <w:r w:rsidRPr="00BC72C1">
              <w:rPr>
                <w:color w:val="000000" w:themeColor="text1"/>
                <w:sz w:val="24"/>
                <w:szCs w:val="24"/>
              </w:rPr>
              <w:t xml:space="preserve"> дню защитника Отечества)</w:t>
            </w:r>
          </w:p>
        </w:tc>
      </w:tr>
    </w:tbl>
    <w:p w:rsidR="00215447" w:rsidRPr="00F15CE9" w:rsidRDefault="00215447" w:rsidP="00215447">
      <w:pPr>
        <w:spacing w:line="276" w:lineRule="auto"/>
        <w:jc w:val="both"/>
        <w:rPr>
          <w:b/>
          <w:bCs/>
          <w:sz w:val="24"/>
          <w:szCs w:val="24"/>
        </w:rPr>
      </w:pPr>
    </w:p>
    <w:p w:rsidR="00215447" w:rsidRDefault="00215447" w:rsidP="00215447">
      <w:pPr>
        <w:spacing w:line="276" w:lineRule="auto"/>
        <w:rPr>
          <w:b/>
          <w:color w:val="000000"/>
          <w:sz w:val="32"/>
          <w:szCs w:val="32"/>
        </w:rPr>
      </w:pPr>
    </w:p>
    <w:p w:rsidR="00215447" w:rsidRDefault="00215447" w:rsidP="00215447">
      <w:pPr>
        <w:spacing w:line="276" w:lineRule="auto"/>
        <w:rPr>
          <w:b/>
          <w:color w:val="000000"/>
          <w:sz w:val="32"/>
          <w:szCs w:val="32"/>
        </w:rPr>
      </w:pPr>
    </w:p>
    <w:p w:rsidR="00215447" w:rsidRDefault="00215447" w:rsidP="00215447">
      <w:pPr>
        <w:spacing w:line="276" w:lineRule="auto"/>
        <w:rPr>
          <w:b/>
          <w:color w:val="000000"/>
          <w:sz w:val="32"/>
          <w:szCs w:val="32"/>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B1251" w:rsidRDefault="002B1251" w:rsidP="00F53CC6">
      <w:pPr>
        <w:jc w:val="right"/>
        <w:rPr>
          <w:b/>
          <w:szCs w:val="28"/>
        </w:rPr>
      </w:pPr>
    </w:p>
    <w:p w:rsidR="00215447" w:rsidRDefault="00F53CC6" w:rsidP="00F53CC6">
      <w:pPr>
        <w:jc w:val="right"/>
        <w:rPr>
          <w:b/>
          <w:szCs w:val="28"/>
        </w:rPr>
      </w:pPr>
      <w:r w:rsidRPr="00E51214">
        <w:rPr>
          <w:b/>
          <w:szCs w:val="28"/>
        </w:rPr>
        <w:t>Приложение № 2</w:t>
      </w:r>
    </w:p>
    <w:p w:rsidR="0061173A" w:rsidRPr="00E51214" w:rsidRDefault="0061173A" w:rsidP="00F53CC6">
      <w:pPr>
        <w:jc w:val="right"/>
        <w:rPr>
          <w:b/>
          <w:szCs w:val="28"/>
        </w:rPr>
      </w:pPr>
    </w:p>
    <w:p w:rsidR="0061173A" w:rsidRPr="0061173A" w:rsidRDefault="0061173A" w:rsidP="0061173A">
      <w:pPr>
        <w:shd w:val="clear" w:color="auto" w:fill="FFFFFF"/>
        <w:jc w:val="center"/>
        <w:outlineLvl w:val="0"/>
        <w:rPr>
          <w:b/>
          <w:kern w:val="36"/>
          <w:sz w:val="24"/>
          <w:szCs w:val="24"/>
          <w:lang w:eastAsia="x-none"/>
        </w:rPr>
      </w:pPr>
      <w:r w:rsidRPr="0061173A">
        <w:rPr>
          <w:b/>
          <w:kern w:val="36"/>
          <w:sz w:val="24"/>
          <w:szCs w:val="24"/>
          <w:lang w:val="x-none" w:eastAsia="x-none"/>
        </w:rPr>
        <w:t>Положение</w:t>
      </w:r>
      <w:r w:rsidRPr="0061173A">
        <w:rPr>
          <w:b/>
          <w:kern w:val="36"/>
          <w:sz w:val="24"/>
          <w:szCs w:val="24"/>
          <w:lang w:eastAsia="x-none"/>
        </w:rPr>
        <w:t xml:space="preserve"> </w:t>
      </w:r>
      <w:r w:rsidRPr="0061173A">
        <w:rPr>
          <w:b/>
          <w:kern w:val="36"/>
          <w:sz w:val="24"/>
          <w:szCs w:val="24"/>
          <w:lang w:val="x-none" w:eastAsia="x-none"/>
        </w:rPr>
        <w:t xml:space="preserve">о </w:t>
      </w:r>
      <w:proofErr w:type="spellStart"/>
      <w:r w:rsidRPr="0061173A">
        <w:rPr>
          <w:b/>
          <w:kern w:val="36"/>
          <w:sz w:val="24"/>
          <w:szCs w:val="24"/>
          <w:lang w:eastAsia="x-none"/>
        </w:rPr>
        <w:t>безотметочном</w:t>
      </w:r>
      <w:proofErr w:type="spellEnd"/>
      <w:r w:rsidRPr="0061173A">
        <w:rPr>
          <w:b/>
          <w:kern w:val="36"/>
          <w:sz w:val="24"/>
          <w:szCs w:val="24"/>
          <w:lang w:eastAsia="x-none"/>
        </w:rPr>
        <w:t xml:space="preserve"> обучении в  1 классе</w:t>
      </w:r>
    </w:p>
    <w:p w:rsidR="0061173A" w:rsidRPr="0061173A" w:rsidRDefault="0061173A" w:rsidP="0061173A">
      <w:pPr>
        <w:shd w:val="clear" w:color="auto" w:fill="FFFFFF"/>
        <w:jc w:val="center"/>
        <w:outlineLvl w:val="0"/>
        <w:rPr>
          <w:b/>
          <w:kern w:val="36"/>
          <w:sz w:val="24"/>
          <w:szCs w:val="24"/>
          <w:lang w:eastAsia="x-none"/>
        </w:rPr>
      </w:pPr>
      <w:r w:rsidRPr="0061173A">
        <w:rPr>
          <w:b/>
          <w:kern w:val="36"/>
          <w:sz w:val="24"/>
          <w:szCs w:val="24"/>
          <w:lang w:val="x-none" w:eastAsia="x-none"/>
        </w:rPr>
        <w:t>Муниципального бюджетного образовательного учреждения</w:t>
      </w:r>
    </w:p>
    <w:p w:rsidR="0061173A" w:rsidRPr="0061173A" w:rsidRDefault="0061173A" w:rsidP="0061173A">
      <w:pPr>
        <w:shd w:val="clear" w:color="auto" w:fill="FFFFFF"/>
        <w:jc w:val="center"/>
        <w:outlineLvl w:val="0"/>
        <w:rPr>
          <w:b/>
          <w:bCs/>
          <w:kern w:val="36"/>
          <w:sz w:val="24"/>
          <w:szCs w:val="24"/>
          <w:lang w:val="x-none" w:eastAsia="x-none"/>
        </w:rPr>
      </w:pPr>
      <w:r w:rsidRPr="0061173A">
        <w:rPr>
          <w:b/>
          <w:kern w:val="36"/>
          <w:sz w:val="24"/>
          <w:szCs w:val="24"/>
          <w:lang w:val="x-none" w:eastAsia="x-none"/>
        </w:rPr>
        <w:t xml:space="preserve"> Воротынская средняя</w:t>
      </w:r>
      <w:r>
        <w:rPr>
          <w:b/>
          <w:kern w:val="36"/>
          <w:sz w:val="24"/>
          <w:szCs w:val="24"/>
          <w:lang w:eastAsia="x-none"/>
        </w:rPr>
        <w:t xml:space="preserve"> общеобразовательная </w:t>
      </w:r>
      <w:r w:rsidRPr="0061173A">
        <w:rPr>
          <w:b/>
          <w:kern w:val="36"/>
          <w:sz w:val="24"/>
          <w:szCs w:val="24"/>
          <w:lang w:val="x-none" w:eastAsia="x-none"/>
        </w:rPr>
        <w:t xml:space="preserve"> школа</w:t>
      </w:r>
    </w:p>
    <w:p w:rsidR="0061173A" w:rsidRPr="0061173A" w:rsidRDefault="0061173A" w:rsidP="0061173A">
      <w:pPr>
        <w:shd w:val="clear" w:color="auto" w:fill="FFFFFF"/>
        <w:jc w:val="center"/>
        <w:outlineLvl w:val="0"/>
        <w:rPr>
          <w:b/>
          <w:bCs/>
          <w:kern w:val="36"/>
          <w:sz w:val="24"/>
          <w:szCs w:val="24"/>
          <w:lang w:eastAsia="x-none"/>
        </w:rPr>
      </w:pPr>
      <w:r w:rsidRPr="0061173A">
        <w:rPr>
          <w:b/>
          <w:kern w:val="36"/>
          <w:sz w:val="24"/>
          <w:szCs w:val="24"/>
          <w:lang w:eastAsia="x-none"/>
        </w:rPr>
        <w:t xml:space="preserve">(далее </w:t>
      </w:r>
      <w:r>
        <w:rPr>
          <w:b/>
          <w:kern w:val="36"/>
          <w:sz w:val="24"/>
          <w:szCs w:val="24"/>
          <w:lang w:eastAsia="x-none"/>
        </w:rPr>
        <w:t>–</w:t>
      </w:r>
      <w:r w:rsidRPr="0061173A">
        <w:rPr>
          <w:b/>
          <w:kern w:val="36"/>
          <w:sz w:val="24"/>
          <w:szCs w:val="24"/>
          <w:lang w:eastAsia="x-none"/>
        </w:rPr>
        <w:t xml:space="preserve"> Положение)</w:t>
      </w:r>
    </w:p>
    <w:p w:rsidR="0061173A" w:rsidRPr="0061173A" w:rsidRDefault="0061173A" w:rsidP="0061173A">
      <w:pPr>
        <w:tabs>
          <w:tab w:val="left" w:pos="7938"/>
          <w:tab w:val="left" w:pos="13183"/>
          <w:tab w:val="left" w:pos="14175"/>
        </w:tabs>
        <w:autoSpaceDE w:val="0"/>
        <w:autoSpaceDN w:val="0"/>
        <w:adjustRightInd w:val="0"/>
        <w:ind w:right="567"/>
        <w:jc w:val="center"/>
        <w:rPr>
          <w:b/>
          <w:bCs/>
          <w:sz w:val="24"/>
          <w:szCs w:val="24"/>
          <w:lang w:val="x-none"/>
        </w:rPr>
      </w:pPr>
    </w:p>
    <w:p w:rsidR="0061173A" w:rsidRPr="004254E1" w:rsidRDefault="0061173A" w:rsidP="00A70BF9">
      <w:pPr>
        <w:pStyle w:val="aff1"/>
        <w:numPr>
          <w:ilvl w:val="0"/>
          <w:numId w:val="239"/>
        </w:numPr>
        <w:tabs>
          <w:tab w:val="left" w:pos="7938"/>
          <w:tab w:val="left" w:pos="13183"/>
          <w:tab w:val="left" w:pos="14175"/>
        </w:tabs>
        <w:autoSpaceDE w:val="0"/>
        <w:adjustRightInd w:val="0"/>
        <w:spacing w:line="276" w:lineRule="auto"/>
        <w:ind w:left="0"/>
        <w:jc w:val="center"/>
        <w:rPr>
          <w:b/>
          <w:bCs/>
        </w:rPr>
      </w:pPr>
      <w:r w:rsidRPr="004254E1">
        <w:rPr>
          <w:b/>
          <w:bCs/>
        </w:rPr>
        <w:t>Общие положения.</w:t>
      </w:r>
    </w:p>
    <w:p w:rsidR="0061173A" w:rsidRPr="0061173A" w:rsidRDefault="0061173A" w:rsidP="00A70BF9">
      <w:pPr>
        <w:numPr>
          <w:ilvl w:val="0"/>
          <w:numId w:val="221"/>
        </w:numPr>
        <w:spacing w:line="276" w:lineRule="auto"/>
        <w:jc w:val="both"/>
        <w:rPr>
          <w:sz w:val="24"/>
          <w:szCs w:val="24"/>
        </w:rPr>
      </w:pPr>
      <w:r w:rsidRPr="0061173A">
        <w:rPr>
          <w:sz w:val="24"/>
          <w:szCs w:val="24"/>
        </w:rPr>
        <w:t xml:space="preserve">Настоящее Положение разработано в соответствии  </w:t>
      </w:r>
      <w:r w:rsidRPr="0061173A">
        <w:rPr>
          <w:color w:val="000000"/>
          <w:sz w:val="24"/>
          <w:szCs w:val="24"/>
        </w:rPr>
        <w:t>с законом РФ №273 «Об образовании в Российской Федерации» от 29 декабря 2012 года</w:t>
      </w:r>
      <w:r w:rsidRPr="0061173A">
        <w:rPr>
          <w:sz w:val="24"/>
          <w:szCs w:val="24"/>
        </w:rPr>
        <w:t>, требованиями Федерального Государственного образовательного стандарта начального общего образования, Уставом МБОУ Воротынская С</w:t>
      </w:r>
      <w:r w:rsidRPr="004254E1">
        <w:rPr>
          <w:sz w:val="24"/>
          <w:szCs w:val="24"/>
        </w:rPr>
        <w:t>О</w:t>
      </w:r>
      <w:r w:rsidRPr="0061173A">
        <w:rPr>
          <w:sz w:val="24"/>
          <w:szCs w:val="24"/>
        </w:rPr>
        <w:t>Ш, Основной образовательной программой начального общего образования МБОУ Воротынская С</w:t>
      </w:r>
      <w:r w:rsidRPr="004254E1">
        <w:rPr>
          <w:sz w:val="24"/>
          <w:szCs w:val="24"/>
        </w:rPr>
        <w:t>О</w:t>
      </w:r>
      <w:r w:rsidRPr="0061173A">
        <w:rPr>
          <w:sz w:val="24"/>
          <w:szCs w:val="24"/>
        </w:rPr>
        <w:t xml:space="preserve">Ш. </w:t>
      </w:r>
    </w:p>
    <w:p w:rsidR="0061173A" w:rsidRPr="004254E1" w:rsidRDefault="0061173A" w:rsidP="00A70BF9">
      <w:pPr>
        <w:numPr>
          <w:ilvl w:val="0"/>
          <w:numId w:val="221"/>
        </w:numPr>
        <w:spacing w:line="276" w:lineRule="auto"/>
        <w:jc w:val="both"/>
        <w:rPr>
          <w:sz w:val="24"/>
          <w:szCs w:val="24"/>
        </w:rPr>
      </w:pPr>
      <w:r w:rsidRPr="004254E1">
        <w:rPr>
          <w:sz w:val="24"/>
          <w:szCs w:val="24"/>
        </w:rPr>
        <w:t>Целью данного Положения является определение принципов, оптимальных форм и способов контроля и оценки результатов обучения и развития учащихся-первоклассников.</w:t>
      </w:r>
    </w:p>
    <w:p w:rsidR="0061173A" w:rsidRPr="004254E1" w:rsidRDefault="0061173A" w:rsidP="00A70BF9">
      <w:pPr>
        <w:numPr>
          <w:ilvl w:val="0"/>
          <w:numId w:val="221"/>
        </w:numPr>
        <w:spacing w:line="276" w:lineRule="auto"/>
        <w:jc w:val="both"/>
        <w:rPr>
          <w:sz w:val="24"/>
          <w:szCs w:val="24"/>
        </w:rPr>
      </w:pPr>
      <w:r w:rsidRPr="004254E1">
        <w:rPr>
          <w:sz w:val="24"/>
          <w:szCs w:val="24"/>
        </w:rPr>
        <w:t xml:space="preserve">В первых классах обучение является </w:t>
      </w:r>
      <w:proofErr w:type="spellStart"/>
      <w:r w:rsidRPr="004254E1">
        <w:rPr>
          <w:sz w:val="24"/>
          <w:szCs w:val="24"/>
        </w:rPr>
        <w:t>безотметочным</w:t>
      </w:r>
      <w:proofErr w:type="spellEnd"/>
      <w:r w:rsidRPr="004254E1">
        <w:rPr>
          <w:sz w:val="24"/>
          <w:szCs w:val="24"/>
        </w:rPr>
        <w:t>, отметка по пятибалльной системе начинает применяться со 2-го класса.</w:t>
      </w:r>
    </w:p>
    <w:p w:rsidR="0061173A" w:rsidRPr="004254E1" w:rsidRDefault="0061173A" w:rsidP="00A70BF9">
      <w:pPr>
        <w:numPr>
          <w:ilvl w:val="0"/>
          <w:numId w:val="221"/>
        </w:numPr>
        <w:spacing w:line="276" w:lineRule="auto"/>
        <w:jc w:val="both"/>
        <w:rPr>
          <w:sz w:val="24"/>
          <w:szCs w:val="24"/>
        </w:rPr>
      </w:pPr>
      <w:r w:rsidRPr="004254E1">
        <w:rPr>
          <w:sz w:val="24"/>
          <w:szCs w:val="24"/>
        </w:rPr>
        <w:t xml:space="preserve">Основными принципами </w:t>
      </w:r>
      <w:proofErr w:type="spellStart"/>
      <w:r w:rsidRPr="004254E1">
        <w:rPr>
          <w:sz w:val="24"/>
          <w:szCs w:val="24"/>
        </w:rPr>
        <w:t>безотметочного</w:t>
      </w:r>
      <w:proofErr w:type="spellEnd"/>
      <w:r w:rsidRPr="004254E1">
        <w:rPr>
          <w:sz w:val="24"/>
          <w:szCs w:val="24"/>
        </w:rPr>
        <w:t xml:space="preserve"> обучения в школе являются:</w:t>
      </w:r>
    </w:p>
    <w:p w:rsidR="0061173A" w:rsidRPr="004254E1" w:rsidRDefault="0061173A" w:rsidP="004254E1">
      <w:pPr>
        <w:tabs>
          <w:tab w:val="left" w:pos="845"/>
          <w:tab w:val="left" w:pos="7938"/>
          <w:tab w:val="left" w:pos="13183"/>
          <w:tab w:val="left" w:pos="14175"/>
        </w:tabs>
        <w:autoSpaceDE w:val="0"/>
        <w:autoSpaceDN w:val="0"/>
        <w:adjustRightInd w:val="0"/>
        <w:spacing w:line="276" w:lineRule="auto"/>
        <w:ind w:firstLine="709"/>
        <w:jc w:val="both"/>
        <w:rPr>
          <w:sz w:val="24"/>
          <w:szCs w:val="24"/>
        </w:rPr>
      </w:pPr>
      <w:r w:rsidRPr="004254E1">
        <w:rPr>
          <w:sz w:val="24"/>
          <w:szCs w:val="24"/>
        </w:rPr>
        <w:tab/>
        <w:t>а) дифференцированный подход при осуществлении оценочных и контролирующих</w:t>
      </w:r>
      <w:r w:rsidRPr="004254E1">
        <w:rPr>
          <w:sz w:val="24"/>
          <w:szCs w:val="24"/>
        </w:rPr>
        <w:br/>
        <w:t>действий;</w:t>
      </w:r>
    </w:p>
    <w:p w:rsidR="0061173A" w:rsidRPr="004254E1" w:rsidRDefault="0061173A" w:rsidP="004254E1">
      <w:pPr>
        <w:tabs>
          <w:tab w:val="left" w:pos="845"/>
          <w:tab w:val="left" w:pos="7938"/>
          <w:tab w:val="left" w:pos="13183"/>
          <w:tab w:val="left" w:pos="14175"/>
        </w:tabs>
        <w:autoSpaceDE w:val="0"/>
        <w:autoSpaceDN w:val="0"/>
        <w:adjustRightInd w:val="0"/>
        <w:spacing w:line="276" w:lineRule="auto"/>
        <w:ind w:firstLine="709"/>
        <w:jc w:val="both"/>
        <w:rPr>
          <w:sz w:val="24"/>
          <w:szCs w:val="24"/>
        </w:rPr>
      </w:pPr>
      <w:r w:rsidRPr="004254E1">
        <w:rPr>
          <w:sz w:val="24"/>
          <w:szCs w:val="24"/>
        </w:rPr>
        <w:tab/>
        <w:t xml:space="preserve">б) контроль и оценивание строятся на </w:t>
      </w:r>
      <w:proofErr w:type="spellStart"/>
      <w:r w:rsidRPr="004254E1">
        <w:rPr>
          <w:sz w:val="24"/>
          <w:szCs w:val="24"/>
        </w:rPr>
        <w:t>критериальной</w:t>
      </w:r>
      <w:proofErr w:type="spellEnd"/>
      <w:r w:rsidRPr="004254E1">
        <w:rPr>
          <w:sz w:val="24"/>
          <w:szCs w:val="24"/>
        </w:rPr>
        <w:t xml:space="preserve"> основе, выработанной совместно с учащимися;</w:t>
      </w:r>
    </w:p>
    <w:p w:rsidR="0061173A" w:rsidRPr="004254E1" w:rsidRDefault="0061173A" w:rsidP="004254E1">
      <w:pPr>
        <w:tabs>
          <w:tab w:val="left" w:pos="845"/>
          <w:tab w:val="left" w:pos="7938"/>
          <w:tab w:val="left" w:pos="13183"/>
          <w:tab w:val="left" w:pos="14175"/>
        </w:tabs>
        <w:autoSpaceDE w:val="0"/>
        <w:autoSpaceDN w:val="0"/>
        <w:adjustRightInd w:val="0"/>
        <w:spacing w:line="276" w:lineRule="auto"/>
        <w:ind w:firstLine="709"/>
        <w:jc w:val="both"/>
        <w:rPr>
          <w:sz w:val="24"/>
          <w:szCs w:val="24"/>
        </w:rPr>
      </w:pPr>
      <w:r w:rsidRPr="004254E1">
        <w:rPr>
          <w:sz w:val="24"/>
          <w:szCs w:val="24"/>
        </w:rPr>
        <w:tab/>
        <w:t>в) самоконтроль и самооценка учащегося предшествуют контролю и оценке сверстников и учителя.</w:t>
      </w:r>
    </w:p>
    <w:p w:rsidR="0061173A" w:rsidRPr="004254E1" w:rsidRDefault="0061173A" w:rsidP="00A70BF9">
      <w:pPr>
        <w:numPr>
          <w:ilvl w:val="0"/>
          <w:numId w:val="221"/>
        </w:numPr>
        <w:tabs>
          <w:tab w:val="left" w:pos="-567"/>
          <w:tab w:val="left" w:pos="7938"/>
          <w:tab w:val="left" w:pos="13183"/>
          <w:tab w:val="left" w:pos="14175"/>
        </w:tabs>
        <w:autoSpaceDE w:val="0"/>
        <w:autoSpaceDN w:val="0"/>
        <w:adjustRightInd w:val="0"/>
        <w:spacing w:line="276" w:lineRule="auto"/>
        <w:jc w:val="both"/>
        <w:rPr>
          <w:sz w:val="24"/>
          <w:szCs w:val="24"/>
        </w:rPr>
      </w:pPr>
      <w:r w:rsidRPr="004254E1">
        <w:rPr>
          <w:sz w:val="24"/>
          <w:szCs w:val="24"/>
        </w:rPr>
        <w:t>К главным критериям самоконтроля и самооценки, а также контроля и оценки относятся следующие:</w:t>
      </w:r>
    </w:p>
    <w:p w:rsidR="0061173A" w:rsidRPr="004254E1" w:rsidRDefault="0061173A" w:rsidP="004254E1">
      <w:pPr>
        <w:tabs>
          <w:tab w:val="left" w:pos="7938"/>
          <w:tab w:val="left" w:pos="13183"/>
          <w:tab w:val="left" w:pos="14175"/>
        </w:tabs>
        <w:autoSpaceDE w:val="0"/>
        <w:autoSpaceDN w:val="0"/>
        <w:adjustRightInd w:val="0"/>
        <w:spacing w:line="276" w:lineRule="auto"/>
        <w:ind w:firstLine="709"/>
        <w:jc w:val="both"/>
        <w:rPr>
          <w:sz w:val="24"/>
          <w:szCs w:val="24"/>
        </w:rPr>
      </w:pPr>
      <w:r w:rsidRPr="004254E1">
        <w:rPr>
          <w:sz w:val="24"/>
          <w:szCs w:val="24"/>
        </w:rPr>
        <w:t>а) усвоение предметных знаний, умений и навыков, их соответствие требованиям</w:t>
      </w:r>
      <w:r w:rsidRPr="004254E1">
        <w:rPr>
          <w:sz w:val="24"/>
          <w:szCs w:val="24"/>
        </w:rPr>
        <w:br/>
        <w:t xml:space="preserve">государственного образовательного стандарта начального образования; </w:t>
      </w:r>
    </w:p>
    <w:p w:rsidR="0061173A" w:rsidRPr="004254E1" w:rsidRDefault="0061173A" w:rsidP="004254E1">
      <w:pPr>
        <w:tabs>
          <w:tab w:val="left" w:pos="7938"/>
          <w:tab w:val="left" w:pos="13183"/>
          <w:tab w:val="left" w:pos="14175"/>
        </w:tabs>
        <w:autoSpaceDE w:val="0"/>
        <w:autoSpaceDN w:val="0"/>
        <w:adjustRightInd w:val="0"/>
        <w:spacing w:line="276" w:lineRule="auto"/>
        <w:ind w:firstLine="709"/>
        <w:jc w:val="both"/>
        <w:rPr>
          <w:sz w:val="24"/>
          <w:szCs w:val="24"/>
        </w:rPr>
      </w:pPr>
      <w:r w:rsidRPr="004254E1">
        <w:rPr>
          <w:sz w:val="24"/>
          <w:szCs w:val="24"/>
        </w:rPr>
        <w:t xml:space="preserve">б) </w:t>
      </w:r>
      <w:proofErr w:type="spellStart"/>
      <w:r w:rsidRPr="004254E1">
        <w:rPr>
          <w:sz w:val="24"/>
          <w:szCs w:val="24"/>
        </w:rPr>
        <w:t>сформированность</w:t>
      </w:r>
      <w:proofErr w:type="spellEnd"/>
      <w:r w:rsidRPr="004254E1">
        <w:rPr>
          <w:sz w:val="24"/>
          <w:szCs w:val="24"/>
        </w:rPr>
        <w:t xml:space="preserve"> универсальных учебных действий младшего школьника (наблюдать, анализировать, сравнивать, классифицировать, обобщать, связно излагать мысли, творчески решать учебную задачу);</w:t>
      </w:r>
    </w:p>
    <w:p w:rsidR="0061173A" w:rsidRPr="004254E1" w:rsidRDefault="0061173A" w:rsidP="004254E1">
      <w:pPr>
        <w:tabs>
          <w:tab w:val="left" w:pos="7938"/>
          <w:tab w:val="left" w:pos="13183"/>
          <w:tab w:val="left" w:pos="14175"/>
        </w:tabs>
        <w:autoSpaceDE w:val="0"/>
        <w:autoSpaceDN w:val="0"/>
        <w:adjustRightInd w:val="0"/>
        <w:spacing w:line="276" w:lineRule="auto"/>
        <w:ind w:firstLine="709"/>
        <w:jc w:val="both"/>
        <w:rPr>
          <w:sz w:val="24"/>
          <w:szCs w:val="24"/>
        </w:rPr>
      </w:pPr>
      <w:r w:rsidRPr="004254E1">
        <w:rPr>
          <w:sz w:val="24"/>
          <w:szCs w:val="24"/>
        </w:rPr>
        <w:t xml:space="preserve">в) </w:t>
      </w:r>
      <w:proofErr w:type="spellStart"/>
      <w:r w:rsidRPr="004254E1">
        <w:rPr>
          <w:sz w:val="24"/>
          <w:szCs w:val="24"/>
        </w:rPr>
        <w:t>сформированность</w:t>
      </w:r>
      <w:proofErr w:type="spellEnd"/>
      <w:r w:rsidRPr="004254E1">
        <w:rPr>
          <w:sz w:val="24"/>
          <w:szCs w:val="24"/>
        </w:rPr>
        <w:t xml:space="preserve"> и развитость познавательной активности и интересов;</w:t>
      </w:r>
    </w:p>
    <w:p w:rsidR="0061173A" w:rsidRPr="004254E1" w:rsidRDefault="0061173A" w:rsidP="004254E1">
      <w:pPr>
        <w:tabs>
          <w:tab w:val="left" w:pos="7938"/>
          <w:tab w:val="left" w:pos="13183"/>
          <w:tab w:val="left" w:pos="14175"/>
        </w:tabs>
        <w:autoSpaceDE w:val="0"/>
        <w:autoSpaceDN w:val="0"/>
        <w:adjustRightInd w:val="0"/>
        <w:spacing w:line="276" w:lineRule="auto"/>
        <w:ind w:firstLine="709"/>
        <w:jc w:val="both"/>
        <w:rPr>
          <w:sz w:val="24"/>
          <w:szCs w:val="24"/>
        </w:rPr>
      </w:pPr>
      <w:r w:rsidRPr="004254E1">
        <w:rPr>
          <w:sz w:val="24"/>
          <w:szCs w:val="24"/>
        </w:rPr>
        <w:t>г) определение учеником границы своего знания-незнания, выявление своих возможностей на разных этапах обучения;</w:t>
      </w:r>
    </w:p>
    <w:p w:rsidR="0061173A" w:rsidRPr="004254E1" w:rsidRDefault="0061173A" w:rsidP="004254E1">
      <w:pPr>
        <w:tabs>
          <w:tab w:val="left" w:pos="7938"/>
          <w:tab w:val="left" w:pos="13183"/>
          <w:tab w:val="left" w:pos="14175"/>
        </w:tabs>
        <w:autoSpaceDE w:val="0"/>
        <w:autoSpaceDN w:val="0"/>
        <w:adjustRightInd w:val="0"/>
        <w:spacing w:line="276" w:lineRule="auto"/>
        <w:ind w:firstLine="709"/>
        <w:jc w:val="both"/>
        <w:rPr>
          <w:sz w:val="24"/>
          <w:szCs w:val="24"/>
        </w:rPr>
      </w:pPr>
      <w:r w:rsidRPr="004254E1">
        <w:rPr>
          <w:sz w:val="24"/>
          <w:szCs w:val="24"/>
        </w:rPr>
        <w:t xml:space="preserve">д)  определение педагогом уровня </w:t>
      </w:r>
      <w:proofErr w:type="spellStart"/>
      <w:r w:rsidRPr="004254E1">
        <w:rPr>
          <w:sz w:val="24"/>
          <w:szCs w:val="24"/>
        </w:rPr>
        <w:t>обученности</w:t>
      </w:r>
      <w:proofErr w:type="spellEnd"/>
      <w:r w:rsidRPr="004254E1">
        <w:rPr>
          <w:sz w:val="24"/>
          <w:szCs w:val="24"/>
        </w:rPr>
        <w:t xml:space="preserve"> и личностного развития учащихся.  </w:t>
      </w:r>
    </w:p>
    <w:p w:rsidR="0061173A" w:rsidRDefault="0061173A" w:rsidP="004254E1">
      <w:pPr>
        <w:tabs>
          <w:tab w:val="left" w:pos="7938"/>
          <w:tab w:val="left" w:pos="13183"/>
          <w:tab w:val="left" w:pos="14175"/>
        </w:tabs>
        <w:autoSpaceDE w:val="0"/>
        <w:autoSpaceDN w:val="0"/>
        <w:adjustRightInd w:val="0"/>
        <w:spacing w:line="276" w:lineRule="auto"/>
        <w:ind w:firstLine="709"/>
        <w:rPr>
          <w:sz w:val="24"/>
          <w:szCs w:val="24"/>
        </w:rPr>
      </w:pPr>
    </w:p>
    <w:p w:rsidR="0061173A" w:rsidRPr="004254E1" w:rsidRDefault="0061173A" w:rsidP="004254E1">
      <w:pPr>
        <w:tabs>
          <w:tab w:val="left" w:pos="13183"/>
          <w:tab w:val="left" w:pos="14175"/>
        </w:tabs>
        <w:autoSpaceDE w:val="0"/>
        <w:autoSpaceDN w:val="0"/>
        <w:adjustRightInd w:val="0"/>
        <w:spacing w:line="276" w:lineRule="auto"/>
        <w:jc w:val="center"/>
        <w:rPr>
          <w:b/>
          <w:bCs/>
          <w:sz w:val="24"/>
          <w:szCs w:val="24"/>
        </w:rPr>
      </w:pPr>
      <w:r w:rsidRPr="004254E1">
        <w:rPr>
          <w:b/>
          <w:bCs/>
          <w:sz w:val="24"/>
          <w:szCs w:val="24"/>
        </w:rPr>
        <w:t>2. Цель и задачи системы оценивания</w:t>
      </w:r>
    </w:p>
    <w:p w:rsidR="0061173A" w:rsidRPr="0061173A" w:rsidRDefault="0061173A" w:rsidP="00A70BF9">
      <w:pPr>
        <w:numPr>
          <w:ilvl w:val="0"/>
          <w:numId w:val="237"/>
        </w:numPr>
        <w:autoSpaceDE w:val="0"/>
        <w:autoSpaceDN w:val="0"/>
        <w:adjustRightInd w:val="0"/>
        <w:spacing w:line="276" w:lineRule="auto"/>
        <w:ind w:left="0" w:firstLine="0"/>
        <w:rPr>
          <w:color w:val="000000"/>
          <w:sz w:val="24"/>
          <w:szCs w:val="24"/>
        </w:rPr>
      </w:pPr>
      <w:r w:rsidRPr="0061173A">
        <w:rPr>
          <w:bCs/>
          <w:color w:val="000000"/>
          <w:sz w:val="24"/>
          <w:szCs w:val="24"/>
        </w:rPr>
        <w:t xml:space="preserve">Цель:  </w:t>
      </w:r>
      <w:r w:rsidRPr="0061173A">
        <w:rPr>
          <w:color w:val="000000"/>
          <w:sz w:val="24"/>
          <w:szCs w:val="24"/>
        </w:rPr>
        <w:t>создание благоприятных условий для адаптации ребенка в условиях ФГОС к школе, обеспечивающих его дальнейшее благополучное развитие, обучение и воспитание, совершенствование способов оценивания учебных достижений в начальной школе.</w:t>
      </w:r>
    </w:p>
    <w:p w:rsidR="0061173A" w:rsidRPr="0061173A" w:rsidRDefault="0061173A" w:rsidP="00A70BF9">
      <w:pPr>
        <w:numPr>
          <w:ilvl w:val="0"/>
          <w:numId w:val="237"/>
        </w:numPr>
        <w:autoSpaceDE w:val="0"/>
        <w:autoSpaceDN w:val="0"/>
        <w:adjustRightInd w:val="0"/>
        <w:spacing w:line="276" w:lineRule="auto"/>
        <w:ind w:left="0" w:firstLine="0"/>
        <w:rPr>
          <w:color w:val="000000"/>
          <w:sz w:val="24"/>
          <w:szCs w:val="24"/>
        </w:rPr>
      </w:pPr>
      <w:r w:rsidRPr="0061173A">
        <w:rPr>
          <w:sz w:val="24"/>
          <w:szCs w:val="24"/>
        </w:rPr>
        <w:t>Задачи:</w:t>
      </w:r>
    </w:p>
    <w:p w:rsidR="0061173A" w:rsidRPr="004254E1" w:rsidRDefault="0061173A" w:rsidP="004254E1">
      <w:pPr>
        <w:autoSpaceDE w:val="0"/>
        <w:autoSpaceDN w:val="0"/>
        <w:adjustRightInd w:val="0"/>
        <w:spacing w:line="276" w:lineRule="auto"/>
        <w:rPr>
          <w:color w:val="000000"/>
          <w:sz w:val="24"/>
          <w:szCs w:val="24"/>
        </w:rPr>
      </w:pPr>
      <w:r w:rsidRPr="004254E1">
        <w:rPr>
          <w:color w:val="000000"/>
          <w:sz w:val="24"/>
          <w:szCs w:val="24"/>
        </w:rPr>
        <w:t xml:space="preserve">а) создать условия для </w:t>
      </w:r>
      <w:proofErr w:type="spellStart"/>
      <w:r w:rsidRPr="004254E1">
        <w:rPr>
          <w:color w:val="000000"/>
          <w:sz w:val="24"/>
          <w:szCs w:val="24"/>
        </w:rPr>
        <w:t>гуманизации</w:t>
      </w:r>
      <w:proofErr w:type="spellEnd"/>
      <w:r w:rsidRPr="004254E1">
        <w:rPr>
          <w:color w:val="000000"/>
          <w:sz w:val="24"/>
          <w:szCs w:val="24"/>
        </w:rPr>
        <w:t xml:space="preserve"> обучения, индивидуализации учебного процесса, становления индивидуальной способности учащегося к самооценке и формированию учебной самостоятельности, повышения учебной мотивации.</w:t>
      </w:r>
    </w:p>
    <w:p w:rsidR="0061173A" w:rsidRPr="004254E1" w:rsidRDefault="0061173A" w:rsidP="004254E1">
      <w:pPr>
        <w:autoSpaceDE w:val="0"/>
        <w:autoSpaceDN w:val="0"/>
        <w:adjustRightInd w:val="0"/>
        <w:spacing w:line="276" w:lineRule="auto"/>
        <w:rPr>
          <w:sz w:val="24"/>
          <w:szCs w:val="24"/>
        </w:rPr>
      </w:pPr>
      <w:r w:rsidRPr="004254E1">
        <w:rPr>
          <w:color w:val="000000"/>
          <w:sz w:val="24"/>
          <w:szCs w:val="24"/>
        </w:rPr>
        <w:t>б) создать условия для развития инициативы во всех сферах школьной жизни</w:t>
      </w:r>
    </w:p>
    <w:p w:rsidR="0061173A" w:rsidRPr="004254E1" w:rsidRDefault="0061173A" w:rsidP="004254E1">
      <w:pPr>
        <w:tabs>
          <w:tab w:val="left" w:pos="1042"/>
          <w:tab w:val="left" w:pos="13183"/>
          <w:tab w:val="left" w:pos="14175"/>
        </w:tabs>
        <w:autoSpaceDE w:val="0"/>
        <w:autoSpaceDN w:val="0"/>
        <w:adjustRightInd w:val="0"/>
        <w:spacing w:line="276" w:lineRule="auto"/>
        <w:rPr>
          <w:sz w:val="24"/>
          <w:szCs w:val="24"/>
        </w:rPr>
      </w:pPr>
    </w:p>
    <w:p w:rsidR="0061173A" w:rsidRPr="004254E1" w:rsidRDefault="0061173A" w:rsidP="004254E1">
      <w:pPr>
        <w:tabs>
          <w:tab w:val="left" w:pos="13183"/>
          <w:tab w:val="left" w:pos="14175"/>
        </w:tabs>
        <w:autoSpaceDE w:val="0"/>
        <w:autoSpaceDN w:val="0"/>
        <w:adjustRightInd w:val="0"/>
        <w:spacing w:line="276" w:lineRule="auto"/>
        <w:jc w:val="center"/>
        <w:rPr>
          <w:b/>
          <w:bCs/>
          <w:sz w:val="24"/>
          <w:szCs w:val="24"/>
        </w:rPr>
      </w:pPr>
      <w:r w:rsidRPr="004254E1">
        <w:rPr>
          <w:b/>
          <w:bCs/>
          <w:sz w:val="24"/>
          <w:szCs w:val="24"/>
        </w:rPr>
        <w:t>3. Содержание системы оценивания</w:t>
      </w:r>
    </w:p>
    <w:p w:rsidR="0061173A" w:rsidRPr="0061173A" w:rsidRDefault="0061173A" w:rsidP="00A70BF9">
      <w:pPr>
        <w:numPr>
          <w:ilvl w:val="0"/>
          <w:numId w:val="238"/>
        </w:numPr>
        <w:spacing w:line="276" w:lineRule="auto"/>
        <w:ind w:left="0" w:firstLine="0"/>
        <w:jc w:val="both"/>
        <w:rPr>
          <w:sz w:val="24"/>
          <w:szCs w:val="24"/>
        </w:rPr>
      </w:pPr>
      <w:r w:rsidRPr="0061173A">
        <w:rPr>
          <w:sz w:val="24"/>
          <w:szCs w:val="24"/>
        </w:rPr>
        <w:t xml:space="preserve">В первом классе исключается система балльного (отметочного) оценивания. Допускается лишь словесная объяснительная оценка. При неправильном ответе ученика запрещается говорить «не думал», «неверно», лучше обходиться репликами «ты так думаешь», «это твое мнение» и т.д. </w:t>
      </w:r>
    </w:p>
    <w:p w:rsidR="0061173A" w:rsidRPr="004254E1" w:rsidRDefault="0061173A" w:rsidP="00A70BF9">
      <w:pPr>
        <w:numPr>
          <w:ilvl w:val="0"/>
          <w:numId w:val="238"/>
        </w:numPr>
        <w:spacing w:line="276" w:lineRule="auto"/>
        <w:ind w:left="0" w:firstLine="0"/>
        <w:jc w:val="both"/>
        <w:rPr>
          <w:sz w:val="24"/>
          <w:szCs w:val="24"/>
        </w:rPr>
      </w:pPr>
      <w:r w:rsidRPr="004254E1">
        <w:rPr>
          <w:sz w:val="24"/>
          <w:szCs w:val="24"/>
        </w:rPr>
        <w:t>Оцениванию подлежат:</w:t>
      </w:r>
    </w:p>
    <w:p w:rsidR="0061173A" w:rsidRPr="004254E1" w:rsidRDefault="0061173A" w:rsidP="004254E1">
      <w:pPr>
        <w:spacing w:line="276" w:lineRule="auto"/>
        <w:jc w:val="both"/>
        <w:rPr>
          <w:sz w:val="24"/>
          <w:szCs w:val="24"/>
        </w:rPr>
      </w:pPr>
      <w:r w:rsidRPr="004254E1">
        <w:rPr>
          <w:sz w:val="24"/>
          <w:szCs w:val="24"/>
        </w:rPr>
        <w:t xml:space="preserve"> а) уровень усвоения школьниками знаний, умений и навыков, обозначенных в Федеральном государственном стандарте начального общего </w:t>
      </w:r>
      <w:proofErr w:type="spellStart"/>
      <w:r w:rsidR="004254E1" w:rsidRPr="004254E1">
        <w:rPr>
          <w:sz w:val="24"/>
          <w:szCs w:val="24"/>
        </w:rPr>
        <w:t>образовани</w:t>
      </w:r>
      <w:proofErr w:type="spellEnd"/>
      <w:r w:rsidR="004254E1" w:rsidRPr="004254E1">
        <w:rPr>
          <w:sz w:val="24"/>
          <w:szCs w:val="24"/>
        </w:rPr>
        <w:t>;</w:t>
      </w:r>
      <w:r w:rsidRPr="004254E1">
        <w:rPr>
          <w:sz w:val="24"/>
          <w:szCs w:val="24"/>
        </w:rPr>
        <w:t>.</w:t>
      </w:r>
    </w:p>
    <w:p w:rsidR="0061173A" w:rsidRPr="0061173A" w:rsidRDefault="0061173A" w:rsidP="004254E1">
      <w:pPr>
        <w:spacing w:line="276" w:lineRule="auto"/>
        <w:jc w:val="both"/>
        <w:rPr>
          <w:sz w:val="24"/>
          <w:szCs w:val="24"/>
        </w:rPr>
      </w:pPr>
      <w:r w:rsidRPr="004254E1">
        <w:rPr>
          <w:sz w:val="24"/>
          <w:szCs w:val="24"/>
        </w:rPr>
        <w:t xml:space="preserve">б) </w:t>
      </w:r>
      <w:r w:rsidRPr="0061173A">
        <w:rPr>
          <w:sz w:val="24"/>
          <w:szCs w:val="24"/>
        </w:rPr>
        <w:t>индивидуальные учебные достижения учащихся (сравнение сегодняшних достижений ребенка с его собственными вчерашними достижениями);</w:t>
      </w:r>
    </w:p>
    <w:p w:rsidR="0061173A" w:rsidRPr="004254E1" w:rsidRDefault="0061173A" w:rsidP="004254E1">
      <w:pPr>
        <w:spacing w:line="276" w:lineRule="auto"/>
        <w:jc w:val="both"/>
        <w:rPr>
          <w:sz w:val="24"/>
          <w:szCs w:val="24"/>
        </w:rPr>
      </w:pPr>
      <w:r w:rsidRPr="004254E1">
        <w:rPr>
          <w:sz w:val="24"/>
          <w:szCs w:val="24"/>
        </w:rPr>
        <w:t>в) творческий опыт школьника, то есть применение полученных знаний в учебной и практической деятель</w:t>
      </w:r>
      <w:r w:rsidRPr="004254E1">
        <w:rPr>
          <w:sz w:val="24"/>
          <w:szCs w:val="24"/>
        </w:rPr>
        <w:softHyphen/>
        <w:t>ности отражается в портфолио.</w:t>
      </w:r>
    </w:p>
    <w:p w:rsidR="0061173A" w:rsidRPr="0061173A" w:rsidRDefault="0061173A" w:rsidP="00A70BF9">
      <w:pPr>
        <w:numPr>
          <w:ilvl w:val="0"/>
          <w:numId w:val="238"/>
        </w:numPr>
        <w:spacing w:line="276" w:lineRule="auto"/>
        <w:ind w:left="0" w:firstLine="0"/>
        <w:jc w:val="both"/>
        <w:rPr>
          <w:sz w:val="24"/>
          <w:szCs w:val="24"/>
        </w:rPr>
      </w:pPr>
      <w:r w:rsidRPr="0061173A">
        <w:rPr>
          <w:sz w:val="24"/>
          <w:szCs w:val="24"/>
        </w:rPr>
        <w:t>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w:t>
      </w:r>
    </w:p>
    <w:p w:rsidR="0061173A" w:rsidRPr="004254E1" w:rsidRDefault="0061173A" w:rsidP="00A70BF9">
      <w:pPr>
        <w:numPr>
          <w:ilvl w:val="0"/>
          <w:numId w:val="238"/>
        </w:numPr>
        <w:spacing w:line="276" w:lineRule="auto"/>
        <w:ind w:left="0" w:firstLine="0"/>
        <w:jc w:val="both"/>
        <w:rPr>
          <w:sz w:val="24"/>
          <w:szCs w:val="24"/>
        </w:rPr>
      </w:pPr>
      <w:r w:rsidRPr="0061173A">
        <w:rPr>
          <w:sz w:val="24"/>
          <w:szCs w:val="24"/>
        </w:rPr>
        <w:t xml:space="preserve">Положительно оценивается каждый удавшийся шаг ребенка, попытка (даже неудачная) самостоятельно найти ответ на вопрос. Необходимо поощрять любое проявление инициативы, желание высказаться, ответить на вопрос, поработать у доски. Поощрять, не боясь перехвалить. Учить детей осуществлять самоконтроль: сравнивать свою работу с образцом, находить ошибки, устанавливать их причины, самому вносить исправления. Осуществление информативной и регулируемой обратной связи с учащимися должно быть ориентировано на успех, содействовать становлению и развитию самооценки. Оценивание должно быть направлено на эффективное обучение ребенка </w:t>
      </w:r>
      <w:r w:rsidRPr="004254E1">
        <w:rPr>
          <w:sz w:val="24"/>
          <w:szCs w:val="24"/>
        </w:rPr>
        <w:t xml:space="preserve">образования. </w:t>
      </w:r>
    </w:p>
    <w:p w:rsidR="0061173A" w:rsidRPr="0061173A" w:rsidRDefault="0061173A" w:rsidP="004254E1">
      <w:pPr>
        <w:tabs>
          <w:tab w:val="left" w:pos="679"/>
        </w:tabs>
        <w:spacing w:line="276" w:lineRule="auto"/>
        <w:rPr>
          <w:sz w:val="24"/>
          <w:szCs w:val="24"/>
          <w:shd w:val="clear" w:color="auto" w:fill="FFFFFF"/>
        </w:rPr>
      </w:pPr>
      <w:r w:rsidRPr="004254E1">
        <w:rPr>
          <w:sz w:val="24"/>
          <w:szCs w:val="24"/>
          <w:shd w:val="clear" w:color="auto" w:fill="FFFFFF"/>
        </w:rPr>
        <w:tab/>
      </w:r>
    </w:p>
    <w:p w:rsidR="0061173A" w:rsidRPr="0061173A" w:rsidRDefault="0061173A" w:rsidP="004254E1">
      <w:pPr>
        <w:spacing w:line="276" w:lineRule="auto"/>
        <w:jc w:val="center"/>
        <w:rPr>
          <w:sz w:val="24"/>
          <w:szCs w:val="24"/>
        </w:rPr>
      </w:pPr>
      <w:r w:rsidRPr="0061173A">
        <w:rPr>
          <w:b/>
          <w:sz w:val="24"/>
          <w:szCs w:val="24"/>
        </w:rPr>
        <w:t>3. Виды и формы  контроля</w:t>
      </w:r>
    </w:p>
    <w:p w:rsidR="0061173A" w:rsidRPr="004254E1" w:rsidRDefault="0061173A" w:rsidP="00A70BF9">
      <w:pPr>
        <w:numPr>
          <w:ilvl w:val="0"/>
          <w:numId w:val="222"/>
        </w:numPr>
        <w:tabs>
          <w:tab w:val="left" w:pos="426"/>
          <w:tab w:val="left" w:pos="13183"/>
          <w:tab w:val="left" w:pos="14175"/>
        </w:tabs>
        <w:autoSpaceDE w:val="0"/>
        <w:autoSpaceDN w:val="0"/>
        <w:adjustRightInd w:val="0"/>
        <w:spacing w:line="276" w:lineRule="auto"/>
        <w:jc w:val="both"/>
        <w:rPr>
          <w:sz w:val="24"/>
          <w:szCs w:val="24"/>
        </w:rPr>
      </w:pPr>
      <w:r w:rsidRPr="004254E1">
        <w:rPr>
          <w:sz w:val="24"/>
          <w:szCs w:val="24"/>
        </w:rPr>
        <w:t>Видами</w:t>
      </w:r>
      <w:r w:rsidRPr="0061173A">
        <w:rPr>
          <w:bCs/>
          <w:sz w:val="24"/>
          <w:szCs w:val="24"/>
        </w:rPr>
        <w:t xml:space="preserve"> контроля и оценки знаний и учебных достижений обучающихся</w:t>
      </w:r>
      <w:r w:rsidRPr="004254E1">
        <w:rPr>
          <w:sz w:val="24"/>
          <w:szCs w:val="24"/>
        </w:rPr>
        <w:t xml:space="preserve"> в 1-х классах являются:</w:t>
      </w:r>
    </w:p>
    <w:p w:rsidR="0061173A" w:rsidRPr="004254E1" w:rsidRDefault="0061173A" w:rsidP="004254E1">
      <w:pPr>
        <w:tabs>
          <w:tab w:val="left" w:pos="845"/>
          <w:tab w:val="left" w:pos="13183"/>
          <w:tab w:val="left" w:pos="14175"/>
        </w:tabs>
        <w:autoSpaceDE w:val="0"/>
        <w:autoSpaceDN w:val="0"/>
        <w:adjustRightInd w:val="0"/>
        <w:spacing w:line="276" w:lineRule="auto"/>
        <w:jc w:val="both"/>
        <w:rPr>
          <w:sz w:val="24"/>
          <w:szCs w:val="24"/>
        </w:rPr>
      </w:pPr>
      <w:r w:rsidRPr="004254E1">
        <w:rPr>
          <w:sz w:val="24"/>
          <w:szCs w:val="24"/>
        </w:rPr>
        <w:tab/>
        <w:t>а)  текущий контроль;</w:t>
      </w:r>
    </w:p>
    <w:p w:rsidR="0061173A" w:rsidRPr="004254E1" w:rsidRDefault="0061173A" w:rsidP="004254E1">
      <w:pPr>
        <w:tabs>
          <w:tab w:val="left" w:pos="845"/>
          <w:tab w:val="left" w:pos="13183"/>
          <w:tab w:val="left" w:pos="14175"/>
        </w:tabs>
        <w:autoSpaceDE w:val="0"/>
        <w:autoSpaceDN w:val="0"/>
        <w:adjustRightInd w:val="0"/>
        <w:spacing w:line="276" w:lineRule="auto"/>
        <w:jc w:val="both"/>
        <w:rPr>
          <w:sz w:val="24"/>
          <w:szCs w:val="24"/>
        </w:rPr>
      </w:pPr>
      <w:r w:rsidRPr="004254E1">
        <w:rPr>
          <w:sz w:val="24"/>
          <w:szCs w:val="24"/>
        </w:rPr>
        <w:tab/>
        <w:t>б)  итоговый контроль</w:t>
      </w:r>
      <w:r w:rsidRPr="004254E1">
        <w:rPr>
          <w:sz w:val="24"/>
          <w:szCs w:val="24"/>
        </w:rPr>
        <w:tab/>
        <w:t>в)  итоговый контроль.</w:t>
      </w:r>
    </w:p>
    <w:p w:rsidR="0061173A" w:rsidRPr="004254E1" w:rsidRDefault="0061173A" w:rsidP="00A70BF9">
      <w:pPr>
        <w:numPr>
          <w:ilvl w:val="0"/>
          <w:numId w:val="222"/>
        </w:numPr>
        <w:tabs>
          <w:tab w:val="left" w:pos="426"/>
          <w:tab w:val="left" w:pos="13183"/>
          <w:tab w:val="left" w:pos="14175"/>
        </w:tabs>
        <w:autoSpaceDE w:val="0"/>
        <w:autoSpaceDN w:val="0"/>
        <w:adjustRightInd w:val="0"/>
        <w:spacing w:line="276" w:lineRule="auto"/>
        <w:jc w:val="both"/>
        <w:rPr>
          <w:sz w:val="24"/>
          <w:szCs w:val="24"/>
        </w:rPr>
      </w:pPr>
      <w:r w:rsidRPr="004254E1">
        <w:rPr>
          <w:sz w:val="24"/>
          <w:szCs w:val="24"/>
        </w:rPr>
        <w:t>В 1-х классах контрольные работы не проводятся, поэтому устанавливаются следующие формы контроля за развитием предметных знаний и умений учащихся:</w:t>
      </w:r>
    </w:p>
    <w:p w:rsidR="0061173A" w:rsidRPr="004254E1" w:rsidRDefault="0061173A" w:rsidP="004254E1">
      <w:pPr>
        <w:tabs>
          <w:tab w:val="left" w:pos="850"/>
          <w:tab w:val="left" w:pos="13183"/>
          <w:tab w:val="left" w:pos="14175"/>
        </w:tabs>
        <w:autoSpaceDE w:val="0"/>
        <w:autoSpaceDN w:val="0"/>
        <w:adjustRightInd w:val="0"/>
        <w:spacing w:line="276" w:lineRule="auto"/>
        <w:jc w:val="both"/>
        <w:rPr>
          <w:sz w:val="24"/>
          <w:szCs w:val="24"/>
        </w:rPr>
      </w:pPr>
      <w:r w:rsidRPr="004254E1">
        <w:rPr>
          <w:sz w:val="24"/>
          <w:szCs w:val="24"/>
        </w:rPr>
        <w:t>а) устный опрос;</w:t>
      </w:r>
    </w:p>
    <w:p w:rsidR="0061173A" w:rsidRPr="004254E1" w:rsidRDefault="0061173A" w:rsidP="004254E1">
      <w:pPr>
        <w:tabs>
          <w:tab w:val="left" w:pos="845"/>
          <w:tab w:val="left" w:pos="13183"/>
          <w:tab w:val="left" w:pos="14175"/>
        </w:tabs>
        <w:autoSpaceDE w:val="0"/>
        <w:autoSpaceDN w:val="0"/>
        <w:adjustRightInd w:val="0"/>
        <w:spacing w:line="276" w:lineRule="auto"/>
        <w:jc w:val="both"/>
        <w:rPr>
          <w:sz w:val="24"/>
          <w:szCs w:val="24"/>
        </w:rPr>
      </w:pPr>
      <w:r w:rsidRPr="004254E1">
        <w:rPr>
          <w:sz w:val="24"/>
          <w:szCs w:val="24"/>
        </w:rPr>
        <w:t>б) письменный опрос: самостоятельные проверочные работы, специально формирующие самоконтроль и самооценку учащихся после освоения ими определенных тем; самостоятельные работы, демонстрирующие умения учащихся применять усвоенные по определенной теме знания на практике;</w:t>
      </w:r>
    </w:p>
    <w:p w:rsidR="0061173A" w:rsidRPr="004254E1" w:rsidRDefault="0061173A" w:rsidP="004254E1">
      <w:pPr>
        <w:tabs>
          <w:tab w:val="left" w:pos="850"/>
          <w:tab w:val="left" w:pos="13183"/>
          <w:tab w:val="left" w:pos="14175"/>
        </w:tabs>
        <w:autoSpaceDE w:val="0"/>
        <w:autoSpaceDN w:val="0"/>
        <w:adjustRightInd w:val="0"/>
        <w:spacing w:line="276" w:lineRule="auto"/>
        <w:jc w:val="both"/>
        <w:rPr>
          <w:sz w:val="24"/>
          <w:szCs w:val="24"/>
        </w:rPr>
      </w:pPr>
      <w:r w:rsidRPr="004254E1">
        <w:rPr>
          <w:sz w:val="24"/>
          <w:szCs w:val="24"/>
        </w:rPr>
        <w:t>в) тестовые диагностические задания;</w:t>
      </w:r>
    </w:p>
    <w:p w:rsidR="0061173A" w:rsidRPr="004254E1" w:rsidRDefault="0061173A" w:rsidP="004254E1">
      <w:pPr>
        <w:tabs>
          <w:tab w:val="left" w:pos="845"/>
          <w:tab w:val="left" w:pos="13183"/>
          <w:tab w:val="left" w:pos="14175"/>
        </w:tabs>
        <w:autoSpaceDE w:val="0"/>
        <w:autoSpaceDN w:val="0"/>
        <w:adjustRightInd w:val="0"/>
        <w:spacing w:line="276" w:lineRule="auto"/>
        <w:jc w:val="both"/>
        <w:rPr>
          <w:sz w:val="24"/>
          <w:szCs w:val="24"/>
        </w:rPr>
      </w:pPr>
      <w:r w:rsidRPr="004254E1">
        <w:rPr>
          <w:sz w:val="24"/>
          <w:szCs w:val="24"/>
        </w:rPr>
        <w:t>г) графические работы: рисунки, диаграммы, схемы, чертежи и т. д.</w:t>
      </w:r>
    </w:p>
    <w:p w:rsidR="0061173A" w:rsidRPr="0061173A" w:rsidRDefault="0061173A" w:rsidP="004254E1">
      <w:pPr>
        <w:tabs>
          <w:tab w:val="left" w:pos="845"/>
          <w:tab w:val="left" w:pos="13183"/>
          <w:tab w:val="left" w:pos="14175"/>
        </w:tabs>
        <w:autoSpaceDE w:val="0"/>
        <w:autoSpaceDN w:val="0"/>
        <w:adjustRightInd w:val="0"/>
        <w:spacing w:line="276" w:lineRule="auto"/>
        <w:jc w:val="both"/>
        <w:rPr>
          <w:sz w:val="24"/>
          <w:szCs w:val="24"/>
        </w:rPr>
      </w:pPr>
      <w:r w:rsidRPr="004254E1">
        <w:rPr>
          <w:sz w:val="24"/>
          <w:szCs w:val="24"/>
        </w:rPr>
        <w:t xml:space="preserve">д) </w:t>
      </w:r>
      <w:r w:rsidRPr="0061173A">
        <w:rPr>
          <w:sz w:val="24"/>
          <w:szCs w:val="24"/>
        </w:rPr>
        <w:t>творческие работы,  проектные работы</w:t>
      </w:r>
    </w:p>
    <w:p w:rsidR="0061173A" w:rsidRPr="004254E1" w:rsidRDefault="0061173A" w:rsidP="004254E1">
      <w:pPr>
        <w:tabs>
          <w:tab w:val="left" w:pos="845"/>
          <w:tab w:val="left" w:pos="13183"/>
          <w:tab w:val="left" w:pos="14175"/>
        </w:tabs>
        <w:autoSpaceDE w:val="0"/>
        <w:autoSpaceDN w:val="0"/>
        <w:adjustRightInd w:val="0"/>
        <w:spacing w:line="276" w:lineRule="auto"/>
        <w:jc w:val="both"/>
        <w:rPr>
          <w:sz w:val="24"/>
          <w:szCs w:val="24"/>
        </w:rPr>
      </w:pPr>
      <w:r w:rsidRPr="004254E1">
        <w:rPr>
          <w:sz w:val="24"/>
          <w:szCs w:val="24"/>
        </w:rPr>
        <w:t xml:space="preserve">е) комплексные работы, показывающие  </w:t>
      </w:r>
      <w:r w:rsidR="004254E1" w:rsidRPr="004254E1">
        <w:rPr>
          <w:sz w:val="24"/>
          <w:szCs w:val="24"/>
        </w:rPr>
        <w:t xml:space="preserve">уровень </w:t>
      </w:r>
      <w:proofErr w:type="spellStart"/>
      <w:r w:rsidR="004254E1" w:rsidRPr="004254E1">
        <w:rPr>
          <w:sz w:val="24"/>
          <w:szCs w:val="24"/>
        </w:rPr>
        <w:t>сформированности</w:t>
      </w:r>
      <w:proofErr w:type="spellEnd"/>
      <w:r w:rsidR="004254E1" w:rsidRPr="004254E1">
        <w:rPr>
          <w:sz w:val="24"/>
          <w:szCs w:val="24"/>
        </w:rPr>
        <w:t xml:space="preserve"> УУД</w:t>
      </w:r>
    </w:p>
    <w:p w:rsidR="0061173A" w:rsidRPr="004254E1" w:rsidRDefault="0061173A" w:rsidP="004254E1">
      <w:pPr>
        <w:tabs>
          <w:tab w:val="left" w:pos="845"/>
          <w:tab w:val="left" w:pos="13183"/>
          <w:tab w:val="left" w:pos="14175"/>
        </w:tabs>
        <w:autoSpaceDE w:val="0"/>
        <w:autoSpaceDN w:val="0"/>
        <w:adjustRightInd w:val="0"/>
        <w:spacing w:line="276" w:lineRule="auto"/>
        <w:jc w:val="both"/>
        <w:rPr>
          <w:sz w:val="24"/>
          <w:szCs w:val="24"/>
        </w:rPr>
      </w:pPr>
    </w:p>
    <w:p w:rsidR="0061173A" w:rsidRDefault="0061173A" w:rsidP="004254E1">
      <w:pPr>
        <w:tabs>
          <w:tab w:val="left" w:pos="13183"/>
          <w:tab w:val="left" w:pos="14175"/>
        </w:tabs>
        <w:autoSpaceDE w:val="0"/>
        <w:autoSpaceDN w:val="0"/>
        <w:adjustRightInd w:val="0"/>
        <w:spacing w:line="276" w:lineRule="auto"/>
        <w:rPr>
          <w:b/>
          <w:bCs/>
          <w:sz w:val="24"/>
          <w:szCs w:val="24"/>
        </w:rPr>
      </w:pPr>
    </w:p>
    <w:p w:rsidR="00EE4319" w:rsidRDefault="00EE4319" w:rsidP="004254E1">
      <w:pPr>
        <w:tabs>
          <w:tab w:val="left" w:pos="13183"/>
          <w:tab w:val="left" w:pos="14175"/>
        </w:tabs>
        <w:autoSpaceDE w:val="0"/>
        <w:autoSpaceDN w:val="0"/>
        <w:adjustRightInd w:val="0"/>
        <w:spacing w:line="276" w:lineRule="auto"/>
        <w:rPr>
          <w:b/>
          <w:bCs/>
          <w:sz w:val="24"/>
          <w:szCs w:val="24"/>
        </w:rPr>
      </w:pPr>
    </w:p>
    <w:p w:rsidR="00EE4319" w:rsidRPr="004254E1" w:rsidRDefault="00EE4319" w:rsidP="004254E1">
      <w:pPr>
        <w:tabs>
          <w:tab w:val="left" w:pos="13183"/>
          <w:tab w:val="left" w:pos="14175"/>
        </w:tabs>
        <w:autoSpaceDE w:val="0"/>
        <w:autoSpaceDN w:val="0"/>
        <w:adjustRightInd w:val="0"/>
        <w:spacing w:line="276" w:lineRule="auto"/>
        <w:rPr>
          <w:b/>
          <w:bCs/>
          <w:sz w:val="24"/>
          <w:szCs w:val="24"/>
        </w:rPr>
      </w:pPr>
    </w:p>
    <w:p w:rsidR="0061173A" w:rsidRPr="004254E1" w:rsidRDefault="0061173A" w:rsidP="004254E1">
      <w:pPr>
        <w:tabs>
          <w:tab w:val="left" w:pos="13183"/>
          <w:tab w:val="left" w:pos="14175"/>
        </w:tabs>
        <w:autoSpaceDE w:val="0"/>
        <w:autoSpaceDN w:val="0"/>
        <w:adjustRightInd w:val="0"/>
        <w:spacing w:line="276" w:lineRule="auto"/>
        <w:jc w:val="center"/>
        <w:rPr>
          <w:b/>
          <w:bCs/>
          <w:sz w:val="24"/>
          <w:szCs w:val="24"/>
        </w:rPr>
      </w:pPr>
      <w:r w:rsidRPr="004254E1">
        <w:rPr>
          <w:b/>
          <w:bCs/>
          <w:sz w:val="24"/>
          <w:szCs w:val="24"/>
        </w:rPr>
        <w:t xml:space="preserve">4. Механизм определения уровня </w:t>
      </w:r>
      <w:proofErr w:type="spellStart"/>
      <w:r w:rsidRPr="004254E1">
        <w:rPr>
          <w:b/>
          <w:bCs/>
          <w:sz w:val="24"/>
          <w:szCs w:val="24"/>
        </w:rPr>
        <w:t>обученности</w:t>
      </w:r>
      <w:proofErr w:type="spellEnd"/>
      <w:r w:rsidRPr="004254E1">
        <w:rPr>
          <w:b/>
          <w:bCs/>
          <w:sz w:val="24"/>
          <w:szCs w:val="24"/>
        </w:rPr>
        <w:t xml:space="preserve"> и развития учащихся</w:t>
      </w:r>
    </w:p>
    <w:p w:rsidR="0061173A" w:rsidRPr="004254E1" w:rsidRDefault="0061173A" w:rsidP="00A70BF9">
      <w:pPr>
        <w:numPr>
          <w:ilvl w:val="0"/>
          <w:numId w:val="223"/>
        </w:numPr>
        <w:tabs>
          <w:tab w:val="left" w:pos="994"/>
          <w:tab w:val="left" w:pos="13183"/>
          <w:tab w:val="left" w:pos="14175"/>
        </w:tabs>
        <w:autoSpaceDE w:val="0"/>
        <w:autoSpaceDN w:val="0"/>
        <w:adjustRightInd w:val="0"/>
        <w:spacing w:line="276" w:lineRule="auto"/>
        <w:jc w:val="both"/>
        <w:rPr>
          <w:sz w:val="24"/>
          <w:szCs w:val="24"/>
        </w:rPr>
      </w:pPr>
      <w:r w:rsidRPr="004254E1">
        <w:rPr>
          <w:sz w:val="24"/>
          <w:szCs w:val="24"/>
        </w:rPr>
        <w:t xml:space="preserve">Результаты итоговой и промежуточной аттестации фиксируются в специальном «Листке достижений». Красным цветом обозначается высокий уровень </w:t>
      </w:r>
      <w:proofErr w:type="spellStart"/>
      <w:r w:rsidRPr="004254E1">
        <w:rPr>
          <w:sz w:val="24"/>
          <w:szCs w:val="24"/>
        </w:rPr>
        <w:t>обученности</w:t>
      </w:r>
      <w:proofErr w:type="spellEnd"/>
      <w:r w:rsidRPr="004254E1">
        <w:rPr>
          <w:sz w:val="24"/>
          <w:szCs w:val="24"/>
        </w:rPr>
        <w:t xml:space="preserve"> и развития учащихся, зеленым и синим цветом - соответственно средний и низкий уровень.</w:t>
      </w:r>
    </w:p>
    <w:p w:rsidR="0061173A" w:rsidRPr="0061173A" w:rsidRDefault="0061173A" w:rsidP="00A70BF9">
      <w:pPr>
        <w:numPr>
          <w:ilvl w:val="0"/>
          <w:numId w:val="223"/>
        </w:numPr>
        <w:tabs>
          <w:tab w:val="left" w:pos="994"/>
          <w:tab w:val="left" w:pos="13183"/>
        </w:tabs>
        <w:autoSpaceDE w:val="0"/>
        <w:autoSpaceDN w:val="0"/>
        <w:adjustRightInd w:val="0"/>
        <w:spacing w:line="276" w:lineRule="auto"/>
        <w:jc w:val="both"/>
        <w:rPr>
          <w:sz w:val="24"/>
          <w:szCs w:val="24"/>
        </w:rPr>
      </w:pPr>
      <w:r w:rsidRPr="004254E1">
        <w:rPr>
          <w:sz w:val="24"/>
          <w:szCs w:val="24"/>
          <w:u w:val="single"/>
        </w:rPr>
        <w:t xml:space="preserve">При определении уровня развития умений и навыков по чтению </w:t>
      </w:r>
      <w:r w:rsidRPr="004254E1">
        <w:rPr>
          <w:sz w:val="24"/>
          <w:szCs w:val="24"/>
        </w:rPr>
        <w:t>необходимо, прежде всего, учитывать: понимание прочитанного текста, а так же способ чтения, правильность, беглость, выразительность, владение речевыми навыками и умениями работать с текстом.</w:t>
      </w:r>
    </w:p>
    <w:p w:rsidR="0061173A" w:rsidRPr="004254E1" w:rsidRDefault="0061173A" w:rsidP="00A70BF9">
      <w:pPr>
        <w:numPr>
          <w:ilvl w:val="0"/>
          <w:numId w:val="224"/>
        </w:numPr>
        <w:tabs>
          <w:tab w:val="left" w:pos="1176"/>
          <w:tab w:val="left" w:pos="13183"/>
        </w:tabs>
        <w:autoSpaceDE w:val="0"/>
        <w:autoSpaceDN w:val="0"/>
        <w:adjustRightInd w:val="0"/>
        <w:spacing w:line="276" w:lineRule="auto"/>
        <w:jc w:val="both"/>
        <w:rPr>
          <w:sz w:val="24"/>
          <w:szCs w:val="24"/>
        </w:rPr>
      </w:pPr>
      <w:r w:rsidRPr="004254E1">
        <w:rPr>
          <w:sz w:val="24"/>
          <w:szCs w:val="24"/>
        </w:rPr>
        <w:t xml:space="preserve">Высокому уровню развития навыка чтения соответствуют плавный слоговой способ чтения без ошибок, читать (вслух и про себя) со скоростью, позволяющей понимать смысл прочитанного, умение выделить главную мысль прочитанного и найти в тексте слова и выражения, подтверждающие эту мысль, умение ставить  вопросы по содержанию. </w:t>
      </w:r>
    </w:p>
    <w:p w:rsidR="0061173A" w:rsidRPr="004254E1" w:rsidRDefault="0061173A" w:rsidP="00A70BF9">
      <w:pPr>
        <w:numPr>
          <w:ilvl w:val="0"/>
          <w:numId w:val="224"/>
        </w:numPr>
        <w:tabs>
          <w:tab w:val="left" w:pos="1176"/>
          <w:tab w:val="left" w:pos="13183"/>
        </w:tabs>
        <w:autoSpaceDE w:val="0"/>
        <w:autoSpaceDN w:val="0"/>
        <w:adjustRightInd w:val="0"/>
        <w:spacing w:line="276" w:lineRule="auto"/>
        <w:jc w:val="both"/>
        <w:rPr>
          <w:sz w:val="24"/>
          <w:szCs w:val="24"/>
        </w:rPr>
      </w:pPr>
      <w:r w:rsidRPr="004254E1">
        <w:rPr>
          <w:sz w:val="24"/>
          <w:szCs w:val="24"/>
        </w:rPr>
        <w:t>Среднему уровню развития навыка чтения соответствует слоговой способ чтения, если при чтении допускается от 2 до 4 ошибок, читать (вслух и про себя) со скоростью, позволяющей понимать смысл прочитанного.</w:t>
      </w:r>
    </w:p>
    <w:p w:rsidR="0061173A" w:rsidRPr="004254E1" w:rsidRDefault="0061173A" w:rsidP="004254E1">
      <w:pPr>
        <w:tabs>
          <w:tab w:val="left" w:pos="284"/>
          <w:tab w:val="left" w:pos="13183"/>
        </w:tabs>
        <w:autoSpaceDE w:val="0"/>
        <w:autoSpaceDN w:val="0"/>
        <w:adjustRightInd w:val="0"/>
        <w:spacing w:line="276" w:lineRule="auto"/>
        <w:jc w:val="both"/>
        <w:rPr>
          <w:sz w:val="24"/>
          <w:szCs w:val="24"/>
        </w:rPr>
      </w:pPr>
      <w:r w:rsidRPr="004254E1">
        <w:rPr>
          <w:sz w:val="24"/>
          <w:szCs w:val="24"/>
        </w:rPr>
        <w:tab/>
        <w:t>Выделение главной мысли прочитанного, нахождение в тексте слов и выражений, подтверждающих эту мысль, постановка  вопросов  по содержанию осуществляется только с помощью учителя.</w:t>
      </w:r>
    </w:p>
    <w:p w:rsidR="0061173A" w:rsidRPr="004254E1" w:rsidRDefault="0061173A" w:rsidP="00A70BF9">
      <w:pPr>
        <w:numPr>
          <w:ilvl w:val="0"/>
          <w:numId w:val="224"/>
        </w:numPr>
        <w:tabs>
          <w:tab w:val="left" w:pos="1176"/>
          <w:tab w:val="left" w:pos="13183"/>
        </w:tabs>
        <w:autoSpaceDE w:val="0"/>
        <w:autoSpaceDN w:val="0"/>
        <w:adjustRightInd w:val="0"/>
        <w:spacing w:line="276" w:lineRule="auto"/>
        <w:jc w:val="both"/>
        <w:rPr>
          <w:sz w:val="24"/>
          <w:szCs w:val="24"/>
        </w:rPr>
      </w:pPr>
      <w:r w:rsidRPr="004254E1">
        <w:rPr>
          <w:sz w:val="24"/>
          <w:szCs w:val="24"/>
        </w:rPr>
        <w:t>Низкому уровню развития навыка чтения соответствует чтение по буквам, без смысловых пауз и четкости произношения, непонимания общего смысла прочитанного текста, неумение ставить  вопросы по содержанию.</w:t>
      </w:r>
    </w:p>
    <w:p w:rsidR="0061173A" w:rsidRPr="004254E1" w:rsidRDefault="0061173A" w:rsidP="00A70BF9">
      <w:pPr>
        <w:numPr>
          <w:ilvl w:val="0"/>
          <w:numId w:val="222"/>
        </w:numPr>
        <w:tabs>
          <w:tab w:val="left" w:pos="426"/>
          <w:tab w:val="left" w:pos="13183"/>
        </w:tabs>
        <w:autoSpaceDE w:val="0"/>
        <w:autoSpaceDN w:val="0"/>
        <w:adjustRightInd w:val="0"/>
        <w:spacing w:line="276" w:lineRule="auto"/>
        <w:jc w:val="both"/>
        <w:rPr>
          <w:sz w:val="24"/>
          <w:szCs w:val="24"/>
        </w:rPr>
      </w:pPr>
      <w:r w:rsidRPr="004254E1">
        <w:rPr>
          <w:sz w:val="24"/>
          <w:szCs w:val="24"/>
          <w:u w:val="single"/>
        </w:rPr>
        <w:t>При выявлении уровня развития умений и навыков по русскому языку</w:t>
      </w:r>
      <w:r w:rsidRPr="004254E1">
        <w:rPr>
          <w:sz w:val="24"/>
          <w:szCs w:val="24"/>
        </w:rPr>
        <w:t xml:space="preserve"> необходимо учитывать развитие каллиграфического навыка, знаний, умений и навыков по орфографии, </w:t>
      </w:r>
      <w:proofErr w:type="spellStart"/>
      <w:r w:rsidRPr="004254E1">
        <w:rPr>
          <w:sz w:val="24"/>
          <w:szCs w:val="24"/>
        </w:rPr>
        <w:t>сформированность</w:t>
      </w:r>
      <w:proofErr w:type="spellEnd"/>
      <w:r w:rsidRPr="004254E1">
        <w:rPr>
          <w:sz w:val="24"/>
          <w:szCs w:val="24"/>
        </w:rPr>
        <w:t xml:space="preserve"> устной речи.</w:t>
      </w:r>
    </w:p>
    <w:p w:rsidR="0061173A" w:rsidRPr="004254E1" w:rsidRDefault="0061173A" w:rsidP="004254E1">
      <w:pPr>
        <w:tabs>
          <w:tab w:val="left" w:pos="13183"/>
        </w:tabs>
        <w:autoSpaceDE w:val="0"/>
        <w:autoSpaceDN w:val="0"/>
        <w:adjustRightInd w:val="0"/>
        <w:spacing w:line="276" w:lineRule="auto"/>
        <w:jc w:val="both"/>
        <w:rPr>
          <w:sz w:val="24"/>
          <w:szCs w:val="24"/>
        </w:rPr>
      </w:pPr>
      <w:r w:rsidRPr="004254E1">
        <w:rPr>
          <w:sz w:val="24"/>
          <w:szCs w:val="24"/>
        </w:rPr>
        <w:t>4.3.1.</w:t>
      </w:r>
      <w:r w:rsidRPr="004254E1">
        <w:rPr>
          <w:b/>
          <w:sz w:val="24"/>
          <w:szCs w:val="24"/>
        </w:rPr>
        <w:t xml:space="preserve"> </w:t>
      </w:r>
      <w:r w:rsidRPr="004254E1">
        <w:rPr>
          <w:sz w:val="24"/>
          <w:szCs w:val="24"/>
        </w:rPr>
        <w:t>Высокому уровню развития навыка письма соответствует письмо с правильной каллиграфией. Допускается 1-2 негрубых недочета.</w:t>
      </w:r>
    </w:p>
    <w:p w:rsidR="0061173A" w:rsidRPr="004254E1" w:rsidRDefault="0061173A" w:rsidP="00A70BF9">
      <w:pPr>
        <w:numPr>
          <w:ilvl w:val="0"/>
          <w:numId w:val="225"/>
        </w:numPr>
        <w:tabs>
          <w:tab w:val="left" w:pos="1262"/>
          <w:tab w:val="left" w:pos="13183"/>
        </w:tabs>
        <w:autoSpaceDE w:val="0"/>
        <w:autoSpaceDN w:val="0"/>
        <w:adjustRightInd w:val="0"/>
        <w:spacing w:line="276" w:lineRule="auto"/>
        <w:jc w:val="both"/>
        <w:rPr>
          <w:sz w:val="24"/>
          <w:szCs w:val="24"/>
        </w:rPr>
      </w:pPr>
      <w:r w:rsidRPr="004254E1">
        <w:rPr>
          <w:sz w:val="24"/>
          <w:szCs w:val="24"/>
        </w:rPr>
        <w:t>Среднему уровню развития навыка соответствует письмо, если имеется 2-3 существенных недочета (несоблюдение наклона, равного расстояния между буквами, словами, несоблюдение пропорций букв по высоте и ширине и др.) и 1-2 негрубых недочета.</w:t>
      </w:r>
    </w:p>
    <w:p w:rsidR="0061173A" w:rsidRPr="004254E1" w:rsidRDefault="0061173A" w:rsidP="00A70BF9">
      <w:pPr>
        <w:numPr>
          <w:ilvl w:val="0"/>
          <w:numId w:val="225"/>
        </w:numPr>
        <w:tabs>
          <w:tab w:val="left" w:pos="1262"/>
          <w:tab w:val="left" w:pos="13183"/>
        </w:tabs>
        <w:autoSpaceDE w:val="0"/>
        <w:autoSpaceDN w:val="0"/>
        <w:adjustRightInd w:val="0"/>
        <w:spacing w:line="276" w:lineRule="auto"/>
        <w:jc w:val="both"/>
        <w:rPr>
          <w:sz w:val="24"/>
          <w:szCs w:val="24"/>
        </w:rPr>
      </w:pPr>
      <w:r w:rsidRPr="004254E1">
        <w:rPr>
          <w:sz w:val="24"/>
          <w:szCs w:val="24"/>
        </w:rPr>
        <w:t>Низкому уровню развития каллиграфического навыка соответствует письмо, которое в целом не соответствует многим из перечисленных выше требований, небрежное, неразборчивое, с помарками.</w:t>
      </w:r>
    </w:p>
    <w:p w:rsidR="0061173A" w:rsidRPr="004254E1" w:rsidRDefault="0061173A" w:rsidP="004254E1">
      <w:pPr>
        <w:tabs>
          <w:tab w:val="left" w:pos="13183"/>
        </w:tabs>
        <w:autoSpaceDE w:val="0"/>
        <w:autoSpaceDN w:val="0"/>
        <w:adjustRightInd w:val="0"/>
        <w:spacing w:line="276" w:lineRule="auto"/>
        <w:jc w:val="both"/>
        <w:rPr>
          <w:sz w:val="24"/>
          <w:szCs w:val="24"/>
        </w:rPr>
      </w:pPr>
      <w:r w:rsidRPr="004254E1">
        <w:rPr>
          <w:sz w:val="24"/>
          <w:szCs w:val="24"/>
        </w:rPr>
        <w:t xml:space="preserve">           К числу негрубых недочетов относятся:</w:t>
      </w:r>
    </w:p>
    <w:p w:rsidR="0061173A" w:rsidRPr="004254E1"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частичные искажения формы букв;</w:t>
      </w:r>
    </w:p>
    <w:p w:rsidR="0061173A" w:rsidRPr="004254E1"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несоблюдение точных пропорций по высоте заглавных и строчных букв;</w:t>
      </w:r>
    </w:p>
    <w:p w:rsidR="0061173A" w:rsidRPr="004254E1"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наличие нерациональных соединений, искажающих форму букв;</w:t>
      </w:r>
    </w:p>
    <w:p w:rsidR="0061173A" w:rsidRPr="004254E1"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 xml:space="preserve">выход за линию рабочей строки, </w:t>
      </w:r>
      <w:proofErr w:type="spellStart"/>
      <w:r w:rsidRPr="004254E1">
        <w:rPr>
          <w:sz w:val="24"/>
          <w:szCs w:val="24"/>
        </w:rPr>
        <w:t>недописывание</w:t>
      </w:r>
      <w:proofErr w:type="spellEnd"/>
      <w:r w:rsidRPr="004254E1">
        <w:rPr>
          <w:sz w:val="24"/>
          <w:szCs w:val="24"/>
        </w:rPr>
        <w:t xml:space="preserve"> до нее;</w:t>
      </w:r>
    </w:p>
    <w:p w:rsidR="0061173A" w:rsidRPr="004254E1"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крупное и мелкое письмо;</w:t>
      </w:r>
    </w:p>
    <w:p w:rsidR="0061173A" w:rsidRPr="004254E1"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отдельные случаи несоблюдения наклона, равного расстояния между буквами и словами.</w:t>
      </w:r>
    </w:p>
    <w:p w:rsidR="0061173A" w:rsidRPr="004254E1" w:rsidRDefault="0061173A" w:rsidP="00A70BF9">
      <w:pPr>
        <w:numPr>
          <w:ilvl w:val="0"/>
          <w:numId w:val="226"/>
        </w:numPr>
        <w:tabs>
          <w:tab w:val="left" w:pos="1166"/>
          <w:tab w:val="left" w:pos="13183"/>
        </w:tabs>
        <w:autoSpaceDE w:val="0"/>
        <w:autoSpaceDN w:val="0"/>
        <w:adjustRightInd w:val="0"/>
        <w:spacing w:line="276" w:lineRule="auto"/>
        <w:jc w:val="both"/>
        <w:rPr>
          <w:sz w:val="24"/>
          <w:szCs w:val="24"/>
        </w:rPr>
      </w:pPr>
      <w:r w:rsidRPr="004254E1">
        <w:rPr>
          <w:sz w:val="24"/>
          <w:szCs w:val="24"/>
          <w:u w:val="single"/>
        </w:rPr>
        <w:t>Высокому уровню развития знаний, умений и навыков по орфографии</w:t>
      </w:r>
      <w:r w:rsidRPr="004254E1">
        <w:rPr>
          <w:sz w:val="24"/>
          <w:szCs w:val="24"/>
        </w:rPr>
        <w:t xml:space="preserve"> соответствует письмо без ошибок как по текущему, так и по предыдущему материалу.</w:t>
      </w:r>
    </w:p>
    <w:p w:rsidR="0061173A" w:rsidRPr="004254E1" w:rsidRDefault="0061173A" w:rsidP="00A70BF9">
      <w:pPr>
        <w:numPr>
          <w:ilvl w:val="0"/>
          <w:numId w:val="226"/>
        </w:numPr>
        <w:tabs>
          <w:tab w:val="left" w:pos="1166"/>
          <w:tab w:val="left" w:pos="13183"/>
        </w:tabs>
        <w:autoSpaceDE w:val="0"/>
        <w:autoSpaceDN w:val="0"/>
        <w:adjustRightInd w:val="0"/>
        <w:spacing w:line="276" w:lineRule="auto"/>
        <w:jc w:val="both"/>
        <w:rPr>
          <w:sz w:val="24"/>
          <w:szCs w:val="24"/>
        </w:rPr>
      </w:pPr>
      <w:r w:rsidRPr="004254E1">
        <w:rPr>
          <w:sz w:val="24"/>
          <w:szCs w:val="24"/>
        </w:rPr>
        <w:t>Среднему уровню развития знаний, умений и навыков по орфографии соответствует письмо, при котором число ошибок не превышает 5 и работы не содержат более 5-7 недочетов.</w:t>
      </w:r>
    </w:p>
    <w:p w:rsidR="0061173A" w:rsidRPr="004254E1" w:rsidRDefault="0061173A" w:rsidP="00A70BF9">
      <w:pPr>
        <w:numPr>
          <w:ilvl w:val="0"/>
          <w:numId w:val="226"/>
        </w:numPr>
        <w:tabs>
          <w:tab w:val="left" w:pos="1166"/>
          <w:tab w:val="left" w:pos="13183"/>
        </w:tabs>
        <w:autoSpaceDE w:val="0"/>
        <w:autoSpaceDN w:val="0"/>
        <w:adjustRightInd w:val="0"/>
        <w:spacing w:line="276" w:lineRule="auto"/>
        <w:jc w:val="both"/>
        <w:rPr>
          <w:sz w:val="24"/>
          <w:szCs w:val="24"/>
        </w:rPr>
      </w:pPr>
      <w:r w:rsidRPr="004254E1">
        <w:rPr>
          <w:sz w:val="24"/>
          <w:szCs w:val="24"/>
        </w:rPr>
        <w:t>Низкому уровню знаний, умений и навыков по орфографии соответствует письмо, в котором число ошибок и недочетов превышает указанное количество.</w:t>
      </w:r>
    </w:p>
    <w:p w:rsidR="0061173A" w:rsidRPr="004254E1" w:rsidRDefault="0061173A" w:rsidP="004254E1">
      <w:pPr>
        <w:tabs>
          <w:tab w:val="left" w:pos="1166"/>
          <w:tab w:val="left" w:pos="13183"/>
        </w:tabs>
        <w:autoSpaceDE w:val="0"/>
        <w:autoSpaceDN w:val="0"/>
        <w:adjustRightInd w:val="0"/>
        <w:spacing w:line="276" w:lineRule="auto"/>
        <w:jc w:val="both"/>
        <w:rPr>
          <w:sz w:val="24"/>
          <w:szCs w:val="24"/>
        </w:rPr>
      </w:pPr>
      <w:r w:rsidRPr="004254E1">
        <w:rPr>
          <w:sz w:val="24"/>
          <w:szCs w:val="24"/>
        </w:rPr>
        <w:t>4.4.</w:t>
      </w:r>
      <w:r w:rsidRPr="004254E1">
        <w:rPr>
          <w:b/>
          <w:sz w:val="24"/>
          <w:szCs w:val="24"/>
        </w:rPr>
        <w:tab/>
      </w:r>
      <w:r w:rsidRPr="004254E1">
        <w:rPr>
          <w:sz w:val="24"/>
          <w:szCs w:val="24"/>
          <w:u w:val="single"/>
        </w:rPr>
        <w:t xml:space="preserve">Критериями оценки </w:t>
      </w:r>
      <w:proofErr w:type="spellStart"/>
      <w:r w:rsidRPr="004254E1">
        <w:rPr>
          <w:sz w:val="24"/>
          <w:szCs w:val="24"/>
          <w:u w:val="single"/>
        </w:rPr>
        <w:t>сформированности</w:t>
      </w:r>
      <w:proofErr w:type="spellEnd"/>
      <w:r w:rsidRPr="004254E1">
        <w:rPr>
          <w:sz w:val="24"/>
          <w:szCs w:val="24"/>
          <w:u w:val="single"/>
        </w:rPr>
        <w:t xml:space="preserve"> устной речи являются</w:t>
      </w:r>
      <w:r w:rsidRPr="004254E1">
        <w:rPr>
          <w:sz w:val="24"/>
          <w:szCs w:val="24"/>
        </w:rPr>
        <w:t>:</w:t>
      </w:r>
    </w:p>
    <w:p w:rsidR="0061173A" w:rsidRPr="004254E1"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полнота и правильность ответа;</w:t>
      </w:r>
    </w:p>
    <w:p w:rsidR="0061173A" w:rsidRPr="004254E1"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степень осознанности усвоения излагаемых знаний;</w:t>
      </w:r>
    </w:p>
    <w:p w:rsidR="0061173A" w:rsidRPr="004254E1"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последовательность изложения;</w:t>
      </w:r>
    </w:p>
    <w:p w:rsidR="0061173A" w:rsidRPr="0061173A" w:rsidRDefault="0061173A" w:rsidP="00A70BF9">
      <w:pPr>
        <w:numPr>
          <w:ilvl w:val="0"/>
          <w:numId w:val="137"/>
        </w:numPr>
        <w:tabs>
          <w:tab w:val="left" w:pos="696"/>
          <w:tab w:val="left" w:pos="13183"/>
        </w:tabs>
        <w:autoSpaceDE w:val="0"/>
        <w:autoSpaceDN w:val="0"/>
        <w:adjustRightInd w:val="0"/>
        <w:spacing w:line="276" w:lineRule="auto"/>
        <w:jc w:val="both"/>
        <w:rPr>
          <w:sz w:val="24"/>
          <w:szCs w:val="24"/>
        </w:rPr>
      </w:pPr>
      <w:r w:rsidRPr="004254E1">
        <w:rPr>
          <w:sz w:val="24"/>
          <w:szCs w:val="24"/>
        </w:rPr>
        <w:t>культура речи.</w:t>
      </w:r>
    </w:p>
    <w:p w:rsidR="0061173A" w:rsidRPr="004254E1" w:rsidRDefault="0061173A" w:rsidP="00A70BF9">
      <w:pPr>
        <w:numPr>
          <w:ilvl w:val="0"/>
          <w:numId w:val="227"/>
        </w:numPr>
        <w:tabs>
          <w:tab w:val="left" w:pos="1267"/>
          <w:tab w:val="left" w:pos="13183"/>
        </w:tabs>
        <w:autoSpaceDE w:val="0"/>
        <w:autoSpaceDN w:val="0"/>
        <w:adjustRightInd w:val="0"/>
        <w:spacing w:line="276" w:lineRule="auto"/>
        <w:jc w:val="both"/>
        <w:rPr>
          <w:sz w:val="24"/>
          <w:szCs w:val="24"/>
        </w:rPr>
      </w:pPr>
      <w:r w:rsidRPr="004254E1">
        <w:rPr>
          <w:sz w:val="24"/>
          <w:szCs w:val="24"/>
        </w:rPr>
        <w:t>Высокому уровню развития устной речи соответствуют полные, правильные, связанные, последовательные ответы ученика без недочетов или допускается не более одной неточности в речи.</w:t>
      </w:r>
    </w:p>
    <w:p w:rsidR="0061173A" w:rsidRPr="004254E1" w:rsidRDefault="0061173A" w:rsidP="00A70BF9">
      <w:pPr>
        <w:numPr>
          <w:ilvl w:val="0"/>
          <w:numId w:val="227"/>
        </w:numPr>
        <w:tabs>
          <w:tab w:val="left" w:pos="1267"/>
          <w:tab w:val="left" w:pos="13183"/>
        </w:tabs>
        <w:autoSpaceDE w:val="0"/>
        <w:autoSpaceDN w:val="0"/>
        <w:adjustRightInd w:val="0"/>
        <w:spacing w:line="276" w:lineRule="auto"/>
        <w:jc w:val="both"/>
        <w:rPr>
          <w:sz w:val="24"/>
          <w:szCs w:val="24"/>
        </w:rPr>
      </w:pPr>
      <w:r w:rsidRPr="004254E1">
        <w:rPr>
          <w:sz w:val="24"/>
          <w:szCs w:val="24"/>
        </w:rPr>
        <w:t>Среднему уровню развития устной речи 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61173A" w:rsidRPr="004254E1" w:rsidRDefault="0061173A" w:rsidP="00A70BF9">
      <w:pPr>
        <w:numPr>
          <w:ilvl w:val="0"/>
          <w:numId w:val="228"/>
        </w:numPr>
        <w:tabs>
          <w:tab w:val="left" w:pos="1190"/>
          <w:tab w:val="left" w:pos="13183"/>
        </w:tabs>
        <w:autoSpaceDE w:val="0"/>
        <w:autoSpaceDN w:val="0"/>
        <w:adjustRightInd w:val="0"/>
        <w:spacing w:line="276" w:lineRule="auto"/>
        <w:jc w:val="both"/>
        <w:rPr>
          <w:sz w:val="24"/>
          <w:szCs w:val="24"/>
        </w:rPr>
      </w:pPr>
      <w:r w:rsidRPr="004254E1">
        <w:rPr>
          <w:sz w:val="24"/>
          <w:szCs w:val="24"/>
        </w:rPr>
        <w:t>Низкому уровню развития устной речи соответствуют ответы, если ученик в целом обнаруживает понимание излагаемого текста, но отвечает неполно, по наводящим вопросам, затрудняется самостоятельно подтвердить правило примерами, допускает ошибки при работе с текстом и анализе слов и предложений, которые исправляет только при помощи учителя, излагает материалы несвязно, недостаточно последовательно, допускает неточности в употреблении слов и построении словосочетаний или предложений.</w:t>
      </w:r>
    </w:p>
    <w:p w:rsidR="0061173A" w:rsidRPr="004254E1" w:rsidRDefault="0061173A" w:rsidP="004254E1">
      <w:pPr>
        <w:tabs>
          <w:tab w:val="left" w:pos="426"/>
          <w:tab w:val="left" w:pos="13183"/>
        </w:tabs>
        <w:autoSpaceDE w:val="0"/>
        <w:autoSpaceDN w:val="0"/>
        <w:adjustRightInd w:val="0"/>
        <w:spacing w:line="276" w:lineRule="auto"/>
        <w:jc w:val="both"/>
        <w:rPr>
          <w:sz w:val="24"/>
          <w:szCs w:val="24"/>
        </w:rPr>
      </w:pPr>
      <w:r w:rsidRPr="004254E1">
        <w:rPr>
          <w:sz w:val="24"/>
          <w:szCs w:val="24"/>
        </w:rPr>
        <w:t>4.5.</w:t>
      </w:r>
      <w:r w:rsidRPr="004254E1">
        <w:rPr>
          <w:b/>
          <w:sz w:val="24"/>
          <w:szCs w:val="24"/>
        </w:rPr>
        <w:tab/>
      </w:r>
      <w:r w:rsidRPr="004254E1">
        <w:rPr>
          <w:sz w:val="24"/>
          <w:szCs w:val="24"/>
          <w:u w:val="single"/>
        </w:rPr>
        <w:t>При определении уровня развития умений и навыков по математике</w:t>
      </w:r>
      <w:r w:rsidRPr="004254E1">
        <w:rPr>
          <w:sz w:val="24"/>
          <w:szCs w:val="24"/>
        </w:rPr>
        <w:t xml:space="preserve"> необходимо</w:t>
      </w:r>
      <w:r w:rsidRPr="004254E1">
        <w:rPr>
          <w:sz w:val="24"/>
          <w:szCs w:val="24"/>
        </w:rPr>
        <w:br/>
        <w:t xml:space="preserve">учитывать развитие устных и письменных вычислительных навыков, </w:t>
      </w:r>
      <w:proofErr w:type="spellStart"/>
      <w:r w:rsidRPr="004254E1">
        <w:rPr>
          <w:sz w:val="24"/>
          <w:szCs w:val="24"/>
        </w:rPr>
        <w:t>сформированность</w:t>
      </w:r>
      <w:proofErr w:type="spellEnd"/>
      <w:r w:rsidRPr="004254E1">
        <w:rPr>
          <w:sz w:val="24"/>
          <w:szCs w:val="24"/>
        </w:rPr>
        <w:t xml:space="preserve"> умения решать простые задачи, ориентироваться в простейших геометрических понятиях.</w:t>
      </w:r>
    </w:p>
    <w:p w:rsidR="0061173A" w:rsidRPr="004254E1" w:rsidRDefault="0061173A" w:rsidP="00A70BF9">
      <w:pPr>
        <w:numPr>
          <w:ilvl w:val="0"/>
          <w:numId w:val="229"/>
        </w:numPr>
        <w:tabs>
          <w:tab w:val="left" w:pos="1229"/>
          <w:tab w:val="left" w:pos="13183"/>
        </w:tabs>
        <w:autoSpaceDE w:val="0"/>
        <w:autoSpaceDN w:val="0"/>
        <w:adjustRightInd w:val="0"/>
        <w:spacing w:line="276" w:lineRule="auto"/>
        <w:jc w:val="both"/>
        <w:rPr>
          <w:sz w:val="24"/>
          <w:szCs w:val="24"/>
        </w:rPr>
      </w:pPr>
      <w:r w:rsidRPr="004254E1">
        <w:rPr>
          <w:sz w:val="24"/>
          <w:szCs w:val="24"/>
        </w:rPr>
        <w:t>Высокому уровню развития устных вычислительных навыков соответствует осознанное усвоение изученного материала и умение самостоятельно им пользоваться, производить вычисления правильно и достаточно быстро.</w:t>
      </w:r>
    </w:p>
    <w:p w:rsidR="0061173A" w:rsidRPr="004254E1" w:rsidRDefault="0061173A" w:rsidP="00A70BF9">
      <w:pPr>
        <w:numPr>
          <w:ilvl w:val="0"/>
          <w:numId w:val="229"/>
        </w:numPr>
        <w:tabs>
          <w:tab w:val="left" w:pos="1229"/>
          <w:tab w:val="left" w:pos="13183"/>
        </w:tabs>
        <w:autoSpaceDE w:val="0"/>
        <w:autoSpaceDN w:val="0"/>
        <w:adjustRightInd w:val="0"/>
        <w:spacing w:line="276" w:lineRule="auto"/>
        <w:jc w:val="both"/>
        <w:rPr>
          <w:sz w:val="24"/>
          <w:szCs w:val="24"/>
        </w:rPr>
      </w:pPr>
      <w:r w:rsidRPr="004254E1">
        <w:rPr>
          <w:sz w:val="24"/>
          <w:szCs w:val="24"/>
        </w:rPr>
        <w:t>Среднему уровню развития устных и вычислительных навыков соответствуют ответы, в которых ученик допускает отдельные неточности в формулировках, не всегда использует рациональные приемы вычислений.</w:t>
      </w:r>
    </w:p>
    <w:p w:rsidR="0061173A" w:rsidRPr="004254E1" w:rsidRDefault="0061173A" w:rsidP="00A70BF9">
      <w:pPr>
        <w:numPr>
          <w:ilvl w:val="0"/>
          <w:numId w:val="229"/>
        </w:numPr>
        <w:tabs>
          <w:tab w:val="left" w:pos="1229"/>
          <w:tab w:val="left" w:pos="13183"/>
        </w:tabs>
        <w:autoSpaceDE w:val="0"/>
        <w:autoSpaceDN w:val="0"/>
        <w:adjustRightInd w:val="0"/>
        <w:spacing w:line="276" w:lineRule="auto"/>
        <w:jc w:val="both"/>
        <w:rPr>
          <w:sz w:val="24"/>
          <w:szCs w:val="24"/>
        </w:rPr>
      </w:pPr>
      <w:r w:rsidRPr="004254E1">
        <w:rPr>
          <w:sz w:val="24"/>
          <w:szCs w:val="24"/>
        </w:rPr>
        <w:t>Низкому уровню развития устных вычислительных навыков соответствуют ответы, в которых ученик обнаруживает незнание большей части программного материала.</w:t>
      </w:r>
    </w:p>
    <w:p w:rsidR="0061173A" w:rsidRPr="004254E1" w:rsidRDefault="0061173A" w:rsidP="00A70BF9">
      <w:pPr>
        <w:numPr>
          <w:ilvl w:val="0"/>
          <w:numId w:val="229"/>
        </w:numPr>
        <w:tabs>
          <w:tab w:val="left" w:pos="1229"/>
          <w:tab w:val="left" w:pos="13183"/>
        </w:tabs>
        <w:autoSpaceDE w:val="0"/>
        <w:autoSpaceDN w:val="0"/>
        <w:adjustRightInd w:val="0"/>
        <w:spacing w:line="276" w:lineRule="auto"/>
        <w:jc w:val="both"/>
        <w:rPr>
          <w:sz w:val="24"/>
          <w:szCs w:val="24"/>
        </w:rPr>
      </w:pPr>
      <w:r w:rsidRPr="004254E1">
        <w:rPr>
          <w:sz w:val="24"/>
          <w:szCs w:val="24"/>
        </w:rPr>
        <w:t>Высокому уровню развития письменных вычислительных навыков соответствуют работы, выполненные безошибочно.</w:t>
      </w:r>
    </w:p>
    <w:p w:rsidR="0061173A" w:rsidRPr="004254E1" w:rsidRDefault="0061173A" w:rsidP="00A70BF9">
      <w:pPr>
        <w:numPr>
          <w:ilvl w:val="0"/>
          <w:numId w:val="229"/>
        </w:numPr>
        <w:tabs>
          <w:tab w:val="left" w:pos="1229"/>
          <w:tab w:val="left" w:pos="13183"/>
        </w:tabs>
        <w:autoSpaceDE w:val="0"/>
        <w:autoSpaceDN w:val="0"/>
        <w:adjustRightInd w:val="0"/>
        <w:spacing w:line="276" w:lineRule="auto"/>
        <w:jc w:val="both"/>
        <w:rPr>
          <w:sz w:val="24"/>
          <w:szCs w:val="24"/>
        </w:rPr>
      </w:pPr>
      <w:r w:rsidRPr="004254E1">
        <w:rPr>
          <w:sz w:val="24"/>
          <w:szCs w:val="24"/>
        </w:rPr>
        <w:t>Среднему уровню развития письменных вычислительных навыков соответствуют работы, в которых допущено не более 3 грубых ошибок.</w:t>
      </w:r>
    </w:p>
    <w:p w:rsidR="0061173A" w:rsidRPr="004254E1" w:rsidRDefault="0061173A" w:rsidP="00A70BF9">
      <w:pPr>
        <w:numPr>
          <w:ilvl w:val="0"/>
          <w:numId w:val="229"/>
        </w:numPr>
        <w:tabs>
          <w:tab w:val="left" w:pos="1229"/>
          <w:tab w:val="left" w:pos="13183"/>
        </w:tabs>
        <w:autoSpaceDE w:val="0"/>
        <w:autoSpaceDN w:val="0"/>
        <w:adjustRightInd w:val="0"/>
        <w:spacing w:line="276" w:lineRule="auto"/>
        <w:jc w:val="both"/>
        <w:rPr>
          <w:sz w:val="24"/>
          <w:szCs w:val="24"/>
        </w:rPr>
      </w:pPr>
      <w:r w:rsidRPr="004254E1">
        <w:rPr>
          <w:sz w:val="24"/>
          <w:szCs w:val="24"/>
        </w:rPr>
        <w:t>Низкому уровню развития письменных вычислительных навыков соответствуют работы, в которых ученик допускает более 3 грубых ошибок.</w:t>
      </w:r>
    </w:p>
    <w:p w:rsidR="0061173A" w:rsidRPr="004254E1" w:rsidRDefault="0061173A" w:rsidP="00A70BF9">
      <w:pPr>
        <w:numPr>
          <w:ilvl w:val="0"/>
          <w:numId w:val="230"/>
        </w:numPr>
        <w:tabs>
          <w:tab w:val="left" w:pos="1171"/>
          <w:tab w:val="left" w:pos="13183"/>
        </w:tabs>
        <w:autoSpaceDE w:val="0"/>
        <w:autoSpaceDN w:val="0"/>
        <w:adjustRightInd w:val="0"/>
        <w:spacing w:line="276" w:lineRule="auto"/>
        <w:jc w:val="both"/>
        <w:rPr>
          <w:sz w:val="24"/>
          <w:szCs w:val="24"/>
        </w:rPr>
      </w:pPr>
      <w:r w:rsidRPr="004254E1">
        <w:rPr>
          <w:sz w:val="24"/>
          <w:szCs w:val="24"/>
        </w:rPr>
        <w:t xml:space="preserve">Высокому уровню </w:t>
      </w:r>
      <w:proofErr w:type="spellStart"/>
      <w:r w:rsidRPr="004254E1">
        <w:rPr>
          <w:sz w:val="24"/>
          <w:szCs w:val="24"/>
        </w:rPr>
        <w:t>сформированности</w:t>
      </w:r>
      <w:proofErr w:type="spellEnd"/>
      <w:r w:rsidRPr="004254E1">
        <w:rPr>
          <w:sz w:val="24"/>
          <w:szCs w:val="24"/>
        </w:rPr>
        <w:t xml:space="preserve"> умения решать задачи соответствуют работы ответы, в которых ученик может самостоятельно и безошибочно решить задачу (составить план, решить, объяснить ход решения и точно сформулировать ответ на вопрос задачи).</w:t>
      </w:r>
    </w:p>
    <w:p w:rsidR="0061173A" w:rsidRPr="004254E1" w:rsidRDefault="0061173A" w:rsidP="00A70BF9">
      <w:pPr>
        <w:numPr>
          <w:ilvl w:val="0"/>
          <w:numId w:val="231"/>
        </w:numPr>
        <w:tabs>
          <w:tab w:val="left" w:pos="1267"/>
          <w:tab w:val="left" w:pos="13183"/>
        </w:tabs>
        <w:autoSpaceDE w:val="0"/>
        <w:autoSpaceDN w:val="0"/>
        <w:adjustRightInd w:val="0"/>
        <w:spacing w:line="276" w:lineRule="auto"/>
        <w:jc w:val="both"/>
        <w:rPr>
          <w:sz w:val="24"/>
          <w:szCs w:val="24"/>
        </w:rPr>
      </w:pPr>
      <w:r w:rsidRPr="004254E1">
        <w:rPr>
          <w:sz w:val="24"/>
          <w:szCs w:val="24"/>
        </w:rPr>
        <w:t xml:space="preserve">Среднему уровню </w:t>
      </w:r>
      <w:proofErr w:type="spellStart"/>
      <w:r w:rsidRPr="004254E1">
        <w:rPr>
          <w:sz w:val="24"/>
          <w:szCs w:val="24"/>
        </w:rPr>
        <w:t>сформированности</w:t>
      </w:r>
      <w:proofErr w:type="spellEnd"/>
      <w:r w:rsidRPr="004254E1">
        <w:rPr>
          <w:sz w:val="24"/>
          <w:szCs w:val="24"/>
        </w:rPr>
        <w:t xml:space="preserve"> умения решать задачи соответствуют работы и ответы, в которых ученик допускает отдельные неточности в формулировках, допускает ошибки в вычислениях и решениях задач, но исправляет их сам или с помощью учителя. При этом в работах не должно быть более одной грубой и 3-4 негрубых ошибок.</w:t>
      </w:r>
    </w:p>
    <w:p w:rsidR="0061173A" w:rsidRPr="004254E1" w:rsidRDefault="0061173A" w:rsidP="00A70BF9">
      <w:pPr>
        <w:numPr>
          <w:ilvl w:val="0"/>
          <w:numId w:val="231"/>
        </w:numPr>
        <w:tabs>
          <w:tab w:val="left" w:pos="1267"/>
          <w:tab w:val="left" w:pos="13183"/>
        </w:tabs>
        <w:autoSpaceDE w:val="0"/>
        <w:autoSpaceDN w:val="0"/>
        <w:adjustRightInd w:val="0"/>
        <w:spacing w:line="276" w:lineRule="auto"/>
        <w:jc w:val="both"/>
        <w:rPr>
          <w:sz w:val="24"/>
          <w:szCs w:val="24"/>
        </w:rPr>
      </w:pPr>
      <w:r w:rsidRPr="004254E1">
        <w:rPr>
          <w:sz w:val="24"/>
          <w:szCs w:val="24"/>
        </w:rPr>
        <w:t xml:space="preserve">Низкому уровню </w:t>
      </w:r>
      <w:proofErr w:type="spellStart"/>
      <w:r w:rsidRPr="004254E1">
        <w:rPr>
          <w:sz w:val="24"/>
          <w:szCs w:val="24"/>
        </w:rPr>
        <w:t>сформированности</w:t>
      </w:r>
      <w:proofErr w:type="spellEnd"/>
      <w:r w:rsidRPr="004254E1">
        <w:rPr>
          <w:sz w:val="24"/>
          <w:szCs w:val="24"/>
        </w:rPr>
        <w:t xml:space="preserve"> умения решать задачи соответствуют работы и ответы, в которых ученик не справляется с решением задач и вычислениями в них даже с помощью учителя. Допускает 2 и более грубые ошибки.</w:t>
      </w:r>
    </w:p>
    <w:p w:rsidR="0061173A" w:rsidRPr="0061173A" w:rsidRDefault="0061173A" w:rsidP="00A70BF9">
      <w:pPr>
        <w:numPr>
          <w:ilvl w:val="0"/>
          <w:numId w:val="231"/>
        </w:numPr>
        <w:tabs>
          <w:tab w:val="left" w:pos="1267"/>
          <w:tab w:val="left" w:pos="13183"/>
        </w:tabs>
        <w:autoSpaceDE w:val="0"/>
        <w:autoSpaceDN w:val="0"/>
        <w:adjustRightInd w:val="0"/>
        <w:spacing w:line="276" w:lineRule="auto"/>
        <w:jc w:val="both"/>
        <w:rPr>
          <w:sz w:val="24"/>
          <w:szCs w:val="24"/>
        </w:rPr>
      </w:pPr>
      <w:r w:rsidRPr="004254E1">
        <w:rPr>
          <w:sz w:val="24"/>
          <w:szCs w:val="24"/>
        </w:rPr>
        <w:t xml:space="preserve">Высокому уровню </w:t>
      </w:r>
      <w:proofErr w:type="spellStart"/>
      <w:r w:rsidRPr="004254E1">
        <w:rPr>
          <w:sz w:val="24"/>
          <w:szCs w:val="24"/>
        </w:rPr>
        <w:t>сформированности</w:t>
      </w:r>
      <w:proofErr w:type="spellEnd"/>
      <w:r w:rsidRPr="004254E1">
        <w:rPr>
          <w:sz w:val="24"/>
          <w:szCs w:val="24"/>
        </w:rPr>
        <w:t xml:space="preserve"> умения ориентироваться в геометрических понятиях соответствуют умения называть геометрические фигуры и их существенные признаки (кривая и прямая линии, луч, отрезок, ломаная, угол, треугольник, многоугольник, прямоугольник, квадрат), распознавать геометрические фигуры, чертить их, используя линейку, угольник, циркуль.</w:t>
      </w:r>
    </w:p>
    <w:p w:rsidR="0061173A" w:rsidRPr="004254E1" w:rsidRDefault="0061173A" w:rsidP="00A70BF9">
      <w:pPr>
        <w:numPr>
          <w:ilvl w:val="0"/>
          <w:numId w:val="232"/>
        </w:numPr>
        <w:tabs>
          <w:tab w:val="left" w:pos="1416"/>
          <w:tab w:val="left" w:pos="13183"/>
        </w:tabs>
        <w:autoSpaceDE w:val="0"/>
        <w:autoSpaceDN w:val="0"/>
        <w:adjustRightInd w:val="0"/>
        <w:spacing w:line="276" w:lineRule="auto"/>
        <w:jc w:val="both"/>
        <w:rPr>
          <w:sz w:val="24"/>
          <w:szCs w:val="24"/>
        </w:rPr>
      </w:pPr>
      <w:r w:rsidRPr="004254E1">
        <w:rPr>
          <w:sz w:val="24"/>
          <w:szCs w:val="24"/>
        </w:rPr>
        <w:t>Среднему уровню умения ориентироваться в геометрических понятиях соответствуют умения называть и распознавать геометрические фигуры, но при этом ученик допускает неточности в определении существенных признаков фигур.</w:t>
      </w:r>
    </w:p>
    <w:p w:rsidR="0061173A" w:rsidRPr="004254E1" w:rsidRDefault="0061173A" w:rsidP="00A70BF9">
      <w:pPr>
        <w:numPr>
          <w:ilvl w:val="0"/>
          <w:numId w:val="232"/>
        </w:numPr>
        <w:tabs>
          <w:tab w:val="left" w:pos="1416"/>
          <w:tab w:val="left" w:pos="13183"/>
        </w:tabs>
        <w:autoSpaceDE w:val="0"/>
        <w:autoSpaceDN w:val="0"/>
        <w:adjustRightInd w:val="0"/>
        <w:spacing w:line="276" w:lineRule="auto"/>
        <w:jc w:val="both"/>
        <w:rPr>
          <w:sz w:val="24"/>
          <w:szCs w:val="24"/>
        </w:rPr>
      </w:pPr>
      <w:r w:rsidRPr="004254E1">
        <w:rPr>
          <w:sz w:val="24"/>
          <w:szCs w:val="24"/>
        </w:rPr>
        <w:t>Низким уровнем умения ориентироваться в геометрических понятиях определяются знания и умения, не соответствующие указанным требованиям.</w:t>
      </w:r>
    </w:p>
    <w:p w:rsidR="0061173A" w:rsidRPr="004254E1" w:rsidRDefault="0061173A" w:rsidP="004254E1">
      <w:pPr>
        <w:tabs>
          <w:tab w:val="left" w:pos="426"/>
          <w:tab w:val="left" w:pos="13183"/>
        </w:tabs>
        <w:autoSpaceDE w:val="0"/>
        <w:autoSpaceDN w:val="0"/>
        <w:adjustRightInd w:val="0"/>
        <w:spacing w:line="276" w:lineRule="auto"/>
        <w:jc w:val="both"/>
        <w:rPr>
          <w:sz w:val="24"/>
          <w:szCs w:val="24"/>
        </w:rPr>
      </w:pPr>
      <w:r w:rsidRPr="004254E1">
        <w:rPr>
          <w:sz w:val="24"/>
          <w:szCs w:val="24"/>
        </w:rPr>
        <w:t>4.6.</w:t>
      </w:r>
      <w:r w:rsidRPr="004254E1">
        <w:rPr>
          <w:b/>
          <w:sz w:val="24"/>
          <w:szCs w:val="24"/>
        </w:rPr>
        <w:tab/>
      </w:r>
      <w:r w:rsidRPr="004254E1">
        <w:rPr>
          <w:sz w:val="24"/>
          <w:szCs w:val="24"/>
          <w:u w:val="single"/>
        </w:rPr>
        <w:t>Определение уровня развития умений и навыков по ознакомлению с окружающим</w:t>
      </w:r>
      <w:r w:rsidRPr="004254E1">
        <w:rPr>
          <w:sz w:val="24"/>
          <w:szCs w:val="24"/>
          <w:u w:val="single"/>
        </w:rPr>
        <w:br/>
        <w:t xml:space="preserve">миром </w:t>
      </w:r>
      <w:r w:rsidRPr="004254E1">
        <w:rPr>
          <w:sz w:val="24"/>
          <w:szCs w:val="24"/>
        </w:rPr>
        <w:t>производится в соответствии с требованием программ на основе анализа результатов</w:t>
      </w:r>
      <w:r w:rsidRPr="004254E1">
        <w:rPr>
          <w:sz w:val="24"/>
          <w:szCs w:val="24"/>
        </w:rPr>
        <w:br/>
        <w:t>бесед, наблюдений, практических работ и дидактических игр.</w:t>
      </w:r>
    </w:p>
    <w:p w:rsidR="0061173A" w:rsidRPr="004254E1" w:rsidRDefault="0061173A" w:rsidP="00A70BF9">
      <w:pPr>
        <w:numPr>
          <w:ilvl w:val="0"/>
          <w:numId w:val="233"/>
        </w:numPr>
        <w:tabs>
          <w:tab w:val="left" w:pos="1267"/>
          <w:tab w:val="left" w:pos="13183"/>
        </w:tabs>
        <w:autoSpaceDE w:val="0"/>
        <w:autoSpaceDN w:val="0"/>
        <w:adjustRightInd w:val="0"/>
        <w:spacing w:line="276" w:lineRule="auto"/>
        <w:jc w:val="both"/>
        <w:rPr>
          <w:sz w:val="24"/>
          <w:szCs w:val="24"/>
        </w:rPr>
      </w:pPr>
      <w:r w:rsidRPr="004254E1">
        <w:rPr>
          <w:sz w:val="24"/>
          <w:szCs w:val="24"/>
        </w:rPr>
        <w:t>Высокому уровню развития этих умений и навыков соответствуют ответы, представляющие собой правильные, логически законченные рассказы с опорой на свои непосредственные наблюдения явлений в окружающем и социальном мире. Ученик способен установить и раскрыть возможные взаимосвязи, умеет применить свои знания на практике.</w:t>
      </w:r>
    </w:p>
    <w:p w:rsidR="0061173A" w:rsidRPr="004254E1" w:rsidRDefault="0061173A" w:rsidP="00A70BF9">
      <w:pPr>
        <w:numPr>
          <w:ilvl w:val="0"/>
          <w:numId w:val="233"/>
        </w:numPr>
        <w:tabs>
          <w:tab w:val="left" w:pos="1267"/>
          <w:tab w:val="left" w:pos="13183"/>
        </w:tabs>
        <w:autoSpaceDE w:val="0"/>
        <w:autoSpaceDN w:val="0"/>
        <w:adjustRightInd w:val="0"/>
        <w:spacing w:line="276" w:lineRule="auto"/>
        <w:jc w:val="both"/>
        <w:rPr>
          <w:sz w:val="24"/>
          <w:szCs w:val="24"/>
        </w:rPr>
      </w:pPr>
      <w:r w:rsidRPr="004254E1">
        <w:rPr>
          <w:sz w:val="24"/>
          <w:szCs w:val="24"/>
        </w:rPr>
        <w:t>Среднему уровню умений и навыков по этому предмету соответствуют ответы, построенные как правильные, логически законченные рассказы, но ученик допускает отдельные неточности в изложении фактического материала, неполно раскрывает взаимосвязи явлений, испытывает трудности в применении своих знаний на практике.</w:t>
      </w:r>
    </w:p>
    <w:p w:rsidR="0061173A" w:rsidRPr="004254E1" w:rsidRDefault="0061173A" w:rsidP="00A70BF9">
      <w:pPr>
        <w:numPr>
          <w:ilvl w:val="0"/>
          <w:numId w:val="233"/>
        </w:numPr>
        <w:tabs>
          <w:tab w:val="left" w:pos="1267"/>
          <w:tab w:val="left" w:pos="13183"/>
        </w:tabs>
        <w:autoSpaceDE w:val="0"/>
        <w:autoSpaceDN w:val="0"/>
        <w:adjustRightInd w:val="0"/>
        <w:spacing w:line="276" w:lineRule="auto"/>
        <w:jc w:val="both"/>
        <w:rPr>
          <w:sz w:val="24"/>
          <w:szCs w:val="24"/>
        </w:rPr>
      </w:pPr>
      <w:r w:rsidRPr="004254E1">
        <w:rPr>
          <w:sz w:val="24"/>
          <w:szCs w:val="24"/>
        </w:rPr>
        <w:t>Низкому уровню развития этих умений и навыков соответствуют ответы, в которых ученик обнаруживает незнание большей части программного материала, не справляется с выполнением практических работ даже с помощью учителя.</w:t>
      </w:r>
    </w:p>
    <w:p w:rsidR="0061173A" w:rsidRPr="004254E1" w:rsidRDefault="0061173A" w:rsidP="004254E1">
      <w:pPr>
        <w:tabs>
          <w:tab w:val="left" w:pos="845"/>
          <w:tab w:val="left" w:pos="13183"/>
        </w:tabs>
        <w:autoSpaceDE w:val="0"/>
        <w:autoSpaceDN w:val="0"/>
        <w:adjustRightInd w:val="0"/>
        <w:spacing w:line="276" w:lineRule="auto"/>
        <w:rPr>
          <w:sz w:val="24"/>
          <w:szCs w:val="24"/>
        </w:rPr>
      </w:pPr>
    </w:p>
    <w:p w:rsidR="0061173A" w:rsidRPr="004254E1" w:rsidRDefault="0061173A" w:rsidP="004254E1">
      <w:pPr>
        <w:tabs>
          <w:tab w:val="left" w:pos="13183"/>
        </w:tabs>
        <w:autoSpaceDE w:val="0"/>
        <w:autoSpaceDN w:val="0"/>
        <w:adjustRightInd w:val="0"/>
        <w:spacing w:line="276" w:lineRule="auto"/>
        <w:jc w:val="center"/>
        <w:rPr>
          <w:b/>
          <w:bCs/>
          <w:sz w:val="24"/>
          <w:szCs w:val="24"/>
        </w:rPr>
      </w:pPr>
      <w:r w:rsidRPr="004254E1">
        <w:rPr>
          <w:b/>
          <w:bCs/>
          <w:sz w:val="24"/>
          <w:szCs w:val="24"/>
        </w:rPr>
        <w:t>5. Участники системы оценивания.</w:t>
      </w:r>
    </w:p>
    <w:p w:rsidR="0061173A" w:rsidRPr="004254E1" w:rsidRDefault="0061173A" w:rsidP="00A70BF9">
      <w:pPr>
        <w:numPr>
          <w:ilvl w:val="0"/>
          <w:numId w:val="234"/>
        </w:numPr>
        <w:tabs>
          <w:tab w:val="left" w:pos="998"/>
          <w:tab w:val="left" w:pos="13183"/>
        </w:tabs>
        <w:autoSpaceDE w:val="0"/>
        <w:autoSpaceDN w:val="0"/>
        <w:adjustRightInd w:val="0"/>
        <w:spacing w:line="276" w:lineRule="auto"/>
        <w:rPr>
          <w:sz w:val="24"/>
          <w:szCs w:val="24"/>
        </w:rPr>
      </w:pPr>
      <w:r w:rsidRPr="004254E1">
        <w:rPr>
          <w:sz w:val="24"/>
          <w:szCs w:val="24"/>
        </w:rPr>
        <w:t>Участники процесса - обучающиеся, учителя, родители</w:t>
      </w:r>
    </w:p>
    <w:p w:rsidR="0061173A" w:rsidRPr="004254E1" w:rsidRDefault="0061173A" w:rsidP="00A70BF9">
      <w:pPr>
        <w:numPr>
          <w:ilvl w:val="0"/>
          <w:numId w:val="234"/>
        </w:numPr>
        <w:tabs>
          <w:tab w:val="left" w:pos="998"/>
          <w:tab w:val="left" w:pos="13183"/>
        </w:tabs>
        <w:autoSpaceDE w:val="0"/>
        <w:autoSpaceDN w:val="0"/>
        <w:adjustRightInd w:val="0"/>
        <w:spacing w:line="276" w:lineRule="auto"/>
        <w:rPr>
          <w:sz w:val="24"/>
          <w:szCs w:val="24"/>
        </w:rPr>
      </w:pPr>
      <w:r w:rsidRPr="004254E1">
        <w:rPr>
          <w:sz w:val="24"/>
          <w:szCs w:val="24"/>
        </w:rPr>
        <w:t>Обучающиеся имеют право:</w:t>
      </w:r>
    </w:p>
    <w:p w:rsidR="0061173A" w:rsidRPr="0061173A" w:rsidRDefault="0061173A" w:rsidP="004254E1">
      <w:pPr>
        <w:tabs>
          <w:tab w:val="left" w:pos="13183"/>
        </w:tabs>
        <w:autoSpaceDE w:val="0"/>
        <w:autoSpaceDN w:val="0"/>
        <w:adjustRightInd w:val="0"/>
        <w:spacing w:line="276" w:lineRule="auto"/>
        <w:rPr>
          <w:sz w:val="24"/>
          <w:szCs w:val="24"/>
        </w:rPr>
      </w:pPr>
      <w:r w:rsidRPr="0061173A">
        <w:rPr>
          <w:sz w:val="24"/>
          <w:szCs w:val="24"/>
        </w:rPr>
        <w:t>- на собственную оценку своих достижений и трудностей;</w:t>
      </w:r>
      <w:r w:rsidRPr="0061173A">
        <w:rPr>
          <w:sz w:val="24"/>
          <w:szCs w:val="24"/>
        </w:rPr>
        <w:br/>
        <w:t>- на оценку своей работы учителем;</w:t>
      </w:r>
      <w:r w:rsidRPr="0061173A">
        <w:rPr>
          <w:sz w:val="24"/>
          <w:szCs w:val="24"/>
        </w:rPr>
        <w:br/>
        <w:t>- на оценку проявления творчества и инициативы во всех сферах школьной жизни;</w:t>
      </w:r>
      <w:r w:rsidRPr="0061173A">
        <w:rPr>
          <w:sz w:val="24"/>
          <w:szCs w:val="24"/>
        </w:rPr>
        <w:br/>
        <w:t>- на ошибку и время для ее ликвидации;</w:t>
      </w:r>
      <w:r w:rsidRPr="0061173A">
        <w:rPr>
          <w:sz w:val="24"/>
          <w:szCs w:val="24"/>
        </w:rPr>
        <w:br/>
        <w:t>- на участие в разработке критериев оценивания своей работы;</w:t>
      </w:r>
      <w:r w:rsidRPr="0061173A">
        <w:rPr>
          <w:sz w:val="24"/>
          <w:szCs w:val="24"/>
        </w:rPr>
        <w:br/>
        <w:t>- на самостоятельный выбор уровня сложности проверочных заданий;</w:t>
      </w:r>
      <w:r w:rsidRPr="0061173A">
        <w:rPr>
          <w:sz w:val="24"/>
          <w:szCs w:val="24"/>
        </w:rPr>
        <w:br/>
        <w:t>- на предоставление и публичную защиту результатов своей деятельности.</w:t>
      </w:r>
      <w:r w:rsidRPr="0061173A">
        <w:rPr>
          <w:sz w:val="24"/>
          <w:szCs w:val="24"/>
        </w:rPr>
        <w:br/>
        <w:t>5.3.  Учащиеся обязаны:</w:t>
      </w:r>
      <w:r w:rsidRPr="0061173A">
        <w:rPr>
          <w:sz w:val="24"/>
          <w:szCs w:val="24"/>
        </w:rPr>
        <w:br/>
        <w:t>- по возможности проявлять оценочную самостоятельность в учебной работе;</w:t>
      </w:r>
      <w:r w:rsidRPr="0061173A">
        <w:rPr>
          <w:sz w:val="24"/>
          <w:szCs w:val="24"/>
        </w:rPr>
        <w:br/>
        <w:t>- осваивать способы осуществления контроля и оценки;</w:t>
      </w:r>
    </w:p>
    <w:p w:rsidR="0061173A" w:rsidRPr="004254E1" w:rsidRDefault="0061173A" w:rsidP="004254E1">
      <w:pPr>
        <w:tabs>
          <w:tab w:val="left" w:pos="13183"/>
        </w:tabs>
        <w:autoSpaceDE w:val="0"/>
        <w:autoSpaceDN w:val="0"/>
        <w:adjustRightInd w:val="0"/>
        <w:spacing w:line="276" w:lineRule="auto"/>
        <w:rPr>
          <w:sz w:val="24"/>
          <w:szCs w:val="24"/>
        </w:rPr>
      </w:pPr>
      <w:r w:rsidRPr="0061173A">
        <w:rPr>
          <w:sz w:val="24"/>
          <w:szCs w:val="24"/>
        </w:rPr>
        <w:t>- иметь свое оценочное суждение по поводу работы учащихся;</w:t>
      </w:r>
      <w:r w:rsidRPr="0061173A">
        <w:rPr>
          <w:sz w:val="24"/>
          <w:szCs w:val="24"/>
        </w:rPr>
        <w:br/>
        <w:t> - самостоятельно определять приемлемые для него формы учета учебных достижений учащихся.</w:t>
      </w:r>
    </w:p>
    <w:p w:rsidR="0061173A" w:rsidRPr="004254E1" w:rsidRDefault="0061173A" w:rsidP="00A70BF9">
      <w:pPr>
        <w:numPr>
          <w:ilvl w:val="0"/>
          <w:numId w:val="235"/>
        </w:numPr>
        <w:tabs>
          <w:tab w:val="left" w:pos="998"/>
        </w:tabs>
        <w:autoSpaceDE w:val="0"/>
        <w:autoSpaceDN w:val="0"/>
        <w:adjustRightInd w:val="0"/>
        <w:spacing w:line="276" w:lineRule="auto"/>
        <w:rPr>
          <w:sz w:val="24"/>
          <w:szCs w:val="24"/>
        </w:rPr>
      </w:pPr>
      <w:r w:rsidRPr="004254E1">
        <w:rPr>
          <w:sz w:val="24"/>
          <w:szCs w:val="24"/>
        </w:rPr>
        <w:t>Учителя имеют право:</w:t>
      </w:r>
    </w:p>
    <w:p w:rsidR="0061173A" w:rsidRPr="004254E1" w:rsidRDefault="0061173A" w:rsidP="004254E1">
      <w:pPr>
        <w:tabs>
          <w:tab w:val="left" w:pos="845"/>
        </w:tabs>
        <w:autoSpaceDE w:val="0"/>
        <w:autoSpaceDN w:val="0"/>
        <w:adjustRightInd w:val="0"/>
        <w:spacing w:line="276" w:lineRule="auto"/>
        <w:rPr>
          <w:b/>
          <w:sz w:val="24"/>
          <w:szCs w:val="24"/>
        </w:rPr>
      </w:pPr>
      <w:r w:rsidRPr="0061173A">
        <w:rPr>
          <w:sz w:val="24"/>
          <w:szCs w:val="24"/>
        </w:rPr>
        <w:t>- иметь свое оценочное суждение по поводу работы учащихся;</w:t>
      </w:r>
      <w:r w:rsidRPr="0061173A">
        <w:rPr>
          <w:sz w:val="24"/>
          <w:szCs w:val="24"/>
        </w:rPr>
        <w:br/>
        <w:t> - самостоятельно определять приемлемые для него формы учета учебных достижений учащихся.</w:t>
      </w:r>
      <w:r w:rsidRPr="004254E1">
        <w:rPr>
          <w:sz w:val="24"/>
          <w:szCs w:val="24"/>
        </w:rPr>
        <w:br/>
        <w:t>5.4. Учителя обязаны:</w:t>
      </w:r>
    </w:p>
    <w:p w:rsidR="0061173A" w:rsidRPr="0061173A" w:rsidRDefault="0061173A" w:rsidP="004254E1">
      <w:pPr>
        <w:tabs>
          <w:tab w:val="left" w:pos="845"/>
        </w:tabs>
        <w:autoSpaceDE w:val="0"/>
        <w:autoSpaceDN w:val="0"/>
        <w:adjustRightInd w:val="0"/>
        <w:spacing w:line="276" w:lineRule="auto"/>
        <w:rPr>
          <w:sz w:val="24"/>
          <w:szCs w:val="24"/>
        </w:rPr>
      </w:pPr>
      <w:r w:rsidRPr="004254E1">
        <w:rPr>
          <w:sz w:val="24"/>
          <w:szCs w:val="24"/>
        </w:rPr>
        <w:t>-</w:t>
      </w:r>
      <w:r w:rsidRPr="0061173A">
        <w:rPr>
          <w:sz w:val="24"/>
          <w:szCs w:val="24"/>
        </w:rPr>
        <w:t xml:space="preserve">соблюдать основные Положения </w:t>
      </w:r>
      <w:proofErr w:type="spellStart"/>
      <w:r w:rsidRPr="0061173A">
        <w:rPr>
          <w:sz w:val="24"/>
          <w:szCs w:val="24"/>
        </w:rPr>
        <w:t>безотметочного</w:t>
      </w:r>
      <w:proofErr w:type="spellEnd"/>
      <w:r w:rsidRPr="0061173A">
        <w:rPr>
          <w:sz w:val="24"/>
          <w:szCs w:val="24"/>
        </w:rPr>
        <w:t xml:space="preserve"> обучения;</w:t>
      </w:r>
      <w:r w:rsidRPr="0061173A">
        <w:rPr>
          <w:sz w:val="24"/>
          <w:szCs w:val="24"/>
        </w:rPr>
        <w:br/>
        <w:t>- соблюдать педагогический такт при оценке результатов деятельности учащихся;</w:t>
      </w:r>
      <w:r w:rsidRPr="0061173A">
        <w:rPr>
          <w:sz w:val="24"/>
          <w:szCs w:val="24"/>
        </w:rPr>
        <w:br/>
        <w:t>- работать над формированием у учащихся самоконтроля и самооценки;</w:t>
      </w:r>
      <w:r w:rsidRPr="0061173A">
        <w:rPr>
          <w:sz w:val="24"/>
          <w:szCs w:val="24"/>
        </w:rPr>
        <w:br/>
        <w:t>- оценивать не только знания, умения и навыки по предметам, но также уровень развития и степень проявления творчества и инициативы во всех сферах школьной жизни с помощью способов качественного оценивания;</w:t>
      </w:r>
      <w:r w:rsidRPr="0061173A">
        <w:rPr>
          <w:sz w:val="24"/>
          <w:szCs w:val="24"/>
        </w:rPr>
        <w:br/>
        <w:t xml:space="preserve">- фиксировать динамику развития и </w:t>
      </w:r>
      <w:proofErr w:type="spellStart"/>
      <w:r w:rsidRPr="0061173A">
        <w:rPr>
          <w:sz w:val="24"/>
          <w:szCs w:val="24"/>
        </w:rPr>
        <w:t>обученности</w:t>
      </w:r>
      <w:proofErr w:type="spellEnd"/>
      <w:r w:rsidRPr="0061173A">
        <w:rPr>
          <w:sz w:val="24"/>
          <w:szCs w:val="24"/>
        </w:rPr>
        <w:t xml:space="preserve"> ученика только относительно его</w:t>
      </w:r>
      <w:r w:rsidRPr="0061173A">
        <w:rPr>
          <w:sz w:val="24"/>
          <w:szCs w:val="24"/>
        </w:rPr>
        <w:br/>
        <w:t>собственных возможностей и достижений;</w:t>
      </w:r>
      <w:r w:rsidRPr="0061173A">
        <w:rPr>
          <w:sz w:val="24"/>
          <w:szCs w:val="24"/>
        </w:rPr>
        <w:br/>
        <w:t>- доводить до сведения родителей достижения и успехи учащихся.</w:t>
      </w:r>
    </w:p>
    <w:p w:rsidR="0061173A" w:rsidRPr="0061173A" w:rsidRDefault="0061173A" w:rsidP="004254E1">
      <w:pPr>
        <w:tabs>
          <w:tab w:val="left" w:pos="845"/>
        </w:tabs>
        <w:autoSpaceDE w:val="0"/>
        <w:autoSpaceDN w:val="0"/>
        <w:adjustRightInd w:val="0"/>
        <w:spacing w:line="276" w:lineRule="auto"/>
        <w:rPr>
          <w:b/>
          <w:sz w:val="24"/>
          <w:szCs w:val="24"/>
        </w:rPr>
      </w:pPr>
    </w:p>
    <w:p w:rsidR="0061173A" w:rsidRPr="0061173A" w:rsidRDefault="0061173A" w:rsidP="004254E1">
      <w:pPr>
        <w:autoSpaceDE w:val="0"/>
        <w:autoSpaceDN w:val="0"/>
        <w:adjustRightInd w:val="0"/>
        <w:spacing w:line="276" w:lineRule="auto"/>
        <w:jc w:val="center"/>
        <w:rPr>
          <w:b/>
          <w:bCs/>
          <w:sz w:val="24"/>
          <w:szCs w:val="24"/>
        </w:rPr>
      </w:pPr>
      <w:r w:rsidRPr="004254E1">
        <w:rPr>
          <w:b/>
          <w:bCs/>
          <w:sz w:val="24"/>
          <w:szCs w:val="24"/>
        </w:rPr>
        <w:t>6. Документация:</w:t>
      </w:r>
    </w:p>
    <w:p w:rsidR="0061173A" w:rsidRPr="004254E1" w:rsidRDefault="0061173A" w:rsidP="004254E1">
      <w:pPr>
        <w:autoSpaceDE w:val="0"/>
        <w:autoSpaceDN w:val="0"/>
        <w:adjustRightInd w:val="0"/>
        <w:spacing w:line="276" w:lineRule="auto"/>
        <w:rPr>
          <w:sz w:val="24"/>
          <w:szCs w:val="24"/>
        </w:rPr>
      </w:pPr>
      <w:r w:rsidRPr="004254E1">
        <w:rPr>
          <w:sz w:val="24"/>
          <w:szCs w:val="24"/>
        </w:rPr>
        <w:t>6.1. Учителями 1-х классов оформляются:</w:t>
      </w:r>
    </w:p>
    <w:p w:rsidR="0061173A" w:rsidRPr="004254E1" w:rsidRDefault="0061173A" w:rsidP="00A70BF9">
      <w:pPr>
        <w:numPr>
          <w:ilvl w:val="0"/>
          <w:numId w:val="236"/>
        </w:numPr>
        <w:tabs>
          <w:tab w:val="left" w:pos="840"/>
        </w:tabs>
        <w:autoSpaceDE w:val="0"/>
        <w:autoSpaceDN w:val="0"/>
        <w:adjustRightInd w:val="0"/>
        <w:spacing w:line="276" w:lineRule="auto"/>
        <w:rPr>
          <w:sz w:val="24"/>
          <w:szCs w:val="24"/>
        </w:rPr>
      </w:pPr>
      <w:r w:rsidRPr="004254E1">
        <w:rPr>
          <w:sz w:val="24"/>
          <w:szCs w:val="24"/>
        </w:rPr>
        <w:t>Рабочая программа по предмету.</w:t>
      </w:r>
    </w:p>
    <w:p w:rsidR="0061173A" w:rsidRPr="004254E1" w:rsidRDefault="0061173A" w:rsidP="00A70BF9">
      <w:pPr>
        <w:numPr>
          <w:ilvl w:val="0"/>
          <w:numId w:val="236"/>
        </w:numPr>
        <w:tabs>
          <w:tab w:val="left" w:pos="840"/>
        </w:tabs>
        <w:autoSpaceDE w:val="0"/>
        <w:autoSpaceDN w:val="0"/>
        <w:adjustRightInd w:val="0"/>
        <w:spacing w:line="276" w:lineRule="auto"/>
        <w:rPr>
          <w:sz w:val="24"/>
          <w:szCs w:val="24"/>
        </w:rPr>
      </w:pPr>
      <w:r w:rsidRPr="004254E1">
        <w:rPr>
          <w:sz w:val="24"/>
          <w:szCs w:val="24"/>
        </w:rPr>
        <w:t>Классный журнал.</w:t>
      </w:r>
    </w:p>
    <w:p w:rsidR="0061173A" w:rsidRPr="004254E1" w:rsidRDefault="0061173A" w:rsidP="00A70BF9">
      <w:pPr>
        <w:numPr>
          <w:ilvl w:val="0"/>
          <w:numId w:val="236"/>
        </w:numPr>
        <w:tabs>
          <w:tab w:val="left" w:pos="840"/>
        </w:tabs>
        <w:autoSpaceDE w:val="0"/>
        <w:autoSpaceDN w:val="0"/>
        <w:adjustRightInd w:val="0"/>
        <w:spacing w:line="276" w:lineRule="auto"/>
        <w:rPr>
          <w:sz w:val="24"/>
          <w:szCs w:val="24"/>
        </w:rPr>
      </w:pPr>
      <w:r w:rsidRPr="004254E1">
        <w:rPr>
          <w:sz w:val="24"/>
          <w:szCs w:val="24"/>
        </w:rPr>
        <w:t>Листы достижений учащихся, содержащих самооценку и оценку учителя, оформляются  по четвертям и итогам года.</w:t>
      </w:r>
    </w:p>
    <w:p w:rsidR="0061173A" w:rsidRPr="0061173A" w:rsidRDefault="0061173A" w:rsidP="00A70BF9">
      <w:pPr>
        <w:numPr>
          <w:ilvl w:val="0"/>
          <w:numId w:val="236"/>
        </w:numPr>
        <w:tabs>
          <w:tab w:val="left" w:pos="840"/>
        </w:tabs>
        <w:autoSpaceDE w:val="0"/>
        <w:autoSpaceDN w:val="0"/>
        <w:adjustRightInd w:val="0"/>
        <w:spacing w:line="276" w:lineRule="auto"/>
        <w:rPr>
          <w:sz w:val="24"/>
          <w:szCs w:val="24"/>
        </w:rPr>
      </w:pPr>
      <w:r w:rsidRPr="0061173A">
        <w:rPr>
          <w:sz w:val="24"/>
          <w:szCs w:val="24"/>
        </w:rPr>
        <w:t>Лист самооценки учащихся.</w:t>
      </w:r>
    </w:p>
    <w:p w:rsidR="0061173A" w:rsidRPr="0061173A" w:rsidRDefault="0061173A" w:rsidP="0061173A">
      <w:pPr>
        <w:ind w:left="709"/>
        <w:jc w:val="both"/>
        <w:rPr>
          <w:sz w:val="27"/>
        </w:rPr>
      </w:pPr>
    </w:p>
    <w:p w:rsidR="0061173A" w:rsidRPr="0061173A" w:rsidRDefault="0061173A" w:rsidP="0061173A">
      <w:pPr>
        <w:ind w:left="709"/>
        <w:jc w:val="both"/>
        <w:rPr>
          <w:sz w:val="27"/>
        </w:rPr>
      </w:pPr>
    </w:p>
    <w:p w:rsidR="0061173A" w:rsidRPr="0061173A" w:rsidRDefault="0061173A" w:rsidP="0061173A">
      <w:pPr>
        <w:jc w:val="both"/>
      </w:pPr>
    </w:p>
    <w:p w:rsidR="00E51214" w:rsidRPr="00E51214" w:rsidRDefault="00E51214" w:rsidP="00E51214">
      <w:pPr>
        <w:jc w:val="both"/>
        <w:rPr>
          <w:szCs w:val="28"/>
        </w:rPr>
      </w:pPr>
    </w:p>
    <w:p w:rsidR="00C2498B" w:rsidRPr="00A60F4A" w:rsidRDefault="00C2498B" w:rsidP="00505396">
      <w:pPr>
        <w:spacing w:line="276" w:lineRule="auto"/>
        <w:jc w:val="right"/>
        <w:rPr>
          <w:szCs w:val="28"/>
        </w:rPr>
      </w:pPr>
    </w:p>
    <w:p w:rsidR="00350E9A" w:rsidRDefault="00350E9A"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4254E1" w:rsidRDefault="004254E1" w:rsidP="00505396">
      <w:pPr>
        <w:spacing w:line="276" w:lineRule="auto"/>
        <w:jc w:val="right"/>
        <w:rPr>
          <w:b/>
          <w:szCs w:val="28"/>
        </w:rPr>
      </w:pPr>
    </w:p>
    <w:p w:rsidR="00E51214" w:rsidRPr="00A60F4A" w:rsidRDefault="00505396" w:rsidP="00505396">
      <w:pPr>
        <w:spacing w:line="276" w:lineRule="auto"/>
        <w:jc w:val="right"/>
        <w:rPr>
          <w:b/>
          <w:szCs w:val="28"/>
        </w:rPr>
      </w:pPr>
      <w:r w:rsidRPr="00A60F4A">
        <w:rPr>
          <w:b/>
          <w:szCs w:val="28"/>
        </w:rPr>
        <w:t>Приложение № 3</w:t>
      </w:r>
    </w:p>
    <w:p w:rsidR="00505396" w:rsidRPr="00A60F4A" w:rsidRDefault="00505396" w:rsidP="00505396">
      <w:pPr>
        <w:spacing w:line="276" w:lineRule="auto"/>
        <w:jc w:val="center"/>
        <w:rPr>
          <w:b/>
          <w:szCs w:val="28"/>
        </w:rPr>
      </w:pPr>
    </w:p>
    <w:p w:rsidR="00C2498B" w:rsidRPr="00A60F4A" w:rsidRDefault="00C2498B" w:rsidP="00C2498B">
      <w:pPr>
        <w:jc w:val="center"/>
        <w:rPr>
          <w:b/>
          <w:sz w:val="24"/>
          <w:szCs w:val="24"/>
        </w:rPr>
      </w:pPr>
      <w:r w:rsidRPr="00A60F4A">
        <w:rPr>
          <w:b/>
          <w:sz w:val="24"/>
          <w:szCs w:val="24"/>
        </w:rPr>
        <w:t>ЛИСТ ИНДИВИДУАЛЬНЫХ ДОСТИЖЕНИЙ</w:t>
      </w:r>
    </w:p>
    <w:p w:rsidR="00C2498B" w:rsidRPr="00A60F4A" w:rsidRDefault="006B58DE" w:rsidP="00C2498B">
      <w:pPr>
        <w:jc w:val="center"/>
        <w:rPr>
          <w:b/>
          <w:sz w:val="24"/>
          <w:szCs w:val="24"/>
        </w:rPr>
      </w:pPr>
      <w:r>
        <w:rPr>
          <w:b/>
          <w:sz w:val="24"/>
          <w:szCs w:val="24"/>
        </w:rPr>
        <w:t>обучающегося</w:t>
      </w:r>
      <w:r w:rsidR="00DA0725">
        <w:rPr>
          <w:b/>
          <w:sz w:val="24"/>
          <w:szCs w:val="24"/>
        </w:rPr>
        <w:t xml:space="preserve"> </w:t>
      </w:r>
      <w:r w:rsidR="00C2498B" w:rsidRPr="00A60F4A">
        <w:rPr>
          <w:b/>
          <w:sz w:val="24"/>
          <w:szCs w:val="24"/>
        </w:rPr>
        <w:t xml:space="preserve">1 класса </w:t>
      </w:r>
    </w:p>
    <w:p w:rsidR="00C2498B" w:rsidRPr="00A60F4A" w:rsidRDefault="00C2498B" w:rsidP="00C2498B">
      <w:pPr>
        <w:jc w:val="center"/>
        <w:rPr>
          <w:b/>
          <w:sz w:val="24"/>
          <w:szCs w:val="24"/>
        </w:rPr>
      </w:pPr>
      <w:r w:rsidRPr="00A60F4A">
        <w:rPr>
          <w:b/>
          <w:sz w:val="24"/>
          <w:szCs w:val="24"/>
        </w:rPr>
        <w:t>…………………………………………………………………………………</w:t>
      </w:r>
    </w:p>
    <w:p w:rsidR="00C2498B" w:rsidRPr="00A60F4A" w:rsidRDefault="00C2498B" w:rsidP="00C2498B">
      <w:pPr>
        <w:jc w:val="center"/>
        <w:rPr>
          <w:b/>
          <w:sz w:val="24"/>
          <w:szCs w:val="24"/>
        </w:rPr>
      </w:pPr>
    </w:p>
    <w:p w:rsidR="00C2498B" w:rsidRPr="00A60F4A" w:rsidRDefault="00C2498B" w:rsidP="00C2498B">
      <w:pPr>
        <w:jc w:val="center"/>
        <w:rPr>
          <w:b/>
          <w:sz w:val="24"/>
          <w:szCs w:val="24"/>
        </w:rPr>
      </w:pPr>
      <w:r w:rsidRPr="00A60F4A">
        <w:rPr>
          <w:b/>
          <w:sz w:val="24"/>
          <w:szCs w:val="24"/>
        </w:rPr>
        <w:t>Литературное чтение (обучение чтению)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4360"/>
        <w:gridCol w:w="709"/>
        <w:gridCol w:w="709"/>
        <w:gridCol w:w="709"/>
        <w:gridCol w:w="708"/>
      </w:tblGrid>
      <w:tr w:rsidR="00A60F4A" w:rsidRPr="00A60F4A" w:rsidTr="004254E1">
        <w:trPr>
          <w:trHeight w:val="210"/>
        </w:trPr>
        <w:tc>
          <w:tcPr>
            <w:tcW w:w="567" w:type="dxa"/>
            <w:vMerge w:val="restart"/>
            <w:tcBorders>
              <w:top w:val="single" w:sz="4" w:space="0" w:color="auto"/>
              <w:left w:val="single" w:sz="4" w:space="0" w:color="auto"/>
              <w:right w:val="single" w:sz="4" w:space="0" w:color="auto"/>
            </w:tcBorders>
          </w:tcPr>
          <w:p w:rsidR="00C2498B" w:rsidRPr="00A60F4A" w:rsidRDefault="00C2498B" w:rsidP="00C2498B">
            <w:pPr>
              <w:jc w:val="center"/>
              <w:rPr>
                <w:sz w:val="20"/>
              </w:rPr>
            </w:pPr>
            <w:r w:rsidRPr="00A60F4A">
              <w:rPr>
                <w:sz w:val="20"/>
              </w:rPr>
              <w:t>№</w:t>
            </w:r>
          </w:p>
          <w:p w:rsidR="00C2498B" w:rsidRPr="00A60F4A" w:rsidRDefault="00C2498B" w:rsidP="00C2498B">
            <w:pPr>
              <w:jc w:val="center"/>
              <w:rPr>
                <w:sz w:val="20"/>
              </w:rPr>
            </w:pPr>
            <w:r w:rsidRPr="00A60F4A">
              <w:rPr>
                <w:sz w:val="20"/>
              </w:rPr>
              <w:t>п/п</w:t>
            </w:r>
          </w:p>
        </w:tc>
        <w:tc>
          <w:tcPr>
            <w:tcW w:w="6912" w:type="dxa"/>
            <w:gridSpan w:val="2"/>
            <w:vMerge w:val="restart"/>
            <w:tcBorders>
              <w:top w:val="single" w:sz="4" w:space="0" w:color="auto"/>
              <w:left w:val="single" w:sz="4" w:space="0" w:color="auto"/>
              <w:right w:val="single" w:sz="4" w:space="0" w:color="auto"/>
            </w:tcBorders>
          </w:tcPr>
          <w:p w:rsidR="00C2498B" w:rsidRPr="00A60F4A" w:rsidRDefault="00C2498B" w:rsidP="00C2498B">
            <w:pPr>
              <w:jc w:val="center"/>
              <w:rPr>
                <w:sz w:val="20"/>
              </w:rPr>
            </w:pPr>
            <w:r w:rsidRPr="00A60F4A">
              <w:rPr>
                <w:sz w:val="20"/>
              </w:rPr>
              <w:t>Формируемые навыки и умения</w:t>
            </w:r>
          </w:p>
        </w:tc>
        <w:tc>
          <w:tcPr>
            <w:tcW w:w="2835" w:type="dxa"/>
            <w:gridSpan w:val="4"/>
            <w:tcBorders>
              <w:top w:val="single" w:sz="4" w:space="0" w:color="auto"/>
              <w:left w:val="single" w:sz="4" w:space="0" w:color="auto"/>
              <w:bottom w:val="single" w:sz="4" w:space="0" w:color="auto"/>
              <w:right w:val="single" w:sz="4" w:space="0" w:color="auto"/>
            </w:tcBorders>
          </w:tcPr>
          <w:p w:rsidR="00C2498B" w:rsidRPr="00A60F4A" w:rsidRDefault="00C2498B" w:rsidP="00C2498B">
            <w:pPr>
              <w:jc w:val="center"/>
              <w:rPr>
                <w:sz w:val="20"/>
              </w:rPr>
            </w:pPr>
            <w:r w:rsidRPr="00A60F4A">
              <w:rPr>
                <w:sz w:val="20"/>
              </w:rPr>
              <w:t>Четверти</w:t>
            </w:r>
          </w:p>
        </w:tc>
      </w:tr>
      <w:tr w:rsidR="00A60F4A" w:rsidRPr="00A60F4A" w:rsidTr="004254E1">
        <w:trPr>
          <w:trHeight w:val="195"/>
        </w:trPr>
        <w:tc>
          <w:tcPr>
            <w:tcW w:w="567" w:type="dxa"/>
            <w:vMerge/>
            <w:tcBorders>
              <w:left w:val="single" w:sz="4" w:space="0" w:color="auto"/>
              <w:bottom w:val="single" w:sz="4" w:space="0" w:color="auto"/>
              <w:right w:val="single" w:sz="4" w:space="0" w:color="auto"/>
            </w:tcBorders>
          </w:tcPr>
          <w:p w:rsidR="00C2498B" w:rsidRPr="00A60F4A" w:rsidRDefault="00C2498B" w:rsidP="00C2498B">
            <w:pPr>
              <w:jc w:val="center"/>
              <w:rPr>
                <w:sz w:val="20"/>
              </w:rPr>
            </w:pPr>
          </w:p>
        </w:tc>
        <w:tc>
          <w:tcPr>
            <w:tcW w:w="6912" w:type="dxa"/>
            <w:gridSpan w:val="2"/>
            <w:vMerge/>
            <w:tcBorders>
              <w:left w:val="single" w:sz="4" w:space="0" w:color="auto"/>
              <w:bottom w:val="single" w:sz="4" w:space="0" w:color="auto"/>
              <w:right w:val="single" w:sz="4" w:space="0" w:color="auto"/>
            </w:tcBorders>
          </w:tcPr>
          <w:p w:rsidR="00C2498B" w:rsidRPr="00A60F4A" w:rsidRDefault="00C2498B" w:rsidP="00C2498B">
            <w:pPr>
              <w:rPr>
                <w:sz w:val="20"/>
              </w:rPr>
            </w:pP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jc w:val="center"/>
              <w:rPr>
                <w:sz w:val="20"/>
              </w:rPr>
            </w:pPr>
            <w:r w:rsidRPr="00A60F4A">
              <w:rPr>
                <w:sz w:val="20"/>
              </w:rPr>
              <w:t>I</w:t>
            </w:r>
          </w:p>
        </w:tc>
        <w:tc>
          <w:tcPr>
            <w:tcW w:w="709" w:type="dxa"/>
            <w:tcBorders>
              <w:top w:val="nil"/>
              <w:left w:val="single" w:sz="4" w:space="0" w:color="auto"/>
              <w:bottom w:val="single" w:sz="4" w:space="0" w:color="auto"/>
              <w:right w:val="single" w:sz="4" w:space="0" w:color="auto"/>
            </w:tcBorders>
          </w:tcPr>
          <w:p w:rsidR="00C2498B" w:rsidRPr="00A60F4A" w:rsidRDefault="00C2498B" w:rsidP="00C2498B">
            <w:pPr>
              <w:jc w:val="center"/>
              <w:rPr>
                <w:sz w:val="20"/>
              </w:rPr>
            </w:pPr>
            <w:r w:rsidRPr="00A60F4A">
              <w:rPr>
                <w:sz w:val="20"/>
              </w:rPr>
              <w:t>II</w:t>
            </w: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jc w:val="center"/>
              <w:rPr>
                <w:sz w:val="20"/>
              </w:rPr>
            </w:pPr>
            <w:r w:rsidRPr="00A60F4A">
              <w:rPr>
                <w:sz w:val="20"/>
              </w:rPr>
              <w:t>III</w:t>
            </w:r>
          </w:p>
        </w:tc>
        <w:tc>
          <w:tcPr>
            <w:tcW w:w="708"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jc w:val="center"/>
              <w:rPr>
                <w:sz w:val="20"/>
              </w:rPr>
            </w:pPr>
            <w:r w:rsidRPr="00A60F4A">
              <w:rPr>
                <w:sz w:val="20"/>
              </w:rPr>
              <w:t>IV</w:t>
            </w:r>
          </w:p>
        </w:tc>
      </w:tr>
      <w:tr w:rsidR="00A60F4A" w:rsidRPr="00A60F4A" w:rsidTr="004254E1">
        <w:tc>
          <w:tcPr>
            <w:tcW w:w="567" w:type="dxa"/>
            <w:vMerge w:val="restart"/>
            <w:tcBorders>
              <w:top w:val="single" w:sz="4" w:space="0" w:color="auto"/>
              <w:left w:val="single" w:sz="4" w:space="0" w:color="auto"/>
              <w:right w:val="single" w:sz="4" w:space="0" w:color="auto"/>
            </w:tcBorders>
          </w:tcPr>
          <w:p w:rsidR="00C2498B" w:rsidRPr="00A60F4A" w:rsidRDefault="00C2498B" w:rsidP="00C2498B">
            <w:pPr>
              <w:jc w:val="center"/>
              <w:rPr>
                <w:sz w:val="20"/>
              </w:rPr>
            </w:pPr>
            <w:r w:rsidRPr="00A60F4A">
              <w:rPr>
                <w:sz w:val="20"/>
              </w:rPr>
              <w:t>1.</w:t>
            </w:r>
          </w:p>
        </w:tc>
        <w:tc>
          <w:tcPr>
            <w:tcW w:w="2552" w:type="dxa"/>
            <w:vMerge w:val="restart"/>
            <w:tcBorders>
              <w:top w:val="single" w:sz="4" w:space="0" w:color="auto"/>
              <w:left w:val="single" w:sz="4" w:space="0" w:color="auto"/>
              <w:right w:val="single" w:sz="4" w:space="0" w:color="auto"/>
            </w:tcBorders>
          </w:tcPr>
          <w:p w:rsidR="00C2498B" w:rsidRPr="00A60F4A" w:rsidRDefault="00C2498B" w:rsidP="00C2498B">
            <w:pPr>
              <w:rPr>
                <w:sz w:val="20"/>
              </w:rPr>
            </w:pPr>
            <w:r w:rsidRPr="00A60F4A">
              <w:rPr>
                <w:sz w:val="20"/>
              </w:rPr>
              <w:t>Способ чтения</w:t>
            </w:r>
          </w:p>
        </w:tc>
        <w:tc>
          <w:tcPr>
            <w:tcW w:w="4360"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r w:rsidRPr="00A60F4A">
              <w:rPr>
                <w:sz w:val="20"/>
              </w:rPr>
              <w:t>По буквам</w:t>
            </w: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8"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r>
      <w:tr w:rsidR="00A60F4A" w:rsidRPr="00A60F4A" w:rsidTr="004254E1">
        <w:tc>
          <w:tcPr>
            <w:tcW w:w="567" w:type="dxa"/>
            <w:vMerge/>
            <w:tcBorders>
              <w:left w:val="single" w:sz="4" w:space="0" w:color="auto"/>
              <w:right w:val="single" w:sz="4" w:space="0" w:color="auto"/>
            </w:tcBorders>
          </w:tcPr>
          <w:p w:rsidR="00C2498B" w:rsidRPr="00A60F4A" w:rsidRDefault="00C2498B" w:rsidP="00C2498B">
            <w:pPr>
              <w:jc w:val="center"/>
              <w:rPr>
                <w:sz w:val="20"/>
              </w:rPr>
            </w:pPr>
          </w:p>
        </w:tc>
        <w:tc>
          <w:tcPr>
            <w:tcW w:w="2552" w:type="dxa"/>
            <w:vMerge/>
            <w:tcBorders>
              <w:left w:val="single" w:sz="4" w:space="0" w:color="auto"/>
              <w:right w:val="single" w:sz="4" w:space="0" w:color="auto"/>
            </w:tcBorders>
          </w:tcPr>
          <w:p w:rsidR="00C2498B" w:rsidRPr="00A60F4A" w:rsidRDefault="00C2498B" w:rsidP="00C2498B">
            <w:pPr>
              <w:rPr>
                <w:sz w:val="20"/>
              </w:rPr>
            </w:pPr>
          </w:p>
        </w:tc>
        <w:tc>
          <w:tcPr>
            <w:tcW w:w="4360"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r w:rsidRPr="00A60F4A">
              <w:rPr>
                <w:sz w:val="20"/>
              </w:rPr>
              <w:t>По слогам</w:t>
            </w: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8"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r>
      <w:tr w:rsidR="00A60F4A" w:rsidRPr="00A60F4A" w:rsidTr="004254E1">
        <w:tc>
          <w:tcPr>
            <w:tcW w:w="567" w:type="dxa"/>
            <w:vMerge/>
            <w:tcBorders>
              <w:left w:val="single" w:sz="4" w:space="0" w:color="auto"/>
              <w:right w:val="single" w:sz="4" w:space="0" w:color="auto"/>
            </w:tcBorders>
          </w:tcPr>
          <w:p w:rsidR="00C2498B" w:rsidRPr="00A60F4A" w:rsidRDefault="00C2498B" w:rsidP="00C2498B">
            <w:pPr>
              <w:jc w:val="center"/>
              <w:rPr>
                <w:sz w:val="20"/>
              </w:rPr>
            </w:pPr>
          </w:p>
        </w:tc>
        <w:tc>
          <w:tcPr>
            <w:tcW w:w="2552" w:type="dxa"/>
            <w:vMerge/>
            <w:tcBorders>
              <w:left w:val="single" w:sz="4" w:space="0" w:color="auto"/>
              <w:right w:val="single" w:sz="4" w:space="0" w:color="auto"/>
            </w:tcBorders>
          </w:tcPr>
          <w:p w:rsidR="00C2498B" w:rsidRPr="00A60F4A" w:rsidRDefault="00C2498B" w:rsidP="00C2498B">
            <w:pPr>
              <w:rPr>
                <w:sz w:val="20"/>
              </w:rPr>
            </w:pPr>
          </w:p>
        </w:tc>
        <w:tc>
          <w:tcPr>
            <w:tcW w:w="4360"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r w:rsidRPr="00A60F4A">
              <w:rPr>
                <w:sz w:val="20"/>
              </w:rPr>
              <w:t>По слогам и целыми словами</w:t>
            </w: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8"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r>
      <w:tr w:rsidR="00A60F4A" w:rsidRPr="00A60F4A" w:rsidTr="004254E1">
        <w:tc>
          <w:tcPr>
            <w:tcW w:w="567" w:type="dxa"/>
            <w:vMerge/>
            <w:tcBorders>
              <w:left w:val="single" w:sz="4" w:space="0" w:color="auto"/>
              <w:bottom w:val="single" w:sz="4" w:space="0" w:color="auto"/>
              <w:right w:val="single" w:sz="4" w:space="0" w:color="auto"/>
            </w:tcBorders>
          </w:tcPr>
          <w:p w:rsidR="00C2498B" w:rsidRPr="00A60F4A" w:rsidRDefault="00C2498B" w:rsidP="00C2498B">
            <w:pPr>
              <w:jc w:val="center"/>
              <w:rPr>
                <w:sz w:val="20"/>
              </w:rPr>
            </w:pPr>
          </w:p>
        </w:tc>
        <w:tc>
          <w:tcPr>
            <w:tcW w:w="2552" w:type="dxa"/>
            <w:vMerge/>
            <w:tcBorders>
              <w:left w:val="single" w:sz="4" w:space="0" w:color="auto"/>
              <w:bottom w:val="single" w:sz="4" w:space="0" w:color="auto"/>
              <w:right w:val="single" w:sz="4" w:space="0" w:color="auto"/>
            </w:tcBorders>
          </w:tcPr>
          <w:p w:rsidR="00C2498B" w:rsidRPr="00A60F4A" w:rsidRDefault="00C2498B" w:rsidP="00C2498B">
            <w:pPr>
              <w:rPr>
                <w:sz w:val="20"/>
              </w:rPr>
            </w:pPr>
          </w:p>
        </w:tc>
        <w:tc>
          <w:tcPr>
            <w:tcW w:w="4360"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r w:rsidRPr="00A60F4A">
              <w:rPr>
                <w:sz w:val="20"/>
              </w:rPr>
              <w:t>Целыми словами</w:t>
            </w: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9"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c>
          <w:tcPr>
            <w:tcW w:w="708" w:type="dxa"/>
            <w:tcBorders>
              <w:top w:val="single" w:sz="4" w:space="0" w:color="auto"/>
              <w:left w:val="single" w:sz="4" w:space="0" w:color="auto"/>
              <w:bottom w:val="single" w:sz="4" w:space="0" w:color="auto"/>
              <w:right w:val="single" w:sz="4" w:space="0" w:color="auto"/>
            </w:tcBorders>
          </w:tcPr>
          <w:p w:rsidR="00C2498B" w:rsidRPr="00A60F4A" w:rsidRDefault="00C2498B" w:rsidP="00C2498B">
            <w:pPr>
              <w:rPr>
                <w:sz w:val="20"/>
              </w:rPr>
            </w:pPr>
          </w:p>
        </w:tc>
      </w:tr>
      <w:tr w:rsidR="00A60F4A" w:rsidRPr="00A60F4A" w:rsidTr="004254E1">
        <w:tc>
          <w:tcPr>
            <w:tcW w:w="567" w:type="dxa"/>
            <w:vMerge w:val="restart"/>
          </w:tcPr>
          <w:p w:rsidR="00C2498B" w:rsidRPr="00A60F4A" w:rsidRDefault="00C2498B" w:rsidP="00C2498B">
            <w:pPr>
              <w:jc w:val="center"/>
              <w:rPr>
                <w:sz w:val="20"/>
              </w:rPr>
            </w:pPr>
            <w:r w:rsidRPr="00A60F4A">
              <w:rPr>
                <w:sz w:val="20"/>
              </w:rPr>
              <w:t>2.</w:t>
            </w:r>
          </w:p>
        </w:tc>
        <w:tc>
          <w:tcPr>
            <w:tcW w:w="2552" w:type="dxa"/>
            <w:vMerge w:val="restart"/>
          </w:tcPr>
          <w:p w:rsidR="00C2498B" w:rsidRPr="00A60F4A" w:rsidRDefault="00C2498B" w:rsidP="00C2498B">
            <w:pPr>
              <w:rPr>
                <w:sz w:val="20"/>
              </w:rPr>
            </w:pPr>
            <w:r w:rsidRPr="00A60F4A">
              <w:rPr>
                <w:sz w:val="20"/>
              </w:rPr>
              <w:t>Правильность чтения</w:t>
            </w:r>
          </w:p>
        </w:tc>
        <w:tc>
          <w:tcPr>
            <w:tcW w:w="4360" w:type="dxa"/>
          </w:tcPr>
          <w:p w:rsidR="00C2498B" w:rsidRPr="00A60F4A" w:rsidRDefault="00C2498B" w:rsidP="00C2498B">
            <w:pPr>
              <w:rPr>
                <w:sz w:val="20"/>
              </w:rPr>
            </w:pPr>
            <w:r w:rsidRPr="00A60F4A">
              <w:rPr>
                <w:sz w:val="20"/>
              </w:rPr>
              <w:t>Без ошибок</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1 – 2 ошибки</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3 и более</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Пропуск, замена, искажение</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Постановка ударения</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Ошибки в окончаниях</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Повторы</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tcPr>
          <w:p w:rsidR="00C2498B" w:rsidRPr="00A60F4A" w:rsidRDefault="00C2498B" w:rsidP="00C2498B">
            <w:pPr>
              <w:jc w:val="center"/>
              <w:rPr>
                <w:sz w:val="20"/>
              </w:rPr>
            </w:pPr>
            <w:r w:rsidRPr="00A60F4A">
              <w:rPr>
                <w:sz w:val="20"/>
              </w:rPr>
              <w:t>3.</w:t>
            </w:r>
          </w:p>
        </w:tc>
        <w:tc>
          <w:tcPr>
            <w:tcW w:w="6912" w:type="dxa"/>
            <w:gridSpan w:val="2"/>
          </w:tcPr>
          <w:p w:rsidR="00C2498B" w:rsidRPr="00A60F4A" w:rsidRDefault="00C2498B" w:rsidP="00C2498B">
            <w:pPr>
              <w:rPr>
                <w:sz w:val="20"/>
              </w:rPr>
            </w:pPr>
            <w:r w:rsidRPr="00A60F4A">
              <w:rPr>
                <w:sz w:val="20"/>
              </w:rPr>
              <w:t>Темп чтения</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tcPr>
          <w:p w:rsidR="00C2498B" w:rsidRPr="00A60F4A" w:rsidRDefault="00C2498B" w:rsidP="00C2498B">
            <w:pPr>
              <w:jc w:val="center"/>
              <w:rPr>
                <w:sz w:val="20"/>
              </w:rPr>
            </w:pPr>
            <w:r w:rsidRPr="00A60F4A">
              <w:rPr>
                <w:sz w:val="20"/>
              </w:rPr>
              <w:t>4.</w:t>
            </w:r>
          </w:p>
        </w:tc>
        <w:tc>
          <w:tcPr>
            <w:tcW w:w="6912" w:type="dxa"/>
            <w:gridSpan w:val="2"/>
          </w:tcPr>
          <w:p w:rsidR="00C2498B" w:rsidRPr="00A60F4A" w:rsidRDefault="00C2498B" w:rsidP="00C2498B">
            <w:pPr>
              <w:rPr>
                <w:sz w:val="20"/>
              </w:rPr>
            </w:pPr>
            <w:r w:rsidRPr="00A60F4A">
              <w:rPr>
                <w:sz w:val="20"/>
              </w:rPr>
              <w:t>Выразительность чтения</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tcPr>
          <w:p w:rsidR="00C2498B" w:rsidRPr="00A60F4A" w:rsidRDefault="00C2498B" w:rsidP="00C2498B">
            <w:pPr>
              <w:jc w:val="center"/>
              <w:rPr>
                <w:sz w:val="20"/>
              </w:rPr>
            </w:pPr>
            <w:r w:rsidRPr="00A60F4A">
              <w:rPr>
                <w:sz w:val="20"/>
              </w:rPr>
              <w:t>5.</w:t>
            </w:r>
          </w:p>
        </w:tc>
        <w:tc>
          <w:tcPr>
            <w:tcW w:w="6912" w:type="dxa"/>
            <w:gridSpan w:val="2"/>
          </w:tcPr>
          <w:p w:rsidR="00C2498B" w:rsidRPr="00A60F4A" w:rsidRDefault="00C2498B" w:rsidP="00C2498B">
            <w:pPr>
              <w:rPr>
                <w:sz w:val="20"/>
              </w:rPr>
            </w:pPr>
            <w:r w:rsidRPr="00A60F4A">
              <w:rPr>
                <w:sz w:val="20"/>
              </w:rPr>
              <w:t>Пересказ</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tcPr>
          <w:p w:rsidR="00C2498B" w:rsidRPr="00A60F4A" w:rsidRDefault="00C2498B" w:rsidP="00C2498B">
            <w:pPr>
              <w:jc w:val="center"/>
              <w:rPr>
                <w:sz w:val="20"/>
              </w:rPr>
            </w:pPr>
            <w:r w:rsidRPr="00A60F4A">
              <w:rPr>
                <w:sz w:val="20"/>
              </w:rPr>
              <w:t>6.</w:t>
            </w:r>
          </w:p>
        </w:tc>
        <w:tc>
          <w:tcPr>
            <w:tcW w:w="6912" w:type="dxa"/>
            <w:gridSpan w:val="2"/>
          </w:tcPr>
          <w:p w:rsidR="00C2498B" w:rsidRPr="00A60F4A" w:rsidRDefault="00C2498B" w:rsidP="00C2498B">
            <w:pPr>
              <w:rPr>
                <w:sz w:val="20"/>
              </w:rPr>
            </w:pPr>
            <w:r w:rsidRPr="00A60F4A">
              <w:rPr>
                <w:sz w:val="20"/>
              </w:rPr>
              <w:t>Чтение наизусть</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C2498B" w:rsidRPr="00A60F4A" w:rsidTr="004254E1">
        <w:tc>
          <w:tcPr>
            <w:tcW w:w="567" w:type="dxa"/>
          </w:tcPr>
          <w:p w:rsidR="00C2498B" w:rsidRPr="00A60F4A" w:rsidRDefault="00C2498B" w:rsidP="00C2498B">
            <w:pPr>
              <w:jc w:val="center"/>
              <w:rPr>
                <w:sz w:val="20"/>
              </w:rPr>
            </w:pPr>
            <w:r w:rsidRPr="00A60F4A">
              <w:rPr>
                <w:sz w:val="20"/>
              </w:rPr>
              <w:t>7.</w:t>
            </w:r>
          </w:p>
        </w:tc>
        <w:tc>
          <w:tcPr>
            <w:tcW w:w="6912" w:type="dxa"/>
            <w:gridSpan w:val="2"/>
          </w:tcPr>
          <w:p w:rsidR="00C2498B" w:rsidRPr="00A60F4A" w:rsidRDefault="00C2498B" w:rsidP="00C2498B">
            <w:pPr>
              <w:rPr>
                <w:sz w:val="20"/>
              </w:rPr>
            </w:pPr>
            <w:r w:rsidRPr="00A60F4A">
              <w:rPr>
                <w:sz w:val="20"/>
              </w:rPr>
              <w:t xml:space="preserve">Составление собственного рассказа </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bl>
    <w:p w:rsidR="00C2498B" w:rsidRPr="00A60F4A" w:rsidRDefault="00C2498B" w:rsidP="00C2498B">
      <w:pPr>
        <w:jc w:val="center"/>
        <w:rPr>
          <w:b/>
          <w:i/>
          <w:sz w:val="20"/>
        </w:rPr>
      </w:pPr>
    </w:p>
    <w:p w:rsidR="00C2498B" w:rsidRPr="00A60F4A" w:rsidRDefault="00C2498B" w:rsidP="00C2498B">
      <w:pPr>
        <w:jc w:val="center"/>
        <w:rPr>
          <w:b/>
          <w:sz w:val="20"/>
        </w:rPr>
      </w:pPr>
      <w:r w:rsidRPr="00A60F4A">
        <w:rPr>
          <w:b/>
          <w:sz w:val="20"/>
        </w:rPr>
        <w:t>Русский язык (обучение письму)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552"/>
        <w:gridCol w:w="4360"/>
        <w:gridCol w:w="709"/>
        <w:gridCol w:w="709"/>
        <w:gridCol w:w="709"/>
        <w:gridCol w:w="708"/>
      </w:tblGrid>
      <w:tr w:rsidR="00A60F4A" w:rsidRPr="00A60F4A" w:rsidTr="004254E1">
        <w:tc>
          <w:tcPr>
            <w:tcW w:w="567" w:type="dxa"/>
            <w:vMerge w:val="restart"/>
          </w:tcPr>
          <w:p w:rsidR="00C2498B" w:rsidRPr="00A60F4A" w:rsidRDefault="00C2498B" w:rsidP="00C2498B">
            <w:pPr>
              <w:jc w:val="center"/>
              <w:rPr>
                <w:sz w:val="20"/>
              </w:rPr>
            </w:pPr>
            <w:r w:rsidRPr="00A60F4A">
              <w:rPr>
                <w:sz w:val="20"/>
              </w:rPr>
              <w:t>1.</w:t>
            </w:r>
          </w:p>
        </w:tc>
        <w:tc>
          <w:tcPr>
            <w:tcW w:w="2552" w:type="dxa"/>
            <w:vMerge w:val="restart"/>
          </w:tcPr>
          <w:p w:rsidR="00C2498B" w:rsidRPr="00A60F4A" w:rsidRDefault="00C2498B" w:rsidP="00C2498B">
            <w:pPr>
              <w:rPr>
                <w:sz w:val="20"/>
              </w:rPr>
            </w:pPr>
            <w:proofErr w:type="spellStart"/>
            <w:r w:rsidRPr="00A60F4A">
              <w:rPr>
                <w:sz w:val="20"/>
              </w:rPr>
              <w:t>Звуко</w:t>
            </w:r>
            <w:proofErr w:type="spellEnd"/>
            <w:r w:rsidRPr="00A60F4A">
              <w:rPr>
                <w:sz w:val="20"/>
              </w:rPr>
              <w:t xml:space="preserve"> – буквенный анализ слов</w:t>
            </w:r>
          </w:p>
        </w:tc>
        <w:tc>
          <w:tcPr>
            <w:tcW w:w="4360" w:type="dxa"/>
          </w:tcPr>
          <w:p w:rsidR="00C2498B" w:rsidRPr="00A60F4A" w:rsidRDefault="00C2498B" w:rsidP="00C2498B">
            <w:pPr>
              <w:rPr>
                <w:sz w:val="20"/>
              </w:rPr>
            </w:pPr>
            <w:r w:rsidRPr="00A60F4A">
              <w:rPr>
                <w:sz w:val="20"/>
              </w:rPr>
              <w:t>Последовательность звуков в слове</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Характеристика звуков</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Деление на слоги</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Ударение</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Составление схемы слова</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tcPr>
          <w:p w:rsidR="00C2498B" w:rsidRPr="00A60F4A" w:rsidRDefault="00C2498B" w:rsidP="00C2498B">
            <w:pPr>
              <w:jc w:val="center"/>
              <w:rPr>
                <w:sz w:val="20"/>
              </w:rPr>
            </w:pPr>
            <w:r w:rsidRPr="00A60F4A">
              <w:rPr>
                <w:sz w:val="20"/>
              </w:rPr>
              <w:t>2.</w:t>
            </w:r>
          </w:p>
        </w:tc>
        <w:tc>
          <w:tcPr>
            <w:tcW w:w="6912" w:type="dxa"/>
            <w:gridSpan w:val="2"/>
          </w:tcPr>
          <w:p w:rsidR="00C2498B" w:rsidRPr="00A60F4A" w:rsidRDefault="00C2498B" w:rsidP="00C2498B">
            <w:pPr>
              <w:rPr>
                <w:sz w:val="20"/>
              </w:rPr>
            </w:pPr>
            <w:r w:rsidRPr="00A60F4A">
              <w:rPr>
                <w:sz w:val="20"/>
              </w:rPr>
              <w:t>Каллиграфия</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tcPr>
          <w:p w:rsidR="00C2498B" w:rsidRPr="00A60F4A" w:rsidRDefault="00C2498B" w:rsidP="00C2498B">
            <w:pPr>
              <w:jc w:val="center"/>
              <w:rPr>
                <w:sz w:val="20"/>
              </w:rPr>
            </w:pPr>
            <w:r w:rsidRPr="00A60F4A">
              <w:rPr>
                <w:sz w:val="20"/>
              </w:rPr>
              <w:t>3.</w:t>
            </w:r>
          </w:p>
        </w:tc>
        <w:tc>
          <w:tcPr>
            <w:tcW w:w="6912" w:type="dxa"/>
            <w:gridSpan w:val="2"/>
          </w:tcPr>
          <w:p w:rsidR="00C2498B" w:rsidRPr="00A60F4A" w:rsidRDefault="00C2498B" w:rsidP="00C2498B">
            <w:pPr>
              <w:rPr>
                <w:sz w:val="20"/>
              </w:rPr>
            </w:pPr>
            <w:r w:rsidRPr="00A60F4A">
              <w:rPr>
                <w:sz w:val="20"/>
              </w:rPr>
              <w:t>Списывание</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tcPr>
          <w:p w:rsidR="00C2498B" w:rsidRPr="00A60F4A" w:rsidRDefault="00C2498B" w:rsidP="00C2498B">
            <w:pPr>
              <w:jc w:val="center"/>
              <w:rPr>
                <w:sz w:val="20"/>
              </w:rPr>
            </w:pPr>
            <w:r w:rsidRPr="00A60F4A">
              <w:rPr>
                <w:sz w:val="20"/>
              </w:rPr>
              <w:t>4.</w:t>
            </w:r>
          </w:p>
        </w:tc>
        <w:tc>
          <w:tcPr>
            <w:tcW w:w="6912" w:type="dxa"/>
            <w:gridSpan w:val="2"/>
          </w:tcPr>
          <w:p w:rsidR="00C2498B" w:rsidRPr="00A60F4A" w:rsidRDefault="00C2498B" w:rsidP="00C2498B">
            <w:pPr>
              <w:rPr>
                <w:sz w:val="20"/>
              </w:rPr>
            </w:pPr>
            <w:r w:rsidRPr="00A60F4A">
              <w:rPr>
                <w:sz w:val="20"/>
              </w:rPr>
              <w:t>Письмо под диктовку</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val="restart"/>
          </w:tcPr>
          <w:p w:rsidR="00C2498B" w:rsidRPr="00A60F4A" w:rsidRDefault="00C2498B" w:rsidP="00C2498B">
            <w:pPr>
              <w:jc w:val="center"/>
              <w:rPr>
                <w:sz w:val="20"/>
              </w:rPr>
            </w:pPr>
            <w:r w:rsidRPr="00A60F4A">
              <w:rPr>
                <w:sz w:val="20"/>
              </w:rPr>
              <w:t>5.</w:t>
            </w:r>
          </w:p>
        </w:tc>
        <w:tc>
          <w:tcPr>
            <w:tcW w:w="2552" w:type="dxa"/>
            <w:vMerge w:val="restart"/>
          </w:tcPr>
          <w:p w:rsidR="00C2498B" w:rsidRPr="00A60F4A" w:rsidRDefault="00C2498B" w:rsidP="00C2498B">
            <w:pPr>
              <w:rPr>
                <w:sz w:val="20"/>
              </w:rPr>
            </w:pPr>
            <w:r w:rsidRPr="00A60F4A">
              <w:rPr>
                <w:sz w:val="20"/>
              </w:rPr>
              <w:t>Орфограммы</w:t>
            </w:r>
          </w:p>
        </w:tc>
        <w:tc>
          <w:tcPr>
            <w:tcW w:w="4360" w:type="dxa"/>
          </w:tcPr>
          <w:p w:rsidR="00C2498B" w:rsidRPr="00A60F4A" w:rsidRDefault="00C2498B" w:rsidP="00C2498B">
            <w:pPr>
              <w:rPr>
                <w:sz w:val="20"/>
              </w:rPr>
            </w:pPr>
            <w:r w:rsidRPr="00A60F4A">
              <w:rPr>
                <w:sz w:val="20"/>
              </w:rPr>
              <w:t>Пропуски, замены, искажения</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rPr>
          <w:trHeight w:val="76"/>
        </w:trPr>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Большая буква в начале предложения</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Знаки препинания в конце предложения</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Пробелы между словами</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Большая буква в именах собственных</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proofErr w:type="spellStart"/>
            <w:r w:rsidRPr="00A60F4A">
              <w:rPr>
                <w:sz w:val="20"/>
              </w:rPr>
              <w:t>Жи</w:t>
            </w:r>
            <w:proofErr w:type="spellEnd"/>
            <w:r w:rsidRPr="00A60F4A">
              <w:rPr>
                <w:sz w:val="20"/>
              </w:rPr>
              <w:t xml:space="preserve"> – ши, </w:t>
            </w:r>
            <w:proofErr w:type="spellStart"/>
            <w:r w:rsidRPr="00A60F4A">
              <w:rPr>
                <w:sz w:val="20"/>
              </w:rPr>
              <w:t>ча</w:t>
            </w:r>
            <w:proofErr w:type="spellEnd"/>
            <w:r w:rsidRPr="00A60F4A">
              <w:rPr>
                <w:sz w:val="20"/>
              </w:rPr>
              <w:t xml:space="preserve"> – ща, чу – </w:t>
            </w:r>
            <w:proofErr w:type="spellStart"/>
            <w:r w:rsidRPr="00A60F4A">
              <w:rPr>
                <w:sz w:val="20"/>
              </w:rPr>
              <w:t>щу</w:t>
            </w:r>
            <w:proofErr w:type="spellEnd"/>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Обозначение мягкости согласных на письме</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Словарные слова</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Перенос слов</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val="restart"/>
          </w:tcPr>
          <w:p w:rsidR="00C2498B" w:rsidRPr="00A60F4A" w:rsidRDefault="00C2498B" w:rsidP="00C2498B">
            <w:pPr>
              <w:jc w:val="center"/>
              <w:rPr>
                <w:sz w:val="20"/>
              </w:rPr>
            </w:pPr>
            <w:r w:rsidRPr="00A60F4A">
              <w:rPr>
                <w:sz w:val="20"/>
              </w:rPr>
              <w:t>6.</w:t>
            </w:r>
          </w:p>
        </w:tc>
        <w:tc>
          <w:tcPr>
            <w:tcW w:w="2552" w:type="dxa"/>
            <w:vMerge w:val="restart"/>
          </w:tcPr>
          <w:p w:rsidR="00C2498B" w:rsidRPr="00A60F4A" w:rsidRDefault="00C2498B" w:rsidP="00C2498B">
            <w:pPr>
              <w:rPr>
                <w:sz w:val="20"/>
              </w:rPr>
            </w:pPr>
            <w:r w:rsidRPr="00A60F4A">
              <w:rPr>
                <w:sz w:val="20"/>
              </w:rPr>
              <w:t>«Опасные места»</w:t>
            </w:r>
          </w:p>
        </w:tc>
        <w:tc>
          <w:tcPr>
            <w:tcW w:w="4360" w:type="dxa"/>
          </w:tcPr>
          <w:p w:rsidR="00C2498B" w:rsidRPr="00A60F4A" w:rsidRDefault="00C2498B" w:rsidP="00C2498B">
            <w:pPr>
              <w:rPr>
                <w:sz w:val="20"/>
              </w:rPr>
            </w:pPr>
            <w:r w:rsidRPr="00A60F4A">
              <w:rPr>
                <w:sz w:val="20"/>
              </w:rPr>
              <w:t>При письме букв гласных звуков</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C2498B"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При письме букв согласных звуков</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bl>
    <w:p w:rsidR="00C2498B" w:rsidRPr="00A60F4A" w:rsidRDefault="00C2498B" w:rsidP="00C2498B">
      <w:pPr>
        <w:jc w:val="center"/>
        <w:rPr>
          <w:b/>
          <w:i/>
          <w:sz w:val="20"/>
        </w:rPr>
      </w:pPr>
    </w:p>
    <w:p w:rsidR="00C2498B" w:rsidRPr="00A60F4A" w:rsidRDefault="00C2498B" w:rsidP="00C2498B">
      <w:pPr>
        <w:jc w:val="center"/>
        <w:rPr>
          <w:b/>
          <w:sz w:val="20"/>
        </w:rPr>
      </w:pPr>
    </w:p>
    <w:p w:rsidR="00C2498B" w:rsidRPr="00A60F4A" w:rsidRDefault="00C2498B" w:rsidP="00C2498B">
      <w:pPr>
        <w:jc w:val="center"/>
        <w:rPr>
          <w:b/>
          <w:sz w:val="20"/>
        </w:rPr>
      </w:pPr>
      <w:r w:rsidRPr="00A60F4A">
        <w:rPr>
          <w:b/>
          <w:sz w:val="20"/>
        </w:rPr>
        <w:t>Математика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4360"/>
        <w:gridCol w:w="709"/>
        <w:gridCol w:w="709"/>
        <w:gridCol w:w="709"/>
        <w:gridCol w:w="708"/>
      </w:tblGrid>
      <w:tr w:rsidR="00A60F4A" w:rsidRPr="00A60F4A" w:rsidTr="004254E1">
        <w:tc>
          <w:tcPr>
            <w:tcW w:w="567" w:type="dxa"/>
          </w:tcPr>
          <w:p w:rsidR="00C2498B" w:rsidRPr="00A60F4A" w:rsidRDefault="00C2498B" w:rsidP="00C2498B">
            <w:pPr>
              <w:jc w:val="center"/>
              <w:rPr>
                <w:sz w:val="20"/>
              </w:rPr>
            </w:pPr>
            <w:r w:rsidRPr="00A60F4A">
              <w:rPr>
                <w:sz w:val="20"/>
              </w:rPr>
              <w:t>1.</w:t>
            </w:r>
          </w:p>
        </w:tc>
        <w:tc>
          <w:tcPr>
            <w:tcW w:w="6912" w:type="dxa"/>
            <w:gridSpan w:val="2"/>
          </w:tcPr>
          <w:p w:rsidR="00C2498B" w:rsidRPr="00A60F4A" w:rsidRDefault="00C2498B" w:rsidP="00C2498B">
            <w:pPr>
              <w:rPr>
                <w:sz w:val="20"/>
              </w:rPr>
            </w:pPr>
            <w:r w:rsidRPr="00A60F4A">
              <w:rPr>
                <w:sz w:val="20"/>
              </w:rPr>
              <w:t>Числа от 1 до 10</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val="restart"/>
          </w:tcPr>
          <w:p w:rsidR="00C2498B" w:rsidRPr="00A60F4A" w:rsidRDefault="00C2498B" w:rsidP="00C2498B">
            <w:pPr>
              <w:jc w:val="center"/>
              <w:rPr>
                <w:sz w:val="20"/>
              </w:rPr>
            </w:pPr>
            <w:r w:rsidRPr="00A60F4A">
              <w:rPr>
                <w:sz w:val="20"/>
              </w:rPr>
              <w:t>2.</w:t>
            </w:r>
          </w:p>
        </w:tc>
        <w:tc>
          <w:tcPr>
            <w:tcW w:w="2552" w:type="dxa"/>
            <w:vMerge w:val="restart"/>
          </w:tcPr>
          <w:p w:rsidR="00C2498B" w:rsidRPr="00A60F4A" w:rsidRDefault="00C2498B" w:rsidP="00C2498B">
            <w:pPr>
              <w:rPr>
                <w:sz w:val="20"/>
              </w:rPr>
            </w:pPr>
            <w:r w:rsidRPr="00A60F4A">
              <w:rPr>
                <w:sz w:val="20"/>
              </w:rPr>
              <w:t>Состав чисел</w:t>
            </w:r>
          </w:p>
        </w:tc>
        <w:tc>
          <w:tcPr>
            <w:tcW w:w="4360" w:type="dxa"/>
          </w:tcPr>
          <w:p w:rsidR="00C2498B" w:rsidRPr="00A60F4A" w:rsidRDefault="00C2498B" w:rsidP="00C2498B">
            <w:pPr>
              <w:rPr>
                <w:sz w:val="20"/>
              </w:rPr>
            </w:pPr>
            <w:r w:rsidRPr="00A60F4A">
              <w:rPr>
                <w:sz w:val="20"/>
              </w:rPr>
              <w:t>2</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3</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4</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5</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6</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7</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8</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9</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10</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val="restart"/>
          </w:tcPr>
          <w:p w:rsidR="00C2498B" w:rsidRPr="00A60F4A" w:rsidRDefault="00C2498B" w:rsidP="00C2498B">
            <w:pPr>
              <w:jc w:val="center"/>
              <w:rPr>
                <w:sz w:val="20"/>
              </w:rPr>
            </w:pPr>
            <w:r w:rsidRPr="00A60F4A">
              <w:rPr>
                <w:sz w:val="20"/>
              </w:rPr>
              <w:t>3.</w:t>
            </w:r>
          </w:p>
        </w:tc>
        <w:tc>
          <w:tcPr>
            <w:tcW w:w="2552" w:type="dxa"/>
            <w:vMerge w:val="restart"/>
          </w:tcPr>
          <w:p w:rsidR="00C2498B" w:rsidRPr="00A60F4A" w:rsidRDefault="00C2498B" w:rsidP="00C2498B">
            <w:pPr>
              <w:rPr>
                <w:sz w:val="20"/>
              </w:rPr>
            </w:pPr>
            <w:r w:rsidRPr="00A60F4A">
              <w:rPr>
                <w:sz w:val="20"/>
              </w:rPr>
              <w:t>Вычислительные навыки</w:t>
            </w:r>
          </w:p>
        </w:tc>
        <w:tc>
          <w:tcPr>
            <w:tcW w:w="4360" w:type="dxa"/>
          </w:tcPr>
          <w:p w:rsidR="00C2498B" w:rsidRPr="00A60F4A" w:rsidRDefault="00C2498B" w:rsidP="00C2498B">
            <w:pPr>
              <w:rPr>
                <w:sz w:val="20"/>
              </w:rPr>
            </w:pPr>
            <w:r w:rsidRPr="00A60F4A">
              <w:rPr>
                <w:sz w:val="20"/>
              </w:rPr>
              <w:t>Сложение в пределах 10</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Вычитание в пределах 10</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val="restart"/>
          </w:tcPr>
          <w:p w:rsidR="00C2498B" w:rsidRPr="00A60F4A" w:rsidRDefault="00C2498B" w:rsidP="00C2498B">
            <w:pPr>
              <w:jc w:val="center"/>
              <w:rPr>
                <w:sz w:val="20"/>
              </w:rPr>
            </w:pPr>
            <w:r w:rsidRPr="00A60F4A">
              <w:rPr>
                <w:sz w:val="20"/>
              </w:rPr>
              <w:t>4.</w:t>
            </w:r>
          </w:p>
        </w:tc>
        <w:tc>
          <w:tcPr>
            <w:tcW w:w="2552" w:type="dxa"/>
            <w:vMerge w:val="restart"/>
          </w:tcPr>
          <w:p w:rsidR="00C2498B" w:rsidRPr="00A60F4A" w:rsidRDefault="00C2498B" w:rsidP="00C2498B">
            <w:pPr>
              <w:rPr>
                <w:sz w:val="20"/>
              </w:rPr>
            </w:pPr>
            <w:r w:rsidRPr="00A60F4A">
              <w:rPr>
                <w:sz w:val="20"/>
              </w:rPr>
              <w:t>Название компонентов и результата действий</w:t>
            </w:r>
          </w:p>
        </w:tc>
        <w:tc>
          <w:tcPr>
            <w:tcW w:w="4360" w:type="dxa"/>
          </w:tcPr>
          <w:p w:rsidR="00C2498B" w:rsidRPr="00A60F4A" w:rsidRDefault="00C2498B" w:rsidP="00C2498B">
            <w:pPr>
              <w:rPr>
                <w:sz w:val="20"/>
              </w:rPr>
            </w:pPr>
            <w:r w:rsidRPr="00A60F4A">
              <w:rPr>
                <w:sz w:val="20"/>
              </w:rPr>
              <w:t>Сложение</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vMerge/>
          </w:tcPr>
          <w:p w:rsidR="00C2498B" w:rsidRPr="00A60F4A" w:rsidRDefault="00C2498B" w:rsidP="00C2498B">
            <w:pPr>
              <w:jc w:val="center"/>
              <w:rPr>
                <w:sz w:val="20"/>
              </w:rPr>
            </w:pPr>
          </w:p>
        </w:tc>
        <w:tc>
          <w:tcPr>
            <w:tcW w:w="2552" w:type="dxa"/>
            <w:vMerge/>
          </w:tcPr>
          <w:p w:rsidR="00C2498B" w:rsidRPr="00A60F4A" w:rsidRDefault="00C2498B" w:rsidP="00C2498B">
            <w:pPr>
              <w:rPr>
                <w:sz w:val="20"/>
              </w:rPr>
            </w:pPr>
          </w:p>
        </w:tc>
        <w:tc>
          <w:tcPr>
            <w:tcW w:w="4360" w:type="dxa"/>
          </w:tcPr>
          <w:p w:rsidR="00C2498B" w:rsidRPr="00A60F4A" w:rsidRDefault="00C2498B" w:rsidP="00C2498B">
            <w:pPr>
              <w:rPr>
                <w:sz w:val="20"/>
              </w:rPr>
            </w:pPr>
            <w:r w:rsidRPr="00A60F4A">
              <w:rPr>
                <w:sz w:val="20"/>
              </w:rPr>
              <w:t>Вычитание</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r w:rsidR="00A60F4A" w:rsidRPr="00A60F4A" w:rsidTr="004254E1">
        <w:tc>
          <w:tcPr>
            <w:tcW w:w="567" w:type="dxa"/>
          </w:tcPr>
          <w:p w:rsidR="00C2498B" w:rsidRPr="00A60F4A" w:rsidRDefault="00C2498B" w:rsidP="00C2498B">
            <w:pPr>
              <w:jc w:val="center"/>
              <w:rPr>
                <w:sz w:val="20"/>
              </w:rPr>
            </w:pPr>
            <w:r w:rsidRPr="00A60F4A">
              <w:rPr>
                <w:sz w:val="20"/>
              </w:rPr>
              <w:t>5.</w:t>
            </w:r>
          </w:p>
        </w:tc>
        <w:tc>
          <w:tcPr>
            <w:tcW w:w="6912" w:type="dxa"/>
            <w:gridSpan w:val="2"/>
          </w:tcPr>
          <w:p w:rsidR="00C2498B" w:rsidRPr="00A60F4A" w:rsidRDefault="00C2498B" w:rsidP="00C2498B">
            <w:pPr>
              <w:rPr>
                <w:sz w:val="20"/>
              </w:rPr>
            </w:pPr>
            <w:r w:rsidRPr="00A60F4A">
              <w:rPr>
                <w:sz w:val="20"/>
              </w:rPr>
              <w:t>Умение сравнивать числа и выражения</w:t>
            </w: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9" w:type="dxa"/>
          </w:tcPr>
          <w:p w:rsidR="00C2498B" w:rsidRPr="00A60F4A" w:rsidRDefault="00C2498B" w:rsidP="00C2498B">
            <w:pPr>
              <w:rPr>
                <w:sz w:val="20"/>
              </w:rPr>
            </w:pPr>
          </w:p>
        </w:tc>
        <w:tc>
          <w:tcPr>
            <w:tcW w:w="708" w:type="dxa"/>
          </w:tcPr>
          <w:p w:rsidR="00C2498B" w:rsidRPr="00A60F4A" w:rsidRDefault="00C2498B" w:rsidP="00C2498B">
            <w:pPr>
              <w:rPr>
                <w:sz w:val="20"/>
              </w:rPr>
            </w:pPr>
          </w:p>
        </w:tc>
      </w:tr>
    </w:tbl>
    <w:p w:rsidR="00C2498B" w:rsidRPr="00A60F4A" w:rsidRDefault="00C2498B" w:rsidP="00C2498B">
      <w:pPr>
        <w:ind w:left="567"/>
        <w:rPr>
          <w:b/>
          <w:sz w:val="20"/>
        </w:rPr>
      </w:pPr>
    </w:p>
    <w:p w:rsidR="00C2498B" w:rsidRPr="00A60F4A" w:rsidRDefault="00C2498B" w:rsidP="00C2498B">
      <w:pPr>
        <w:ind w:left="567"/>
        <w:jc w:val="center"/>
        <w:rPr>
          <w:sz w:val="20"/>
        </w:rPr>
      </w:pPr>
    </w:p>
    <w:p w:rsidR="00C2498B" w:rsidRPr="00A60F4A" w:rsidRDefault="00C2498B" w:rsidP="00C2498B">
      <w:pPr>
        <w:jc w:val="center"/>
        <w:rPr>
          <w:b/>
          <w:sz w:val="20"/>
        </w:rPr>
      </w:pPr>
      <w:r w:rsidRPr="00A60F4A">
        <w:rPr>
          <w:b/>
          <w:sz w:val="20"/>
        </w:rPr>
        <w:t xml:space="preserve">Технология </w:t>
      </w:r>
    </w:p>
    <w:p w:rsidR="00C2498B" w:rsidRPr="00A60F4A" w:rsidRDefault="00C2498B" w:rsidP="00C2498B">
      <w:pPr>
        <w:rPr>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945"/>
        <w:gridCol w:w="709"/>
        <w:gridCol w:w="709"/>
        <w:gridCol w:w="709"/>
        <w:gridCol w:w="708"/>
      </w:tblGrid>
      <w:tr w:rsidR="00A60F4A" w:rsidRPr="00A60F4A" w:rsidTr="004254E1">
        <w:tc>
          <w:tcPr>
            <w:tcW w:w="534" w:type="dxa"/>
            <w:shd w:val="clear" w:color="auto" w:fill="auto"/>
          </w:tcPr>
          <w:p w:rsidR="00C2498B" w:rsidRPr="00A60F4A" w:rsidRDefault="00C2498B" w:rsidP="00C2498B">
            <w:pPr>
              <w:rPr>
                <w:sz w:val="20"/>
              </w:rPr>
            </w:pPr>
          </w:p>
        </w:tc>
        <w:tc>
          <w:tcPr>
            <w:tcW w:w="6945" w:type="dxa"/>
            <w:shd w:val="clear" w:color="auto" w:fill="auto"/>
          </w:tcPr>
          <w:p w:rsidR="00C2498B" w:rsidRPr="00A60F4A" w:rsidRDefault="00C2498B" w:rsidP="00C2498B">
            <w:pPr>
              <w:widowControl w:val="0"/>
              <w:spacing w:line="210" w:lineRule="exact"/>
              <w:rPr>
                <w:bCs/>
                <w:sz w:val="20"/>
              </w:rPr>
            </w:pPr>
            <w:r w:rsidRPr="00A60F4A">
              <w:rPr>
                <w:bCs/>
                <w:sz w:val="20"/>
              </w:rPr>
              <w:t>Навык</w:t>
            </w:r>
          </w:p>
        </w:tc>
        <w:tc>
          <w:tcPr>
            <w:tcW w:w="709" w:type="dxa"/>
            <w:shd w:val="clear" w:color="auto" w:fill="auto"/>
          </w:tcPr>
          <w:p w:rsidR="00C2498B" w:rsidRPr="004254E1" w:rsidRDefault="004254E1" w:rsidP="00C2498B">
            <w:pPr>
              <w:rPr>
                <w:sz w:val="20"/>
                <w:lang w:val="en-US"/>
              </w:rPr>
            </w:pPr>
            <w:r>
              <w:rPr>
                <w:sz w:val="20"/>
                <w:lang w:val="en-US"/>
              </w:rPr>
              <w:t>I</w:t>
            </w:r>
          </w:p>
        </w:tc>
        <w:tc>
          <w:tcPr>
            <w:tcW w:w="709" w:type="dxa"/>
            <w:shd w:val="clear" w:color="auto" w:fill="auto"/>
          </w:tcPr>
          <w:p w:rsidR="00C2498B" w:rsidRPr="004254E1" w:rsidRDefault="004254E1" w:rsidP="00C2498B">
            <w:pPr>
              <w:rPr>
                <w:sz w:val="20"/>
                <w:lang w:val="en-US"/>
              </w:rPr>
            </w:pPr>
            <w:r>
              <w:rPr>
                <w:sz w:val="20"/>
                <w:lang w:val="en-US"/>
              </w:rPr>
              <w:t>II</w:t>
            </w:r>
          </w:p>
        </w:tc>
        <w:tc>
          <w:tcPr>
            <w:tcW w:w="709" w:type="dxa"/>
            <w:shd w:val="clear" w:color="auto" w:fill="auto"/>
          </w:tcPr>
          <w:p w:rsidR="00C2498B" w:rsidRPr="004254E1" w:rsidRDefault="004254E1" w:rsidP="00C2498B">
            <w:pPr>
              <w:rPr>
                <w:sz w:val="20"/>
                <w:lang w:val="en-US"/>
              </w:rPr>
            </w:pPr>
            <w:r>
              <w:rPr>
                <w:sz w:val="20"/>
                <w:lang w:val="en-US"/>
              </w:rPr>
              <w:t>III</w:t>
            </w:r>
          </w:p>
        </w:tc>
        <w:tc>
          <w:tcPr>
            <w:tcW w:w="708" w:type="dxa"/>
            <w:shd w:val="clear" w:color="auto" w:fill="auto"/>
          </w:tcPr>
          <w:p w:rsidR="00C2498B" w:rsidRPr="004254E1" w:rsidRDefault="004254E1" w:rsidP="00C2498B">
            <w:pPr>
              <w:rPr>
                <w:sz w:val="20"/>
                <w:lang w:val="en-US"/>
              </w:rPr>
            </w:pPr>
            <w:r>
              <w:rPr>
                <w:sz w:val="20"/>
                <w:lang w:val="en-US"/>
              </w:rPr>
              <w:t>IV</w:t>
            </w:r>
          </w:p>
        </w:tc>
      </w:tr>
      <w:tr w:rsidR="00A60F4A" w:rsidRPr="00A60F4A" w:rsidTr="004254E1">
        <w:tc>
          <w:tcPr>
            <w:tcW w:w="534" w:type="dxa"/>
            <w:shd w:val="clear" w:color="auto" w:fill="auto"/>
          </w:tcPr>
          <w:p w:rsidR="00C2498B" w:rsidRPr="00A60F4A" w:rsidRDefault="00C2498B" w:rsidP="00C2498B">
            <w:pPr>
              <w:rPr>
                <w:sz w:val="20"/>
              </w:rPr>
            </w:pPr>
            <w:r w:rsidRPr="00A60F4A">
              <w:rPr>
                <w:sz w:val="20"/>
              </w:rPr>
              <w:t>1</w:t>
            </w:r>
          </w:p>
        </w:tc>
        <w:tc>
          <w:tcPr>
            <w:tcW w:w="6945" w:type="dxa"/>
            <w:shd w:val="clear" w:color="auto" w:fill="auto"/>
          </w:tcPr>
          <w:p w:rsidR="00C2498B" w:rsidRPr="00A60F4A" w:rsidRDefault="00C2498B" w:rsidP="00C2498B">
            <w:pPr>
              <w:widowControl w:val="0"/>
              <w:spacing w:line="257" w:lineRule="exact"/>
              <w:rPr>
                <w:bCs/>
                <w:sz w:val="20"/>
              </w:rPr>
            </w:pPr>
            <w:r w:rsidRPr="00A60F4A">
              <w:rPr>
                <w:bCs/>
                <w:sz w:val="20"/>
              </w:rPr>
              <w:t>Умение лепить разными способами</w:t>
            </w: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34" w:type="dxa"/>
            <w:shd w:val="clear" w:color="auto" w:fill="auto"/>
          </w:tcPr>
          <w:p w:rsidR="00C2498B" w:rsidRPr="00A60F4A" w:rsidRDefault="00C2498B" w:rsidP="00C2498B">
            <w:pPr>
              <w:rPr>
                <w:sz w:val="20"/>
              </w:rPr>
            </w:pPr>
            <w:r w:rsidRPr="00A60F4A">
              <w:rPr>
                <w:sz w:val="20"/>
              </w:rPr>
              <w:t>2</w:t>
            </w:r>
          </w:p>
        </w:tc>
        <w:tc>
          <w:tcPr>
            <w:tcW w:w="6945" w:type="dxa"/>
            <w:shd w:val="clear" w:color="auto" w:fill="auto"/>
          </w:tcPr>
          <w:p w:rsidR="00C2498B" w:rsidRPr="00A60F4A" w:rsidRDefault="00C2498B" w:rsidP="00C2498B">
            <w:pPr>
              <w:widowControl w:val="0"/>
              <w:spacing w:line="250" w:lineRule="exact"/>
              <w:rPr>
                <w:bCs/>
                <w:sz w:val="20"/>
              </w:rPr>
            </w:pPr>
            <w:r w:rsidRPr="00A60F4A">
              <w:rPr>
                <w:bCs/>
                <w:sz w:val="20"/>
              </w:rPr>
              <w:t>Вырезание из бумаги деталей в виде прямоугольника, круга, овала.</w:t>
            </w: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34" w:type="dxa"/>
            <w:shd w:val="clear" w:color="auto" w:fill="auto"/>
          </w:tcPr>
          <w:p w:rsidR="00C2498B" w:rsidRPr="00A60F4A" w:rsidRDefault="00C2498B" w:rsidP="00C2498B">
            <w:pPr>
              <w:rPr>
                <w:sz w:val="20"/>
              </w:rPr>
            </w:pPr>
            <w:r w:rsidRPr="00A60F4A">
              <w:rPr>
                <w:sz w:val="20"/>
              </w:rPr>
              <w:t>3</w:t>
            </w:r>
          </w:p>
        </w:tc>
        <w:tc>
          <w:tcPr>
            <w:tcW w:w="6945" w:type="dxa"/>
            <w:shd w:val="clear" w:color="auto" w:fill="auto"/>
          </w:tcPr>
          <w:p w:rsidR="00C2498B" w:rsidRPr="00A60F4A" w:rsidRDefault="00C2498B" w:rsidP="00C2498B">
            <w:pPr>
              <w:widowControl w:val="0"/>
              <w:spacing w:line="259" w:lineRule="exact"/>
              <w:rPr>
                <w:bCs/>
                <w:sz w:val="20"/>
              </w:rPr>
            </w:pPr>
            <w:r w:rsidRPr="00A60F4A">
              <w:rPr>
                <w:bCs/>
                <w:sz w:val="20"/>
              </w:rPr>
              <w:t>Складывание бумаги по прямой линии.</w:t>
            </w: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34" w:type="dxa"/>
            <w:shd w:val="clear" w:color="auto" w:fill="auto"/>
          </w:tcPr>
          <w:p w:rsidR="00C2498B" w:rsidRPr="00A60F4A" w:rsidRDefault="00C2498B" w:rsidP="00C2498B">
            <w:pPr>
              <w:rPr>
                <w:sz w:val="20"/>
              </w:rPr>
            </w:pPr>
            <w:r w:rsidRPr="00A60F4A">
              <w:rPr>
                <w:sz w:val="20"/>
              </w:rPr>
              <w:t>4</w:t>
            </w:r>
          </w:p>
        </w:tc>
        <w:tc>
          <w:tcPr>
            <w:tcW w:w="6945" w:type="dxa"/>
            <w:shd w:val="clear" w:color="auto" w:fill="auto"/>
          </w:tcPr>
          <w:p w:rsidR="00C2498B" w:rsidRPr="00A60F4A" w:rsidRDefault="00C2498B" w:rsidP="00C2498B">
            <w:pPr>
              <w:widowControl w:val="0"/>
              <w:spacing w:line="254" w:lineRule="exact"/>
              <w:rPr>
                <w:bCs/>
                <w:sz w:val="20"/>
              </w:rPr>
            </w:pPr>
            <w:r w:rsidRPr="00A60F4A">
              <w:rPr>
                <w:bCs/>
                <w:sz w:val="20"/>
              </w:rPr>
              <w:t>Экономное размещение деталей на листе бумаги.</w:t>
            </w: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A60F4A" w:rsidRPr="00A60F4A" w:rsidTr="004254E1">
        <w:tc>
          <w:tcPr>
            <w:tcW w:w="534" w:type="dxa"/>
            <w:shd w:val="clear" w:color="auto" w:fill="auto"/>
          </w:tcPr>
          <w:p w:rsidR="00C2498B" w:rsidRPr="00A60F4A" w:rsidRDefault="00C2498B" w:rsidP="00C2498B">
            <w:pPr>
              <w:rPr>
                <w:sz w:val="20"/>
              </w:rPr>
            </w:pPr>
            <w:r w:rsidRPr="00A60F4A">
              <w:rPr>
                <w:sz w:val="20"/>
              </w:rPr>
              <w:t>5</w:t>
            </w:r>
          </w:p>
        </w:tc>
        <w:tc>
          <w:tcPr>
            <w:tcW w:w="6945" w:type="dxa"/>
            <w:shd w:val="clear" w:color="auto" w:fill="auto"/>
          </w:tcPr>
          <w:p w:rsidR="00C2498B" w:rsidRPr="00A60F4A" w:rsidRDefault="00C2498B" w:rsidP="00C2498B">
            <w:pPr>
              <w:widowControl w:val="0"/>
              <w:spacing w:line="254" w:lineRule="exact"/>
              <w:rPr>
                <w:bCs/>
                <w:sz w:val="20"/>
              </w:rPr>
            </w:pPr>
            <w:r w:rsidRPr="00A60F4A">
              <w:rPr>
                <w:bCs/>
                <w:sz w:val="20"/>
              </w:rPr>
              <w:t>Соединение деталей разными способами.</w:t>
            </w: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r w:rsidR="00C2498B" w:rsidRPr="00A60F4A" w:rsidTr="004254E1">
        <w:tc>
          <w:tcPr>
            <w:tcW w:w="534" w:type="dxa"/>
            <w:shd w:val="clear" w:color="auto" w:fill="auto"/>
          </w:tcPr>
          <w:p w:rsidR="00C2498B" w:rsidRPr="00A60F4A" w:rsidRDefault="00C2498B" w:rsidP="00C2498B">
            <w:pPr>
              <w:rPr>
                <w:sz w:val="20"/>
              </w:rPr>
            </w:pPr>
            <w:r w:rsidRPr="00A60F4A">
              <w:rPr>
                <w:sz w:val="20"/>
              </w:rPr>
              <w:t>6</w:t>
            </w:r>
          </w:p>
        </w:tc>
        <w:tc>
          <w:tcPr>
            <w:tcW w:w="6945" w:type="dxa"/>
            <w:shd w:val="clear" w:color="auto" w:fill="auto"/>
          </w:tcPr>
          <w:p w:rsidR="00C2498B" w:rsidRPr="00A60F4A" w:rsidRDefault="00C2498B" w:rsidP="00C2498B">
            <w:pPr>
              <w:widowControl w:val="0"/>
              <w:spacing w:line="259" w:lineRule="exact"/>
              <w:rPr>
                <w:bCs/>
                <w:sz w:val="20"/>
              </w:rPr>
            </w:pPr>
            <w:r w:rsidRPr="00A60F4A">
              <w:rPr>
                <w:bCs/>
                <w:sz w:val="20"/>
              </w:rPr>
              <w:t>Контролирование своих действий в процессе выполнения работы и после ее завершения.</w:t>
            </w: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9" w:type="dxa"/>
            <w:shd w:val="clear" w:color="auto" w:fill="auto"/>
          </w:tcPr>
          <w:p w:rsidR="00C2498B" w:rsidRPr="00A60F4A" w:rsidRDefault="00C2498B" w:rsidP="00C2498B">
            <w:pPr>
              <w:rPr>
                <w:sz w:val="20"/>
              </w:rPr>
            </w:pPr>
          </w:p>
        </w:tc>
        <w:tc>
          <w:tcPr>
            <w:tcW w:w="708" w:type="dxa"/>
            <w:shd w:val="clear" w:color="auto" w:fill="auto"/>
          </w:tcPr>
          <w:p w:rsidR="00C2498B" w:rsidRPr="00A60F4A" w:rsidRDefault="00C2498B" w:rsidP="00C2498B">
            <w:pPr>
              <w:rPr>
                <w:sz w:val="20"/>
              </w:rPr>
            </w:pPr>
          </w:p>
        </w:tc>
      </w:tr>
    </w:tbl>
    <w:p w:rsidR="00C2498B" w:rsidRPr="00A60F4A" w:rsidRDefault="00C2498B" w:rsidP="00C2498B">
      <w:pPr>
        <w:rPr>
          <w:sz w:val="20"/>
        </w:rPr>
      </w:pPr>
    </w:p>
    <w:p w:rsidR="00C2498B" w:rsidRPr="00A60F4A" w:rsidRDefault="00C2498B" w:rsidP="00C2498B">
      <w:pPr>
        <w:rPr>
          <w:sz w:val="20"/>
        </w:rPr>
      </w:pPr>
    </w:p>
    <w:p w:rsidR="00C2498B" w:rsidRPr="00A60F4A" w:rsidRDefault="00C2498B" w:rsidP="00C2498B">
      <w:pPr>
        <w:jc w:val="center"/>
        <w:rPr>
          <w:b/>
          <w:sz w:val="20"/>
        </w:rPr>
      </w:pPr>
      <w:r w:rsidRPr="00A60F4A">
        <w:rPr>
          <w:b/>
          <w:sz w:val="20"/>
        </w:rPr>
        <w:t>Окружающий мир</w:t>
      </w:r>
    </w:p>
    <w:p w:rsidR="00C2498B" w:rsidRPr="00A60F4A" w:rsidRDefault="00C2498B" w:rsidP="00C2498B">
      <w:pPr>
        <w:rPr>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916"/>
        <w:gridCol w:w="709"/>
        <w:gridCol w:w="709"/>
        <w:gridCol w:w="709"/>
        <w:gridCol w:w="708"/>
      </w:tblGrid>
      <w:tr w:rsidR="004254E1" w:rsidRPr="00A60F4A" w:rsidTr="004254E1">
        <w:tc>
          <w:tcPr>
            <w:tcW w:w="563" w:type="dxa"/>
            <w:shd w:val="clear" w:color="auto" w:fill="auto"/>
          </w:tcPr>
          <w:p w:rsidR="004254E1" w:rsidRPr="00A60F4A" w:rsidRDefault="004254E1" w:rsidP="00C2498B">
            <w:pPr>
              <w:rPr>
                <w:sz w:val="20"/>
              </w:rPr>
            </w:pPr>
          </w:p>
        </w:tc>
        <w:tc>
          <w:tcPr>
            <w:tcW w:w="6916" w:type="dxa"/>
            <w:shd w:val="clear" w:color="auto" w:fill="auto"/>
          </w:tcPr>
          <w:p w:rsidR="004254E1" w:rsidRPr="00A60F4A" w:rsidRDefault="004254E1" w:rsidP="00C2498B">
            <w:pPr>
              <w:rPr>
                <w:sz w:val="20"/>
              </w:rPr>
            </w:pPr>
            <w:r w:rsidRPr="00A60F4A">
              <w:rPr>
                <w:sz w:val="20"/>
              </w:rPr>
              <w:t>навык</w:t>
            </w:r>
          </w:p>
        </w:tc>
        <w:tc>
          <w:tcPr>
            <w:tcW w:w="709" w:type="dxa"/>
            <w:shd w:val="clear" w:color="auto" w:fill="auto"/>
          </w:tcPr>
          <w:p w:rsidR="004254E1" w:rsidRPr="004254E1" w:rsidRDefault="004254E1" w:rsidP="00634AC7">
            <w:pPr>
              <w:rPr>
                <w:sz w:val="20"/>
                <w:lang w:val="en-US"/>
              </w:rPr>
            </w:pPr>
            <w:r>
              <w:rPr>
                <w:sz w:val="20"/>
                <w:lang w:val="en-US"/>
              </w:rPr>
              <w:t>I</w:t>
            </w:r>
          </w:p>
        </w:tc>
        <w:tc>
          <w:tcPr>
            <w:tcW w:w="709" w:type="dxa"/>
            <w:shd w:val="clear" w:color="auto" w:fill="auto"/>
          </w:tcPr>
          <w:p w:rsidR="004254E1" w:rsidRPr="004254E1" w:rsidRDefault="004254E1" w:rsidP="00634AC7">
            <w:pPr>
              <w:rPr>
                <w:sz w:val="20"/>
                <w:lang w:val="en-US"/>
              </w:rPr>
            </w:pPr>
            <w:r>
              <w:rPr>
                <w:sz w:val="20"/>
                <w:lang w:val="en-US"/>
              </w:rPr>
              <w:t>II</w:t>
            </w:r>
          </w:p>
        </w:tc>
        <w:tc>
          <w:tcPr>
            <w:tcW w:w="709" w:type="dxa"/>
            <w:shd w:val="clear" w:color="auto" w:fill="auto"/>
          </w:tcPr>
          <w:p w:rsidR="004254E1" w:rsidRPr="004254E1" w:rsidRDefault="004254E1" w:rsidP="00634AC7">
            <w:pPr>
              <w:rPr>
                <w:sz w:val="20"/>
                <w:lang w:val="en-US"/>
              </w:rPr>
            </w:pPr>
            <w:r>
              <w:rPr>
                <w:sz w:val="20"/>
                <w:lang w:val="en-US"/>
              </w:rPr>
              <w:t>III</w:t>
            </w:r>
          </w:p>
        </w:tc>
        <w:tc>
          <w:tcPr>
            <w:tcW w:w="708" w:type="dxa"/>
            <w:shd w:val="clear" w:color="auto" w:fill="auto"/>
          </w:tcPr>
          <w:p w:rsidR="004254E1" w:rsidRPr="004254E1" w:rsidRDefault="004254E1" w:rsidP="00634AC7">
            <w:pPr>
              <w:rPr>
                <w:sz w:val="20"/>
                <w:lang w:val="en-US"/>
              </w:rPr>
            </w:pPr>
            <w:r>
              <w:rPr>
                <w:sz w:val="20"/>
                <w:lang w:val="en-US"/>
              </w:rPr>
              <w:t>IV</w:t>
            </w:r>
          </w:p>
        </w:tc>
      </w:tr>
      <w:tr w:rsidR="004254E1" w:rsidRPr="00A60F4A" w:rsidTr="004254E1">
        <w:tc>
          <w:tcPr>
            <w:tcW w:w="563" w:type="dxa"/>
            <w:shd w:val="clear" w:color="auto" w:fill="auto"/>
          </w:tcPr>
          <w:p w:rsidR="004254E1" w:rsidRPr="00A60F4A" w:rsidRDefault="004254E1" w:rsidP="00C2498B">
            <w:pPr>
              <w:rPr>
                <w:sz w:val="20"/>
              </w:rPr>
            </w:pPr>
            <w:r w:rsidRPr="00A60F4A">
              <w:rPr>
                <w:sz w:val="20"/>
              </w:rPr>
              <w:t>1</w:t>
            </w:r>
          </w:p>
        </w:tc>
        <w:tc>
          <w:tcPr>
            <w:tcW w:w="6916" w:type="dxa"/>
            <w:shd w:val="clear" w:color="auto" w:fill="auto"/>
          </w:tcPr>
          <w:p w:rsidR="004254E1" w:rsidRPr="00A60F4A" w:rsidRDefault="004254E1" w:rsidP="00C2498B">
            <w:pPr>
              <w:widowControl w:val="0"/>
              <w:spacing w:line="262" w:lineRule="exact"/>
              <w:rPr>
                <w:bCs/>
                <w:sz w:val="20"/>
              </w:rPr>
            </w:pPr>
            <w:r w:rsidRPr="00A60F4A">
              <w:rPr>
                <w:bCs/>
                <w:sz w:val="20"/>
              </w:rPr>
              <w:t>О живой и неживой природе</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3" w:type="dxa"/>
            <w:shd w:val="clear" w:color="auto" w:fill="auto"/>
          </w:tcPr>
          <w:p w:rsidR="004254E1" w:rsidRPr="00A60F4A" w:rsidRDefault="004254E1" w:rsidP="00C2498B">
            <w:pPr>
              <w:rPr>
                <w:sz w:val="20"/>
              </w:rPr>
            </w:pPr>
            <w:r w:rsidRPr="00A60F4A">
              <w:rPr>
                <w:sz w:val="20"/>
              </w:rPr>
              <w:t>2</w:t>
            </w:r>
          </w:p>
        </w:tc>
        <w:tc>
          <w:tcPr>
            <w:tcW w:w="6916" w:type="dxa"/>
            <w:shd w:val="clear" w:color="auto" w:fill="auto"/>
          </w:tcPr>
          <w:p w:rsidR="004254E1" w:rsidRPr="00A60F4A" w:rsidRDefault="004254E1" w:rsidP="00C2498B">
            <w:pPr>
              <w:widowControl w:val="0"/>
              <w:spacing w:line="252" w:lineRule="exact"/>
              <w:rPr>
                <w:bCs/>
                <w:sz w:val="20"/>
              </w:rPr>
            </w:pPr>
            <w:r w:rsidRPr="00A60F4A">
              <w:rPr>
                <w:bCs/>
                <w:sz w:val="20"/>
              </w:rPr>
              <w:t xml:space="preserve">О правилах поведения в природе </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rPr>
          <w:trHeight w:val="161"/>
        </w:trPr>
        <w:tc>
          <w:tcPr>
            <w:tcW w:w="563" w:type="dxa"/>
            <w:shd w:val="clear" w:color="auto" w:fill="auto"/>
          </w:tcPr>
          <w:p w:rsidR="004254E1" w:rsidRPr="00A60F4A" w:rsidRDefault="004254E1" w:rsidP="00C2498B">
            <w:pPr>
              <w:rPr>
                <w:sz w:val="20"/>
              </w:rPr>
            </w:pPr>
            <w:r w:rsidRPr="00A60F4A">
              <w:rPr>
                <w:sz w:val="20"/>
              </w:rPr>
              <w:t>3</w:t>
            </w:r>
          </w:p>
        </w:tc>
        <w:tc>
          <w:tcPr>
            <w:tcW w:w="6916" w:type="dxa"/>
            <w:shd w:val="clear" w:color="auto" w:fill="auto"/>
          </w:tcPr>
          <w:p w:rsidR="004254E1" w:rsidRPr="00A60F4A" w:rsidRDefault="004254E1" w:rsidP="00C2498B">
            <w:pPr>
              <w:widowControl w:val="0"/>
              <w:spacing w:line="210" w:lineRule="exact"/>
              <w:rPr>
                <w:bCs/>
                <w:sz w:val="20"/>
              </w:rPr>
            </w:pPr>
            <w:r w:rsidRPr="00A60F4A">
              <w:rPr>
                <w:bCs/>
                <w:sz w:val="20"/>
              </w:rPr>
              <w:t>Разнообразие  животных</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3" w:type="dxa"/>
            <w:shd w:val="clear" w:color="auto" w:fill="auto"/>
          </w:tcPr>
          <w:p w:rsidR="004254E1" w:rsidRPr="00A60F4A" w:rsidRDefault="004254E1" w:rsidP="00C2498B">
            <w:pPr>
              <w:rPr>
                <w:sz w:val="20"/>
              </w:rPr>
            </w:pPr>
            <w:r w:rsidRPr="00A60F4A">
              <w:rPr>
                <w:sz w:val="20"/>
              </w:rPr>
              <w:t>4</w:t>
            </w:r>
          </w:p>
        </w:tc>
        <w:tc>
          <w:tcPr>
            <w:tcW w:w="6916" w:type="dxa"/>
            <w:shd w:val="clear" w:color="auto" w:fill="auto"/>
          </w:tcPr>
          <w:p w:rsidR="004254E1" w:rsidRPr="00A60F4A" w:rsidRDefault="004254E1" w:rsidP="00C2498B">
            <w:pPr>
              <w:widowControl w:val="0"/>
              <w:spacing w:line="210" w:lineRule="exact"/>
              <w:rPr>
                <w:bCs/>
                <w:sz w:val="20"/>
              </w:rPr>
            </w:pPr>
            <w:r w:rsidRPr="00A60F4A">
              <w:rPr>
                <w:bCs/>
                <w:sz w:val="20"/>
              </w:rPr>
              <w:t>Домашние животные</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3" w:type="dxa"/>
            <w:shd w:val="clear" w:color="auto" w:fill="auto"/>
          </w:tcPr>
          <w:p w:rsidR="004254E1" w:rsidRPr="00A60F4A" w:rsidRDefault="004254E1" w:rsidP="00C2498B">
            <w:pPr>
              <w:rPr>
                <w:sz w:val="20"/>
              </w:rPr>
            </w:pPr>
            <w:r w:rsidRPr="00A60F4A">
              <w:rPr>
                <w:sz w:val="20"/>
              </w:rPr>
              <w:t>5</w:t>
            </w:r>
          </w:p>
        </w:tc>
        <w:tc>
          <w:tcPr>
            <w:tcW w:w="6916" w:type="dxa"/>
            <w:shd w:val="clear" w:color="auto" w:fill="auto"/>
          </w:tcPr>
          <w:p w:rsidR="004254E1" w:rsidRPr="00A60F4A" w:rsidRDefault="004254E1" w:rsidP="00C2498B">
            <w:pPr>
              <w:widowControl w:val="0"/>
              <w:spacing w:line="210" w:lineRule="exact"/>
              <w:rPr>
                <w:bCs/>
                <w:sz w:val="20"/>
              </w:rPr>
            </w:pPr>
            <w:r w:rsidRPr="00A60F4A">
              <w:rPr>
                <w:bCs/>
                <w:sz w:val="20"/>
              </w:rPr>
              <w:t>Дикие животные</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3" w:type="dxa"/>
            <w:shd w:val="clear" w:color="auto" w:fill="auto"/>
          </w:tcPr>
          <w:p w:rsidR="004254E1" w:rsidRPr="00A60F4A" w:rsidRDefault="004254E1" w:rsidP="00C2498B">
            <w:pPr>
              <w:rPr>
                <w:sz w:val="20"/>
              </w:rPr>
            </w:pPr>
            <w:r w:rsidRPr="00A60F4A">
              <w:rPr>
                <w:sz w:val="20"/>
              </w:rPr>
              <w:t>6</w:t>
            </w:r>
          </w:p>
        </w:tc>
        <w:tc>
          <w:tcPr>
            <w:tcW w:w="6916" w:type="dxa"/>
            <w:shd w:val="clear" w:color="auto" w:fill="auto"/>
          </w:tcPr>
          <w:p w:rsidR="004254E1" w:rsidRPr="00A60F4A" w:rsidRDefault="004254E1" w:rsidP="00C2498B">
            <w:pPr>
              <w:widowControl w:val="0"/>
              <w:spacing w:line="210" w:lineRule="exact"/>
              <w:rPr>
                <w:bCs/>
                <w:sz w:val="20"/>
              </w:rPr>
            </w:pPr>
            <w:r w:rsidRPr="00A60F4A">
              <w:rPr>
                <w:bCs/>
                <w:sz w:val="20"/>
              </w:rPr>
              <w:t>Птицы зимующие</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3" w:type="dxa"/>
            <w:shd w:val="clear" w:color="auto" w:fill="auto"/>
          </w:tcPr>
          <w:p w:rsidR="004254E1" w:rsidRPr="00A60F4A" w:rsidRDefault="004254E1" w:rsidP="00C2498B">
            <w:pPr>
              <w:rPr>
                <w:sz w:val="20"/>
              </w:rPr>
            </w:pPr>
            <w:r w:rsidRPr="00A60F4A">
              <w:rPr>
                <w:sz w:val="20"/>
              </w:rPr>
              <w:t>7</w:t>
            </w:r>
          </w:p>
        </w:tc>
        <w:tc>
          <w:tcPr>
            <w:tcW w:w="6916" w:type="dxa"/>
            <w:shd w:val="clear" w:color="auto" w:fill="auto"/>
          </w:tcPr>
          <w:p w:rsidR="004254E1" w:rsidRPr="00A60F4A" w:rsidRDefault="004254E1" w:rsidP="00C2498B">
            <w:pPr>
              <w:widowControl w:val="0"/>
              <w:spacing w:line="259" w:lineRule="exact"/>
              <w:rPr>
                <w:bCs/>
                <w:sz w:val="20"/>
              </w:rPr>
            </w:pPr>
            <w:r w:rsidRPr="00A60F4A">
              <w:rPr>
                <w:bCs/>
                <w:sz w:val="20"/>
              </w:rPr>
              <w:t>Представления о родном поселке</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bl>
    <w:p w:rsidR="00C2498B" w:rsidRPr="00A60F4A" w:rsidRDefault="00C2498B" w:rsidP="00C2498B">
      <w:pPr>
        <w:ind w:hanging="567"/>
        <w:rPr>
          <w:sz w:val="20"/>
        </w:rPr>
      </w:pPr>
    </w:p>
    <w:p w:rsidR="00C2498B" w:rsidRPr="00A60F4A" w:rsidRDefault="00C2498B" w:rsidP="00C2498B">
      <w:pPr>
        <w:ind w:hanging="567"/>
        <w:jc w:val="center"/>
        <w:rPr>
          <w:b/>
          <w:sz w:val="20"/>
        </w:rPr>
      </w:pPr>
      <w:r w:rsidRPr="00A60F4A">
        <w:rPr>
          <w:b/>
          <w:sz w:val="20"/>
        </w:rPr>
        <w:t>Изобразительное искусство</w:t>
      </w:r>
    </w:p>
    <w:p w:rsidR="00C2498B" w:rsidRPr="00A60F4A" w:rsidRDefault="00C2498B" w:rsidP="00C2498B">
      <w:pPr>
        <w:ind w:hanging="567"/>
        <w:rPr>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919"/>
        <w:gridCol w:w="709"/>
        <w:gridCol w:w="709"/>
        <w:gridCol w:w="709"/>
        <w:gridCol w:w="708"/>
      </w:tblGrid>
      <w:tr w:rsidR="004254E1" w:rsidRPr="00A60F4A" w:rsidTr="004254E1">
        <w:tc>
          <w:tcPr>
            <w:tcW w:w="560" w:type="dxa"/>
            <w:shd w:val="clear" w:color="auto" w:fill="auto"/>
          </w:tcPr>
          <w:p w:rsidR="004254E1" w:rsidRPr="00A60F4A" w:rsidRDefault="004254E1" w:rsidP="00C2498B">
            <w:pPr>
              <w:rPr>
                <w:sz w:val="20"/>
              </w:rPr>
            </w:pPr>
          </w:p>
        </w:tc>
        <w:tc>
          <w:tcPr>
            <w:tcW w:w="6919" w:type="dxa"/>
            <w:shd w:val="clear" w:color="auto" w:fill="auto"/>
          </w:tcPr>
          <w:p w:rsidR="004254E1" w:rsidRPr="00A60F4A" w:rsidRDefault="004254E1" w:rsidP="00C2498B">
            <w:pPr>
              <w:widowControl w:val="0"/>
              <w:spacing w:line="220" w:lineRule="exact"/>
              <w:rPr>
                <w:bCs/>
                <w:sz w:val="20"/>
              </w:rPr>
            </w:pPr>
            <w:r w:rsidRPr="00A60F4A">
              <w:rPr>
                <w:bCs/>
                <w:sz w:val="20"/>
              </w:rPr>
              <w:t>Навык</w:t>
            </w:r>
          </w:p>
        </w:tc>
        <w:tc>
          <w:tcPr>
            <w:tcW w:w="709" w:type="dxa"/>
            <w:shd w:val="clear" w:color="auto" w:fill="auto"/>
          </w:tcPr>
          <w:p w:rsidR="004254E1" w:rsidRPr="004254E1" w:rsidRDefault="004254E1" w:rsidP="00634AC7">
            <w:pPr>
              <w:rPr>
                <w:sz w:val="20"/>
                <w:lang w:val="en-US"/>
              </w:rPr>
            </w:pPr>
            <w:r>
              <w:rPr>
                <w:sz w:val="20"/>
                <w:lang w:val="en-US"/>
              </w:rPr>
              <w:t>I</w:t>
            </w:r>
          </w:p>
        </w:tc>
        <w:tc>
          <w:tcPr>
            <w:tcW w:w="709" w:type="dxa"/>
            <w:shd w:val="clear" w:color="auto" w:fill="auto"/>
          </w:tcPr>
          <w:p w:rsidR="004254E1" w:rsidRPr="004254E1" w:rsidRDefault="004254E1" w:rsidP="00634AC7">
            <w:pPr>
              <w:rPr>
                <w:sz w:val="20"/>
                <w:lang w:val="en-US"/>
              </w:rPr>
            </w:pPr>
            <w:r>
              <w:rPr>
                <w:sz w:val="20"/>
                <w:lang w:val="en-US"/>
              </w:rPr>
              <w:t>II</w:t>
            </w:r>
          </w:p>
        </w:tc>
        <w:tc>
          <w:tcPr>
            <w:tcW w:w="709" w:type="dxa"/>
            <w:shd w:val="clear" w:color="auto" w:fill="auto"/>
          </w:tcPr>
          <w:p w:rsidR="004254E1" w:rsidRPr="004254E1" w:rsidRDefault="004254E1" w:rsidP="00634AC7">
            <w:pPr>
              <w:rPr>
                <w:sz w:val="20"/>
                <w:lang w:val="en-US"/>
              </w:rPr>
            </w:pPr>
            <w:r>
              <w:rPr>
                <w:sz w:val="20"/>
                <w:lang w:val="en-US"/>
              </w:rPr>
              <w:t>III</w:t>
            </w:r>
          </w:p>
        </w:tc>
        <w:tc>
          <w:tcPr>
            <w:tcW w:w="708" w:type="dxa"/>
            <w:shd w:val="clear" w:color="auto" w:fill="auto"/>
          </w:tcPr>
          <w:p w:rsidR="004254E1" w:rsidRPr="004254E1" w:rsidRDefault="004254E1" w:rsidP="00634AC7">
            <w:pPr>
              <w:rPr>
                <w:sz w:val="20"/>
                <w:lang w:val="en-US"/>
              </w:rPr>
            </w:pPr>
            <w:r>
              <w:rPr>
                <w:sz w:val="20"/>
                <w:lang w:val="en-US"/>
              </w:rPr>
              <w:t>IV</w:t>
            </w:r>
          </w:p>
        </w:tc>
      </w:tr>
      <w:tr w:rsidR="004254E1" w:rsidRPr="00A60F4A" w:rsidTr="004254E1">
        <w:tc>
          <w:tcPr>
            <w:tcW w:w="560" w:type="dxa"/>
            <w:shd w:val="clear" w:color="auto" w:fill="auto"/>
          </w:tcPr>
          <w:p w:rsidR="004254E1" w:rsidRPr="00A60F4A" w:rsidRDefault="004254E1" w:rsidP="00C2498B">
            <w:pPr>
              <w:rPr>
                <w:sz w:val="20"/>
              </w:rPr>
            </w:pPr>
            <w:r w:rsidRPr="00A60F4A">
              <w:rPr>
                <w:sz w:val="20"/>
              </w:rPr>
              <w:t>1</w:t>
            </w:r>
          </w:p>
        </w:tc>
        <w:tc>
          <w:tcPr>
            <w:tcW w:w="6919" w:type="dxa"/>
            <w:shd w:val="clear" w:color="auto" w:fill="auto"/>
          </w:tcPr>
          <w:p w:rsidR="004254E1" w:rsidRPr="00A60F4A" w:rsidRDefault="004254E1" w:rsidP="00C2498B">
            <w:pPr>
              <w:widowControl w:val="0"/>
              <w:spacing w:line="252" w:lineRule="exact"/>
              <w:jc w:val="both"/>
              <w:rPr>
                <w:bCs/>
                <w:sz w:val="20"/>
              </w:rPr>
            </w:pPr>
            <w:r w:rsidRPr="00A60F4A">
              <w:rPr>
                <w:bCs/>
                <w:sz w:val="20"/>
              </w:rPr>
              <w:t>Названия семи цветов спектра (красный, оранжевый, жёлтый, зелёный и т.д.).</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0" w:type="dxa"/>
            <w:shd w:val="clear" w:color="auto" w:fill="auto"/>
          </w:tcPr>
          <w:p w:rsidR="004254E1" w:rsidRPr="00A60F4A" w:rsidRDefault="004254E1" w:rsidP="00C2498B">
            <w:pPr>
              <w:rPr>
                <w:sz w:val="20"/>
              </w:rPr>
            </w:pPr>
            <w:r w:rsidRPr="00A60F4A">
              <w:rPr>
                <w:sz w:val="20"/>
              </w:rPr>
              <w:t>2</w:t>
            </w:r>
          </w:p>
        </w:tc>
        <w:tc>
          <w:tcPr>
            <w:tcW w:w="6919" w:type="dxa"/>
            <w:shd w:val="clear" w:color="auto" w:fill="auto"/>
          </w:tcPr>
          <w:p w:rsidR="004254E1" w:rsidRPr="00A60F4A" w:rsidRDefault="004254E1" w:rsidP="00C2498B">
            <w:pPr>
              <w:widowControl w:val="0"/>
              <w:spacing w:line="252" w:lineRule="exact"/>
              <w:rPr>
                <w:bCs/>
                <w:sz w:val="20"/>
              </w:rPr>
            </w:pPr>
            <w:r w:rsidRPr="00A60F4A">
              <w:rPr>
                <w:bCs/>
                <w:sz w:val="20"/>
              </w:rPr>
              <w:t>Передавать в рисунке форму, общее пространственное положение, основной цвет простых предметов.</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0" w:type="dxa"/>
            <w:shd w:val="clear" w:color="auto" w:fill="auto"/>
          </w:tcPr>
          <w:p w:rsidR="004254E1" w:rsidRPr="00A60F4A" w:rsidRDefault="004254E1" w:rsidP="00C2498B">
            <w:pPr>
              <w:rPr>
                <w:sz w:val="20"/>
              </w:rPr>
            </w:pPr>
            <w:r w:rsidRPr="00A60F4A">
              <w:rPr>
                <w:sz w:val="20"/>
              </w:rPr>
              <w:t>3</w:t>
            </w:r>
          </w:p>
        </w:tc>
        <w:tc>
          <w:tcPr>
            <w:tcW w:w="6919" w:type="dxa"/>
            <w:shd w:val="clear" w:color="auto" w:fill="auto"/>
          </w:tcPr>
          <w:p w:rsidR="004254E1" w:rsidRPr="00A60F4A" w:rsidRDefault="004254E1" w:rsidP="00C2498B">
            <w:pPr>
              <w:widowControl w:val="0"/>
              <w:spacing w:line="259" w:lineRule="exact"/>
              <w:rPr>
                <w:bCs/>
                <w:sz w:val="20"/>
              </w:rPr>
            </w:pPr>
            <w:r w:rsidRPr="00A60F4A">
              <w:rPr>
                <w:bCs/>
                <w:sz w:val="20"/>
              </w:rPr>
              <w:t>Работа с акварельными красками, ровное закрашивание</w:t>
            </w:r>
          </w:p>
          <w:p w:rsidR="004254E1" w:rsidRPr="00A60F4A" w:rsidRDefault="004254E1" w:rsidP="00C2498B">
            <w:pPr>
              <w:widowControl w:val="0"/>
              <w:spacing w:line="259" w:lineRule="exact"/>
              <w:rPr>
                <w:bCs/>
                <w:sz w:val="20"/>
              </w:rPr>
            </w:pPr>
            <w:r w:rsidRPr="00A60F4A">
              <w:rPr>
                <w:bCs/>
                <w:sz w:val="20"/>
              </w:rPr>
              <w:t>нужной поверхности.</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0" w:type="dxa"/>
            <w:shd w:val="clear" w:color="auto" w:fill="auto"/>
          </w:tcPr>
          <w:p w:rsidR="004254E1" w:rsidRPr="00A60F4A" w:rsidRDefault="004254E1" w:rsidP="00C2498B">
            <w:pPr>
              <w:rPr>
                <w:sz w:val="20"/>
              </w:rPr>
            </w:pPr>
            <w:r w:rsidRPr="00A60F4A">
              <w:rPr>
                <w:sz w:val="20"/>
              </w:rPr>
              <w:t>4</w:t>
            </w:r>
          </w:p>
        </w:tc>
        <w:tc>
          <w:tcPr>
            <w:tcW w:w="6919" w:type="dxa"/>
            <w:shd w:val="clear" w:color="auto" w:fill="auto"/>
          </w:tcPr>
          <w:p w:rsidR="004254E1" w:rsidRPr="00A60F4A" w:rsidRDefault="004254E1" w:rsidP="00C2498B">
            <w:pPr>
              <w:widowControl w:val="0"/>
              <w:spacing w:line="257" w:lineRule="exact"/>
              <w:rPr>
                <w:bCs/>
                <w:sz w:val="20"/>
              </w:rPr>
            </w:pPr>
            <w:r w:rsidRPr="00A60F4A">
              <w:rPr>
                <w:bCs/>
                <w:sz w:val="20"/>
              </w:rPr>
              <w:t>Выполнение простейших узоров в полосе, круге.</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0" w:type="dxa"/>
            <w:shd w:val="clear" w:color="auto" w:fill="auto"/>
          </w:tcPr>
          <w:p w:rsidR="004254E1" w:rsidRPr="00A60F4A" w:rsidRDefault="004254E1" w:rsidP="00C2498B">
            <w:pPr>
              <w:rPr>
                <w:sz w:val="20"/>
              </w:rPr>
            </w:pPr>
            <w:r w:rsidRPr="00A60F4A">
              <w:rPr>
                <w:sz w:val="20"/>
              </w:rPr>
              <w:t>5</w:t>
            </w:r>
          </w:p>
        </w:tc>
        <w:tc>
          <w:tcPr>
            <w:tcW w:w="6919" w:type="dxa"/>
            <w:shd w:val="clear" w:color="auto" w:fill="auto"/>
          </w:tcPr>
          <w:p w:rsidR="004254E1" w:rsidRPr="00A60F4A" w:rsidRDefault="004254E1" w:rsidP="00C2498B">
            <w:pPr>
              <w:widowControl w:val="0"/>
              <w:spacing w:line="252" w:lineRule="exact"/>
              <w:rPr>
                <w:bCs/>
                <w:sz w:val="20"/>
              </w:rPr>
            </w:pPr>
            <w:r w:rsidRPr="00A60F4A">
              <w:rPr>
                <w:bCs/>
                <w:sz w:val="20"/>
              </w:rPr>
              <w:t>Устное описание изображённых на картине предметов и явлений.</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0" w:type="dxa"/>
            <w:shd w:val="clear" w:color="auto" w:fill="auto"/>
          </w:tcPr>
          <w:p w:rsidR="004254E1" w:rsidRPr="00A60F4A" w:rsidRDefault="004254E1" w:rsidP="00C2498B">
            <w:pPr>
              <w:rPr>
                <w:sz w:val="20"/>
              </w:rPr>
            </w:pPr>
            <w:r w:rsidRPr="00A60F4A">
              <w:rPr>
                <w:sz w:val="20"/>
              </w:rPr>
              <w:t>6</w:t>
            </w:r>
          </w:p>
        </w:tc>
        <w:tc>
          <w:tcPr>
            <w:tcW w:w="6919" w:type="dxa"/>
            <w:shd w:val="clear" w:color="auto" w:fill="auto"/>
          </w:tcPr>
          <w:p w:rsidR="004254E1" w:rsidRPr="00A60F4A" w:rsidRDefault="004254E1" w:rsidP="00C2498B">
            <w:pPr>
              <w:widowControl w:val="0"/>
              <w:spacing w:line="259" w:lineRule="exact"/>
              <w:rPr>
                <w:bCs/>
                <w:sz w:val="20"/>
              </w:rPr>
            </w:pPr>
            <w:r w:rsidRPr="00A60F4A">
              <w:rPr>
                <w:bCs/>
                <w:sz w:val="20"/>
              </w:rPr>
              <w:t>Простейшие приёмы лепки.</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r w:rsidR="004254E1" w:rsidRPr="00A60F4A" w:rsidTr="004254E1">
        <w:tc>
          <w:tcPr>
            <w:tcW w:w="560" w:type="dxa"/>
            <w:shd w:val="clear" w:color="auto" w:fill="auto"/>
          </w:tcPr>
          <w:p w:rsidR="004254E1" w:rsidRPr="00A60F4A" w:rsidRDefault="004254E1" w:rsidP="00C2498B">
            <w:pPr>
              <w:rPr>
                <w:sz w:val="20"/>
              </w:rPr>
            </w:pPr>
            <w:r w:rsidRPr="00A60F4A">
              <w:rPr>
                <w:sz w:val="20"/>
              </w:rPr>
              <w:t>7</w:t>
            </w:r>
          </w:p>
        </w:tc>
        <w:tc>
          <w:tcPr>
            <w:tcW w:w="6919" w:type="dxa"/>
            <w:shd w:val="clear" w:color="auto" w:fill="auto"/>
          </w:tcPr>
          <w:p w:rsidR="004254E1" w:rsidRPr="00A60F4A" w:rsidRDefault="004254E1" w:rsidP="00C2498B">
            <w:pPr>
              <w:widowControl w:val="0"/>
              <w:spacing w:line="257" w:lineRule="exact"/>
              <w:rPr>
                <w:bCs/>
                <w:sz w:val="20"/>
              </w:rPr>
            </w:pPr>
            <w:r w:rsidRPr="00A60F4A">
              <w:rPr>
                <w:bCs/>
                <w:sz w:val="20"/>
              </w:rPr>
              <w:t>Простейшие композиции, аппликации.</w:t>
            </w: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9" w:type="dxa"/>
            <w:shd w:val="clear" w:color="auto" w:fill="auto"/>
          </w:tcPr>
          <w:p w:rsidR="004254E1" w:rsidRPr="00A60F4A" w:rsidRDefault="004254E1" w:rsidP="00C2498B">
            <w:pPr>
              <w:rPr>
                <w:sz w:val="20"/>
              </w:rPr>
            </w:pPr>
          </w:p>
        </w:tc>
        <w:tc>
          <w:tcPr>
            <w:tcW w:w="708" w:type="dxa"/>
            <w:shd w:val="clear" w:color="auto" w:fill="auto"/>
          </w:tcPr>
          <w:p w:rsidR="004254E1" w:rsidRPr="00A60F4A" w:rsidRDefault="004254E1" w:rsidP="00C2498B">
            <w:pPr>
              <w:rPr>
                <w:sz w:val="20"/>
              </w:rPr>
            </w:pPr>
          </w:p>
        </w:tc>
      </w:tr>
    </w:tbl>
    <w:p w:rsidR="00C2498B" w:rsidRPr="00C2498B" w:rsidRDefault="00C2498B" w:rsidP="00C2498B">
      <w:pPr>
        <w:ind w:hanging="567"/>
        <w:rPr>
          <w:sz w:val="20"/>
        </w:rPr>
      </w:pPr>
    </w:p>
    <w:p w:rsidR="00C2498B" w:rsidRPr="00C2498B" w:rsidRDefault="00C2498B" w:rsidP="00C2498B">
      <w:pPr>
        <w:ind w:hanging="567"/>
        <w:rPr>
          <w:sz w:val="20"/>
        </w:rPr>
      </w:pPr>
    </w:p>
    <w:p w:rsidR="00505396" w:rsidRDefault="00505396" w:rsidP="00E51214">
      <w:pPr>
        <w:spacing w:line="276" w:lineRule="auto"/>
        <w:rPr>
          <w:b/>
          <w:szCs w:val="28"/>
        </w:rPr>
      </w:pPr>
    </w:p>
    <w:p w:rsidR="00C2439B" w:rsidRPr="00C2439B" w:rsidRDefault="00C97CF0" w:rsidP="00C2439B">
      <w:pPr>
        <w:ind w:left="567"/>
        <w:rPr>
          <w:sz w:val="24"/>
          <w:szCs w:val="24"/>
        </w:rPr>
      </w:pPr>
      <w:r>
        <w:rPr>
          <w:noProof/>
          <w:sz w:val="24"/>
          <w:szCs w:val="24"/>
        </w:rPr>
        <w:pict>
          <v:oval id="_x0000_s1162" style="position:absolute;left:0;text-align:left;margin-left:3.45pt;margin-top:.65pt;width:15.05pt;height:11.1pt;z-index:251723264" fillcolor="#c0504d [3205]" strokecolor="#f2f2f2 [3041]" strokeweight="3pt">
            <v:shadow on="t" type="perspective" color="#622423 [1605]" opacity=".5" offset="1pt" offset2="-1pt"/>
          </v:oval>
        </w:pict>
      </w:r>
      <w:r w:rsidR="00C2439B" w:rsidRPr="00C2439B">
        <w:rPr>
          <w:sz w:val="24"/>
          <w:szCs w:val="24"/>
        </w:rPr>
        <w:t xml:space="preserve"> ученик самостоятельно, правильно выполняет задания</w:t>
      </w:r>
    </w:p>
    <w:p w:rsidR="00C2439B" w:rsidRDefault="00C2439B" w:rsidP="00C2439B">
      <w:pPr>
        <w:ind w:left="567"/>
        <w:rPr>
          <w:sz w:val="24"/>
          <w:szCs w:val="24"/>
          <w:lang w:val="en-US"/>
        </w:rPr>
      </w:pPr>
    </w:p>
    <w:p w:rsidR="00C2439B" w:rsidRPr="00C2439B" w:rsidRDefault="00C97CF0" w:rsidP="00C2439B">
      <w:pPr>
        <w:ind w:left="567"/>
        <w:rPr>
          <w:sz w:val="24"/>
          <w:szCs w:val="24"/>
        </w:rPr>
      </w:pPr>
      <w:r>
        <w:rPr>
          <w:noProof/>
          <w:sz w:val="24"/>
          <w:szCs w:val="24"/>
        </w:rPr>
        <w:pict>
          <v:oval id="_x0000_s1163" style="position:absolute;left:0;text-align:left;margin-left:3.45pt;margin-top:1.55pt;width:15.05pt;height:11.1pt;z-index:251724288" fillcolor="#00b050" strokecolor="#f2f2f2 [3041]" strokeweight="3pt">
            <v:shadow on="t" type="perspective" color="#622423 [1605]" opacity=".5" offset="1pt" offset2="-1pt"/>
          </v:oval>
        </w:pict>
      </w:r>
      <w:r w:rsidR="00C2439B" w:rsidRPr="00C2439B">
        <w:rPr>
          <w:sz w:val="24"/>
          <w:szCs w:val="24"/>
        </w:rPr>
        <w:t>ученик допускает при выполнении заданий единичные негрубые ошибки, которые может исправить сам</w:t>
      </w:r>
    </w:p>
    <w:p w:rsidR="00C2439B" w:rsidRPr="00C2439B" w:rsidRDefault="00C2439B" w:rsidP="00C2439B">
      <w:pPr>
        <w:ind w:left="567"/>
        <w:rPr>
          <w:sz w:val="24"/>
          <w:szCs w:val="24"/>
        </w:rPr>
      </w:pPr>
    </w:p>
    <w:p w:rsidR="00C2439B" w:rsidRPr="00C2439B" w:rsidRDefault="00C97CF0" w:rsidP="00C2439B">
      <w:pPr>
        <w:ind w:left="567"/>
        <w:rPr>
          <w:sz w:val="24"/>
          <w:szCs w:val="24"/>
        </w:rPr>
      </w:pPr>
      <w:r>
        <w:rPr>
          <w:noProof/>
          <w:sz w:val="24"/>
          <w:szCs w:val="24"/>
        </w:rPr>
        <w:pict>
          <v:oval id="_x0000_s1164" style="position:absolute;left:0;text-align:left;margin-left:3.45pt;margin-top:1.25pt;width:15.05pt;height:11.1pt;z-index:251725312" fillcolor="#0070c0" strokecolor="#f2f2f2 [3041]" strokeweight="3pt">
            <v:shadow on="t" type="perspective" color="#622423 [1605]" opacity=".5" offset="1pt" offset2="-1pt"/>
          </v:oval>
        </w:pict>
      </w:r>
      <w:r w:rsidR="00C2439B" w:rsidRPr="00C2439B">
        <w:rPr>
          <w:sz w:val="24"/>
          <w:szCs w:val="24"/>
        </w:rPr>
        <w:t>ученик не усвоил большей или наиболее существенной части изучаемого материала, допускает грубые ошибки</w:t>
      </w:r>
    </w:p>
    <w:p w:rsidR="00C2439B" w:rsidRPr="00C2439B" w:rsidRDefault="00C2439B" w:rsidP="00C2439B">
      <w:pPr>
        <w:ind w:left="567"/>
        <w:rPr>
          <w:b/>
          <w:sz w:val="24"/>
          <w:szCs w:val="24"/>
        </w:rPr>
      </w:pPr>
    </w:p>
    <w:p w:rsidR="00645EE1" w:rsidRDefault="00645EE1" w:rsidP="00505396">
      <w:pPr>
        <w:spacing w:line="276" w:lineRule="auto"/>
        <w:jc w:val="right"/>
        <w:rPr>
          <w:b/>
        </w:rPr>
        <w:sectPr w:rsidR="00645EE1" w:rsidSect="00E51214">
          <w:pgSz w:w="11906" w:h="16838" w:code="9"/>
          <w:pgMar w:top="1134" w:right="851" w:bottom="1134" w:left="1134" w:header="425" w:footer="720" w:gutter="0"/>
          <w:cols w:space="720"/>
          <w:titlePg/>
        </w:sectPr>
      </w:pPr>
    </w:p>
    <w:p w:rsidR="00505396" w:rsidRPr="00E51214" w:rsidRDefault="00505396" w:rsidP="00505396">
      <w:pPr>
        <w:spacing w:line="276" w:lineRule="auto"/>
        <w:jc w:val="right"/>
        <w:rPr>
          <w:b/>
        </w:rPr>
      </w:pPr>
      <w:r w:rsidRPr="00505396">
        <w:rPr>
          <w:b/>
        </w:rPr>
        <w:t>Приложение №4</w:t>
      </w:r>
    </w:p>
    <w:p w:rsidR="00057291" w:rsidRPr="00057291" w:rsidRDefault="00057291" w:rsidP="00057291">
      <w:pPr>
        <w:spacing w:after="200" w:line="276" w:lineRule="auto"/>
        <w:jc w:val="center"/>
        <w:rPr>
          <w:rFonts w:eastAsia="Calibri"/>
          <w:b/>
          <w:i/>
          <w:sz w:val="32"/>
          <w:szCs w:val="32"/>
          <w:lang w:eastAsia="en-US"/>
        </w:rPr>
      </w:pPr>
      <w:r w:rsidRPr="00057291">
        <w:rPr>
          <w:rFonts w:eastAsia="Calibri"/>
          <w:b/>
          <w:i/>
          <w:sz w:val="32"/>
          <w:szCs w:val="32"/>
          <w:lang w:eastAsia="en-US"/>
        </w:rPr>
        <w:t>Лист самооценки учащихся 2-4 классов</w:t>
      </w:r>
    </w:p>
    <w:p w:rsidR="00057291" w:rsidRPr="00057291" w:rsidRDefault="00C97CF0" w:rsidP="00057291">
      <w:pPr>
        <w:spacing w:after="200" w:line="276" w:lineRule="auto"/>
        <w:jc w:val="center"/>
        <w:rPr>
          <w:rFonts w:eastAsia="Calibri"/>
          <w:sz w:val="32"/>
          <w:szCs w:val="32"/>
          <w:lang w:eastAsia="en-US"/>
        </w:rPr>
      </w:pPr>
      <w:r>
        <w:rPr>
          <w:rFonts w:eastAsia="Calibri"/>
          <w:noProof/>
          <w:sz w:val="24"/>
          <w:szCs w:val="24"/>
        </w:rPr>
        <w:pict>
          <v:shape id="_x0000_s1122" type="#_x0000_t202" style="position:absolute;left:0;text-align:left;margin-left:374.15pt;margin-top:27.9pt;width:21pt;height:24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next-textbox:#_x0000_s1122">
              <w:txbxContent>
                <w:p w:rsidR="00BD2416" w:rsidRPr="00A64C54" w:rsidRDefault="00BD2416" w:rsidP="00057291">
                  <w:pPr>
                    <w:rPr>
                      <w:szCs w:val="28"/>
                    </w:rPr>
                  </w:pPr>
                  <w:r>
                    <w:rPr>
                      <w:szCs w:val="28"/>
                    </w:rPr>
                    <w:t>1</w:t>
                  </w:r>
                </w:p>
              </w:txbxContent>
            </v:textbox>
          </v:shape>
        </w:pict>
      </w:r>
      <w:r>
        <w:rPr>
          <w:rFonts w:eastAsia="Calibri"/>
          <w:noProof/>
          <w:sz w:val="24"/>
          <w:szCs w:val="24"/>
        </w:rPr>
        <w:pict>
          <v:shape id="_x0000_s1121" type="#_x0000_t202" style="position:absolute;left:0;text-align:left;margin-left:169.2pt;margin-top:24.9pt;width:21pt;height:24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next-textbox:#_x0000_s1121">
              <w:txbxContent>
                <w:p w:rsidR="00BD2416" w:rsidRPr="00A64C54" w:rsidRDefault="00BD2416" w:rsidP="00057291">
                  <w:pPr>
                    <w:rPr>
                      <w:szCs w:val="28"/>
                    </w:rPr>
                  </w:pPr>
                  <w:r>
                    <w:rPr>
                      <w:szCs w:val="28"/>
                    </w:rPr>
                    <w:t>2</w:t>
                  </w:r>
                </w:p>
              </w:txbxContent>
            </v:textbox>
          </v:shape>
        </w:pict>
      </w:r>
      <w:r>
        <w:rPr>
          <w:rFonts w:ascii="Calibri" w:eastAsia="Calibri" w:hAnsi="Calibri"/>
          <w:noProof/>
          <w:sz w:val="22"/>
          <w:szCs w:val="22"/>
          <w:lang w:eastAsia="en-US"/>
        </w:rPr>
        <w:pict>
          <v:shape id="Надпись 2" o:spid="_x0000_s1120" type="#_x0000_t202" style="position:absolute;left:0;text-align:left;margin-left:19.8pt;margin-top:24.9pt;width:21pt;height:24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next-textbox:#Надпись 2">
              <w:txbxContent>
                <w:p w:rsidR="00BD2416" w:rsidRPr="00A64C54" w:rsidRDefault="00BD2416" w:rsidP="00057291">
                  <w:pPr>
                    <w:rPr>
                      <w:szCs w:val="28"/>
                    </w:rPr>
                  </w:pPr>
                  <w:r w:rsidRPr="00A64C54">
                    <w:rPr>
                      <w:szCs w:val="28"/>
                    </w:rPr>
                    <w:t>3</w:t>
                  </w:r>
                </w:p>
              </w:txbxContent>
            </v:textbox>
          </v:shape>
        </w:pict>
      </w:r>
      <w:r w:rsidR="00057291" w:rsidRPr="00057291">
        <w:rPr>
          <w:rFonts w:eastAsia="Calibri"/>
          <w:sz w:val="32"/>
          <w:szCs w:val="32"/>
          <w:lang w:eastAsia="en-US"/>
        </w:rPr>
        <w:t>ФИО учащегося_______________________________________класс_________________</w:t>
      </w:r>
    </w:p>
    <w:p w:rsidR="00057291" w:rsidRPr="00057291" w:rsidRDefault="00057291" w:rsidP="00057291">
      <w:pPr>
        <w:tabs>
          <w:tab w:val="left" w:pos="930"/>
          <w:tab w:val="left" w:pos="3870"/>
          <w:tab w:val="left" w:pos="7980"/>
        </w:tabs>
        <w:spacing w:after="200" w:line="276" w:lineRule="auto"/>
        <w:rPr>
          <w:rFonts w:eastAsia="Calibri"/>
          <w:szCs w:val="28"/>
          <w:lang w:eastAsia="en-US"/>
        </w:rPr>
      </w:pPr>
      <w:r w:rsidRPr="00057291">
        <w:rPr>
          <w:rFonts w:eastAsia="Calibri"/>
          <w:sz w:val="24"/>
          <w:szCs w:val="24"/>
          <w:lang w:eastAsia="en-US"/>
        </w:rPr>
        <w:tab/>
      </w:r>
      <w:r w:rsidRPr="00057291">
        <w:rPr>
          <w:rFonts w:eastAsia="Calibri"/>
          <w:szCs w:val="28"/>
          <w:lang w:eastAsia="en-US"/>
        </w:rPr>
        <w:t>Я умею хорошо</w:t>
      </w:r>
      <w:r w:rsidRPr="00057291">
        <w:rPr>
          <w:rFonts w:eastAsia="Calibri"/>
          <w:szCs w:val="28"/>
          <w:lang w:eastAsia="en-US"/>
        </w:rPr>
        <w:tab/>
        <w:t xml:space="preserve">Я умею не очень хорошо  </w:t>
      </w:r>
      <w:r w:rsidRPr="00057291">
        <w:rPr>
          <w:rFonts w:eastAsia="Calibri"/>
          <w:szCs w:val="28"/>
          <w:lang w:eastAsia="en-US"/>
        </w:rPr>
        <w:tab/>
      </w:r>
      <w:r w:rsidR="00AE0819">
        <w:rPr>
          <w:rFonts w:eastAsia="Calibri"/>
          <w:szCs w:val="28"/>
          <w:lang w:eastAsia="en-US"/>
        </w:rPr>
        <w:t xml:space="preserve"> </w:t>
      </w:r>
      <w:r w:rsidRPr="00057291">
        <w:rPr>
          <w:rFonts w:eastAsia="Calibri"/>
          <w:szCs w:val="28"/>
          <w:lang w:eastAsia="en-US"/>
        </w:rPr>
        <w:t>Я не умею</w:t>
      </w:r>
    </w:p>
    <w:tbl>
      <w:tblPr>
        <w:tblW w:w="14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3"/>
        <w:gridCol w:w="369"/>
        <w:gridCol w:w="369"/>
        <w:gridCol w:w="369"/>
        <w:gridCol w:w="369"/>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tblGrid>
      <w:tr w:rsidR="00057291" w:rsidRPr="00057291" w:rsidTr="00395799">
        <w:tc>
          <w:tcPr>
            <w:tcW w:w="2235" w:type="dxa"/>
            <w:shd w:val="clear" w:color="auto" w:fill="auto"/>
          </w:tcPr>
          <w:p w:rsidR="00057291" w:rsidRPr="00057291" w:rsidRDefault="00057291" w:rsidP="00057291">
            <w:pPr>
              <w:tabs>
                <w:tab w:val="left" w:pos="930"/>
                <w:tab w:val="left" w:pos="3870"/>
                <w:tab w:val="left" w:pos="7980"/>
              </w:tabs>
              <w:spacing w:after="200" w:line="276" w:lineRule="auto"/>
              <w:rPr>
                <w:rFonts w:eastAsia="Calibri"/>
                <w:sz w:val="24"/>
                <w:szCs w:val="24"/>
                <w:lang w:eastAsia="en-US"/>
              </w:rPr>
            </w:pPr>
            <w:r w:rsidRPr="00057291">
              <w:rPr>
                <w:rFonts w:eastAsia="Calibri"/>
                <w:sz w:val="24"/>
                <w:szCs w:val="24"/>
                <w:lang w:eastAsia="en-US"/>
              </w:rPr>
              <w:t xml:space="preserve">Мои </w:t>
            </w:r>
            <w:proofErr w:type="spellStart"/>
            <w:r w:rsidRPr="00057291">
              <w:rPr>
                <w:rFonts w:eastAsia="Calibri"/>
                <w:sz w:val="24"/>
                <w:szCs w:val="24"/>
                <w:lang w:eastAsia="en-US"/>
              </w:rPr>
              <w:t>общеобучебные</w:t>
            </w:r>
            <w:proofErr w:type="spellEnd"/>
            <w:r w:rsidRPr="00057291">
              <w:rPr>
                <w:rFonts w:eastAsia="Calibri"/>
                <w:sz w:val="24"/>
                <w:szCs w:val="24"/>
                <w:lang w:eastAsia="en-US"/>
              </w:rPr>
              <w:t xml:space="preserve"> умения по предметам</w:t>
            </w:r>
          </w:p>
        </w:tc>
        <w:tc>
          <w:tcPr>
            <w:tcW w:w="1588" w:type="dxa"/>
            <w:gridSpan w:val="4"/>
            <w:shd w:val="clear" w:color="auto" w:fill="auto"/>
          </w:tcPr>
          <w:p w:rsidR="00057291" w:rsidRPr="00057291" w:rsidRDefault="00057291" w:rsidP="00057291">
            <w:pPr>
              <w:tabs>
                <w:tab w:val="left" w:pos="930"/>
                <w:tab w:val="left" w:pos="3870"/>
                <w:tab w:val="left" w:pos="7980"/>
              </w:tabs>
              <w:spacing w:after="200" w:line="276" w:lineRule="auto"/>
              <w:rPr>
                <w:rFonts w:eastAsia="Calibri"/>
                <w:sz w:val="24"/>
                <w:szCs w:val="24"/>
                <w:lang w:eastAsia="en-US"/>
              </w:rPr>
            </w:pPr>
            <w:r w:rsidRPr="00057291">
              <w:rPr>
                <w:rFonts w:eastAsia="Calibri"/>
                <w:b/>
                <w:sz w:val="24"/>
                <w:szCs w:val="24"/>
                <w:lang w:eastAsia="en-US"/>
              </w:rPr>
              <w:t xml:space="preserve">Умею </w:t>
            </w:r>
            <w:r w:rsidRPr="00057291">
              <w:rPr>
                <w:rFonts w:eastAsia="Calibri"/>
                <w:sz w:val="24"/>
                <w:szCs w:val="24"/>
                <w:lang w:eastAsia="en-US"/>
              </w:rPr>
              <w:t>готовить рабочее место</w:t>
            </w:r>
          </w:p>
        </w:tc>
        <w:tc>
          <w:tcPr>
            <w:tcW w:w="1588" w:type="dxa"/>
            <w:gridSpan w:val="4"/>
            <w:shd w:val="clear" w:color="auto" w:fill="auto"/>
          </w:tcPr>
          <w:p w:rsidR="00057291" w:rsidRPr="00057291" w:rsidRDefault="00057291" w:rsidP="00057291">
            <w:pPr>
              <w:tabs>
                <w:tab w:val="left" w:pos="930"/>
                <w:tab w:val="left" w:pos="3870"/>
                <w:tab w:val="left" w:pos="7980"/>
              </w:tabs>
              <w:spacing w:after="200" w:line="276" w:lineRule="auto"/>
              <w:rPr>
                <w:rFonts w:eastAsia="Calibri"/>
                <w:sz w:val="24"/>
                <w:szCs w:val="24"/>
                <w:lang w:eastAsia="en-US"/>
              </w:rPr>
            </w:pPr>
            <w:r w:rsidRPr="00057291">
              <w:rPr>
                <w:rFonts w:eastAsia="Calibri"/>
                <w:b/>
                <w:sz w:val="24"/>
                <w:szCs w:val="24"/>
                <w:lang w:eastAsia="en-US"/>
              </w:rPr>
              <w:t xml:space="preserve">Умею </w:t>
            </w:r>
            <w:r w:rsidRPr="00057291">
              <w:rPr>
                <w:rFonts w:eastAsia="Calibri"/>
                <w:sz w:val="24"/>
                <w:szCs w:val="24"/>
                <w:lang w:eastAsia="en-US"/>
              </w:rPr>
              <w:t>ставить цель перед работой</w:t>
            </w:r>
          </w:p>
        </w:tc>
        <w:tc>
          <w:tcPr>
            <w:tcW w:w="1588" w:type="dxa"/>
            <w:gridSpan w:val="4"/>
            <w:shd w:val="clear" w:color="auto" w:fill="auto"/>
          </w:tcPr>
          <w:p w:rsidR="00057291" w:rsidRPr="00057291" w:rsidRDefault="00057291" w:rsidP="00057291">
            <w:pPr>
              <w:tabs>
                <w:tab w:val="left" w:pos="930"/>
                <w:tab w:val="left" w:pos="3870"/>
                <w:tab w:val="left" w:pos="7980"/>
              </w:tabs>
              <w:spacing w:after="200" w:line="276" w:lineRule="auto"/>
              <w:rPr>
                <w:rFonts w:eastAsia="Calibri"/>
                <w:sz w:val="24"/>
                <w:szCs w:val="24"/>
                <w:lang w:eastAsia="en-US"/>
              </w:rPr>
            </w:pPr>
            <w:r w:rsidRPr="00057291">
              <w:rPr>
                <w:rFonts w:eastAsia="Calibri"/>
                <w:b/>
                <w:sz w:val="24"/>
                <w:szCs w:val="24"/>
                <w:lang w:eastAsia="en-US"/>
              </w:rPr>
              <w:t xml:space="preserve">Умею </w:t>
            </w:r>
            <w:r w:rsidRPr="00057291">
              <w:rPr>
                <w:rFonts w:eastAsia="Calibri"/>
                <w:sz w:val="24"/>
                <w:szCs w:val="24"/>
                <w:lang w:eastAsia="en-US"/>
              </w:rPr>
              <w:t>составлять план работы</w:t>
            </w:r>
          </w:p>
        </w:tc>
        <w:tc>
          <w:tcPr>
            <w:tcW w:w="1588" w:type="dxa"/>
            <w:gridSpan w:val="4"/>
            <w:shd w:val="clear" w:color="auto" w:fill="auto"/>
          </w:tcPr>
          <w:p w:rsidR="00057291" w:rsidRPr="00057291" w:rsidRDefault="00057291" w:rsidP="00057291">
            <w:pPr>
              <w:tabs>
                <w:tab w:val="left" w:pos="930"/>
                <w:tab w:val="left" w:pos="3870"/>
                <w:tab w:val="left" w:pos="7980"/>
              </w:tabs>
              <w:spacing w:line="276" w:lineRule="auto"/>
              <w:rPr>
                <w:rFonts w:eastAsia="Calibri"/>
                <w:b/>
                <w:sz w:val="24"/>
                <w:szCs w:val="24"/>
                <w:lang w:eastAsia="en-US"/>
              </w:rPr>
            </w:pPr>
            <w:r w:rsidRPr="00057291">
              <w:rPr>
                <w:rFonts w:eastAsia="Calibri"/>
                <w:b/>
                <w:sz w:val="24"/>
                <w:szCs w:val="24"/>
                <w:lang w:eastAsia="en-US"/>
              </w:rPr>
              <w:t xml:space="preserve">Умею </w:t>
            </w:r>
          </w:p>
          <w:p w:rsidR="00057291" w:rsidRPr="00057291" w:rsidRDefault="00057291" w:rsidP="00057291">
            <w:pPr>
              <w:tabs>
                <w:tab w:val="left" w:pos="930"/>
                <w:tab w:val="left" w:pos="3870"/>
                <w:tab w:val="left" w:pos="7980"/>
              </w:tabs>
              <w:spacing w:line="276" w:lineRule="auto"/>
              <w:rPr>
                <w:rFonts w:eastAsia="Calibri"/>
                <w:sz w:val="24"/>
                <w:szCs w:val="24"/>
                <w:lang w:eastAsia="en-US"/>
              </w:rPr>
            </w:pPr>
            <w:r w:rsidRPr="00057291">
              <w:rPr>
                <w:rFonts w:eastAsia="Calibri"/>
                <w:sz w:val="24"/>
                <w:szCs w:val="24"/>
                <w:lang w:eastAsia="en-US"/>
              </w:rPr>
              <w:t>работать</w:t>
            </w:r>
          </w:p>
          <w:p w:rsidR="00057291" w:rsidRPr="00057291" w:rsidRDefault="00057291" w:rsidP="00057291">
            <w:pPr>
              <w:tabs>
                <w:tab w:val="left" w:pos="930"/>
                <w:tab w:val="left" w:pos="3870"/>
                <w:tab w:val="left" w:pos="7980"/>
              </w:tabs>
              <w:spacing w:line="276" w:lineRule="auto"/>
              <w:rPr>
                <w:rFonts w:eastAsia="Calibri"/>
                <w:sz w:val="24"/>
                <w:szCs w:val="24"/>
                <w:lang w:eastAsia="en-US"/>
              </w:rPr>
            </w:pPr>
            <w:r w:rsidRPr="00057291">
              <w:rPr>
                <w:rFonts w:eastAsia="Calibri"/>
                <w:sz w:val="24"/>
                <w:szCs w:val="24"/>
                <w:lang w:eastAsia="en-US"/>
              </w:rPr>
              <w:t>самостоятельно</w:t>
            </w:r>
          </w:p>
        </w:tc>
        <w:tc>
          <w:tcPr>
            <w:tcW w:w="1588" w:type="dxa"/>
            <w:gridSpan w:val="4"/>
            <w:shd w:val="clear" w:color="auto" w:fill="auto"/>
          </w:tcPr>
          <w:p w:rsidR="00057291" w:rsidRPr="00057291" w:rsidRDefault="00057291" w:rsidP="00057291">
            <w:pPr>
              <w:tabs>
                <w:tab w:val="left" w:pos="930"/>
                <w:tab w:val="left" w:pos="3870"/>
                <w:tab w:val="left" w:pos="7980"/>
              </w:tabs>
              <w:spacing w:line="276" w:lineRule="auto"/>
              <w:rPr>
                <w:rFonts w:eastAsia="Calibri"/>
                <w:b/>
                <w:sz w:val="24"/>
                <w:szCs w:val="24"/>
                <w:lang w:eastAsia="en-US"/>
              </w:rPr>
            </w:pPr>
            <w:r w:rsidRPr="00057291">
              <w:rPr>
                <w:rFonts w:eastAsia="Calibri"/>
                <w:b/>
                <w:sz w:val="24"/>
                <w:szCs w:val="24"/>
                <w:lang w:eastAsia="en-US"/>
              </w:rPr>
              <w:t>Умею</w:t>
            </w:r>
          </w:p>
          <w:p w:rsidR="00057291" w:rsidRPr="00057291" w:rsidRDefault="00057291" w:rsidP="00057291">
            <w:pPr>
              <w:tabs>
                <w:tab w:val="left" w:pos="930"/>
                <w:tab w:val="left" w:pos="3870"/>
                <w:tab w:val="left" w:pos="7980"/>
              </w:tabs>
              <w:spacing w:line="276" w:lineRule="auto"/>
              <w:rPr>
                <w:rFonts w:eastAsia="Calibri"/>
                <w:sz w:val="24"/>
                <w:szCs w:val="24"/>
                <w:lang w:eastAsia="en-US"/>
              </w:rPr>
            </w:pPr>
            <w:r w:rsidRPr="00057291">
              <w:rPr>
                <w:rFonts w:eastAsia="Calibri"/>
                <w:sz w:val="24"/>
                <w:szCs w:val="24"/>
                <w:lang w:eastAsia="en-US"/>
              </w:rPr>
              <w:t>проверять свою работу</w:t>
            </w:r>
          </w:p>
        </w:tc>
        <w:tc>
          <w:tcPr>
            <w:tcW w:w="1588" w:type="dxa"/>
            <w:gridSpan w:val="4"/>
            <w:shd w:val="clear" w:color="auto" w:fill="auto"/>
          </w:tcPr>
          <w:p w:rsidR="00057291" w:rsidRPr="00057291" w:rsidRDefault="00057291" w:rsidP="00057291">
            <w:pPr>
              <w:tabs>
                <w:tab w:val="left" w:pos="930"/>
                <w:tab w:val="left" w:pos="3870"/>
                <w:tab w:val="left" w:pos="7980"/>
              </w:tabs>
              <w:spacing w:line="276" w:lineRule="auto"/>
              <w:rPr>
                <w:rFonts w:eastAsia="Calibri"/>
                <w:sz w:val="24"/>
                <w:szCs w:val="24"/>
                <w:lang w:eastAsia="en-US"/>
              </w:rPr>
            </w:pPr>
            <w:r w:rsidRPr="00057291">
              <w:rPr>
                <w:rFonts w:eastAsia="Calibri"/>
                <w:b/>
                <w:sz w:val="24"/>
                <w:szCs w:val="24"/>
                <w:lang w:eastAsia="en-US"/>
              </w:rPr>
              <w:t xml:space="preserve">Умею </w:t>
            </w:r>
            <w:r w:rsidRPr="00057291">
              <w:rPr>
                <w:rFonts w:eastAsia="Calibri"/>
                <w:sz w:val="24"/>
                <w:szCs w:val="24"/>
                <w:lang w:eastAsia="en-US"/>
              </w:rPr>
              <w:t>находи</w:t>
            </w:r>
          </w:p>
          <w:p w:rsidR="00057291" w:rsidRPr="00057291" w:rsidRDefault="00057291" w:rsidP="00057291">
            <w:pPr>
              <w:tabs>
                <w:tab w:val="left" w:pos="930"/>
                <w:tab w:val="left" w:pos="3870"/>
                <w:tab w:val="left" w:pos="7980"/>
              </w:tabs>
              <w:spacing w:line="276" w:lineRule="auto"/>
              <w:rPr>
                <w:rFonts w:eastAsia="Calibri"/>
                <w:sz w:val="24"/>
                <w:szCs w:val="24"/>
                <w:lang w:eastAsia="en-US"/>
              </w:rPr>
            </w:pPr>
            <w:proofErr w:type="spellStart"/>
            <w:r w:rsidRPr="00057291">
              <w:rPr>
                <w:rFonts w:eastAsia="Calibri"/>
                <w:sz w:val="24"/>
                <w:szCs w:val="24"/>
                <w:lang w:eastAsia="en-US"/>
              </w:rPr>
              <w:t>ть</w:t>
            </w:r>
            <w:proofErr w:type="spellEnd"/>
            <w:r w:rsidRPr="00057291">
              <w:rPr>
                <w:rFonts w:eastAsia="Calibri"/>
                <w:sz w:val="24"/>
                <w:szCs w:val="24"/>
                <w:lang w:eastAsia="en-US"/>
              </w:rPr>
              <w:t xml:space="preserve"> свои ошибки</w:t>
            </w:r>
          </w:p>
        </w:tc>
        <w:tc>
          <w:tcPr>
            <w:tcW w:w="1588" w:type="dxa"/>
            <w:gridSpan w:val="4"/>
            <w:shd w:val="clear" w:color="auto" w:fill="auto"/>
          </w:tcPr>
          <w:p w:rsidR="00057291" w:rsidRPr="00057291" w:rsidRDefault="00057291" w:rsidP="00057291">
            <w:pPr>
              <w:tabs>
                <w:tab w:val="left" w:pos="930"/>
                <w:tab w:val="left" w:pos="3870"/>
                <w:tab w:val="left" w:pos="7980"/>
              </w:tabs>
              <w:spacing w:after="200" w:line="276" w:lineRule="auto"/>
              <w:rPr>
                <w:rFonts w:eastAsia="Calibri"/>
                <w:sz w:val="24"/>
                <w:szCs w:val="24"/>
                <w:lang w:eastAsia="en-US"/>
              </w:rPr>
            </w:pPr>
            <w:r w:rsidRPr="00057291">
              <w:rPr>
                <w:rFonts w:eastAsia="Calibri"/>
                <w:b/>
                <w:sz w:val="24"/>
                <w:szCs w:val="24"/>
                <w:lang w:eastAsia="en-US"/>
              </w:rPr>
              <w:t>Умею</w:t>
            </w:r>
            <w:r w:rsidRPr="00057291">
              <w:rPr>
                <w:rFonts w:eastAsia="Calibri"/>
                <w:sz w:val="24"/>
                <w:szCs w:val="24"/>
                <w:lang w:eastAsia="en-US"/>
              </w:rPr>
              <w:t xml:space="preserve"> делать работу над ошибками</w:t>
            </w:r>
          </w:p>
        </w:tc>
        <w:tc>
          <w:tcPr>
            <w:tcW w:w="1588" w:type="dxa"/>
            <w:gridSpan w:val="4"/>
          </w:tcPr>
          <w:p w:rsidR="00057291" w:rsidRPr="00057291" w:rsidRDefault="00057291" w:rsidP="00057291">
            <w:pPr>
              <w:tabs>
                <w:tab w:val="left" w:pos="930"/>
                <w:tab w:val="left" w:pos="3870"/>
                <w:tab w:val="left" w:pos="7980"/>
              </w:tabs>
              <w:spacing w:line="276" w:lineRule="auto"/>
              <w:rPr>
                <w:rFonts w:eastAsia="Calibri"/>
                <w:b/>
                <w:sz w:val="24"/>
                <w:szCs w:val="24"/>
                <w:lang w:eastAsia="en-US"/>
              </w:rPr>
            </w:pPr>
            <w:r w:rsidRPr="00057291">
              <w:rPr>
                <w:rFonts w:eastAsia="Calibri"/>
                <w:b/>
                <w:sz w:val="24"/>
                <w:szCs w:val="24"/>
                <w:lang w:eastAsia="en-US"/>
              </w:rPr>
              <w:t>Умею</w:t>
            </w:r>
          </w:p>
          <w:p w:rsidR="00057291" w:rsidRPr="00057291" w:rsidRDefault="00057291" w:rsidP="00057291">
            <w:pPr>
              <w:tabs>
                <w:tab w:val="left" w:pos="930"/>
                <w:tab w:val="left" w:pos="3870"/>
                <w:tab w:val="left" w:pos="7980"/>
              </w:tabs>
              <w:spacing w:line="276" w:lineRule="auto"/>
              <w:rPr>
                <w:rFonts w:eastAsia="Calibri"/>
                <w:sz w:val="24"/>
                <w:szCs w:val="24"/>
                <w:lang w:eastAsia="en-US"/>
              </w:rPr>
            </w:pPr>
            <w:r w:rsidRPr="00057291">
              <w:rPr>
                <w:rFonts w:eastAsia="Calibri"/>
                <w:sz w:val="24"/>
                <w:szCs w:val="24"/>
                <w:lang w:eastAsia="en-US"/>
              </w:rPr>
              <w:t>оценивать свою работу</w:t>
            </w:r>
          </w:p>
        </w:tc>
      </w:tr>
      <w:tr w:rsidR="00057291" w:rsidRPr="00057291" w:rsidTr="00395799">
        <w:trPr>
          <w:trHeight w:val="170"/>
        </w:trPr>
        <w:tc>
          <w:tcPr>
            <w:tcW w:w="3686"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r w:rsidRPr="00057291">
              <w:rPr>
                <w:rFonts w:eastAsia="Calibri"/>
                <w:szCs w:val="28"/>
                <w:lang w:eastAsia="en-US"/>
              </w:rPr>
              <w:t>математика</w:t>
            </w: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r>
      <w:tr w:rsidR="00057291" w:rsidRPr="00057291" w:rsidTr="00395799">
        <w:trPr>
          <w:trHeight w:val="170"/>
        </w:trPr>
        <w:tc>
          <w:tcPr>
            <w:tcW w:w="3686"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r w:rsidRPr="00057291">
              <w:rPr>
                <w:rFonts w:eastAsia="Calibri"/>
                <w:szCs w:val="28"/>
                <w:lang w:eastAsia="en-US"/>
              </w:rPr>
              <w:t>русский язык</w:t>
            </w: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r>
      <w:tr w:rsidR="00057291" w:rsidRPr="00057291" w:rsidTr="00395799">
        <w:trPr>
          <w:trHeight w:val="170"/>
        </w:trPr>
        <w:tc>
          <w:tcPr>
            <w:tcW w:w="3119"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r w:rsidRPr="00057291">
              <w:rPr>
                <w:rFonts w:eastAsia="Calibri"/>
                <w:szCs w:val="28"/>
                <w:lang w:eastAsia="en-US"/>
              </w:rPr>
              <w:t>литературное чтение</w:t>
            </w: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r>
      <w:tr w:rsidR="00057291" w:rsidRPr="00057291" w:rsidTr="00395799">
        <w:trPr>
          <w:trHeight w:val="170"/>
        </w:trPr>
        <w:tc>
          <w:tcPr>
            <w:tcW w:w="3119"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r w:rsidRPr="00057291">
              <w:rPr>
                <w:rFonts w:eastAsia="Calibri"/>
                <w:szCs w:val="28"/>
                <w:lang w:eastAsia="en-US"/>
              </w:rPr>
              <w:t>физкультура</w:t>
            </w: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r>
      <w:tr w:rsidR="00057291" w:rsidRPr="00057291" w:rsidTr="00395799">
        <w:trPr>
          <w:trHeight w:val="170"/>
        </w:trPr>
        <w:tc>
          <w:tcPr>
            <w:tcW w:w="3119"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r w:rsidRPr="00057291">
              <w:rPr>
                <w:rFonts w:eastAsia="Calibri"/>
                <w:szCs w:val="28"/>
                <w:lang w:eastAsia="en-US"/>
              </w:rPr>
              <w:t>ИЗО</w:t>
            </w: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r>
      <w:tr w:rsidR="00057291" w:rsidRPr="00057291" w:rsidTr="00395799">
        <w:trPr>
          <w:trHeight w:val="170"/>
        </w:trPr>
        <w:tc>
          <w:tcPr>
            <w:tcW w:w="3119"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r w:rsidRPr="00057291">
              <w:rPr>
                <w:rFonts w:eastAsia="Calibri"/>
                <w:szCs w:val="28"/>
                <w:lang w:eastAsia="en-US"/>
              </w:rPr>
              <w:t>музыка</w:t>
            </w: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r>
      <w:tr w:rsidR="00057291" w:rsidRPr="00057291" w:rsidTr="00395799">
        <w:trPr>
          <w:trHeight w:val="170"/>
        </w:trPr>
        <w:tc>
          <w:tcPr>
            <w:tcW w:w="3119"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r w:rsidRPr="00057291">
              <w:rPr>
                <w:rFonts w:eastAsia="Calibri"/>
                <w:szCs w:val="28"/>
                <w:lang w:eastAsia="en-US"/>
              </w:rPr>
              <w:t>труд</w:t>
            </w: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r>
      <w:tr w:rsidR="00057291" w:rsidRPr="00057291" w:rsidTr="00395799">
        <w:trPr>
          <w:trHeight w:val="170"/>
        </w:trPr>
        <w:tc>
          <w:tcPr>
            <w:tcW w:w="3119"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r w:rsidRPr="00057291">
              <w:rPr>
                <w:rFonts w:eastAsia="Calibri"/>
                <w:szCs w:val="28"/>
                <w:lang w:eastAsia="en-US"/>
              </w:rPr>
              <w:t>окружающий мир</w:t>
            </w: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r>
      <w:tr w:rsidR="00057291" w:rsidRPr="00057291" w:rsidTr="00395799">
        <w:trPr>
          <w:trHeight w:val="850"/>
        </w:trPr>
        <w:tc>
          <w:tcPr>
            <w:tcW w:w="3119"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r w:rsidRPr="00057291">
              <w:rPr>
                <w:rFonts w:eastAsia="Calibri"/>
                <w:szCs w:val="28"/>
                <w:lang w:eastAsia="en-US"/>
              </w:rPr>
              <w:t>английский язык</w:t>
            </w: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shd w:val="clear" w:color="auto" w:fill="auto"/>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c>
          <w:tcPr>
            <w:tcW w:w="397" w:type="dxa"/>
          </w:tcPr>
          <w:p w:rsidR="00057291" w:rsidRPr="00057291" w:rsidRDefault="00057291" w:rsidP="00057291">
            <w:pPr>
              <w:tabs>
                <w:tab w:val="left" w:pos="930"/>
                <w:tab w:val="left" w:pos="3870"/>
                <w:tab w:val="left" w:pos="7980"/>
              </w:tabs>
              <w:spacing w:after="200" w:line="480" w:lineRule="auto"/>
              <w:rPr>
                <w:rFonts w:eastAsia="Calibri"/>
                <w:szCs w:val="28"/>
                <w:lang w:eastAsia="en-US"/>
              </w:rPr>
            </w:pPr>
          </w:p>
        </w:tc>
      </w:tr>
    </w:tbl>
    <w:p w:rsidR="00484B97" w:rsidRDefault="00484B97" w:rsidP="00057291">
      <w:pPr>
        <w:spacing w:after="200" w:line="480" w:lineRule="auto"/>
        <w:jc w:val="center"/>
        <w:rPr>
          <w:rFonts w:eastAsia="Calibri"/>
          <w:sz w:val="32"/>
          <w:szCs w:val="32"/>
          <w:lang w:eastAsia="en-US"/>
        </w:rPr>
      </w:pPr>
    </w:p>
    <w:p w:rsidR="00484B97" w:rsidRDefault="00484B97" w:rsidP="00057291">
      <w:pPr>
        <w:spacing w:after="200" w:line="480" w:lineRule="auto"/>
        <w:jc w:val="center"/>
        <w:rPr>
          <w:rFonts w:eastAsia="Calibri"/>
          <w:sz w:val="32"/>
          <w:szCs w:val="32"/>
          <w:lang w:eastAsia="en-US"/>
        </w:rPr>
      </w:pPr>
    </w:p>
    <w:p w:rsidR="00484B97" w:rsidRDefault="00484B97" w:rsidP="00057291">
      <w:pPr>
        <w:spacing w:after="200" w:line="480" w:lineRule="auto"/>
        <w:jc w:val="center"/>
        <w:rPr>
          <w:rFonts w:eastAsia="Calibri"/>
          <w:sz w:val="32"/>
          <w:szCs w:val="32"/>
          <w:lang w:eastAsia="en-US"/>
        </w:rPr>
      </w:pPr>
    </w:p>
    <w:p w:rsidR="00484B97" w:rsidRDefault="00484B97" w:rsidP="00057291">
      <w:pPr>
        <w:spacing w:after="200" w:line="480" w:lineRule="auto"/>
        <w:jc w:val="center"/>
        <w:rPr>
          <w:rFonts w:eastAsia="Calibri"/>
          <w:sz w:val="32"/>
          <w:szCs w:val="32"/>
          <w:lang w:eastAsia="en-US"/>
        </w:rPr>
      </w:pPr>
    </w:p>
    <w:p w:rsidR="00484B97" w:rsidRDefault="00484B97" w:rsidP="00057291">
      <w:pPr>
        <w:spacing w:after="200" w:line="480" w:lineRule="auto"/>
        <w:jc w:val="center"/>
        <w:rPr>
          <w:rFonts w:eastAsia="Calibri"/>
          <w:sz w:val="32"/>
          <w:szCs w:val="32"/>
          <w:lang w:eastAsia="en-US"/>
        </w:rPr>
      </w:pPr>
    </w:p>
    <w:p w:rsidR="00484B97" w:rsidRDefault="00484B97" w:rsidP="00057291">
      <w:pPr>
        <w:spacing w:after="200" w:line="480" w:lineRule="auto"/>
        <w:jc w:val="center"/>
        <w:rPr>
          <w:rFonts w:eastAsia="Calibri"/>
          <w:sz w:val="32"/>
          <w:szCs w:val="32"/>
          <w:lang w:eastAsia="en-US"/>
        </w:rPr>
      </w:pPr>
    </w:p>
    <w:p w:rsidR="00484B97" w:rsidRDefault="00484B97" w:rsidP="00057291">
      <w:pPr>
        <w:spacing w:after="200" w:line="480" w:lineRule="auto"/>
        <w:jc w:val="center"/>
        <w:rPr>
          <w:rFonts w:eastAsia="Calibri"/>
          <w:sz w:val="32"/>
          <w:szCs w:val="32"/>
          <w:lang w:eastAsia="en-US"/>
        </w:rPr>
      </w:pPr>
    </w:p>
    <w:p w:rsidR="00057291" w:rsidRPr="00057291" w:rsidRDefault="00057291" w:rsidP="00057291">
      <w:pPr>
        <w:spacing w:after="200" w:line="480" w:lineRule="auto"/>
        <w:jc w:val="center"/>
        <w:rPr>
          <w:rFonts w:eastAsia="Calibri"/>
          <w:b/>
          <w:i/>
          <w:sz w:val="32"/>
          <w:szCs w:val="32"/>
          <w:lang w:eastAsia="en-US"/>
        </w:rPr>
      </w:pPr>
      <w:r w:rsidRPr="00057291">
        <w:rPr>
          <w:rFonts w:eastAsia="Calibri"/>
          <w:b/>
          <w:i/>
          <w:sz w:val="32"/>
          <w:szCs w:val="32"/>
          <w:lang w:eastAsia="en-US"/>
        </w:rPr>
        <w:t>Лист самооценки учащихся 1 классов</w:t>
      </w:r>
    </w:p>
    <w:p w:rsidR="00057291" w:rsidRPr="00057291" w:rsidRDefault="00057291" w:rsidP="00057291">
      <w:pPr>
        <w:spacing w:after="200"/>
        <w:jc w:val="center"/>
        <w:rPr>
          <w:rFonts w:eastAsia="Calibri"/>
          <w:sz w:val="32"/>
          <w:szCs w:val="32"/>
          <w:lang w:eastAsia="en-US"/>
        </w:rPr>
      </w:pPr>
      <w:r w:rsidRPr="00057291">
        <w:rPr>
          <w:rFonts w:eastAsia="Calibri"/>
          <w:sz w:val="32"/>
          <w:szCs w:val="32"/>
          <w:lang w:eastAsia="en-US"/>
        </w:rPr>
        <w:t>ФИО учащегося_______________________________________класс_________________</w:t>
      </w:r>
    </w:p>
    <w:p w:rsidR="00057291" w:rsidRPr="00057291" w:rsidRDefault="00C97CF0" w:rsidP="00057291">
      <w:pPr>
        <w:spacing w:after="200"/>
        <w:jc w:val="center"/>
        <w:rPr>
          <w:rFonts w:eastAsia="Calibri"/>
          <w:sz w:val="32"/>
          <w:szCs w:val="32"/>
          <w:lang w:eastAsia="en-US"/>
        </w:rPr>
      </w:pPr>
      <w:r>
        <w:rPr>
          <w:rFonts w:eastAsia="Calibri"/>
          <w:noProof/>
          <w:sz w:val="32"/>
          <w:szCs w:val="32"/>
        </w:rPr>
        <w:pict>
          <v:oval id="_x0000_s1123" style="position:absolute;left:0;text-align:left;margin-left:58.3pt;margin-top:24.65pt;width:17.2pt;height:16.25pt;z-index:251689472" fillcolor="#c00000" strokecolor="#c00000"/>
        </w:pict>
      </w:r>
      <w:r w:rsidR="00057291" w:rsidRPr="00057291">
        <w:rPr>
          <w:rFonts w:eastAsia="Calibri"/>
          <w:sz w:val="32"/>
          <w:szCs w:val="32"/>
          <w:lang w:eastAsia="en-US"/>
        </w:rPr>
        <w:t>Расставь учебные предметы на пьедестал успехов, обозначив их разными цветами.</w:t>
      </w:r>
    </w:p>
    <w:p w:rsidR="00057291" w:rsidRPr="00057291" w:rsidRDefault="00057291" w:rsidP="00057291">
      <w:pPr>
        <w:spacing w:after="200"/>
        <w:rPr>
          <w:rFonts w:eastAsia="Calibri"/>
          <w:sz w:val="32"/>
          <w:szCs w:val="32"/>
          <w:lang w:eastAsia="en-US"/>
        </w:rPr>
      </w:pPr>
      <w:r w:rsidRPr="00057291">
        <w:rPr>
          <w:rFonts w:eastAsia="Calibri"/>
          <w:sz w:val="32"/>
          <w:szCs w:val="32"/>
          <w:lang w:eastAsia="en-US"/>
        </w:rPr>
        <w:t xml:space="preserve">                       Математика</w:t>
      </w:r>
    </w:p>
    <w:p w:rsidR="00057291" w:rsidRPr="00057291" w:rsidRDefault="00C97CF0" w:rsidP="00057291">
      <w:pPr>
        <w:spacing w:after="200"/>
        <w:rPr>
          <w:rFonts w:eastAsia="Calibri"/>
          <w:sz w:val="32"/>
          <w:szCs w:val="32"/>
          <w:lang w:eastAsia="en-US"/>
        </w:rPr>
      </w:pPr>
      <w:r>
        <w:rPr>
          <w:rFonts w:eastAsia="Calibri"/>
          <w:noProof/>
          <w:sz w:val="32"/>
          <w:szCs w:val="32"/>
        </w:rPr>
        <w:pict>
          <v:oval id="_x0000_s1124" style="position:absolute;margin-left:58.3pt;margin-top:2.55pt;width:17.2pt;height:17.15pt;z-index:251690496" fillcolor="#00b050"/>
        </w:pict>
      </w:r>
      <w:r w:rsidR="00057291" w:rsidRPr="00057291">
        <w:rPr>
          <w:rFonts w:eastAsia="Calibri"/>
          <w:sz w:val="32"/>
          <w:szCs w:val="32"/>
          <w:lang w:eastAsia="en-US"/>
        </w:rPr>
        <w:t xml:space="preserve">                      Русский язык</w:t>
      </w:r>
    </w:p>
    <w:p w:rsidR="00057291" w:rsidRPr="00057291" w:rsidRDefault="00C97CF0" w:rsidP="00057291">
      <w:pPr>
        <w:spacing w:after="200"/>
        <w:rPr>
          <w:rFonts w:eastAsia="Calibri"/>
          <w:sz w:val="32"/>
          <w:szCs w:val="32"/>
          <w:lang w:eastAsia="en-US"/>
        </w:rPr>
      </w:pPr>
      <w:r>
        <w:rPr>
          <w:rFonts w:eastAsia="Calibri"/>
          <w:noProof/>
          <w:sz w:val="32"/>
          <w:szCs w:val="32"/>
        </w:rPr>
        <w:pict>
          <v:oval id="_x0000_s1125" style="position:absolute;margin-left:58.3pt;margin-top:3.3pt;width:17.2pt;height:17.15pt;z-index:251691520" fillcolor="#7030a0"/>
        </w:pict>
      </w:r>
      <w:r w:rsidR="00057291" w:rsidRPr="00057291">
        <w:rPr>
          <w:rFonts w:eastAsia="Calibri"/>
          <w:sz w:val="32"/>
          <w:szCs w:val="32"/>
          <w:lang w:eastAsia="en-US"/>
        </w:rPr>
        <w:t xml:space="preserve">                      Литературное чтение</w:t>
      </w:r>
    </w:p>
    <w:p w:rsidR="00057291" w:rsidRPr="00057291" w:rsidRDefault="00C97CF0" w:rsidP="00057291">
      <w:pPr>
        <w:spacing w:after="200"/>
        <w:rPr>
          <w:rFonts w:eastAsia="Calibri"/>
          <w:sz w:val="32"/>
          <w:szCs w:val="32"/>
          <w:lang w:eastAsia="en-US"/>
        </w:rPr>
      </w:pPr>
      <w:r>
        <w:rPr>
          <w:rFonts w:eastAsia="Calibri"/>
          <w:noProof/>
          <w:sz w:val="32"/>
          <w:szCs w:val="32"/>
        </w:rPr>
        <w:pict>
          <v:oval id="_x0000_s1126" style="position:absolute;margin-left:58.3pt;margin-top:2.85pt;width:17.2pt;height:17.15pt;z-index:251692544" fillcolor="yellow"/>
        </w:pict>
      </w:r>
      <w:r w:rsidR="00057291" w:rsidRPr="00057291">
        <w:rPr>
          <w:rFonts w:eastAsia="Calibri"/>
          <w:sz w:val="32"/>
          <w:szCs w:val="32"/>
          <w:lang w:eastAsia="en-US"/>
        </w:rPr>
        <w:t xml:space="preserve">                      Физкультура     </w:t>
      </w:r>
    </w:p>
    <w:p w:rsidR="00057291" w:rsidRPr="00057291" w:rsidRDefault="00C97CF0" w:rsidP="00057291">
      <w:pPr>
        <w:spacing w:after="200"/>
        <w:rPr>
          <w:rFonts w:eastAsia="Calibri"/>
          <w:sz w:val="32"/>
          <w:szCs w:val="32"/>
          <w:lang w:eastAsia="en-US"/>
        </w:rPr>
      </w:pPr>
      <w:r>
        <w:rPr>
          <w:rFonts w:eastAsia="Calibri"/>
          <w:noProof/>
          <w:sz w:val="32"/>
          <w:szCs w:val="32"/>
        </w:rPr>
        <w:pict>
          <v:oval id="_x0000_s1128" style="position:absolute;margin-left:58.3pt;margin-top:27.15pt;width:17.2pt;height:17.15pt;z-index:251694592" fillcolor="#0070c0"/>
        </w:pict>
      </w:r>
      <w:r>
        <w:rPr>
          <w:rFonts w:eastAsia="Calibri"/>
          <w:noProof/>
          <w:sz w:val="32"/>
          <w:szCs w:val="32"/>
        </w:rPr>
        <w:pict>
          <v:oval id="_x0000_s1127" style="position:absolute;margin-left:58.3pt;margin-top:.1pt;width:17.2pt;height:17.15pt;z-index:251693568" fillcolor="#cc8638"/>
        </w:pict>
      </w:r>
      <w:r w:rsidR="00057291" w:rsidRPr="00057291">
        <w:rPr>
          <w:rFonts w:eastAsia="Calibri"/>
          <w:sz w:val="32"/>
          <w:szCs w:val="32"/>
          <w:lang w:eastAsia="en-US"/>
        </w:rPr>
        <w:t xml:space="preserve">                      ИЗО</w:t>
      </w:r>
    </w:p>
    <w:p w:rsidR="00057291" w:rsidRPr="00057291" w:rsidRDefault="00057291" w:rsidP="00057291">
      <w:pPr>
        <w:spacing w:after="200"/>
        <w:rPr>
          <w:rFonts w:eastAsia="Calibri"/>
          <w:sz w:val="32"/>
          <w:szCs w:val="32"/>
          <w:lang w:eastAsia="en-US"/>
        </w:rPr>
      </w:pPr>
      <w:r w:rsidRPr="00057291">
        <w:rPr>
          <w:rFonts w:eastAsia="Calibri"/>
          <w:sz w:val="32"/>
          <w:szCs w:val="32"/>
          <w:lang w:eastAsia="en-US"/>
        </w:rPr>
        <w:t xml:space="preserve">                      Музыка</w:t>
      </w:r>
    </w:p>
    <w:p w:rsidR="00057291" w:rsidRPr="00057291" w:rsidRDefault="00C97CF0" w:rsidP="00057291">
      <w:pPr>
        <w:spacing w:after="200"/>
        <w:rPr>
          <w:rFonts w:eastAsia="Calibri"/>
          <w:sz w:val="32"/>
          <w:szCs w:val="32"/>
          <w:lang w:eastAsia="en-US"/>
        </w:rPr>
      </w:pPr>
      <w:r>
        <w:rPr>
          <w:rFonts w:eastAsia="Calibri"/>
          <w:noProof/>
          <w:sz w:val="32"/>
          <w:szCs w:val="32"/>
        </w:rPr>
        <w:pict>
          <v:oval id="_x0000_s1129" style="position:absolute;margin-left:58.3pt;margin-top:3.65pt;width:17.2pt;height:17.15pt;z-index:251695616" fillcolor="#b8cce4"/>
        </w:pict>
      </w:r>
      <w:r w:rsidR="00057291" w:rsidRPr="00057291">
        <w:rPr>
          <w:rFonts w:eastAsia="Calibri"/>
          <w:sz w:val="32"/>
          <w:szCs w:val="32"/>
          <w:lang w:eastAsia="en-US"/>
        </w:rPr>
        <w:t xml:space="preserve">                      Труд</w:t>
      </w:r>
    </w:p>
    <w:p w:rsidR="00057291" w:rsidRPr="00057291" w:rsidRDefault="00C97CF0" w:rsidP="00057291">
      <w:pPr>
        <w:spacing w:after="200"/>
        <w:rPr>
          <w:rFonts w:eastAsia="Calibri"/>
          <w:sz w:val="32"/>
          <w:szCs w:val="32"/>
          <w:lang w:eastAsia="en-US"/>
        </w:rPr>
      </w:pPr>
      <w:r>
        <w:rPr>
          <w:rFonts w:eastAsia="Calibri"/>
          <w:noProof/>
          <w:sz w:val="32"/>
          <w:szCs w:val="32"/>
        </w:rPr>
        <w:pict>
          <v:oval id="_x0000_s1130" style="position:absolute;margin-left:58.3pt;margin-top:4.05pt;width:17.2pt;height:17.15pt;z-index:251696640" fillcolor="#e5b8b7"/>
        </w:pict>
      </w:r>
      <w:r w:rsidR="00057291" w:rsidRPr="00057291">
        <w:rPr>
          <w:rFonts w:eastAsia="Calibri"/>
          <w:sz w:val="32"/>
          <w:szCs w:val="32"/>
          <w:lang w:eastAsia="en-US"/>
        </w:rPr>
        <w:t xml:space="preserve">                      Окружающий мир</w:t>
      </w:r>
    </w:p>
    <w:p w:rsidR="00057291" w:rsidRPr="00057291" w:rsidRDefault="00C97CF0" w:rsidP="00057291">
      <w:pPr>
        <w:spacing w:after="200"/>
        <w:rPr>
          <w:rFonts w:eastAsia="Calibri"/>
          <w:sz w:val="32"/>
          <w:szCs w:val="32"/>
          <w:lang w:eastAsia="en-US"/>
        </w:rPr>
      </w:pPr>
      <w:r>
        <w:rPr>
          <w:rFonts w:eastAsia="Calibri"/>
          <w:noProof/>
          <w:sz w:val="32"/>
          <w:szCs w:val="32"/>
        </w:rPr>
        <w:pict>
          <v:oval id="_x0000_s1152" style="position:absolute;margin-left:493.1pt;margin-top:9.5pt;width:22.55pt;height:22.75pt;z-index:251719168" filled="f" fillcolor="#c00000"/>
        </w:pict>
      </w:r>
      <w:r>
        <w:rPr>
          <w:rFonts w:eastAsia="Calibri"/>
          <w:noProof/>
          <w:sz w:val="32"/>
          <w:szCs w:val="32"/>
        </w:rPr>
        <w:pict>
          <v:oval id="_x0000_s1151" style="position:absolute;margin-left:521.6pt;margin-top:9.5pt;width:22.55pt;height:22.75pt;z-index:251718144" filled="f" fillcolor="#c00000"/>
        </w:pict>
      </w:r>
      <w:r>
        <w:rPr>
          <w:rFonts w:eastAsia="Calibri"/>
          <w:noProof/>
          <w:sz w:val="32"/>
          <w:szCs w:val="32"/>
        </w:rPr>
        <w:pict>
          <v:oval id="_x0000_s1150" style="position:absolute;margin-left:551.75pt;margin-top:9.5pt;width:22.55pt;height:22.75pt;z-index:251717120" filled="f" fillcolor="#c00000"/>
        </w:pict>
      </w:r>
      <w:r>
        <w:rPr>
          <w:rFonts w:eastAsia="Calibri"/>
          <w:noProof/>
          <w:sz w:val="32"/>
          <w:szCs w:val="32"/>
        </w:rPr>
        <w:pict>
          <v:oval id="_x0000_s1145" style="position:absolute;margin-left:467.4pt;margin-top:9.5pt;width:22.55pt;height:22.75pt;z-index:251712000" filled="f" fillcolor="#c00000"/>
        </w:pict>
      </w:r>
      <w:r>
        <w:rPr>
          <w:rFonts w:eastAsia="Calibri"/>
          <w:noProof/>
          <w:sz w:val="32"/>
          <w:szCs w:val="32"/>
        </w:rPr>
        <w:pict>
          <v:oval id="_x0000_s1142" style="position:absolute;margin-left:151.7pt;margin-top:9.5pt;width:22.55pt;height:22.75pt;z-index:251708928" filled="f" fillcolor="#c00000"/>
        </w:pict>
      </w:r>
      <w:r>
        <w:rPr>
          <w:rFonts w:eastAsia="Calibri"/>
          <w:noProof/>
          <w:sz w:val="32"/>
          <w:szCs w:val="32"/>
        </w:rPr>
        <w:pict>
          <v:oval id="_x0000_s1135" style="position:absolute;margin-left:124.95pt;margin-top:9.5pt;width:22.55pt;height:22.75pt;z-index:251701760" filled="f" fillcolor="#c00000"/>
        </w:pict>
      </w:r>
      <w:r>
        <w:rPr>
          <w:rFonts w:eastAsia="Calibri"/>
          <w:noProof/>
          <w:sz w:val="32"/>
          <w:szCs w:val="32"/>
        </w:rPr>
        <w:pict>
          <v:oval id="_x0000_s1140" style="position:absolute;margin-left:96.1pt;margin-top:9.5pt;width:22.55pt;height:22.75pt;z-index:251706880" filled="f" fillcolor="#c00000"/>
        </w:pict>
      </w:r>
      <w:r>
        <w:rPr>
          <w:rFonts w:eastAsia="Calibri"/>
          <w:noProof/>
          <w:sz w:val="32"/>
          <w:szCs w:val="32"/>
        </w:rPr>
        <w:pict>
          <v:oval id="_x0000_s1139" style="position:absolute;margin-left:66.05pt;margin-top:9.5pt;width:22.55pt;height:22.75pt;z-index:251705856" filled="f" fillcolor="#c00000"/>
        </w:pict>
      </w:r>
    </w:p>
    <w:p w:rsidR="00057291" w:rsidRPr="00057291" w:rsidRDefault="00C97CF0" w:rsidP="00057291">
      <w:pPr>
        <w:spacing w:after="200"/>
        <w:rPr>
          <w:rFonts w:eastAsia="Calibri"/>
          <w:sz w:val="32"/>
          <w:szCs w:val="32"/>
          <w:lang w:eastAsia="en-US"/>
        </w:rPr>
      </w:pPr>
      <w:r>
        <w:rPr>
          <w:rFonts w:eastAsia="Calibri"/>
          <w:noProof/>
          <w:sz w:val="32"/>
          <w:szCs w:val="32"/>
        </w:rPr>
        <w:pict>
          <v:rect id="_x0000_s1143" style="position:absolute;margin-left:467.4pt;margin-top:4.9pt;width:116.05pt;height:60.15pt;z-index:251709952">
            <v:textbox style="mso-next-textbox:#_x0000_s1143">
              <w:txbxContent>
                <w:p w:rsidR="00BD2416" w:rsidRPr="00CF52F7" w:rsidRDefault="00BD2416" w:rsidP="00057291">
                  <w:pPr>
                    <w:jc w:val="center"/>
                    <w:rPr>
                      <w:b/>
                      <w:sz w:val="56"/>
                      <w:szCs w:val="56"/>
                    </w:rPr>
                  </w:pPr>
                  <w:r w:rsidRPr="00CF52F7">
                    <w:rPr>
                      <w:b/>
                      <w:sz w:val="56"/>
                      <w:szCs w:val="56"/>
                    </w:rPr>
                    <w:t>1</w:t>
                  </w:r>
                </w:p>
              </w:txbxContent>
            </v:textbox>
          </v:rect>
        </w:pict>
      </w:r>
      <w:r>
        <w:rPr>
          <w:rFonts w:eastAsia="Calibri"/>
          <w:noProof/>
          <w:sz w:val="32"/>
          <w:szCs w:val="32"/>
        </w:rPr>
        <w:pict>
          <v:rect id="_x0000_s1132" style="position:absolute;margin-left:63.15pt;margin-top:5.95pt;width:116.05pt;height:60.15pt;z-index:251698688">
            <v:textbox style="mso-next-textbox:#_x0000_s1132">
              <w:txbxContent>
                <w:p w:rsidR="00BD2416" w:rsidRPr="00CF52F7" w:rsidRDefault="00BD2416" w:rsidP="00057291">
                  <w:pPr>
                    <w:jc w:val="center"/>
                    <w:rPr>
                      <w:b/>
                      <w:sz w:val="56"/>
                      <w:szCs w:val="56"/>
                    </w:rPr>
                  </w:pPr>
                  <w:r w:rsidRPr="00CF52F7">
                    <w:rPr>
                      <w:b/>
                      <w:sz w:val="56"/>
                      <w:szCs w:val="56"/>
                    </w:rPr>
                    <w:t>1</w:t>
                  </w:r>
                </w:p>
              </w:txbxContent>
            </v:textbox>
          </v:rect>
        </w:pict>
      </w:r>
    </w:p>
    <w:p w:rsidR="00057291" w:rsidRPr="00057291" w:rsidRDefault="00C97CF0" w:rsidP="00057291">
      <w:pPr>
        <w:spacing w:after="200"/>
        <w:rPr>
          <w:rFonts w:eastAsia="Calibri"/>
          <w:sz w:val="32"/>
          <w:szCs w:val="32"/>
          <w:lang w:eastAsia="en-US"/>
        </w:rPr>
      </w:pPr>
      <w:r>
        <w:rPr>
          <w:rFonts w:eastAsia="Calibri"/>
          <w:noProof/>
          <w:sz w:val="32"/>
          <w:szCs w:val="32"/>
        </w:rPr>
        <w:pict>
          <v:oval id="_x0000_s1149" style="position:absolute;margin-left:644.95pt;margin-top:13.9pt;width:22.55pt;height:22.75pt;z-index:251716096" filled="f" fillcolor="#c00000"/>
        </w:pict>
      </w:r>
      <w:r>
        <w:rPr>
          <w:rFonts w:eastAsia="Calibri"/>
          <w:noProof/>
          <w:sz w:val="32"/>
          <w:szCs w:val="32"/>
        </w:rPr>
        <w:pict>
          <v:oval id="_x0000_s1153" style="position:absolute;margin-left:618.3pt;margin-top:12.85pt;width:22.55pt;height:22.75pt;z-index:251720192" filled="f" fillcolor="#c00000"/>
        </w:pict>
      </w:r>
      <w:r>
        <w:rPr>
          <w:rFonts w:eastAsia="Calibri"/>
          <w:noProof/>
          <w:sz w:val="32"/>
          <w:szCs w:val="32"/>
        </w:rPr>
        <w:pict>
          <v:oval id="_x0000_s1154" style="position:absolute;margin-left:589.35pt;margin-top:12.85pt;width:22.55pt;height:22.75pt;z-index:251721216" filled="f" fillcolor="#c00000"/>
        </w:pict>
      </w:r>
      <w:r>
        <w:rPr>
          <w:rFonts w:eastAsia="Calibri"/>
          <w:noProof/>
          <w:sz w:val="32"/>
          <w:szCs w:val="32"/>
        </w:rPr>
        <w:pict>
          <v:oval id="_x0000_s1148" style="position:absolute;margin-left:441.7pt;margin-top:14.95pt;width:22.55pt;height:22.75pt;z-index:251715072" filled="f" fillcolor="#c00000"/>
        </w:pict>
      </w:r>
      <w:r>
        <w:rPr>
          <w:rFonts w:eastAsia="Calibri"/>
          <w:noProof/>
          <w:sz w:val="32"/>
          <w:szCs w:val="32"/>
        </w:rPr>
        <w:pict>
          <v:oval id="_x0000_s1147" style="position:absolute;margin-left:414.05pt;margin-top:14.35pt;width:22.55pt;height:22.75pt;z-index:251714048" filled="f" fillcolor="#c00000"/>
        </w:pict>
      </w:r>
      <w:r>
        <w:rPr>
          <w:rFonts w:eastAsia="Calibri"/>
          <w:noProof/>
          <w:sz w:val="32"/>
          <w:szCs w:val="32"/>
        </w:rPr>
        <w:pict>
          <v:oval id="_x0000_s1146" style="position:absolute;margin-left:380.5pt;margin-top:12.85pt;width:22.55pt;height:22.75pt;z-index:251713024" filled="f" fillcolor="#c00000"/>
        </w:pict>
      </w:r>
      <w:r>
        <w:rPr>
          <w:rFonts w:eastAsia="Calibri"/>
          <w:noProof/>
          <w:sz w:val="32"/>
          <w:szCs w:val="32"/>
        </w:rPr>
        <w:pict>
          <v:oval id="_x0000_s1141" style="position:absolute;margin-left:36.15pt;margin-top:14.35pt;width:22.55pt;height:22.75pt;z-index:251707904" filled="f" fillcolor="#c00000"/>
        </w:pict>
      </w:r>
      <w:r>
        <w:rPr>
          <w:rFonts w:eastAsia="Calibri"/>
          <w:noProof/>
          <w:sz w:val="32"/>
          <w:szCs w:val="32"/>
        </w:rPr>
        <w:pict>
          <v:oval id="_x0000_s1138" style="position:absolute;margin-left:244.2pt;margin-top:14.95pt;width:22.55pt;height:22.75pt;z-index:251704832" filled="f" fillcolor="#c00000"/>
        </w:pict>
      </w:r>
      <w:r>
        <w:rPr>
          <w:rFonts w:eastAsia="Calibri"/>
          <w:noProof/>
          <w:sz w:val="32"/>
          <w:szCs w:val="32"/>
        </w:rPr>
        <w:pict>
          <v:oval id="_x0000_s1137" style="position:absolute;margin-left:213.3pt;margin-top:14.95pt;width:22.55pt;height:22.75pt;z-index:251703808" filled="f" fillcolor="#c00000"/>
        </w:pict>
      </w:r>
      <w:r>
        <w:rPr>
          <w:rFonts w:eastAsia="Calibri"/>
          <w:noProof/>
          <w:sz w:val="32"/>
          <w:szCs w:val="32"/>
        </w:rPr>
        <w:pict>
          <v:oval id="_x0000_s1136" style="position:absolute;margin-left:184.35pt;margin-top:14.95pt;width:22.55pt;height:22.75pt;z-index:251702784" filled="f" fillcolor="#c00000"/>
        </w:pict>
      </w:r>
      <w:r>
        <w:rPr>
          <w:rFonts w:eastAsia="Calibri"/>
          <w:noProof/>
          <w:sz w:val="32"/>
          <w:szCs w:val="32"/>
        </w:rPr>
        <w:pict>
          <v:oval id="_x0000_s1134" style="position:absolute;margin-left:3.7pt;margin-top:14.95pt;width:22.55pt;height:22.75pt;z-index:251700736" filled="f" fillcolor="#c00000"/>
        </w:pict>
      </w:r>
      <w:r>
        <w:rPr>
          <w:rFonts w:eastAsia="Calibri"/>
          <w:noProof/>
          <w:sz w:val="32"/>
          <w:szCs w:val="32"/>
        </w:rPr>
        <w:pict>
          <v:oval id="_x0000_s1133" style="position:absolute;margin-left:-24.45pt;margin-top:14.95pt;width:22.55pt;height:22.75pt;z-index:251699712" filled="f" fillcolor="#c00000"/>
        </w:pict>
      </w:r>
    </w:p>
    <w:p w:rsidR="00645EE1" w:rsidRPr="008B04E2" w:rsidRDefault="00C97CF0" w:rsidP="008B04E2">
      <w:pPr>
        <w:spacing w:after="200"/>
        <w:rPr>
          <w:rFonts w:eastAsia="Calibri"/>
          <w:sz w:val="32"/>
          <w:szCs w:val="32"/>
          <w:lang w:eastAsia="en-US"/>
        </w:rPr>
        <w:sectPr w:rsidR="00645EE1" w:rsidRPr="008B04E2" w:rsidSect="00484B97">
          <w:pgSz w:w="16838" w:h="11906" w:orient="landscape" w:code="9"/>
          <w:pgMar w:top="1134" w:right="1134" w:bottom="567" w:left="1134" w:header="425" w:footer="720" w:gutter="0"/>
          <w:cols w:space="720"/>
          <w:titlePg/>
          <w:docGrid w:linePitch="381"/>
        </w:sectPr>
      </w:pPr>
      <w:r>
        <w:rPr>
          <w:rFonts w:eastAsia="Calibri"/>
          <w:noProof/>
          <w:sz w:val="32"/>
          <w:szCs w:val="32"/>
        </w:rPr>
        <w:pict>
          <v:rect id="_x0000_s1144" style="position:absolute;margin-left:380.5pt;margin-top:9.3pt;width:290.15pt;height:76.3pt;z-index:251710976">
            <v:textbox style="mso-next-textbox:#_x0000_s1144">
              <w:txbxContent>
                <w:p w:rsidR="00BD2416" w:rsidRDefault="00BD2416" w:rsidP="00057291">
                  <w:pPr>
                    <w:jc w:val="center"/>
                    <w:rPr>
                      <w:b/>
                      <w:sz w:val="56"/>
                      <w:szCs w:val="56"/>
                      <w:lang w:val="en-US"/>
                    </w:rPr>
                  </w:pPr>
                  <w:r w:rsidRPr="00CF52F7">
                    <w:rPr>
                      <w:b/>
                      <w:sz w:val="56"/>
                      <w:szCs w:val="56"/>
                    </w:rPr>
                    <w:t xml:space="preserve">2              </w:t>
                  </w:r>
                  <w:r>
                    <w:rPr>
                      <w:b/>
                      <w:sz w:val="56"/>
                      <w:szCs w:val="56"/>
                      <w:lang w:val="en-US"/>
                    </w:rPr>
                    <w:t>I</w:t>
                  </w:r>
                  <w:r w:rsidRPr="00CF52F7">
                    <w:rPr>
                      <w:b/>
                      <w:sz w:val="56"/>
                      <w:szCs w:val="56"/>
                      <w:lang w:val="en-US"/>
                    </w:rPr>
                    <w:t>I</w:t>
                  </w:r>
                  <w:r w:rsidRPr="00CF52F7">
                    <w:rPr>
                      <w:b/>
                      <w:sz w:val="44"/>
                      <w:szCs w:val="44"/>
                    </w:rPr>
                    <w:t xml:space="preserve"> </w:t>
                  </w:r>
                  <w:r w:rsidRPr="00CF52F7">
                    <w:rPr>
                      <w:b/>
                      <w:sz w:val="56"/>
                      <w:szCs w:val="56"/>
                    </w:rPr>
                    <w:t xml:space="preserve">          3</w:t>
                  </w:r>
                </w:p>
                <w:p w:rsidR="00BD2416" w:rsidRPr="00CF52F7" w:rsidRDefault="00BD2416" w:rsidP="00057291">
                  <w:pPr>
                    <w:jc w:val="center"/>
                    <w:rPr>
                      <w:b/>
                      <w:sz w:val="56"/>
                      <w:szCs w:val="56"/>
                    </w:rPr>
                  </w:pPr>
                  <w:r>
                    <w:rPr>
                      <w:b/>
                      <w:sz w:val="56"/>
                      <w:szCs w:val="56"/>
                    </w:rPr>
                    <w:t>полугодие</w:t>
                  </w:r>
                </w:p>
                <w:p w:rsidR="00BD2416" w:rsidRPr="00CF52F7" w:rsidRDefault="00BD2416" w:rsidP="00057291">
                  <w:pPr>
                    <w:jc w:val="center"/>
                    <w:rPr>
                      <w:b/>
                      <w:sz w:val="56"/>
                      <w:szCs w:val="56"/>
                      <w:lang w:val="en-US"/>
                    </w:rPr>
                  </w:pPr>
                </w:p>
                <w:p w:rsidR="00BD2416" w:rsidRPr="00CF52F7" w:rsidRDefault="00BD2416" w:rsidP="00057291">
                  <w:pPr>
                    <w:jc w:val="center"/>
                    <w:rPr>
                      <w:b/>
                      <w:sz w:val="56"/>
                      <w:szCs w:val="56"/>
                      <w:lang w:val="en-US"/>
                    </w:rPr>
                  </w:pPr>
                </w:p>
                <w:p w:rsidR="00BD2416" w:rsidRPr="00CF52F7" w:rsidRDefault="00BD2416" w:rsidP="00057291">
                  <w:pPr>
                    <w:rPr>
                      <w:sz w:val="56"/>
                      <w:szCs w:val="56"/>
                    </w:rPr>
                  </w:pPr>
                  <w:r>
                    <w:rPr>
                      <w:sz w:val="56"/>
                      <w:szCs w:val="56"/>
                    </w:rPr>
                    <w:t xml:space="preserve">                     </w:t>
                  </w:r>
                  <w:r w:rsidRPr="00CF52F7">
                    <w:rPr>
                      <w:sz w:val="56"/>
                      <w:szCs w:val="56"/>
                    </w:rPr>
                    <w:t xml:space="preserve">                                                        </w:t>
                  </w:r>
                  <w:r>
                    <w:rPr>
                      <w:sz w:val="56"/>
                      <w:szCs w:val="56"/>
                    </w:rPr>
                    <w:t xml:space="preserve">                            </w:t>
                  </w:r>
                </w:p>
              </w:txbxContent>
            </v:textbox>
          </v:rect>
        </w:pict>
      </w:r>
      <w:r>
        <w:rPr>
          <w:rFonts w:eastAsia="Calibri"/>
          <w:noProof/>
          <w:sz w:val="32"/>
          <w:szCs w:val="32"/>
        </w:rPr>
        <w:pict>
          <v:rect id="_x0000_s1131" style="position:absolute;margin-left:-23.4pt;margin-top:9.3pt;width:290.15pt;height:76.3pt;z-index:251697664">
            <v:textbox style="mso-next-textbox:#_x0000_s1131">
              <w:txbxContent>
                <w:p w:rsidR="00BD2416" w:rsidRDefault="00BD2416" w:rsidP="00057291">
                  <w:pPr>
                    <w:jc w:val="center"/>
                    <w:rPr>
                      <w:b/>
                      <w:sz w:val="56"/>
                      <w:szCs w:val="56"/>
                      <w:lang w:val="en-US"/>
                    </w:rPr>
                  </w:pPr>
                  <w:r w:rsidRPr="00CF52F7">
                    <w:rPr>
                      <w:b/>
                      <w:sz w:val="56"/>
                      <w:szCs w:val="56"/>
                    </w:rPr>
                    <w:t xml:space="preserve">2              </w:t>
                  </w:r>
                  <w:r w:rsidRPr="00CF52F7">
                    <w:rPr>
                      <w:b/>
                      <w:sz w:val="56"/>
                      <w:szCs w:val="56"/>
                      <w:lang w:val="en-US"/>
                    </w:rPr>
                    <w:t>I</w:t>
                  </w:r>
                  <w:r w:rsidRPr="00CF52F7">
                    <w:rPr>
                      <w:b/>
                      <w:sz w:val="44"/>
                      <w:szCs w:val="44"/>
                    </w:rPr>
                    <w:t xml:space="preserve"> </w:t>
                  </w:r>
                  <w:r w:rsidRPr="00CF52F7">
                    <w:rPr>
                      <w:b/>
                      <w:sz w:val="56"/>
                      <w:szCs w:val="56"/>
                    </w:rPr>
                    <w:t xml:space="preserve">          3</w:t>
                  </w:r>
                </w:p>
                <w:p w:rsidR="00BD2416" w:rsidRPr="00CF52F7" w:rsidRDefault="00BD2416" w:rsidP="00057291">
                  <w:pPr>
                    <w:jc w:val="center"/>
                    <w:rPr>
                      <w:b/>
                      <w:sz w:val="56"/>
                      <w:szCs w:val="56"/>
                    </w:rPr>
                  </w:pPr>
                  <w:r>
                    <w:rPr>
                      <w:b/>
                      <w:sz w:val="56"/>
                      <w:szCs w:val="56"/>
                    </w:rPr>
                    <w:t>полугодие</w:t>
                  </w:r>
                </w:p>
                <w:p w:rsidR="00BD2416" w:rsidRPr="00CF52F7" w:rsidRDefault="00BD2416" w:rsidP="00057291">
                  <w:pPr>
                    <w:jc w:val="center"/>
                    <w:rPr>
                      <w:b/>
                      <w:sz w:val="56"/>
                      <w:szCs w:val="56"/>
                      <w:lang w:val="en-US"/>
                    </w:rPr>
                  </w:pPr>
                </w:p>
                <w:p w:rsidR="00BD2416" w:rsidRPr="00CF52F7" w:rsidRDefault="00BD2416" w:rsidP="00057291">
                  <w:pPr>
                    <w:jc w:val="center"/>
                    <w:rPr>
                      <w:b/>
                      <w:sz w:val="56"/>
                      <w:szCs w:val="56"/>
                      <w:lang w:val="en-US"/>
                    </w:rPr>
                  </w:pPr>
                </w:p>
                <w:p w:rsidR="00BD2416" w:rsidRPr="00CF52F7" w:rsidRDefault="00BD2416" w:rsidP="00057291">
                  <w:pPr>
                    <w:rPr>
                      <w:sz w:val="56"/>
                      <w:szCs w:val="56"/>
                    </w:rPr>
                  </w:pPr>
                  <w:r>
                    <w:rPr>
                      <w:sz w:val="56"/>
                      <w:szCs w:val="56"/>
                    </w:rPr>
                    <w:t xml:space="preserve">                     </w:t>
                  </w:r>
                  <w:r w:rsidRPr="00CF52F7">
                    <w:rPr>
                      <w:sz w:val="56"/>
                      <w:szCs w:val="56"/>
                    </w:rPr>
                    <w:t xml:space="preserve">                                                        </w:t>
                  </w:r>
                  <w:r>
                    <w:rPr>
                      <w:sz w:val="56"/>
                      <w:szCs w:val="56"/>
                    </w:rPr>
                    <w:t xml:space="preserve">                            </w:t>
                  </w:r>
                </w:p>
              </w:txbxContent>
            </v:textbox>
          </v:rect>
        </w:pict>
      </w:r>
    </w:p>
    <w:p w:rsidR="004377C6" w:rsidRDefault="004377C6" w:rsidP="004377C6">
      <w:pPr>
        <w:jc w:val="right"/>
        <w:rPr>
          <w:b/>
          <w:szCs w:val="28"/>
        </w:rPr>
      </w:pPr>
      <w:r w:rsidRPr="001E5591">
        <w:rPr>
          <w:b/>
          <w:szCs w:val="28"/>
        </w:rPr>
        <w:t>Приложение №5</w:t>
      </w:r>
    </w:p>
    <w:p w:rsidR="004377C6" w:rsidRPr="00E15B8C" w:rsidRDefault="004377C6" w:rsidP="004377C6">
      <w:pPr>
        <w:keepNext/>
        <w:keepLines/>
        <w:widowControl w:val="0"/>
        <w:jc w:val="center"/>
        <w:outlineLvl w:val="0"/>
        <w:rPr>
          <w:rFonts w:eastAsia="Courier New"/>
          <w:b/>
          <w:bCs/>
          <w:color w:val="000000"/>
          <w:sz w:val="26"/>
          <w:szCs w:val="26"/>
        </w:rPr>
      </w:pPr>
    </w:p>
    <w:p w:rsidR="00501E1D" w:rsidRPr="00501E1D" w:rsidRDefault="00501E1D" w:rsidP="00501E1D">
      <w:pPr>
        <w:keepNext/>
        <w:keepLines/>
        <w:widowControl w:val="0"/>
        <w:spacing w:line="276" w:lineRule="auto"/>
        <w:jc w:val="center"/>
        <w:outlineLvl w:val="0"/>
        <w:rPr>
          <w:rFonts w:eastAsia="Courier New"/>
          <w:b/>
          <w:bCs/>
          <w:szCs w:val="28"/>
        </w:rPr>
      </w:pPr>
      <w:r w:rsidRPr="00501E1D">
        <w:rPr>
          <w:rFonts w:eastAsia="Courier New"/>
          <w:b/>
          <w:bCs/>
          <w:szCs w:val="28"/>
        </w:rPr>
        <w:t>Положение</w:t>
      </w:r>
    </w:p>
    <w:p w:rsidR="00501E1D" w:rsidRPr="00501E1D" w:rsidRDefault="00501E1D" w:rsidP="00501E1D">
      <w:pPr>
        <w:keepNext/>
        <w:keepLines/>
        <w:widowControl w:val="0"/>
        <w:spacing w:line="276" w:lineRule="auto"/>
        <w:jc w:val="center"/>
        <w:outlineLvl w:val="0"/>
        <w:rPr>
          <w:rFonts w:eastAsia="Courier New"/>
          <w:b/>
          <w:bCs/>
          <w:szCs w:val="28"/>
        </w:rPr>
      </w:pPr>
      <w:r w:rsidRPr="00501E1D">
        <w:rPr>
          <w:rFonts w:eastAsia="Courier New"/>
          <w:b/>
          <w:bCs/>
          <w:szCs w:val="28"/>
        </w:rPr>
        <w:t>о портфолио обучающегося начального общего уровня образования</w:t>
      </w:r>
    </w:p>
    <w:p w:rsidR="00501E1D" w:rsidRPr="00501E1D" w:rsidRDefault="00501E1D" w:rsidP="00501E1D">
      <w:pPr>
        <w:keepNext/>
        <w:keepLines/>
        <w:widowControl w:val="0"/>
        <w:spacing w:line="276" w:lineRule="auto"/>
        <w:jc w:val="center"/>
        <w:outlineLvl w:val="0"/>
        <w:rPr>
          <w:rFonts w:eastAsia="Courier New"/>
          <w:b/>
          <w:bCs/>
          <w:szCs w:val="28"/>
        </w:rPr>
      </w:pPr>
      <w:r w:rsidRPr="00501E1D">
        <w:rPr>
          <w:rFonts w:eastAsia="Calibri"/>
          <w:b/>
          <w:szCs w:val="28"/>
          <w:lang w:eastAsia="en-US"/>
        </w:rPr>
        <w:t>Муниципального бюджетного образовательного учреждения Воротынская средняя</w:t>
      </w:r>
      <w:r>
        <w:rPr>
          <w:rFonts w:eastAsia="Calibri"/>
          <w:b/>
          <w:szCs w:val="28"/>
          <w:lang w:eastAsia="en-US"/>
        </w:rPr>
        <w:t xml:space="preserve"> общеобразовательная </w:t>
      </w:r>
      <w:r w:rsidRPr="00501E1D">
        <w:rPr>
          <w:rFonts w:eastAsia="Calibri"/>
          <w:b/>
          <w:szCs w:val="28"/>
          <w:lang w:eastAsia="en-US"/>
        </w:rPr>
        <w:t xml:space="preserve"> школа (далее-Положение)</w:t>
      </w:r>
      <w:r w:rsidRPr="00501E1D">
        <w:rPr>
          <w:rFonts w:eastAsia="Courier New"/>
          <w:b/>
          <w:bCs/>
          <w:szCs w:val="28"/>
        </w:rPr>
        <w:t>.</w:t>
      </w:r>
    </w:p>
    <w:p w:rsidR="00501E1D" w:rsidRPr="00501E1D" w:rsidRDefault="00501E1D" w:rsidP="00501E1D">
      <w:pPr>
        <w:keepNext/>
        <w:keepLines/>
        <w:widowControl w:val="0"/>
        <w:spacing w:line="276" w:lineRule="auto"/>
        <w:jc w:val="center"/>
        <w:outlineLvl w:val="0"/>
        <w:rPr>
          <w:rFonts w:eastAsia="Courier New"/>
          <w:b/>
          <w:bCs/>
          <w:szCs w:val="28"/>
        </w:rPr>
      </w:pPr>
    </w:p>
    <w:p w:rsidR="00501E1D" w:rsidRPr="00501E1D" w:rsidRDefault="00811BEE" w:rsidP="00501E1D">
      <w:pPr>
        <w:widowControl w:val="0"/>
        <w:spacing w:line="276" w:lineRule="auto"/>
        <w:jc w:val="center"/>
        <w:rPr>
          <w:rFonts w:eastAsia="Courier New"/>
          <w:b/>
          <w:bCs/>
          <w:color w:val="000000"/>
          <w:szCs w:val="28"/>
        </w:rPr>
      </w:pPr>
      <w:r>
        <w:rPr>
          <w:rFonts w:eastAsia="Courier New"/>
          <w:b/>
          <w:bCs/>
          <w:color w:val="000000"/>
          <w:szCs w:val="28"/>
        </w:rPr>
        <w:t>1.Общие положения</w:t>
      </w:r>
    </w:p>
    <w:p w:rsidR="00501E1D" w:rsidRPr="00501E1D" w:rsidRDefault="00501E1D" w:rsidP="00A70BF9">
      <w:pPr>
        <w:numPr>
          <w:ilvl w:val="0"/>
          <w:numId w:val="240"/>
        </w:numPr>
        <w:autoSpaceDE w:val="0"/>
        <w:autoSpaceDN w:val="0"/>
        <w:adjustRightInd w:val="0"/>
        <w:spacing w:line="276" w:lineRule="auto"/>
        <w:ind w:left="0" w:firstLine="0"/>
        <w:jc w:val="both"/>
        <w:rPr>
          <w:rFonts w:eastAsia="Calibri"/>
          <w:color w:val="000000"/>
          <w:sz w:val="24"/>
          <w:szCs w:val="24"/>
          <w:lang w:eastAsia="en-US"/>
        </w:rPr>
      </w:pPr>
      <w:r w:rsidRPr="00501E1D">
        <w:rPr>
          <w:rFonts w:eastAsia="Calibri"/>
          <w:sz w:val="24"/>
          <w:szCs w:val="24"/>
          <w:lang w:eastAsia="en-US"/>
        </w:rPr>
        <w:t xml:space="preserve">Настоящее Положение разработано в соответствии с Федеральным Законом № 273-ФЗ  от 29.12.2012 «Об образовании в Российской Федерации», Уставом МБОУ Воротынская СОШ, Основной образовательной программой начального общего образования МБОУ Воротынская СОШ. </w:t>
      </w:r>
    </w:p>
    <w:p w:rsidR="00501E1D" w:rsidRPr="00501E1D" w:rsidRDefault="00501E1D" w:rsidP="00A70BF9">
      <w:pPr>
        <w:numPr>
          <w:ilvl w:val="0"/>
          <w:numId w:val="240"/>
        </w:numPr>
        <w:autoSpaceDE w:val="0"/>
        <w:autoSpaceDN w:val="0"/>
        <w:adjustRightInd w:val="0"/>
        <w:spacing w:line="276" w:lineRule="auto"/>
        <w:ind w:left="0" w:firstLine="0"/>
        <w:jc w:val="both"/>
        <w:rPr>
          <w:rFonts w:eastAsia="Calibri"/>
          <w:color w:val="000000"/>
          <w:sz w:val="24"/>
          <w:szCs w:val="24"/>
          <w:lang w:eastAsia="en-US"/>
        </w:rPr>
      </w:pPr>
      <w:r w:rsidRPr="00501E1D">
        <w:rPr>
          <w:rFonts w:eastAsia="Courier New"/>
          <w:bCs/>
          <w:sz w:val="24"/>
          <w:szCs w:val="24"/>
        </w:rPr>
        <w:t>Настоящее</w:t>
      </w:r>
      <w:r w:rsidRPr="00501E1D">
        <w:rPr>
          <w:rFonts w:eastAsia="Courier New"/>
          <w:bCs/>
          <w:sz w:val="24"/>
          <w:szCs w:val="24"/>
        </w:rPr>
        <w:tab/>
        <w:t>Положение определяет порядок формирования, структуру и использование портфолио обучающегося начального общего уровня образования как способа накопления и оценки индивидуальных достижений ребенка в период его обучения в начальных</w:t>
      </w:r>
      <w:r w:rsidRPr="00501E1D">
        <w:rPr>
          <w:rFonts w:eastAsia="Courier New"/>
          <w:bCs/>
          <w:color w:val="000000"/>
          <w:sz w:val="24"/>
          <w:szCs w:val="24"/>
        </w:rPr>
        <w:t xml:space="preserve"> классах.</w:t>
      </w:r>
    </w:p>
    <w:p w:rsidR="00501E1D" w:rsidRPr="00501E1D" w:rsidRDefault="00501E1D" w:rsidP="00A70BF9">
      <w:pPr>
        <w:numPr>
          <w:ilvl w:val="0"/>
          <w:numId w:val="240"/>
        </w:numPr>
        <w:autoSpaceDE w:val="0"/>
        <w:autoSpaceDN w:val="0"/>
        <w:adjustRightInd w:val="0"/>
        <w:spacing w:line="276" w:lineRule="auto"/>
        <w:ind w:left="0" w:firstLine="0"/>
        <w:jc w:val="both"/>
        <w:rPr>
          <w:rFonts w:eastAsia="Calibri"/>
          <w:color w:val="000000"/>
          <w:sz w:val="24"/>
          <w:szCs w:val="24"/>
          <w:lang w:eastAsia="en-US"/>
        </w:rPr>
      </w:pPr>
      <w:r w:rsidRPr="00501E1D">
        <w:rPr>
          <w:rFonts w:eastAsia="Courier New"/>
          <w:bCs/>
          <w:color w:val="000000"/>
          <w:sz w:val="24"/>
          <w:szCs w:val="24"/>
        </w:rPr>
        <w:t>Портфолио</w:t>
      </w:r>
      <w:r w:rsidRPr="00501E1D">
        <w:rPr>
          <w:rFonts w:eastAsia="Courier New"/>
          <w:bCs/>
          <w:color w:val="000000"/>
          <w:sz w:val="24"/>
          <w:szCs w:val="24"/>
        </w:rPr>
        <w:tab/>
        <w:t xml:space="preserve"> является перспективной формой представления индивидуальных достижений ребенка, так как позволяет учитывать результаты, достигнутые ребенком в разнообразных видах деятельности - учебной, творческой, спортивной и др.</w:t>
      </w:r>
    </w:p>
    <w:p w:rsidR="00501E1D" w:rsidRPr="00501E1D" w:rsidRDefault="00501E1D" w:rsidP="00501E1D">
      <w:pPr>
        <w:autoSpaceDE w:val="0"/>
        <w:autoSpaceDN w:val="0"/>
        <w:adjustRightInd w:val="0"/>
        <w:spacing w:line="276" w:lineRule="auto"/>
        <w:jc w:val="both"/>
        <w:rPr>
          <w:rFonts w:eastAsia="Calibri"/>
          <w:color w:val="000000"/>
          <w:sz w:val="24"/>
          <w:szCs w:val="24"/>
          <w:lang w:eastAsia="en-US"/>
        </w:rPr>
      </w:pPr>
    </w:p>
    <w:p w:rsidR="00501E1D" w:rsidRPr="00501E1D" w:rsidRDefault="00501E1D" w:rsidP="00501E1D">
      <w:pPr>
        <w:autoSpaceDE w:val="0"/>
        <w:autoSpaceDN w:val="0"/>
        <w:adjustRightInd w:val="0"/>
        <w:spacing w:line="276" w:lineRule="auto"/>
        <w:jc w:val="center"/>
        <w:rPr>
          <w:rFonts w:eastAsia="Calibri"/>
          <w:b/>
          <w:color w:val="000000"/>
          <w:sz w:val="24"/>
          <w:szCs w:val="24"/>
          <w:lang w:eastAsia="en-US"/>
        </w:rPr>
      </w:pPr>
      <w:r w:rsidRPr="00501E1D">
        <w:rPr>
          <w:rFonts w:eastAsia="Courier New"/>
          <w:b/>
          <w:bCs/>
          <w:color w:val="000000"/>
          <w:sz w:val="24"/>
          <w:szCs w:val="24"/>
        </w:rPr>
        <w:t>2.</w:t>
      </w:r>
      <w:r w:rsidR="00811BEE">
        <w:rPr>
          <w:rFonts w:eastAsia="Courier New"/>
          <w:b/>
          <w:bCs/>
          <w:color w:val="000000"/>
          <w:sz w:val="24"/>
          <w:szCs w:val="24"/>
        </w:rPr>
        <w:t>Цели и задачи</w:t>
      </w:r>
    </w:p>
    <w:p w:rsidR="00501E1D" w:rsidRPr="00501E1D" w:rsidRDefault="00501E1D" w:rsidP="00A70BF9">
      <w:pPr>
        <w:widowControl w:val="0"/>
        <w:numPr>
          <w:ilvl w:val="0"/>
          <w:numId w:val="241"/>
        </w:numPr>
        <w:tabs>
          <w:tab w:val="left" w:pos="0"/>
        </w:tabs>
        <w:spacing w:line="276" w:lineRule="auto"/>
        <w:ind w:left="0" w:firstLine="0"/>
        <w:jc w:val="both"/>
        <w:rPr>
          <w:rFonts w:eastAsia="Courier New"/>
          <w:bCs/>
          <w:sz w:val="24"/>
          <w:szCs w:val="24"/>
        </w:rPr>
      </w:pPr>
      <w:r w:rsidRPr="00501E1D">
        <w:rPr>
          <w:rFonts w:eastAsia="Courier New"/>
          <w:bCs/>
          <w:color w:val="000000"/>
          <w:sz w:val="24"/>
          <w:szCs w:val="24"/>
        </w:rPr>
        <w:t>Цель</w:t>
      </w:r>
      <w:r w:rsidRPr="00501E1D">
        <w:rPr>
          <w:rFonts w:eastAsia="Courier New"/>
          <w:bCs/>
          <w:color w:val="000000"/>
          <w:sz w:val="24"/>
          <w:szCs w:val="24"/>
        </w:rPr>
        <w:tab/>
        <w:t xml:space="preserve"> портфолио - собрать, систематизировать и зафиксировать результаты  развития  обучающегося, его усилия, достижения в различных областях, демонстрировать весь спектр его способностей, интересов, склонностей, знаний и умений.</w:t>
      </w:r>
    </w:p>
    <w:p w:rsidR="00501E1D" w:rsidRPr="00501E1D" w:rsidRDefault="00501E1D" w:rsidP="00A70BF9">
      <w:pPr>
        <w:widowControl w:val="0"/>
        <w:numPr>
          <w:ilvl w:val="0"/>
          <w:numId w:val="241"/>
        </w:numPr>
        <w:tabs>
          <w:tab w:val="left" w:pos="0"/>
        </w:tabs>
        <w:spacing w:line="276" w:lineRule="auto"/>
        <w:ind w:left="0" w:firstLine="0"/>
        <w:jc w:val="both"/>
        <w:rPr>
          <w:rFonts w:eastAsia="Courier New"/>
          <w:bCs/>
          <w:sz w:val="24"/>
          <w:szCs w:val="24"/>
        </w:rPr>
      </w:pPr>
      <w:r w:rsidRPr="00501E1D">
        <w:rPr>
          <w:rFonts w:eastAsia="Courier New"/>
          <w:bCs/>
          <w:color w:val="000000"/>
          <w:sz w:val="24"/>
          <w:szCs w:val="24"/>
        </w:rPr>
        <w:t>Портфолио помогает решать важные педагогические задачи:</w:t>
      </w:r>
    </w:p>
    <w:p w:rsidR="00501E1D" w:rsidRPr="00501E1D" w:rsidRDefault="00501E1D" w:rsidP="00501E1D">
      <w:pPr>
        <w:widowControl w:val="0"/>
        <w:numPr>
          <w:ilvl w:val="0"/>
          <w:numId w:val="109"/>
        </w:numPr>
        <w:tabs>
          <w:tab w:val="clear" w:pos="915"/>
          <w:tab w:val="num" w:pos="-993"/>
          <w:tab w:val="left" w:pos="159"/>
        </w:tabs>
        <w:spacing w:line="276" w:lineRule="auto"/>
        <w:ind w:left="284" w:firstLine="0"/>
        <w:jc w:val="both"/>
        <w:rPr>
          <w:rFonts w:eastAsia="Courier New"/>
          <w:bCs/>
          <w:sz w:val="24"/>
          <w:szCs w:val="24"/>
        </w:rPr>
      </w:pPr>
      <w:r w:rsidRPr="00501E1D">
        <w:rPr>
          <w:rFonts w:eastAsia="Courier New"/>
          <w:bCs/>
          <w:color w:val="000000"/>
          <w:sz w:val="24"/>
          <w:szCs w:val="24"/>
        </w:rPr>
        <w:t>создать для каждого обучающегося ситуацию переживания успеха;</w:t>
      </w:r>
    </w:p>
    <w:p w:rsidR="00501E1D" w:rsidRPr="00501E1D" w:rsidRDefault="00501E1D" w:rsidP="00501E1D">
      <w:pPr>
        <w:widowControl w:val="0"/>
        <w:numPr>
          <w:ilvl w:val="0"/>
          <w:numId w:val="109"/>
        </w:numPr>
        <w:tabs>
          <w:tab w:val="clear" w:pos="915"/>
          <w:tab w:val="num" w:pos="-993"/>
          <w:tab w:val="left" w:pos="159"/>
        </w:tabs>
        <w:spacing w:line="276" w:lineRule="auto"/>
        <w:ind w:left="284" w:firstLine="0"/>
        <w:jc w:val="both"/>
        <w:rPr>
          <w:rFonts w:eastAsia="Courier New"/>
          <w:bCs/>
          <w:sz w:val="24"/>
          <w:szCs w:val="24"/>
        </w:rPr>
      </w:pPr>
      <w:r w:rsidRPr="00501E1D">
        <w:rPr>
          <w:rFonts w:eastAsia="Courier New"/>
          <w:bCs/>
          <w:color w:val="000000"/>
          <w:sz w:val="24"/>
          <w:szCs w:val="24"/>
        </w:rPr>
        <w:t>поддерживать интерес ребенка к определенному виду деятельности;</w:t>
      </w:r>
    </w:p>
    <w:p w:rsidR="00501E1D" w:rsidRPr="00501E1D" w:rsidRDefault="00501E1D" w:rsidP="00501E1D">
      <w:pPr>
        <w:widowControl w:val="0"/>
        <w:numPr>
          <w:ilvl w:val="0"/>
          <w:numId w:val="109"/>
        </w:numPr>
        <w:tabs>
          <w:tab w:val="clear" w:pos="915"/>
          <w:tab w:val="num" w:pos="-993"/>
          <w:tab w:val="left" w:pos="154"/>
        </w:tabs>
        <w:spacing w:line="276" w:lineRule="auto"/>
        <w:ind w:left="284" w:firstLine="0"/>
        <w:jc w:val="both"/>
        <w:rPr>
          <w:rFonts w:eastAsia="Courier New"/>
          <w:bCs/>
          <w:sz w:val="24"/>
          <w:szCs w:val="24"/>
        </w:rPr>
      </w:pPr>
      <w:r w:rsidRPr="00501E1D">
        <w:rPr>
          <w:rFonts w:eastAsia="Courier New"/>
          <w:bCs/>
          <w:color w:val="000000"/>
          <w:sz w:val="24"/>
          <w:szCs w:val="24"/>
        </w:rPr>
        <w:t>поощрять его активность и самостоятельность;</w:t>
      </w:r>
    </w:p>
    <w:p w:rsidR="00501E1D" w:rsidRPr="00501E1D" w:rsidRDefault="00501E1D" w:rsidP="00501E1D">
      <w:pPr>
        <w:widowControl w:val="0"/>
        <w:numPr>
          <w:ilvl w:val="0"/>
          <w:numId w:val="109"/>
        </w:numPr>
        <w:tabs>
          <w:tab w:val="clear" w:pos="915"/>
          <w:tab w:val="num" w:pos="-993"/>
          <w:tab w:val="left" w:pos="159"/>
        </w:tabs>
        <w:spacing w:line="276" w:lineRule="auto"/>
        <w:ind w:left="284" w:firstLine="0"/>
        <w:jc w:val="both"/>
        <w:rPr>
          <w:rFonts w:eastAsia="Courier New"/>
          <w:bCs/>
          <w:sz w:val="24"/>
          <w:szCs w:val="24"/>
        </w:rPr>
      </w:pPr>
      <w:r w:rsidRPr="00501E1D">
        <w:rPr>
          <w:rFonts w:eastAsia="Courier New"/>
          <w:bCs/>
          <w:color w:val="000000"/>
          <w:sz w:val="24"/>
          <w:szCs w:val="24"/>
        </w:rPr>
        <w:t>формировать навыки учебной деятельности;</w:t>
      </w:r>
    </w:p>
    <w:p w:rsidR="00501E1D" w:rsidRPr="00501E1D" w:rsidRDefault="00501E1D" w:rsidP="00501E1D">
      <w:pPr>
        <w:widowControl w:val="0"/>
        <w:numPr>
          <w:ilvl w:val="0"/>
          <w:numId w:val="109"/>
        </w:numPr>
        <w:tabs>
          <w:tab w:val="clear" w:pos="915"/>
          <w:tab w:val="num" w:pos="-993"/>
          <w:tab w:val="left" w:pos="164"/>
        </w:tabs>
        <w:spacing w:line="276" w:lineRule="auto"/>
        <w:ind w:left="284" w:firstLine="0"/>
        <w:jc w:val="both"/>
        <w:rPr>
          <w:rFonts w:eastAsia="Courier New"/>
          <w:bCs/>
          <w:sz w:val="24"/>
          <w:szCs w:val="24"/>
        </w:rPr>
      </w:pPr>
      <w:r w:rsidRPr="00501E1D">
        <w:rPr>
          <w:rFonts w:eastAsia="Courier New"/>
          <w:bCs/>
          <w:color w:val="000000"/>
          <w:sz w:val="24"/>
          <w:szCs w:val="24"/>
        </w:rPr>
        <w:t>содействовать индивидуализации образования ученика;</w:t>
      </w:r>
    </w:p>
    <w:p w:rsidR="00501E1D" w:rsidRPr="00501E1D" w:rsidRDefault="00501E1D" w:rsidP="00501E1D">
      <w:pPr>
        <w:widowControl w:val="0"/>
        <w:numPr>
          <w:ilvl w:val="0"/>
          <w:numId w:val="109"/>
        </w:numPr>
        <w:tabs>
          <w:tab w:val="clear" w:pos="915"/>
          <w:tab w:val="num" w:pos="-993"/>
          <w:tab w:val="left" w:pos="150"/>
        </w:tabs>
        <w:spacing w:line="276" w:lineRule="auto"/>
        <w:ind w:left="284" w:firstLine="0"/>
        <w:jc w:val="both"/>
        <w:rPr>
          <w:rFonts w:eastAsia="Courier New"/>
          <w:bCs/>
          <w:sz w:val="24"/>
          <w:szCs w:val="24"/>
        </w:rPr>
      </w:pPr>
      <w:r w:rsidRPr="00501E1D">
        <w:rPr>
          <w:rFonts w:eastAsia="Courier New"/>
          <w:bCs/>
          <w:color w:val="000000"/>
          <w:sz w:val="24"/>
          <w:szCs w:val="24"/>
        </w:rPr>
        <w:t>закладывать дополнительные предпосылки и возможности для его успешной социализации;</w:t>
      </w:r>
    </w:p>
    <w:p w:rsidR="00501E1D" w:rsidRPr="00501E1D" w:rsidRDefault="00501E1D" w:rsidP="00501E1D">
      <w:pPr>
        <w:widowControl w:val="0"/>
        <w:numPr>
          <w:ilvl w:val="0"/>
          <w:numId w:val="109"/>
        </w:numPr>
        <w:tabs>
          <w:tab w:val="clear" w:pos="915"/>
          <w:tab w:val="num" w:pos="-993"/>
          <w:tab w:val="left" w:pos="159"/>
        </w:tabs>
        <w:spacing w:line="276" w:lineRule="auto"/>
        <w:ind w:left="284" w:firstLine="0"/>
        <w:jc w:val="both"/>
        <w:rPr>
          <w:rFonts w:eastAsia="Courier New"/>
          <w:bCs/>
          <w:sz w:val="24"/>
          <w:szCs w:val="24"/>
        </w:rPr>
      </w:pPr>
      <w:r w:rsidRPr="00501E1D">
        <w:rPr>
          <w:rFonts w:eastAsia="Courier New"/>
          <w:bCs/>
          <w:color w:val="000000"/>
          <w:sz w:val="24"/>
          <w:szCs w:val="24"/>
        </w:rPr>
        <w:t>укреплять взаимодействие с семьей ученика, повышать заинтересованность родителей (законных представителей) в результатах развития ребенка и совместной деятельности со школой.</w:t>
      </w:r>
    </w:p>
    <w:p w:rsidR="00501E1D" w:rsidRPr="00501E1D" w:rsidRDefault="00501E1D" w:rsidP="00501E1D">
      <w:pPr>
        <w:widowControl w:val="0"/>
        <w:tabs>
          <w:tab w:val="left" w:pos="159"/>
        </w:tabs>
        <w:spacing w:line="276" w:lineRule="auto"/>
        <w:jc w:val="both"/>
        <w:rPr>
          <w:rFonts w:eastAsia="Courier New"/>
          <w:bCs/>
          <w:sz w:val="24"/>
          <w:szCs w:val="24"/>
        </w:rPr>
      </w:pPr>
    </w:p>
    <w:p w:rsidR="00501E1D" w:rsidRPr="00501E1D" w:rsidRDefault="00501E1D" w:rsidP="00501E1D">
      <w:pPr>
        <w:widowControl w:val="0"/>
        <w:tabs>
          <w:tab w:val="left" w:pos="1330"/>
        </w:tabs>
        <w:spacing w:line="276" w:lineRule="auto"/>
        <w:jc w:val="center"/>
        <w:rPr>
          <w:rFonts w:eastAsia="Courier New"/>
          <w:b/>
          <w:bCs/>
          <w:sz w:val="24"/>
          <w:szCs w:val="24"/>
        </w:rPr>
      </w:pPr>
      <w:r w:rsidRPr="00501E1D">
        <w:rPr>
          <w:rFonts w:eastAsia="Courier New"/>
          <w:b/>
          <w:bCs/>
          <w:color w:val="000000"/>
          <w:sz w:val="24"/>
          <w:szCs w:val="24"/>
        </w:rPr>
        <w:t>3. Порядок формирования портфолио</w:t>
      </w:r>
    </w:p>
    <w:p w:rsidR="00501E1D" w:rsidRPr="00501E1D" w:rsidRDefault="00501E1D" w:rsidP="00A70BF9">
      <w:pPr>
        <w:pStyle w:val="aff1"/>
        <w:widowControl w:val="0"/>
        <w:numPr>
          <w:ilvl w:val="0"/>
          <w:numId w:val="244"/>
        </w:numPr>
        <w:tabs>
          <w:tab w:val="left" w:pos="-426"/>
        </w:tabs>
        <w:spacing w:line="276" w:lineRule="auto"/>
        <w:rPr>
          <w:rFonts w:eastAsia="Courier New"/>
          <w:color w:val="000000"/>
        </w:rPr>
      </w:pPr>
      <w:r w:rsidRPr="00501E1D">
        <w:rPr>
          <w:rFonts w:eastAsia="Courier New"/>
          <w:bCs/>
          <w:color w:val="000000"/>
        </w:rPr>
        <w:t>Портфолио ученика начальных классов является одной из составляющих «портрета» выпускника и играет важную роль при переходе ребенка в 5 класс средней школы для определения вектора его дальнейшего развития и обучения.</w:t>
      </w:r>
    </w:p>
    <w:p w:rsidR="00501E1D" w:rsidRPr="00501E1D" w:rsidRDefault="00501E1D" w:rsidP="00A70BF9">
      <w:pPr>
        <w:pStyle w:val="aff1"/>
        <w:widowControl w:val="0"/>
        <w:numPr>
          <w:ilvl w:val="0"/>
          <w:numId w:val="244"/>
        </w:numPr>
        <w:tabs>
          <w:tab w:val="left" w:pos="-426"/>
        </w:tabs>
        <w:spacing w:line="276" w:lineRule="auto"/>
        <w:rPr>
          <w:rFonts w:eastAsia="Courier New"/>
          <w:color w:val="000000"/>
        </w:rPr>
      </w:pPr>
      <w:r w:rsidRPr="00501E1D">
        <w:rPr>
          <w:rFonts w:eastAsia="Courier New"/>
          <w:bCs/>
          <w:color w:val="000000"/>
        </w:rPr>
        <w:t>Период</w:t>
      </w:r>
      <w:r w:rsidRPr="00501E1D">
        <w:rPr>
          <w:rFonts w:eastAsia="Courier New"/>
          <w:bCs/>
          <w:color w:val="000000"/>
        </w:rPr>
        <w:tab/>
        <w:t>составления портфолио 1-4 года (1-4 классы начальной школы).</w:t>
      </w:r>
    </w:p>
    <w:p w:rsidR="00501E1D" w:rsidRPr="00501E1D" w:rsidRDefault="00501E1D" w:rsidP="00A70BF9">
      <w:pPr>
        <w:pStyle w:val="aff1"/>
        <w:widowControl w:val="0"/>
        <w:numPr>
          <w:ilvl w:val="0"/>
          <w:numId w:val="244"/>
        </w:numPr>
        <w:tabs>
          <w:tab w:val="left" w:pos="-426"/>
        </w:tabs>
        <w:spacing w:line="276" w:lineRule="auto"/>
        <w:rPr>
          <w:rFonts w:eastAsia="Courier New"/>
          <w:color w:val="000000"/>
        </w:rPr>
      </w:pPr>
      <w:r w:rsidRPr="00501E1D">
        <w:rPr>
          <w:rFonts w:eastAsia="Courier New"/>
          <w:bCs/>
          <w:color w:val="000000"/>
        </w:rPr>
        <w:t>Классный руководитель оказывает помощь обучающимся в процессе формирования портфолио. Проводит информационную работу по формированию портфолио с учащимися и их родителями. Осуществляет контроль за пополнением обучающимися портфолио.</w:t>
      </w:r>
    </w:p>
    <w:p w:rsidR="00501E1D" w:rsidRPr="00501E1D" w:rsidRDefault="00501E1D" w:rsidP="00A70BF9">
      <w:pPr>
        <w:pStyle w:val="aff1"/>
        <w:widowControl w:val="0"/>
        <w:numPr>
          <w:ilvl w:val="0"/>
          <w:numId w:val="244"/>
        </w:numPr>
        <w:tabs>
          <w:tab w:val="left" w:pos="-426"/>
        </w:tabs>
        <w:spacing w:line="276" w:lineRule="auto"/>
        <w:rPr>
          <w:rFonts w:eastAsia="Courier New"/>
          <w:color w:val="000000"/>
        </w:rPr>
      </w:pPr>
      <w:r w:rsidRPr="00501E1D">
        <w:rPr>
          <w:rFonts w:eastAsia="Courier New"/>
          <w:bCs/>
          <w:color w:val="000000"/>
        </w:rPr>
        <w:t xml:space="preserve"> Родители</w:t>
      </w:r>
      <w:r w:rsidRPr="00501E1D">
        <w:rPr>
          <w:rFonts w:eastAsia="Courier New"/>
          <w:bCs/>
          <w:color w:val="000000"/>
        </w:rPr>
        <w:tab/>
        <w:t>могут оказывать помощь в оформлении папки, в структурировании содержания папки.</w:t>
      </w:r>
    </w:p>
    <w:p w:rsidR="00501E1D" w:rsidRPr="00501E1D" w:rsidRDefault="00501E1D" w:rsidP="00A70BF9">
      <w:pPr>
        <w:pStyle w:val="aff1"/>
        <w:widowControl w:val="0"/>
        <w:numPr>
          <w:ilvl w:val="0"/>
          <w:numId w:val="244"/>
        </w:numPr>
        <w:tabs>
          <w:tab w:val="left" w:pos="-426"/>
        </w:tabs>
        <w:spacing w:line="276" w:lineRule="auto"/>
        <w:rPr>
          <w:rFonts w:eastAsia="Courier New"/>
          <w:color w:val="000000"/>
        </w:rPr>
      </w:pPr>
      <w:r w:rsidRPr="00501E1D">
        <w:rPr>
          <w:rFonts w:eastAsia="Courier New"/>
          <w:bCs/>
          <w:color w:val="000000"/>
        </w:rPr>
        <w:t xml:space="preserve"> Портфолио хранится в школе в течение всего пребывания ребенка в ней. При переводе ребенка в другое образовательное учреждение портфолио выдается на руки родителям</w:t>
      </w:r>
      <w:r w:rsidRPr="00501E1D">
        <w:rPr>
          <w:rFonts w:eastAsia="Courier New"/>
        </w:rPr>
        <w:t xml:space="preserve"> </w:t>
      </w:r>
      <w:r w:rsidRPr="00501E1D">
        <w:rPr>
          <w:rFonts w:eastAsia="Courier New"/>
          <w:bCs/>
          <w:color w:val="000000"/>
        </w:rPr>
        <w:t>(законным представителям) вместе с личным делом и медицинской картой ребенка.</w:t>
      </w:r>
    </w:p>
    <w:p w:rsidR="00501E1D" w:rsidRPr="00501E1D" w:rsidRDefault="00501E1D" w:rsidP="00501E1D">
      <w:pPr>
        <w:widowControl w:val="0"/>
        <w:tabs>
          <w:tab w:val="left" w:pos="1330"/>
        </w:tabs>
        <w:spacing w:line="276" w:lineRule="auto"/>
        <w:jc w:val="center"/>
        <w:rPr>
          <w:rFonts w:eastAsia="Courier New"/>
          <w:bCs/>
          <w:color w:val="000000"/>
          <w:sz w:val="24"/>
          <w:szCs w:val="24"/>
        </w:rPr>
      </w:pPr>
    </w:p>
    <w:p w:rsidR="00501E1D" w:rsidRPr="00501E1D" w:rsidRDefault="00501E1D" w:rsidP="00501E1D">
      <w:pPr>
        <w:widowControl w:val="0"/>
        <w:tabs>
          <w:tab w:val="left" w:pos="1330"/>
        </w:tabs>
        <w:spacing w:line="276" w:lineRule="auto"/>
        <w:jc w:val="center"/>
        <w:rPr>
          <w:rFonts w:eastAsia="Courier New"/>
          <w:b/>
          <w:bCs/>
          <w:color w:val="000000"/>
          <w:sz w:val="24"/>
          <w:szCs w:val="24"/>
        </w:rPr>
      </w:pPr>
      <w:r w:rsidRPr="00501E1D">
        <w:rPr>
          <w:rFonts w:eastAsia="Courier New"/>
          <w:b/>
          <w:bCs/>
          <w:color w:val="000000"/>
          <w:sz w:val="24"/>
          <w:szCs w:val="24"/>
        </w:rPr>
        <w:t>4. Структура, соде</w:t>
      </w:r>
      <w:r w:rsidR="00811BEE">
        <w:rPr>
          <w:rFonts w:eastAsia="Courier New"/>
          <w:b/>
          <w:bCs/>
          <w:color w:val="000000"/>
          <w:sz w:val="24"/>
          <w:szCs w:val="24"/>
        </w:rPr>
        <w:t>ржание и оформление портфолио</w:t>
      </w:r>
    </w:p>
    <w:p w:rsidR="00501E1D" w:rsidRPr="00501E1D" w:rsidRDefault="00501E1D" w:rsidP="00811BEE">
      <w:pPr>
        <w:widowControl w:val="0"/>
        <w:tabs>
          <w:tab w:val="left" w:pos="-567"/>
        </w:tabs>
        <w:spacing w:line="276" w:lineRule="auto"/>
        <w:ind w:left="284"/>
        <w:jc w:val="both"/>
        <w:rPr>
          <w:rFonts w:eastAsia="Courier New"/>
          <w:bCs/>
          <w:color w:val="000000"/>
          <w:sz w:val="24"/>
          <w:szCs w:val="24"/>
        </w:rPr>
      </w:pPr>
      <w:r w:rsidRPr="00501E1D">
        <w:rPr>
          <w:rFonts w:eastAsia="Courier New"/>
          <w:bCs/>
          <w:color w:val="000000"/>
          <w:sz w:val="24"/>
          <w:szCs w:val="24"/>
        </w:rPr>
        <w:t>Портфолио ученика имеет:</w:t>
      </w:r>
    </w:p>
    <w:p w:rsidR="00501E1D" w:rsidRPr="00501E1D" w:rsidRDefault="00501E1D" w:rsidP="00811BEE">
      <w:pPr>
        <w:widowControl w:val="0"/>
        <w:numPr>
          <w:ilvl w:val="0"/>
          <w:numId w:val="117"/>
        </w:numPr>
        <w:tabs>
          <w:tab w:val="left" w:pos="-567"/>
          <w:tab w:val="left" w:pos="154"/>
        </w:tabs>
        <w:spacing w:line="276" w:lineRule="auto"/>
        <w:ind w:left="284"/>
        <w:jc w:val="both"/>
        <w:rPr>
          <w:rFonts w:eastAsia="Courier New"/>
          <w:bCs/>
          <w:color w:val="000000"/>
          <w:sz w:val="24"/>
          <w:szCs w:val="24"/>
        </w:rPr>
      </w:pPr>
      <w:r w:rsidRPr="00501E1D">
        <w:rPr>
          <w:rFonts w:eastAsia="Courier New"/>
          <w:bCs/>
          <w:color w:val="000000"/>
          <w:sz w:val="24"/>
          <w:szCs w:val="24"/>
        </w:rPr>
        <w:t>титульный лист, который содержит основную информацию:</w:t>
      </w:r>
    </w:p>
    <w:p w:rsidR="00501E1D" w:rsidRPr="00501E1D" w:rsidRDefault="00501E1D" w:rsidP="00811BEE">
      <w:pPr>
        <w:widowControl w:val="0"/>
        <w:tabs>
          <w:tab w:val="left" w:pos="-567"/>
        </w:tabs>
        <w:spacing w:line="276" w:lineRule="auto"/>
        <w:ind w:left="284"/>
        <w:jc w:val="both"/>
        <w:rPr>
          <w:rFonts w:eastAsia="Courier New"/>
          <w:bCs/>
          <w:color w:val="000000"/>
          <w:sz w:val="24"/>
          <w:szCs w:val="24"/>
        </w:rPr>
      </w:pPr>
      <w:r w:rsidRPr="00501E1D">
        <w:rPr>
          <w:rFonts w:eastAsia="Courier New"/>
          <w:bCs/>
          <w:color w:val="000000"/>
          <w:sz w:val="24"/>
          <w:szCs w:val="24"/>
        </w:rPr>
        <w:t>фамилия, имя, отчество обучающегося, учебное заведение, класс, контактную информацию и фото ученика. Титульный лист оформляется педагогом, родителями (законными представителями) совместно с учеником;</w:t>
      </w:r>
    </w:p>
    <w:p w:rsidR="00501E1D" w:rsidRPr="00501E1D" w:rsidRDefault="00501E1D" w:rsidP="00811BEE">
      <w:pPr>
        <w:widowControl w:val="0"/>
        <w:numPr>
          <w:ilvl w:val="0"/>
          <w:numId w:val="117"/>
        </w:numPr>
        <w:tabs>
          <w:tab w:val="left" w:pos="-567"/>
          <w:tab w:val="left" w:pos="159"/>
        </w:tabs>
        <w:spacing w:line="276" w:lineRule="auto"/>
        <w:ind w:left="284"/>
        <w:jc w:val="both"/>
        <w:rPr>
          <w:rFonts w:eastAsia="Courier New"/>
          <w:bCs/>
          <w:color w:val="000000"/>
          <w:sz w:val="24"/>
          <w:szCs w:val="24"/>
        </w:rPr>
      </w:pPr>
      <w:r w:rsidRPr="00501E1D">
        <w:rPr>
          <w:rFonts w:eastAsia="Courier New"/>
          <w:bCs/>
          <w:color w:val="000000"/>
          <w:sz w:val="24"/>
          <w:szCs w:val="24"/>
        </w:rPr>
        <w:t>основную часть, которая включает в себя:</w:t>
      </w:r>
    </w:p>
    <w:p w:rsidR="00501E1D" w:rsidRPr="00501E1D" w:rsidRDefault="00501E1D" w:rsidP="00A70BF9">
      <w:pPr>
        <w:widowControl w:val="0"/>
        <w:numPr>
          <w:ilvl w:val="0"/>
          <w:numId w:val="242"/>
        </w:numPr>
        <w:tabs>
          <w:tab w:val="left" w:pos="-1843"/>
        </w:tabs>
        <w:spacing w:line="276" w:lineRule="auto"/>
        <w:ind w:left="284" w:firstLine="0"/>
        <w:jc w:val="both"/>
        <w:rPr>
          <w:rFonts w:eastAsia="Courier New"/>
          <w:bCs/>
          <w:color w:val="000000"/>
          <w:sz w:val="24"/>
          <w:szCs w:val="24"/>
        </w:rPr>
      </w:pPr>
      <w:r w:rsidRPr="00501E1D">
        <w:rPr>
          <w:rFonts w:eastAsia="Courier New"/>
          <w:bCs/>
          <w:color w:val="000000"/>
          <w:sz w:val="24"/>
          <w:szCs w:val="24"/>
        </w:rPr>
        <w:t>раздел « Мой мир», в котором помещается информация, важная и интересная для ребенка («Мое имя», «Моя семья», «Мои увлечения», «Моя школа»);</w:t>
      </w:r>
    </w:p>
    <w:p w:rsidR="00501E1D" w:rsidRPr="00501E1D" w:rsidRDefault="00501E1D" w:rsidP="00A70BF9">
      <w:pPr>
        <w:widowControl w:val="0"/>
        <w:numPr>
          <w:ilvl w:val="0"/>
          <w:numId w:val="242"/>
        </w:numPr>
        <w:tabs>
          <w:tab w:val="left" w:pos="-1843"/>
        </w:tabs>
        <w:spacing w:line="276" w:lineRule="auto"/>
        <w:ind w:left="284" w:firstLine="0"/>
        <w:jc w:val="both"/>
        <w:rPr>
          <w:rFonts w:eastAsia="Courier New"/>
          <w:bCs/>
          <w:color w:val="000000"/>
          <w:sz w:val="24"/>
          <w:szCs w:val="24"/>
        </w:rPr>
      </w:pPr>
      <w:r w:rsidRPr="00501E1D">
        <w:rPr>
          <w:rFonts w:eastAsia="Courier New"/>
          <w:bCs/>
          <w:color w:val="000000"/>
          <w:sz w:val="24"/>
          <w:szCs w:val="24"/>
        </w:rPr>
        <w:t>раздел «Моя учеба» - в этом разделе заголовки листов посвящены конкретному школьному</w:t>
      </w:r>
      <w:r w:rsidRPr="00501E1D">
        <w:rPr>
          <w:rFonts w:eastAsia="Courier New"/>
          <w:sz w:val="24"/>
          <w:szCs w:val="24"/>
        </w:rPr>
        <w:t xml:space="preserve"> </w:t>
      </w:r>
      <w:r w:rsidRPr="00501E1D">
        <w:rPr>
          <w:rFonts w:eastAsia="Courier New"/>
          <w:bCs/>
          <w:color w:val="000000"/>
          <w:sz w:val="24"/>
          <w:szCs w:val="24"/>
        </w:rPr>
        <w:t>предмету. Ученик наполняет этот раздел удачно написанными контрольными работами, интересными проектами, отзывами о прочитанных книгах, графиками роста чтения, творческими работами;</w:t>
      </w:r>
    </w:p>
    <w:p w:rsidR="00501E1D" w:rsidRPr="00501E1D" w:rsidRDefault="00501E1D" w:rsidP="00A70BF9">
      <w:pPr>
        <w:widowControl w:val="0"/>
        <w:numPr>
          <w:ilvl w:val="0"/>
          <w:numId w:val="242"/>
        </w:numPr>
        <w:tabs>
          <w:tab w:val="left" w:pos="-1843"/>
        </w:tabs>
        <w:spacing w:line="276" w:lineRule="auto"/>
        <w:ind w:left="284" w:firstLine="0"/>
        <w:jc w:val="both"/>
        <w:rPr>
          <w:rFonts w:eastAsia="Courier New"/>
          <w:bCs/>
          <w:color w:val="000000"/>
          <w:sz w:val="24"/>
          <w:szCs w:val="24"/>
        </w:rPr>
      </w:pPr>
      <w:r w:rsidRPr="00501E1D">
        <w:rPr>
          <w:rFonts w:eastAsia="Courier New"/>
          <w:bCs/>
          <w:color w:val="000000"/>
          <w:sz w:val="24"/>
          <w:szCs w:val="24"/>
        </w:rPr>
        <w:t>раздел «Моя внеурочная деятельность» - все мероприятия, которые проводятся вне рамок учебной деятельности, относятся к общественной работе (поручениям). Оформлять этот раздел желательно с использованием фотографий и кратких сообщений на тему;</w:t>
      </w:r>
    </w:p>
    <w:p w:rsidR="00501E1D" w:rsidRPr="00501E1D" w:rsidRDefault="00501E1D" w:rsidP="00A70BF9">
      <w:pPr>
        <w:widowControl w:val="0"/>
        <w:numPr>
          <w:ilvl w:val="0"/>
          <w:numId w:val="242"/>
        </w:numPr>
        <w:tabs>
          <w:tab w:val="left" w:pos="-1843"/>
        </w:tabs>
        <w:spacing w:line="276" w:lineRule="auto"/>
        <w:ind w:left="284" w:firstLine="0"/>
        <w:jc w:val="both"/>
        <w:rPr>
          <w:rFonts w:eastAsia="Courier New"/>
          <w:bCs/>
          <w:color w:val="000000"/>
          <w:sz w:val="24"/>
          <w:szCs w:val="24"/>
        </w:rPr>
      </w:pPr>
      <w:r w:rsidRPr="00501E1D">
        <w:rPr>
          <w:rFonts w:eastAsia="Courier New"/>
          <w:bCs/>
          <w:color w:val="000000"/>
          <w:sz w:val="24"/>
          <w:szCs w:val="24"/>
        </w:rPr>
        <w:t>раздел «Мое творчество» - в этот раздел помещаются творческие работы учащихся: рисунки, сказки, стихи и др. Если выполнена объемная работа (поделка) можно поместить ее фотографию;</w:t>
      </w:r>
    </w:p>
    <w:p w:rsidR="00501E1D" w:rsidRPr="00501E1D" w:rsidRDefault="00501E1D" w:rsidP="00A70BF9">
      <w:pPr>
        <w:widowControl w:val="0"/>
        <w:numPr>
          <w:ilvl w:val="0"/>
          <w:numId w:val="242"/>
        </w:numPr>
        <w:tabs>
          <w:tab w:val="left" w:pos="-1843"/>
        </w:tabs>
        <w:spacing w:line="276" w:lineRule="auto"/>
        <w:ind w:left="284" w:firstLine="0"/>
        <w:jc w:val="both"/>
        <w:rPr>
          <w:rFonts w:eastAsia="Courier New"/>
          <w:bCs/>
          <w:color w:val="000000"/>
          <w:sz w:val="24"/>
          <w:szCs w:val="24"/>
        </w:rPr>
      </w:pPr>
      <w:r>
        <w:rPr>
          <w:rFonts w:eastAsia="Courier New"/>
          <w:bCs/>
          <w:color w:val="000000"/>
          <w:sz w:val="24"/>
          <w:szCs w:val="24"/>
        </w:rPr>
        <w:t>раздел «</w:t>
      </w:r>
      <w:r w:rsidRPr="00501E1D">
        <w:rPr>
          <w:rFonts w:eastAsia="Courier New"/>
          <w:bCs/>
          <w:color w:val="000000"/>
          <w:sz w:val="24"/>
          <w:szCs w:val="24"/>
        </w:rPr>
        <w:t>Мои достижения» - размещаются грамоты, сертификаты, дипломы, благодарственные письма, а также итоговые листы успеваемости</w:t>
      </w:r>
      <w:r>
        <w:rPr>
          <w:rFonts w:eastAsia="Courier New"/>
          <w:bCs/>
          <w:color w:val="000000"/>
          <w:sz w:val="24"/>
          <w:szCs w:val="24"/>
        </w:rPr>
        <w:t>.</w:t>
      </w:r>
    </w:p>
    <w:p w:rsidR="00501E1D" w:rsidRPr="00501E1D" w:rsidRDefault="00501E1D" w:rsidP="00501E1D">
      <w:pPr>
        <w:widowControl w:val="0"/>
        <w:tabs>
          <w:tab w:val="left" w:pos="1330"/>
        </w:tabs>
        <w:spacing w:line="276" w:lineRule="auto"/>
        <w:jc w:val="center"/>
        <w:rPr>
          <w:rFonts w:eastAsia="Courier New"/>
          <w:bCs/>
          <w:color w:val="000000"/>
          <w:sz w:val="24"/>
          <w:szCs w:val="24"/>
        </w:rPr>
      </w:pPr>
    </w:p>
    <w:p w:rsidR="00501E1D" w:rsidRPr="00501E1D" w:rsidRDefault="00501E1D" w:rsidP="00501E1D">
      <w:pPr>
        <w:widowControl w:val="0"/>
        <w:tabs>
          <w:tab w:val="left" w:pos="1330"/>
        </w:tabs>
        <w:spacing w:line="276" w:lineRule="auto"/>
        <w:jc w:val="center"/>
        <w:rPr>
          <w:rFonts w:eastAsia="Courier New"/>
          <w:b/>
          <w:color w:val="000000"/>
          <w:sz w:val="24"/>
          <w:szCs w:val="24"/>
        </w:rPr>
      </w:pPr>
      <w:r w:rsidRPr="00501E1D">
        <w:rPr>
          <w:rFonts w:eastAsia="Courier New"/>
          <w:b/>
          <w:bCs/>
          <w:color w:val="000000"/>
          <w:sz w:val="24"/>
          <w:szCs w:val="24"/>
        </w:rPr>
        <w:t>5. Критерии оценки достижений учащихся</w:t>
      </w:r>
    </w:p>
    <w:p w:rsidR="00501E1D" w:rsidRPr="00501E1D" w:rsidRDefault="00501E1D" w:rsidP="00501E1D">
      <w:pPr>
        <w:widowControl w:val="0"/>
        <w:tabs>
          <w:tab w:val="left" w:pos="1330"/>
        </w:tabs>
        <w:spacing w:line="276" w:lineRule="auto"/>
        <w:jc w:val="center"/>
        <w:rPr>
          <w:rFonts w:eastAsia="Courier New"/>
          <w:b/>
          <w:sz w:val="24"/>
          <w:szCs w:val="24"/>
        </w:rPr>
      </w:pPr>
    </w:p>
    <w:p w:rsidR="00501E1D" w:rsidRPr="00501E1D" w:rsidRDefault="00501E1D" w:rsidP="00A70BF9">
      <w:pPr>
        <w:widowControl w:val="0"/>
        <w:numPr>
          <w:ilvl w:val="0"/>
          <w:numId w:val="243"/>
        </w:numPr>
        <w:tabs>
          <w:tab w:val="left" w:pos="0"/>
        </w:tabs>
        <w:spacing w:line="276" w:lineRule="auto"/>
        <w:ind w:left="0" w:firstLine="0"/>
        <w:rPr>
          <w:rFonts w:eastAsia="Courier New"/>
          <w:sz w:val="24"/>
          <w:szCs w:val="24"/>
        </w:rPr>
      </w:pPr>
      <w:r w:rsidRPr="00501E1D">
        <w:rPr>
          <w:rFonts w:eastAsia="Courier New"/>
          <w:bCs/>
          <w:color w:val="000000"/>
          <w:sz w:val="24"/>
          <w:szCs w:val="24"/>
        </w:rPr>
        <w:t>Портфолио учащихся оценивается классным руководителем в конце учебного года по следующим критериям:</w:t>
      </w:r>
    </w:p>
    <w:p w:rsidR="00501E1D" w:rsidRPr="00501E1D" w:rsidRDefault="00501E1D" w:rsidP="00501E1D">
      <w:pPr>
        <w:widowControl w:val="0"/>
        <w:tabs>
          <w:tab w:val="left" w:pos="1657"/>
        </w:tabs>
        <w:spacing w:line="276" w:lineRule="auto"/>
        <w:jc w:val="both"/>
        <w:rPr>
          <w:rFonts w:eastAsia="Courier New"/>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1915"/>
        <w:gridCol w:w="4335"/>
        <w:gridCol w:w="3417"/>
      </w:tblGrid>
      <w:tr w:rsidR="00501E1D" w:rsidRPr="00501E1D" w:rsidTr="00634AC7">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p>
        </w:tc>
        <w:tc>
          <w:tcPr>
            <w:tcW w:w="0" w:type="auto"/>
            <w:shd w:val="clear" w:color="auto" w:fill="auto"/>
          </w:tcPr>
          <w:p w:rsidR="00501E1D" w:rsidRPr="00501E1D" w:rsidRDefault="00501E1D" w:rsidP="00501E1D">
            <w:pPr>
              <w:widowControl w:val="0"/>
              <w:tabs>
                <w:tab w:val="left" w:pos="1657"/>
              </w:tabs>
              <w:spacing w:line="276" w:lineRule="auto"/>
              <w:jc w:val="center"/>
              <w:rPr>
                <w:rFonts w:eastAsia="Courier New"/>
                <w:sz w:val="24"/>
                <w:szCs w:val="24"/>
              </w:rPr>
            </w:pPr>
            <w:r w:rsidRPr="00501E1D">
              <w:rPr>
                <w:rFonts w:eastAsia="Courier New"/>
                <w:sz w:val="24"/>
                <w:szCs w:val="24"/>
              </w:rPr>
              <w:t>Раздел</w:t>
            </w:r>
          </w:p>
        </w:tc>
        <w:tc>
          <w:tcPr>
            <w:tcW w:w="0" w:type="auto"/>
            <w:shd w:val="clear" w:color="auto" w:fill="auto"/>
          </w:tcPr>
          <w:p w:rsidR="00501E1D" w:rsidRPr="00501E1D" w:rsidRDefault="00501E1D" w:rsidP="00501E1D">
            <w:pPr>
              <w:widowControl w:val="0"/>
              <w:tabs>
                <w:tab w:val="left" w:pos="1657"/>
              </w:tabs>
              <w:spacing w:line="276" w:lineRule="auto"/>
              <w:jc w:val="center"/>
              <w:rPr>
                <w:rFonts w:eastAsia="Courier New"/>
                <w:sz w:val="24"/>
                <w:szCs w:val="24"/>
              </w:rPr>
            </w:pPr>
            <w:r w:rsidRPr="00501E1D">
              <w:rPr>
                <w:rFonts w:eastAsia="Courier New"/>
                <w:sz w:val="24"/>
                <w:szCs w:val="24"/>
              </w:rPr>
              <w:t>Индикатор</w:t>
            </w:r>
          </w:p>
        </w:tc>
        <w:tc>
          <w:tcPr>
            <w:tcW w:w="0" w:type="auto"/>
            <w:shd w:val="clear" w:color="auto" w:fill="auto"/>
          </w:tcPr>
          <w:p w:rsidR="00501E1D" w:rsidRPr="00501E1D" w:rsidRDefault="00501E1D" w:rsidP="00501E1D">
            <w:pPr>
              <w:widowControl w:val="0"/>
              <w:tabs>
                <w:tab w:val="left" w:pos="1657"/>
              </w:tabs>
              <w:spacing w:line="276" w:lineRule="auto"/>
              <w:jc w:val="center"/>
              <w:rPr>
                <w:rFonts w:eastAsia="Courier New"/>
                <w:sz w:val="24"/>
                <w:szCs w:val="24"/>
              </w:rPr>
            </w:pPr>
            <w:r w:rsidRPr="00501E1D">
              <w:rPr>
                <w:rFonts w:eastAsia="Courier New"/>
                <w:sz w:val="24"/>
                <w:szCs w:val="24"/>
              </w:rPr>
              <w:t>Баллы</w:t>
            </w:r>
          </w:p>
        </w:tc>
      </w:tr>
      <w:tr w:rsidR="00501E1D" w:rsidRPr="00501E1D" w:rsidTr="00634AC7">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lang w:val="en-US"/>
              </w:rPr>
            </w:pPr>
            <w:r w:rsidRPr="00501E1D">
              <w:rPr>
                <w:rFonts w:eastAsia="Courier New"/>
                <w:sz w:val="24"/>
                <w:szCs w:val="24"/>
                <w:lang w:val="en-US"/>
              </w:rPr>
              <w:t>I</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Титульный лист, раздел</w:t>
            </w:r>
          </w:p>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«Мой мир»</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bCs/>
                <w:sz w:val="24"/>
                <w:szCs w:val="24"/>
              </w:rPr>
            </w:pPr>
            <w:r w:rsidRPr="00501E1D">
              <w:rPr>
                <w:rFonts w:eastAsia="Courier New"/>
                <w:sz w:val="24"/>
                <w:szCs w:val="24"/>
              </w:rPr>
              <w:t>-красочность</w:t>
            </w:r>
            <w:r w:rsidRPr="00501E1D">
              <w:rPr>
                <w:rFonts w:eastAsia="Courier New"/>
                <w:bCs/>
                <w:sz w:val="24"/>
                <w:szCs w:val="24"/>
              </w:rPr>
              <w:t xml:space="preserve"> -  оформления, </w:t>
            </w:r>
          </w:p>
          <w:p w:rsidR="00501E1D" w:rsidRPr="00501E1D" w:rsidRDefault="00501E1D" w:rsidP="00501E1D">
            <w:pPr>
              <w:widowControl w:val="0"/>
              <w:tabs>
                <w:tab w:val="left" w:pos="1657"/>
              </w:tabs>
              <w:spacing w:line="276" w:lineRule="auto"/>
              <w:jc w:val="both"/>
              <w:rPr>
                <w:rFonts w:eastAsia="Courier New"/>
                <w:bCs/>
                <w:sz w:val="24"/>
                <w:szCs w:val="24"/>
              </w:rPr>
            </w:pPr>
            <w:r w:rsidRPr="00501E1D">
              <w:rPr>
                <w:rFonts w:eastAsia="Courier New"/>
                <w:bCs/>
                <w:sz w:val="24"/>
                <w:szCs w:val="24"/>
              </w:rPr>
              <w:t xml:space="preserve">правильность заполнения данных, эстетичность, наличие положительных оценок учителя  стараний ученика, </w:t>
            </w:r>
          </w:p>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bCs/>
                <w:sz w:val="24"/>
                <w:szCs w:val="24"/>
              </w:rPr>
              <w:t>наличие фото.</w:t>
            </w:r>
          </w:p>
        </w:tc>
        <w:tc>
          <w:tcPr>
            <w:tcW w:w="0" w:type="auto"/>
            <w:shd w:val="clear" w:color="auto" w:fill="auto"/>
          </w:tcPr>
          <w:p w:rsidR="00501E1D" w:rsidRPr="00501E1D" w:rsidRDefault="00501E1D" w:rsidP="00501E1D">
            <w:pPr>
              <w:widowControl w:val="0"/>
              <w:spacing w:line="276" w:lineRule="auto"/>
              <w:rPr>
                <w:rFonts w:eastAsia="Courier New"/>
                <w:iCs/>
                <w:sz w:val="24"/>
                <w:szCs w:val="24"/>
              </w:rPr>
            </w:pPr>
            <w:r w:rsidRPr="00501E1D">
              <w:rPr>
                <w:rFonts w:eastAsia="Courier New"/>
                <w:iCs/>
                <w:sz w:val="24"/>
                <w:szCs w:val="24"/>
              </w:rPr>
              <w:t>- 5 баллов – индикатор</w:t>
            </w:r>
          </w:p>
          <w:p w:rsidR="00501E1D" w:rsidRPr="00501E1D" w:rsidRDefault="00501E1D" w:rsidP="00501E1D">
            <w:pPr>
              <w:widowControl w:val="0"/>
              <w:spacing w:line="276" w:lineRule="auto"/>
              <w:rPr>
                <w:rFonts w:eastAsia="Courier New"/>
                <w:i/>
                <w:iCs/>
                <w:sz w:val="24"/>
                <w:szCs w:val="24"/>
              </w:rPr>
            </w:pPr>
            <w:r w:rsidRPr="00501E1D">
              <w:rPr>
                <w:rFonts w:eastAsia="Courier New"/>
                <w:iCs/>
                <w:sz w:val="24"/>
                <w:szCs w:val="24"/>
              </w:rPr>
              <w:t>полностью соответствует требованиям;</w:t>
            </w:r>
          </w:p>
          <w:p w:rsidR="00501E1D" w:rsidRPr="00501E1D" w:rsidRDefault="00501E1D" w:rsidP="00501E1D">
            <w:pPr>
              <w:widowControl w:val="0"/>
              <w:spacing w:line="276" w:lineRule="auto"/>
              <w:rPr>
                <w:rFonts w:eastAsia="Courier New"/>
                <w:iCs/>
                <w:sz w:val="24"/>
                <w:szCs w:val="24"/>
              </w:rPr>
            </w:pPr>
            <w:r w:rsidRPr="00501E1D">
              <w:rPr>
                <w:rFonts w:eastAsia="Courier New"/>
                <w:iCs/>
                <w:sz w:val="24"/>
                <w:szCs w:val="24"/>
              </w:rPr>
              <w:t>- 4 балла - незначительные замечания</w:t>
            </w:r>
          </w:p>
          <w:p w:rsidR="00501E1D" w:rsidRPr="00501E1D" w:rsidRDefault="00501E1D" w:rsidP="00501E1D">
            <w:pPr>
              <w:widowControl w:val="0"/>
              <w:spacing w:line="276" w:lineRule="auto"/>
              <w:rPr>
                <w:rFonts w:eastAsia="Courier New"/>
                <w:i/>
                <w:iCs/>
                <w:sz w:val="24"/>
                <w:szCs w:val="24"/>
              </w:rPr>
            </w:pPr>
            <w:r w:rsidRPr="00501E1D">
              <w:rPr>
                <w:rFonts w:eastAsia="Courier New"/>
                <w:iCs/>
                <w:sz w:val="24"/>
                <w:szCs w:val="24"/>
              </w:rPr>
              <w:t>-3 балла - значительные замечания</w:t>
            </w:r>
          </w:p>
        </w:tc>
      </w:tr>
      <w:tr w:rsidR="00501E1D" w:rsidRPr="00501E1D" w:rsidTr="00634AC7">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lang w:val="en-US"/>
              </w:rPr>
            </w:pPr>
            <w:r w:rsidRPr="00501E1D">
              <w:rPr>
                <w:rFonts w:eastAsia="Courier New"/>
                <w:sz w:val="24"/>
                <w:szCs w:val="24"/>
                <w:lang w:val="en-US"/>
              </w:rPr>
              <w:t>II</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Раздел «Моя</w:t>
            </w:r>
          </w:p>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учёба»</w:t>
            </w:r>
          </w:p>
        </w:tc>
        <w:tc>
          <w:tcPr>
            <w:tcW w:w="0" w:type="auto"/>
            <w:shd w:val="clear" w:color="auto" w:fill="auto"/>
          </w:tcPr>
          <w:p w:rsidR="00501E1D" w:rsidRPr="00501E1D" w:rsidRDefault="00501E1D" w:rsidP="00501E1D">
            <w:pPr>
              <w:widowControl w:val="0"/>
              <w:tabs>
                <w:tab w:val="left" w:pos="1657"/>
              </w:tabs>
              <w:spacing w:line="276" w:lineRule="auto"/>
              <w:rPr>
                <w:rFonts w:eastAsia="Courier New"/>
                <w:sz w:val="24"/>
                <w:szCs w:val="24"/>
              </w:rPr>
            </w:pPr>
            <w:r w:rsidRPr="00501E1D">
              <w:rPr>
                <w:rFonts w:eastAsia="Courier New"/>
                <w:bCs/>
                <w:sz w:val="24"/>
                <w:szCs w:val="24"/>
              </w:rPr>
              <w:t>- наличие проектов, контрольных работ, тестов, проверочных работ, отзывов о прочитанных книгах, графика роста техники чтения и т.д.</w:t>
            </w:r>
          </w:p>
        </w:tc>
        <w:tc>
          <w:tcPr>
            <w:tcW w:w="0" w:type="auto"/>
            <w:shd w:val="clear" w:color="auto" w:fill="auto"/>
          </w:tcPr>
          <w:p w:rsidR="00501E1D" w:rsidRPr="00501E1D" w:rsidRDefault="00501E1D" w:rsidP="00501E1D">
            <w:pPr>
              <w:widowControl w:val="0"/>
              <w:spacing w:line="276" w:lineRule="auto"/>
              <w:rPr>
                <w:rFonts w:eastAsia="Courier New"/>
                <w:iCs/>
                <w:sz w:val="24"/>
                <w:szCs w:val="24"/>
              </w:rPr>
            </w:pPr>
            <w:r w:rsidRPr="00501E1D">
              <w:rPr>
                <w:rFonts w:eastAsia="Courier New"/>
                <w:iCs/>
                <w:sz w:val="24"/>
                <w:szCs w:val="24"/>
              </w:rPr>
              <w:t>5баллов – от 5 и более работ учащегося</w:t>
            </w:r>
          </w:p>
          <w:p w:rsidR="00501E1D" w:rsidRPr="00501E1D" w:rsidRDefault="00501E1D" w:rsidP="00501E1D">
            <w:pPr>
              <w:widowControl w:val="0"/>
              <w:spacing w:line="276" w:lineRule="auto"/>
              <w:rPr>
                <w:rFonts w:eastAsia="Courier New"/>
                <w:iCs/>
                <w:sz w:val="24"/>
                <w:szCs w:val="24"/>
              </w:rPr>
            </w:pPr>
            <w:r w:rsidRPr="00501E1D">
              <w:rPr>
                <w:rFonts w:eastAsia="Courier New"/>
                <w:iCs/>
                <w:sz w:val="24"/>
                <w:szCs w:val="24"/>
              </w:rPr>
              <w:t>3 балла – 3-4 работы учащегося</w:t>
            </w:r>
          </w:p>
          <w:p w:rsidR="00501E1D" w:rsidRPr="00501E1D" w:rsidRDefault="00501E1D" w:rsidP="00501E1D">
            <w:pPr>
              <w:widowControl w:val="0"/>
              <w:spacing w:line="276" w:lineRule="auto"/>
              <w:rPr>
                <w:rFonts w:eastAsia="Courier New"/>
                <w:iCs/>
                <w:sz w:val="24"/>
                <w:szCs w:val="24"/>
              </w:rPr>
            </w:pPr>
            <w:r w:rsidRPr="00501E1D">
              <w:rPr>
                <w:rFonts w:eastAsia="Courier New"/>
                <w:iCs/>
                <w:sz w:val="24"/>
                <w:szCs w:val="24"/>
              </w:rPr>
              <w:t>1 балл - менее 3 работ учащегося</w:t>
            </w:r>
          </w:p>
        </w:tc>
      </w:tr>
      <w:tr w:rsidR="00501E1D" w:rsidRPr="00501E1D" w:rsidTr="00634AC7">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lang w:val="en-US"/>
              </w:rPr>
              <w:t>III</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Раздел «Моё творчество»</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наличие творческих работ учащихся: рисунки, сказки, стихи, фотографии объёмных работ.</w:t>
            </w:r>
          </w:p>
        </w:tc>
        <w:tc>
          <w:tcPr>
            <w:tcW w:w="0" w:type="auto"/>
            <w:shd w:val="clear" w:color="auto" w:fill="auto"/>
          </w:tcPr>
          <w:p w:rsidR="00501E1D" w:rsidRPr="00501E1D" w:rsidRDefault="00501E1D" w:rsidP="00501E1D">
            <w:pPr>
              <w:widowControl w:val="0"/>
              <w:spacing w:line="276" w:lineRule="auto"/>
              <w:rPr>
                <w:rFonts w:eastAsia="Courier New"/>
                <w:iCs/>
                <w:sz w:val="24"/>
                <w:szCs w:val="24"/>
              </w:rPr>
            </w:pPr>
            <w:r w:rsidRPr="00501E1D">
              <w:rPr>
                <w:rFonts w:eastAsia="Courier New"/>
                <w:iCs/>
                <w:sz w:val="24"/>
                <w:szCs w:val="24"/>
              </w:rPr>
              <w:t>5 баллов – от 5 и более работ</w:t>
            </w:r>
          </w:p>
          <w:p w:rsidR="00501E1D" w:rsidRPr="00501E1D" w:rsidRDefault="00501E1D" w:rsidP="00501E1D">
            <w:pPr>
              <w:widowControl w:val="0"/>
              <w:spacing w:line="276" w:lineRule="auto"/>
              <w:rPr>
                <w:rFonts w:eastAsia="Courier New"/>
                <w:iCs/>
                <w:sz w:val="24"/>
                <w:szCs w:val="24"/>
              </w:rPr>
            </w:pPr>
            <w:r w:rsidRPr="00501E1D">
              <w:rPr>
                <w:rFonts w:eastAsia="Courier New"/>
                <w:iCs/>
                <w:sz w:val="24"/>
                <w:szCs w:val="24"/>
              </w:rPr>
              <w:t>3 балла – 3- 4 работы</w:t>
            </w:r>
          </w:p>
          <w:p w:rsidR="00501E1D" w:rsidRPr="00501E1D" w:rsidRDefault="00501E1D" w:rsidP="00501E1D">
            <w:pPr>
              <w:widowControl w:val="0"/>
              <w:tabs>
                <w:tab w:val="left" w:pos="1657"/>
              </w:tabs>
              <w:spacing w:line="276" w:lineRule="auto"/>
              <w:jc w:val="both"/>
              <w:rPr>
                <w:rFonts w:eastAsia="Courier New"/>
                <w:bCs/>
                <w:sz w:val="24"/>
                <w:szCs w:val="24"/>
              </w:rPr>
            </w:pPr>
            <w:r w:rsidRPr="00501E1D">
              <w:rPr>
                <w:rFonts w:eastAsia="Courier New"/>
                <w:bCs/>
                <w:sz w:val="24"/>
                <w:szCs w:val="24"/>
              </w:rPr>
              <w:t>1 балл  - менее 3 работ</w:t>
            </w:r>
          </w:p>
        </w:tc>
      </w:tr>
      <w:tr w:rsidR="00501E1D" w:rsidRPr="00501E1D" w:rsidTr="00634AC7">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lang w:val="en-US"/>
              </w:rPr>
              <w:t>IV</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Раздел « Моя</w:t>
            </w:r>
          </w:p>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внеурочная деятельность»</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bCs/>
                <w:sz w:val="24"/>
                <w:szCs w:val="24"/>
              </w:rPr>
              <w:t>- выполнение поручений, наличие фото, сообщений и т.п.  о результатах работы.</w:t>
            </w:r>
          </w:p>
        </w:tc>
        <w:tc>
          <w:tcPr>
            <w:tcW w:w="0" w:type="auto"/>
            <w:shd w:val="clear" w:color="auto" w:fill="auto"/>
          </w:tcPr>
          <w:p w:rsidR="00501E1D" w:rsidRPr="00501E1D" w:rsidRDefault="00501E1D" w:rsidP="00A70BF9">
            <w:pPr>
              <w:widowControl w:val="0"/>
              <w:numPr>
                <w:ilvl w:val="0"/>
                <w:numId w:val="138"/>
              </w:numPr>
              <w:tabs>
                <w:tab w:val="left" w:pos="217"/>
              </w:tabs>
              <w:spacing w:line="276" w:lineRule="auto"/>
              <w:rPr>
                <w:rFonts w:eastAsia="Courier New"/>
                <w:iCs/>
                <w:sz w:val="24"/>
                <w:szCs w:val="24"/>
              </w:rPr>
            </w:pPr>
            <w:r w:rsidRPr="00501E1D">
              <w:rPr>
                <w:rFonts w:eastAsia="Courier New"/>
                <w:iCs/>
                <w:sz w:val="24"/>
                <w:szCs w:val="24"/>
              </w:rPr>
              <w:t>5 баллов - выполнение поручений, наличие фото, красочных сообщений на тему (от 5 и больше)</w:t>
            </w:r>
          </w:p>
          <w:p w:rsidR="00501E1D" w:rsidRPr="00501E1D" w:rsidRDefault="00501E1D" w:rsidP="00501E1D">
            <w:pPr>
              <w:widowControl w:val="0"/>
              <w:spacing w:line="276" w:lineRule="auto"/>
              <w:rPr>
                <w:rFonts w:eastAsia="Courier New"/>
                <w:b/>
                <w:i/>
                <w:iCs/>
                <w:sz w:val="24"/>
                <w:szCs w:val="24"/>
              </w:rPr>
            </w:pPr>
            <w:r w:rsidRPr="00501E1D">
              <w:rPr>
                <w:rFonts w:eastAsia="Courier New"/>
                <w:iCs/>
                <w:sz w:val="24"/>
                <w:szCs w:val="24"/>
              </w:rPr>
              <w:t>3 балла - наличие фото, поручений, красочных</w:t>
            </w:r>
            <w:r w:rsidRPr="00501E1D">
              <w:rPr>
                <w:rFonts w:eastAsia="Courier New"/>
                <w:b/>
                <w:i/>
                <w:iCs/>
                <w:sz w:val="24"/>
                <w:szCs w:val="24"/>
              </w:rPr>
              <w:t xml:space="preserve"> </w:t>
            </w:r>
          </w:p>
          <w:p w:rsidR="00501E1D" w:rsidRPr="00501E1D" w:rsidRDefault="00501E1D" w:rsidP="00501E1D">
            <w:pPr>
              <w:widowControl w:val="0"/>
              <w:spacing w:line="276" w:lineRule="auto"/>
              <w:rPr>
                <w:rFonts w:eastAsia="Courier New"/>
                <w:i/>
                <w:iCs/>
                <w:sz w:val="24"/>
                <w:szCs w:val="24"/>
              </w:rPr>
            </w:pPr>
            <w:r w:rsidRPr="00501E1D">
              <w:rPr>
                <w:rFonts w:eastAsia="Courier New"/>
                <w:iCs/>
                <w:sz w:val="24"/>
                <w:szCs w:val="24"/>
              </w:rPr>
              <w:t>сообщений на тему (3-4);</w:t>
            </w:r>
          </w:p>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bCs/>
                <w:sz w:val="24"/>
                <w:szCs w:val="24"/>
              </w:rPr>
              <w:t>- 1 балл - недостаточная информация, отсутствие</w:t>
            </w:r>
          </w:p>
        </w:tc>
      </w:tr>
      <w:tr w:rsidR="00501E1D" w:rsidRPr="00501E1D" w:rsidTr="00634AC7">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lang w:val="en-US"/>
              </w:rPr>
              <w:t>V</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Раздел «Мои достижения»</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Наличие грамот, сертификатов, дипломов, благодарственных писем.</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имеется – 3 балла</w:t>
            </w:r>
          </w:p>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не имеется – 0 баллов</w:t>
            </w:r>
          </w:p>
        </w:tc>
      </w:tr>
      <w:tr w:rsidR="00501E1D" w:rsidRPr="00501E1D" w:rsidTr="00634AC7">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Максимальный балл</w:t>
            </w:r>
          </w:p>
        </w:tc>
        <w:tc>
          <w:tcPr>
            <w:tcW w:w="0" w:type="auto"/>
            <w:shd w:val="clear" w:color="auto" w:fill="auto"/>
          </w:tcPr>
          <w:p w:rsidR="00501E1D" w:rsidRPr="00501E1D" w:rsidRDefault="00501E1D" w:rsidP="00501E1D">
            <w:pPr>
              <w:widowControl w:val="0"/>
              <w:tabs>
                <w:tab w:val="left" w:pos="1657"/>
              </w:tabs>
              <w:spacing w:line="276" w:lineRule="auto"/>
              <w:jc w:val="both"/>
              <w:rPr>
                <w:rFonts w:eastAsia="Courier New"/>
                <w:sz w:val="24"/>
                <w:szCs w:val="24"/>
              </w:rPr>
            </w:pPr>
            <w:r w:rsidRPr="00501E1D">
              <w:rPr>
                <w:rFonts w:eastAsia="Courier New"/>
                <w:sz w:val="24"/>
                <w:szCs w:val="24"/>
              </w:rPr>
              <w:t>23 балла</w:t>
            </w:r>
          </w:p>
        </w:tc>
      </w:tr>
    </w:tbl>
    <w:p w:rsidR="00501E1D" w:rsidRPr="00501E1D" w:rsidRDefault="00501E1D" w:rsidP="00501E1D">
      <w:pPr>
        <w:widowControl w:val="0"/>
        <w:tabs>
          <w:tab w:val="left" w:pos="1657"/>
        </w:tabs>
        <w:spacing w:line="276" w:lineRule="auto"/>
        <w:jc w:val="both"/>
        <w:rPr>
          <w:rFonts w:eastAsia="Courier New"/>
          <w:sz w:val="24"/>
          <w:szCs w:val="24"/>
        </w:rPr>
      </w:pPr>
    </w:p>
    <w:p w:rsidR="00501E1D" w:rsidRPr="00501E1D" w:rsidRDefault="00501E1D" w:rsidP="00A70BF9">
      <w:pPr>
        <w:widowControl w:val="0"/>
        <w:numPr>
          <w:ilvl w:val="0"/>
          <w:numId w:val="243"/>
        </w:numPr>
        <w:tabs>
          <w:tab w:val="left" w:pos="0"/>
        </w:tabs>
        <w:spacing w:line="276" w:lineRule="auto"/>
        <w:ind w:left="0" w:firstLine="0"/>
        <w:rPr>
          <w:rFonts w:eastAsia="Courier New"/>
          <w:bCs/>
          <w:color w:val="000000"/>
          <w:sz w:val="24"/>
          <w:szCs w:val="24"/>
        </w:rPr>
      </w:pPr>
      <w:r w:rsidRPr="00501E1D">
        <w:rPr>
          <w:rFonts w:eastAsia="Courier New"/>
          <w:bCs/>
          <w:color w:val="000000"/>
          <w:sz w:val="24"/>
          <w:szCs w:val="24"/>
        </w:rPr>
        <w:t>Шкала оценки  результативности портфолио учащихся:</w:t>
      </w:r>
    </w:p>
    <w:p w:rsidR="00501E1D" w:rsidRPr="00501E1D" w:rsidRDefault="00501E1D" w:rsidP="00501E1D">
      <w:pPr>
        <w:widowControl w:val="0"/>
        <w:tabs>
          <w:tab w:val="left" w:pos="1657"/>
        </w:tabs>
        <w:spacing w:line="276" w:lineRule="auto"/>
        <w:jc w:val="both"/>
        <w:rPr>
          <w:rFonts w:eastAsia="Courier New"/>
          <w:bCs/>
          <w:color w:val="000000"/>
          <w:sz w:val="24"/>
          <w:szCs w:val="24"/>
        </w:rPr>
      </w:pPr>
      <w:r w:rsidRPr="00501E1D">
        <w:rPr>
          <w:rFonts w:eastAsia="Courier New"/>
          <w:bCs/>
          <w:color w:val="000000"/>
          <w:sz w:val="24"/>
          <w:szCs w:val="24"/>
        </w:rPr>
        <w:t>- от 20 до 23 баллов – высокий уровень</w:t>
      </w:r>
    </w:p>
    <w:p w:rsidR="00501E1D" w:rsidRPr="00501E1D" w:rsidRDefault="00501E1D" w:rsidP="00501E1D">
      <w:pPr>
        <w:widowControl w:val="0"/>
        <w:tabs>
          <w:tab w:val="left" w:pos="1657"/>
        </w:tabs>
        <w:spacing w:line="276" w:lineRule="auto"/>
        <w:jc w:val="both"/>
        <w:rPr>
          <w:rFonts w:eastAsia="Courier New"/>
          <w:bCs/>
          <w:color w:val="000000"/>
          <w:sz w:val="24"/>
          <w:szCs w:val="24"/>
        </w:rPr>
      </w:pPr>
      <w:r w:rsidRPr="00501E1D">
        <w:rPr>
          <w:rFonts w:eastAsia="Courier New"/>
          <w:bCs/>
          <w:color w:val="000000"/>
          <w:sz w:val="24"/>
          <w:szCs w:val="24"/>
        </w:rPr>
        <w:t>- от 12 до 19 баллов – оптимальный уровень</w:t>
      </w:r>
    </w:p>
    <w:p w:rsidR="00501E1D" w:rsidRPr="00501E1D" w:rsidRDefault="00501E1D" w:rsidP="00501E1D">
      <w:pPr>
        <w:widowControl w:val="0"/>
        <w:tabs>
          <w:tab w:val="left" w:pos="1657"/>
        </w:tabs>
        <w:spacing w:line="276" w:lineRule="auto"/>
        <w:jc w:val="both"/>
        <w:rPr>
          <w:rFonts w:eastAsia="Courier New"/>
          <w:bCs/>
          <w:color w:val="000000"/>
          <w:sz w:val="24"/>
          <w:szCs w:val="24"/>
        </w:rPr>
      </w:pPr>
      <w:r w:rsidRPr="00501E1D">
        <w:rPr>
          <w:rFonts w:eastAsia="Courier New"/>
          <w:bCs/>
          <w:color w:val="000000"/>
          <w:sz w:val="24"/>
          <w:szCs w:val="24"/>
        </w:rPr>
        <w:t>- от 11 баллов и ниже – низкий уровень</w:t>
      </w:r>
    </w:p>
    <w:p w:rsidR="00501E1D" w:rsidRPr="00501E1D" w:rsidRDefault="00501E1D" w:rsidP="00501E1D">
      <w:pPr>
        <w:spacing w:line="276" w:lineRule="auto"/>
        <w:rPr>
          <w:rFonts w:eastAsia="Calibri"/>
          <w:sz w:val="24"/>
          <w:szCs w:val="24"/>
          <w:lang w:eastAsia="en-US"/>
        </w:rPr>
      </w:pPr>
    </w:p>
    <w:p w:rsidR="008B04E2" w:rsidRPr="00501E1D" w:rsidRDefault="008B04E2" w:rsidP="00501E1D">
      <w:pPr>
        <w:spacing w:line="276" w:lineRule="auto"/>
        <w:jc w:val="center"/>
        <w:rPr>
          <w:b/>
          <w:color w:val="FF0000"/>
          <w:sz w:val="24"/>
          <w:szCs w:val="24"/>
        </w:rPr>
        <w:sectPr w:rsidR="008B04E2" w:rsidRPr="00501E1D" w:rsidSect="00645EE1">
          <w:pgSz w:w="11906" w:h="16838" w:code="9"/>
          <w:pgMar w:top="1134" w:right="851" w:bottom="1134" w:left="1134" w:header="425" w:footer="720" w:gutter="0"/>
          <w:cols w:space="720"/>
          <w:titlePg/>
          <w:docGrid w:linePitch="381"/>
        </w:sectPr>
      </w:pPr>
    </w:p>
    <w:p w:rsidR="004377C6" w:rsidRPr="00501E1D" w:rsidRDefault="004377C6" w:rsidP="00501E1D">
      <w:pPr>
        <w:spacing w:line="276" w:lineRule="auto"/>
        <w:rPr>
          <w:b/>
          <w:sz w:val="24"/>
          <w:szCs w:val="24"/>
        </w:rPr>
      </w:pPr>
    </w:p>
    <w:sectPr w:rsidR="004377C6" w:rsidRPr="00501E1D" w:rsidSect="00645EE1">
      <w:pgSz w:w="11906" w:h="16838" w:code="9"/>
      <w:pgMar w:top="1134" w:right="851" w:bottom="1134" w:left="1134" w:header="425"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CF0" w:rsidRDefault="00C97CF0">
      <w:r>
        <w:separator/>
      </w:r>
    </w:p>
  </w:endnote>
  <w:endnote w:type="continuationSeparator" w:id="0">
    <w:p w:rsidR="00C97CF0" w:rsidRDefault="00C9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OpenSymbol">
    <w:altName w:val="Times New Roman"/>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ヒラギノ角ゴ Pro W3">
    <w:altName w:val="Arial Unicode MS"/>
    <w:charset w:val="80"/>
    <w:family w:val="auto"/>
    <w:pitch w:val="variable"/>
    <w:sig w:usb0="00000001" w:usb1="00000000" w:usb2="01000407" w:usb3="00000000" w:csb0="00020000" w:csb1="00000000"/>
  </w:font>
  <w:font w:name="#SchoolBook">
    <w:altName w:val="Times New Roman"/>
    <w:charset w:val="00"/>
    <w:family w:val="roman"/>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OfficinaSansC">
    <w:altName w:val="OfficinaSansC"/>
    <w:panose1 w:val="00000000000000000000"/>
    <w:charset w:val="CC"/>
    <w:family w:val="roman"/>
    <w:notTrueType/>
    <w:pitch w:val="default"/>
    <w:sig w:usb0="00000201" w:usb1="00000000" w:usb2="00000000" w:usb3="00000000" w:csb0="00000004" w:csb1="00000000"/>
  </w:font>
  <w:font w:name="Times">
    <w:panose1 w:val="02020603050405020304"/>
    <w:charset w:val="CC"/>
    <w:family w:val="roman"/>
    <w:pitch w:val="variable"/>
    <w:sig w:usb0="20002A87" w:usb1="80000000" w:usb2="00000008" w:usb3="00000000" w:csb0="000001FF" w:csb1="00000000"/>
  </w:font>
  <w:font w:name="PragmaticaC">
    <w:altName w:val="Arial Unicode M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mn-ea">
    <w:altName w:val="Times New Roman"/>
    <w:panose1 w:val="00000000000000000000"/>
    <w:charset w:val="00"/>
    <w:family w:val="roman"/>
    <w:notTrueType/>
    <w:pitch w:val="default"/>
  </w:font>
  <w:font w:name="Cambria Math">
    <w:panose1 w:val="02040503050406030204"/>
    <w:charset w:val="01"/>
    <w:family w:val="roman"/>
    <w:notTrueType/>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16" w:rsidRDefault="00BD2416" w:rsidP="009C4D56">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D2416" w:rsidRDefault="00BD2416" w:rsidP="00C52809">
    <w:pPr>
      <w:pStyle w:val="a5"/>
      <w:ind w:right="360"/>
    </w:pPr>
  </w:p>
  <w:p w:rsidR="00BD2416" w:rsidRDefault="00BD24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767595"/>
      <w:docPartObj>
        <w:docPartGallery w:val="Page Numbers (Bottom of Page)"/>
        <w:docPartUnique/>
      </w:docPartObj>
    </w:sdtPr>
    <w:sdtEndPr/>
    <w:sdtContent>
      <w:p w:rsidR="00BD2416" w:rsidRDefault="00BD2416">
        <w:pPr>
          <w:pStyle w:val="a5"/>
          <w:jc w:val="center"/>
        </w:pPr>
        <w:r>
          <w:fldChar w:fldCharType="begin"/>
        </w:r>
        <w:r>
          <w:instrText>PAGE   \* MERGEFORMAT</w:instrText>
        </w:r>
        <w:r>
          <w:fldChar w:fldCharType="separate"/>
        </w:r>
        <w:r w:rsidR="00CE668E">
          <w:rPr>
            <w:noProof/>
          </w:rPr>
          <w:t>132</w:t>
        </w:r>
        <w:r>
          <w:fldChar w:fldCharType="end"/>
        </w:r>
      </w:p>
    </w:sdtContent>
  </w:sdt>
  <w:p w:rsidR="00BD2416" w:rsidRDefault="00BD2416" w:rsidP="00C52809">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657897"/>
      <w:docPartObj>
        <w:docPartGallery w:val="Page Numbers (Bottom of Page)"/>
        <w:docPartUnique/>
      </w:docPartObj>
    </w:sdtPr>
    <w:sdtEndPr/>
    <w:sdtContent>
      <w:p w:rsidR="00BD2416" w:rsidRDefault="00BD2416">
        <w:pPr>
          <w:pStyle w:val="a5"/>
          <w:jc w:val="center"/>
        </w:pPr>
        <w:r>
          <w:fldChar w:fldCharType="begin"/>
        </w:r>
        <w:r>
          <w:instrText>PAGE   \* MERGEFORMAT</w:instrText>
        </w:r>
        <w:r>
          <w:fldChar w:fldCharType="separate"/>
        </w:r>
        <w:r w:rsidR="00CE668E">
          <w:rPr>
            <w:noProof/>
          </w:rPr>
          <w:t>3</w:t>
        </w:r>
        <w:r>
          <w:fldChar w:fldCharType="end"/>
        </w:r>
      </w:p>
    </w:sdtContent>
  </w:sdt>
  <w:p w:rsidR="00BD2416" w:rsidRPr="008473E3" w:rsidRDefault="00BD2416" w:rsidP="00EB42AA">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CF0" w:rsidRDefault="00C97CF0">
      <w:r>
        <w:separator/>
      </w:r>
    </w:p>
  </w:footnote>
  <w:footnote w:type="continuationSeparator" w:id="0">
    <w:p w:rsidR="00C97CF0" w:rsidRDefault="00C97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16" w:rsidRDefault="00BD2416" w:rsidP="001D70EE">
    <w:pPr>
      <w:pStyle w:val="a3"/>
      <w:tabs>
        <w:tab w:val="left" w:pos="1134"/>
        <w:tab w:val="left" w:pos="1105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8pt;height:11.8pt" o:bullet="t">
        <v:imagedata r:id="rId1" o:title="BD14565_"/>
      </v:shape>
    </w:pict>
  </w:numPicBullet>
  <w:numPicBullet w:numPicBulletId="1">
    <w:pict>
      <v:shape id="_x0000_i1033" type="#_x0000_t75" style="width:11.8pt;height:11.8pt" o:bullet="t">
        <v:imagedata r:id="rId2" o:title="mso1"/>
      </v:shape>
    </w:pict>
  </w:numPicBullet>
  <w:abstractNum w:abstractNumId="0">
    <w:nsid w:val="FFFFFFFE"/>
    <w:multiLevelType w:val="singleLevel"/>
    <w:tmpl w:val="7D7465F4"/>
    <w:lvl w:ilvl="0">
      <w:numFmt w:val="bullet"/>
      <w:lvlText w:val="*"/>
      <w:lvlJc w:val="left"/>
      <w:pPr>
        <w:ind w:left="0" w:firstLine="0"/>
      </w:pPr>
    </w:lvl>
  </w:abstractNum>
  <w:abstractNum w:abstractNumId="1">
    <w:nsid w:val="00000003"/>
    <w:multiLevelType w:val="multilevel"/>
    <w:tmpl w:val="00000003"/>
    <w:lvl w:ilvl="0">
      <w:start w:val="1"/>
      <w:numFmt w:val="bullet"/>
      <w:lvlText w:val=""/>
      <w:lvlJc w:val="left"/>
      <w:pPr>
        <w:tabs>
          <w:tab w:val="num" w:pos="502"/>
        </w:tabs>
        <w:ind w:left="502"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4"/>
    <w:multiLevelType w:val="multilevel"/>
    <w:tmpl w:val="00000004"/>
    <w:name w:val="WW8Num6"/>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31"/>
        <w:szCs w:val="31"/>
        <w:u w:val="none"/>
        <w:effect w:val="none"/>
        <w:vertAlign w:val="baseline"/>
      </w:rPr>
    </w:lvl>
    <w:lvl w:ilvl="1">
      <w:start w:val="2"/>
      <w:numFmt w:val="decimal"/>
      <w:lvlText w:val="%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31"/>
        <w:szCs w:val="31"/>
        <w:u w:val="none"/>
        <w:effect w:val="none"/>
        <w:vertAlign w:val="baseline"/>
      </w:rPr>
    </w:lvl>
    <w:lvl w:ilvl="2">
      <w:start w:val="2"/>
      <w:numFmt w:val="decimal"/>
      <w:lvlText w:val="%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31"/>
        <w:szCs w:val="31"/>
        <w:u w:val="none"/>
        <w:effect w:val="none"/>
        <w:vertAlign w:val="baseline"/>
      </w:rPr>
    </w:lvl>
    <w:lvl w:ilvl="3">
      <w:start w:val="2"/>
      <w:numFmt w:val="decimal"/>
      <w:lvlText w:val="%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31"/>
        <w:szCs w:val="31"/>
        <w:u w:val="none"/>
        <w:effect w:val="none"/>
        <w:vertAlign w:val="baseline"/>
      </w:rPr>
    </w:lvl>
    <w:lvl w:ilvl="4">
      <w:start w:val="2"/>
      <w:numFmt w:val="decimal"/>
      <w:lvlText w:val="%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31"/>
        <w:szCs w:val="31"/>
        <w:u w:val="none"/>
        <w:effect w:val="none"/>
        <w:vertAlign w:val="baseline"/>
      </w:rPr>
    </w:lvl>
    <w:lvl w:ilvl="5">
      <w:start w:val="2"/>
      <w:numFmt w:val="decimal"/>
      <w:lvlText w:val="%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31"/>
        <w:szCs w:val="31"/>
        <w:u w:val="none"/>
        <w:effect w:val="none"/>
        <w:vertAlign w:val="baseline"/>
      </w:rPr>
    </w:lvl>
    <w:lvl w:ilvl="6">
      <w:start w:val="2"/>
      <w:numFmt w:val="decimal"/>
      <w:lvlText w:val="%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31"/>
        <w:szCs w:val="31"/>
        <w:u w:val="none"/>
        <w:effect w:val="none"/>
        <w:vertAlign w:val="baseline"/>
      </w:rPr>
    </w:lvl>
    <w:lvl w:ilvl="7">
      <w:start w:val="2"/>
      <w:numFmt w:val="decimal"/>
      <w:lvlText w:val="%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31"/>
        <w:szCs w:val="31"/>
        <w:u w:val="none"/>
        <w:effect w:val="none"/>
        <w:vertAlign w:val="baseline"/>
      </w:rPr>
    </w:lvl>
    <w:lvl w:ilvl="8">
      <w:start w:val="2"/>
      <w:numFmt w:val="decimal"/>
      <w:lvlText w:val="%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31"/>
        <w:szCs w:val="31"/>
        <w:u w:val="none"/>
        <w:effect w:val="none"/>
        <w:vertAlign w:val="baseline"/>
      </w:rPr>
    </w:lvl>
  </w:abstractNum>
  <w:abstractNum w:abstractNumId="3">
    <w:nsid w:val="00000005"/>
    <w:multiLevelType w:val="singleLevel"/>
    <w:tmpl w:val="00000005"/>
    <w:lvl w:ilvl="0">
      <w:start w:val="1"/>
      <w:numFmt w:val="bullet"/>
      <w:lvlText w:val=""/>
      <w:lvlJc w:val="left"/>
      <w:pPr>
        <w:tabs>
          <w:tab w:val="num" w:pos="915"/>
        </w:tabs>
        <w:ind w:left="915" w:hanging="360"/>
      </w:pPr>
      <w:rPr>
        <w:rFonts w:ascii="Symbol" w:hAnsi="Symbol" w:cs="Symbol"/>
        <w:color w:val="auto"/>
      </w:rPr>
    </w:lvl>
  </w:abstractNum>
  <w:abstractNum w:abstractNumId="4">
    <w:nsid w:val="00000006"/>
    <w:multiLevelType w:val="singleLevel"/>
    <w:tmpl w:val="00000006"/>
    <w:name w:val="WW8Num5"/>
    <w:lvl w:ilvl="0">
      <w:start w:val="1"/>
      <w:numFmt w:val="bullet"/>
      <w:lvlText w:val=""/>
      <w:lvlJc w:val="left"/>
      <w:pPr>
        <w:tabs>
          <w:tab w:val="num" w:pos="1174"/>
        </w:tabs>
        <w:ind w:left="1174"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B"/>
    <w:multiLevelType w:val="multilevel"/>
    <w:tmpl w:val="0000000A"/>
    <w:lvl w:ilvl="0">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1">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2">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3">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4">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5">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6">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7">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8">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abstractNum>
  <w:abstractNum w:abstractNumId="8">
    <w:nsid w:val="0000000C"/>
    <w:multiLevelType w:val="multilevel"/>
    <w:tmpl w:val="0000000C"/>
    <w:name w:val="WW8Num14"/>
    <w:lvl w:ilvl="0">
      <w:start w:val="1"/>
      <w:numFmt w:val="bullet"/>
      <w:lvlText w:val=""/>
      <w:lvlJc w:val="left"/>
      <w:pPr>
        <w:tabs>
          <w:tab w:val="num" w:pos="-2340"/>
        </w:tabs>
        <w:ind w:left="360" w:hanging="360"/>
      </w:pPr>
      <w:rPr>
        <w:rFonts w:ascii="Symbol" w:hAnsi="Symbol" w:cs="OpenSymbol"/>
      </w:rPr>
    </w:lvl>
    <w:lvl w:ilvl="1">
      <w:start w:val="1"/>
      <w:numFmt w:val="decimal"/>
      <w:lvlText w:val="%2."/>
      <w:lvlJc w:val="left"/>
      <w:pPr>
        <w:tabs>
          <w:tab w:val="num" w:pos="-2340"/>
        </w:tabs>
        <w:ind w:left="-900" w:hanging="360"/>
      </w:pPr>
    </w:lvl>
    <w:lvl w:ilvl="2">
      <w:start w:val="1"/>
      <w:numFmt w:val="decimal"/>
      <w:lvlText w:val="%2.%3."/>
      <w:lvlJc w:val="left"/>
      <w:pPr>
        <w:tabs>
          <w:tab w:val="num" w:pos="-2340"/>
        </w:tabs>
        <w:ind w:left="-180" w:hanging="360"/>
      </w:pPr>
    </w:lvl>
    <w:lvl w:ilvl="3">
      <w:start w:val="1"/>
      <w:numFmt w:val="decimal"/>
      <w:lvlText w:val="%2.%3.%4."/>
      <w:lvlJc w:val="left"/>
      <w:pPr>
        <w:tabs>
          <w:tab w:val="num" w:pos="-2340"/>
        </w:tabs>
        <w:ind w:left="540" w:hanging="360"/>
      </w:pPr>
    </w:lvl>
    <w:lvl w:ilvl="4">
      <w:start w:val="1"/>
      <w:numFmt w:val="decimal"/>
      <w:lvlText w:val="%2.%3.%4.%5."/>
      <w:lvlJc w:val="left"/>
      <w:pPr>
        <w:tabs>
          <w:tab w:val="num" w:pos="-2340"/>
        </w:tabs>
        <w:ind w:left="1260" w:hanging="360"/>
      </w:pPr>
    </w:lvl>
    <w:lvl w:ilvl="5">
      <w:start w:val="1"/>
      <w:numFmt w:val="decimal"/>
      <w:lvlText w:val="%2.%3.%4.%5.%6."/>
      <w:lvlJc w:val="left"/>
      <w:pPr>
        <w:tabs>
          <w:tab w:val="num" w:pos="-2340"/>
        </w:tabs>
        <w:ind w:left="1980" w:hanging="360"/>
      </w:pPr>
    </w:lvl>
    <w:lvl w:ilvl="6">
      <w:start w:val="1"/>
      <w:numFmt w:val="decimal"/>
      <w:lvlText w:val="%2.%3.%4.%5.%6.%7."/>
      <w:lvlJc w:val="left"/>
      <w:pPr>
        <w:tabs>
          <w:tab w:val="num" w:pos="-2340"/>
        </w:tabs>
        <w:ind w:left="2700" w:hanging="360"/>
      </w:pPr>
    </w:lvl>
    <w:lvl w:ilvl="7">
      <w:start w:val="1"/>
      <w:numFmt w:val="decimal"/>
      <w:lvlText w:val="%2.%3.%4.%5.%6.%7.%8."/>
      <w:lvlJc w:val="left"/>
      <w:pPr>
        <w:tabs>
          <w:tab w:val="num" w:pos="-2340"/>
        </w:tabs>
        <w:ind w:left="3420" w:hanging="360"/>
      </w:pPr>
    </w:lvl>
    <w:lvl w:ilvl="8">
      <w:start w:val="1"/>
      <w:numFmt w:val="decimal"/>
      <w:lvlText w:val="%2.%3.%4.%5.%6.%7.%8.%9."/>
      <w:lvlJc w:val="left"/>
      <w:pPr>
        <w:tabs>
          <w:tab w:val="num" w:pos="-2340"/>
        </w:tabs>
        <w:ind w:left="4140" w:hanging="360"/>
      </w:pPr>
    </w:lvl>
  </w:abstractNum>
  <w:abstractNum w:abstractNumId="9">
    <w:nsid w:val="0000000F"/>
    <w:multiLevelType w:val="multilevel"/>
    <w:tmpl w:val="0000000E"/>
    <w:lvl w:ilvl="0">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10">
    <w:nsid w:val="00000012"/>
    <w:multiLevelType w:val="singleLevel"/>
    <w:tmpl w:val="00000012"/>
    <w:name w:val="WW8Num21"/>
    <w:lvl w:ilvl="0">
      <w:start w:val="65535"/>
      <w:numFmt w:val="bullet"/>
      <w:lvlText w:val="•"/>
      <w:lvlJc w:val="left"/>
      <w:pPr>
        <w:tabs>
          <w:tab w:val="num" w:pos="720"/>
        </w:tabs>
        <w:ind w:left="0" w:firstLine="0"/>
      </w:pPr>
      <w:rPr>
        <w:rFonts w:ascii="Times New Roman" w:hAnsi="Times New Roman" w:cs="Times New Roman"/>
      </w:rPr>
    </w:lvl>
  </w:abstractNum>
  <w:abstractNum w:abstractNumId="11">
    <w:nsid w:val="00000018"/>
    <w:multiLevelType w:val="singleLevel"/>
    <w:tmpl w:val="00000018"/>
    <w:name w:val="WW8Num29"/>
    <w:lvl w:ilvl="0">
      <w:start w:val="65535"/>
      <w:numFmt w:val="bullet"/>
      <w:lvlText w:val="•"/>
      <w:lvlJc w:val="left"/>
      <w:pPr>
        <w:tabs>
          <w:tab w:val="num" w:pos="720"/>
        </w:tabs>
        <w:ind w:left="0" w:firstLine="0"/>
      </w:pPr>
      <w:rPr>
        <w:rFonts w:ascii="Times New Roman" w:hAnsi="Times New Roman" w:cs="Times New Roman"/>
      </w:rPr>
    </w:lvl>
  </w:abstractNum>
  <w:abstractNum w:abstractNumId="12">
    <w:nsid w:val="0000001A"/>
    <w:multiLevelType w:val="singleLevel"/>
    <w:tmpl w:val="0000001A"/>
    <w:name w:val="WW8Num25"/>
    <w:lvl w:ilvl="0">
      <w:start w:val="1"/>
      <w:numFmt w:val="bullet"/>
      <w:lvlText w:val=""/>
      <w:lvlJc w:val="left"/>
      <w:pPr>
        <w:tabs>
          <w:tab w:val="num" w:pos="1174"/>
        </w:tabs>
        <w:ind w:left="1174" w:hanging="360"/>
      </w:pPr>
      <w:rPr>
        <w:rFonts w:ascii="Symbol" w:hAnsi="Symbol"/>
      </w:rPr>
    </w:lvl>
  </w:abstractNum>
  <w:abstractNum w:abstractNumId="13">
    <w:nsid w:val="00000021"/>
    <w:multiLevelType w:val="singleLevel"/>
    <w:tmpl w:val="00000021"/>
    <w:name w:val="WW8Num33"/>
    <w:lvl w:ilvl="0">
      <w:start w:val="1"/>
      <w:numFmt w:val="bullet"/>
      <w:lvlText w:val=""/>
      <w:lvlJc w:val="left"/>
      <w:pPr>
        <w:tabs>
          <w:tab w:val="num" w:pos="0"/>
        </w:tabs>
        <w:ind w:left="927" w:hanging="360"/>
      </w:pPr>
      <w:rPr>
        <w:rFonts w:ascii="Symbol" w:hAnsi="Symbol" w:cs="Symbol"/>
      </w:rPr>
    </w:lvl>
  </w:abstractNum>
  <w:abstractNum w:abstractNumId="14">
    <w:nsid w:val="00000024"/>
    <w:multiLevelType w:val="singleLevel"/>
    <w:tmpl w:val="00000024"/>
    <w:name w:val="WW8Num42"/>
    <w:lvl w:ilvl="0">
      <w:start w:val="65535"/>
      <w:numFmt w:val="bullet"/>
      <w:lvlText w:val="•"/>
      <w:lvlJc w:val="left"/>
      <w:pPr>
        <w:tabs>
          <w:tab w:val="num" w:pos="720"/>
        </w:tabs>
        <w:ind w:left="0" w:firstLine="0"/>
      </w:pPr>
      <w:rPr>
        <w:rFonts w:ascii="Times New Roman" w:hAnsi="Times New Roman" w:cs="Times New Roman"/>
      </w:rPr>
    </w:lvl>
  </w:abstractNum>
  <w:abstractNum w:abstractNumId="15">
    <w:nsid w:val="0000002A"/>
    <w:multiLevelType w:val="singleLevel"/>
    <w:tmpl w:val="0000002A"/>
    <w:name w:val="WW8Num49"/>
    <w:lvl w:ilvl="0">
      <w:start w:val="65535"/>
      <w:numFmt w:val="bullet"/>
      <w:lvlText w:val="•"/>
      <w:lvlJc w:val="left"/>
      <w:pPr>
        <w:tabs>
          <w:tab w:val="num" w:pos="720"/>
        </w:tabs>
        <w:ind w:left="0" w:firstLine="0"/>
      </w:pPr>
      <w:rPr>
        <w:rFonts w:ascii="Times New Roman" w:hAnsi="Times New Roman" w:cs="Times New Roman"/>
      </w:rPr>
    </w:lvl>
  </w:abstractNum>
  <w:abstractNum w:abstractNumId="16">
    <w:nsid w:val="0000002E"/>
    <w:multiLevelType w:val="singleLevel"/>
    <w:tmpl w:val="0000002E"/>
    <w:name w:val="WW8Num46"/>
    <w:lvl w:ilvl="0">
      <w:start w:val="1"/>
      <w:numFmt w:val="bullet"/>
      <w:lvlText w:val=""/>
      <w:lvlJc w:val="left"/>
      <w:pPr>
        <w:tabs>
          <w:tab w:val="num" w:pos="0"/>
        </w:tabs>
        <w:ind w:left="720" w:hanging="360"/>
      </w:pPr>
      <w:rPr>
        <w:rFonts w:ascii="Symbol" w:hAnsi="Symbol" w:cs="Symbol"/>
      </w:rPr>
    </w:lvl>
  </w:abstractNum>
  <w:abstractNum w:abstractNumId="17">
    <w:nsid w:val="00000034"/>
    <w:multiLevelType w:val="singleLevel"/>
    <w:tmpl w:val="00000034"/>
    <w:name w:val="WW8Num56"/>
    <w:lvl w:ilvl="0">
      <w:start w:val="1"/>
      <w:numFmt w:val="bullet"/>
      <w:lvlText w:val=""/>
      <w:lvlJc w:val="left"/>
      <w:pPr>
        <w:tabs>
          <w:tab w:val="num" w:pos="360"/>
        </w:tabs>
        <w:ind w:left="360" w:hanging="360"/>
      </w:pPr>
      <w:rPr>
        <w:rFonts w:ascii="Symbol" w:hAnsi="Symbol" w:cs="Symbol"/>
        <w:color w:val="auto"/>
      </w:rPr>
    </w:lvl>
  </w:abstractNum>
  <w:abstractNum w:abstractNumId="18">
    <w:nsid w:val="00000038"/>
    <w:multiLevelType w:val="singleLevel"/>
    <w:tmpl w:val="00000038"/>
    <w:name w:val="WW8Num60"/>
    <w:lvl w:ilvl="0">
      <w:start w:val="1"/>
      <w:numFmt w:val="bullet"/>
      <w:lvlText w:val=""/>
      <w:lvlJc w:val="left"/>
      <w:pPr>
        <w:tabs>
          <w:tab w:val="num" w:pos="720"/>
        </w:tabs>
        <w:ind w:left="720" w:hanging="360"/>
      </w:pPr>
      <w:rPr>
        <w:rFonts w:ascii="Symbol" w:hAnsi="Symbol" w:cs="Symbol"/>
      </w:rPr>
    </w:lvl>
  </w:abstractNum>
  <w:abstractNum w:abstractNumId="19">
    <w:nsid w:val="00000054"/>
    <w:multiLevelType w:val="singleLevel"/>
    <w:tmpl w:val="00000054"/>
    <w:name w:val="WW8Num90"/>
    <w:lvl w:ilvl="0">
      <w:start w:val="1"/>
      <w:numFmt w:val="bullet"/>
      <w:lvlText w:val=""/>
      <w:lvlJc w:val="left"/>
      <w:pPr>
        <w:tabs>
          <w:tab w:val="num" w:pos="360"/>
        </w:tabs>
        <w:ind w:left="360" w:hanging="360"/>
      </w:pPr>
      <w:rPr>
        <w:rFonts w:ascii="Symbol" w:hAnsi="Symbol" w:cs="Symbol"/>
        <w:color w:val="auto"/>
      </w:rPr>
    </w:lvl>
  </w:abstractNum>
  <w:abstractNum w:abstractNumId="20">
    <w:nsid w:val="00000058"/>
    <w:multiLevelType w:val="singleLevel"/>
    <w:tmpl w:val="00000058"/>
    <w:name w:val="WW8Num88"/>
    <w:lvl w:ilvl="0">
      <w:start w:val="1"/>
      <w:numFmt w:val="bullet"/>
      <w:lvlText w:val=""/>
      <w:lvlJc w:val="left"/>
      <w:pPr>
        <w:tabs>
          <w:tab w:val="num" w:pos="0"/>
        </w:tabs>
        <w:ind w:left="720" w:hanging="360"/>
      </w:pPr>
      <w:rPr>
        <w:rFonts w:ascii="Symbol" w:hAnsi="Symbol" w:cs="Symbol"/>
      </w:rPr>
    </w:lvl>
  </w:abstractNum>
  <w:abstractNum w:abstractNumId="21">
    <w:nsid w:val="0000005E"/>
    <w:multiLevelType w:val="singleLevel"/>
    <w:tmpl w:val="0000005E"/>
    <w:name w:val="WW8Num94"/>
    <w:lvl w:ilvl="0">
      <w:start w:val="1"/>
      <w:numFmt w:val="bullet"/>
      <w:lvlText w:val=""/>
      <w:lvlJc w:val="left"/>
      <w:pPr>
        <w:tabs>
          <w:tab w:val="num" w:pos="0"/>
        </w:tabs>
        <w:ind w:left="1059" w:hanging="360"/>
      </w:pPr>
      <w:rPr>
        <w:rFonts w:ascii="Symbol" w:hAnsi="Symbol" w:cs="Symbol"/>
      </w:rPr>
    </w:lvl>
  </w:abstractNum>
  <w:abstractNum w:abstractNumId="22">
    <w:nsid w:val="00000062"/>
    <w:multiLevelType w:val="singleLevel"/>
    <w:tmpl w:val="00000062"/>
    <w:name w:val="WW8Num105"/>
    <w:lvl w:ilvl="0">
      <w:start w:val="1"/>
      <w:numFmt w:val="bullet"/>
      <w:lvlText w:val=""/>
      <w:lvlJc w:val="left"/>
      <w:pPr>
        <w:tabs>
          <w:tab w:val="num" w:pos="360"/>
        </w:tabs>
        <w:ind w:left="360" w:hanging="360"/>
      </w:pPr>
      <w:rPr>
        <w:rFonts w:ascii="Symbol" w:hAnsi="Symbol" w:cs="Symbol"/>
        <w:color w:val="auto"/>
      </w:rPr>
    </w:lvl>
  </w:abstractNum>
  <w:abstractNum w:abstractNumId="23">
    <w:nsid w:val="00000094"/>
    <w:multiLevelType w:val="singleLevel"/>
    <w:tmpl w:val="00000094"/>
    <w:name w:val="WW8Num148"/>
    <w:lvl w:ilvl="0">
      <w:start w:val="1"/>
      <w:numFmt w:val="bullet"/>
      <w:lvlText w:val=""/>
      <w:lvlJc w:val="left"/>
      <w:pPr>
        <w:tabs>
          <w:tab w:val="num" w:pos="0"/>
        </w:tabs>
        <w:ind w:left="984" w:hanging="360"/>
      </w:pPr>
      <w:rPr>
        <w:rFonts w:ascii="Symbol" w:hAnsi="Symbol" w:cs="Symbol"/>
        <w:sz w:val="20"/>
        <w:szCs w:val="20"/>
      </w:rPr>
    </w:lvl>
  </w:abstractNum>
  <w:abstractNum w:abstractNumId="24">
    <w:nsid w:val="00000099"/>
    <w:multiLevelType w:val="singleLevel"/>
    <w:tmpl w:val="00000099"/>
    <w:name w:val="WW8Num153"/>
    <w:lvl w:ilvl="0">
      <w:start w:val="1"/>
      <w:numFmt w:val="bullet"/>
      <w:lvlText w:val=""/>
      <w:lvlJc w:val="left"/>
      <w:pPr>
        <w:tabs>
          <w:tab w:val="num" w:pos="0"/>
        </w:tabs>
        <w:ind w:left="1059" w:hanging="360"/>
      </w:pPr>
      <w:rPr>
        <w:rFonts w:ascii="Symbol" w:hAnsi="Symbol" w:cs="Courier New"/>
      </w:rPr>
    </w:lvl>
  </w:abstractNum>
  <w:abstractNum w:abstractNumId="25">
    <w:nsid w:val="000000AA"/>
    <w:multiLevelType w:val="singleLevel"/>
    <w:tmpl w:val="000000AA"/>
    <w:name w:val="WW8Num170"/>
    <w:lvl w:ilvl="0">
      <w:start w:val="1358"/>
      <w:numFmt w:val="bullet"/>
      <w:lvlText w:val="•"/>
      <w:lvlJc w:val="left"/>
      <w:pPr>
        <w:tabs>
          <w:tab w:val="num" w:pos="0"/>
        </w:tabs>
        <w:ind w:left="984" w:hanging="360"/>
      </w:pPr>
      <w:rPr>
        <w:rFonts w:ascii="Times New Roman" w:hAnsi="Times New Roman" w:cs="Symbol"/>
      </w:rPr>
    </w:lvl>
  </w:abstractNum>
  <w:abstractNum w:abstractNumId="26">
    <w:nsid w:val="000000AC"/>
    <w:multiLevelType w:val="singleLevel"/>
    <w:tmpl w:val="000000AC"/>
    <w:name w:val="WW8Num172"/>
    <w:lvl w:ilvl="0">
      <w:start w:val="1"/>
      <w:numFmt w:val="bullet"/>
      <w:lvlText w:val=""/>
      <w:lvlJc w:val="left"/>
      <w:pPr>
        <w:tabs>
          <w:tab w:val="num" w:pos="0"/>
        </w:tabs>
        <w:ind w:left="1059" w:hanging="360"/>
      </w:pPr>
      <w:rPr>
        <w:rFonts w:ascii="Symbol" w:hAnsi="Symbol" w:cs="Symbol"/>
      </w:rPr>
    </w:lvl>
  </w:abstractNum>
  <w:abstractNum w:abstractNumId="27">
    <w:nsid w:val="00BA13B3"/>
    <w:multiLevelType w:val="multilevel"/>
    <w:tmpl w:val="22FC9998"/>
    <w:lvl w:ilvl="0">
      <w:start w:val="1"/>
      <w:numFmt w:val="decimal"/>
      <w:lvlText w:val="5.%1."/>
      <w:lvlJc w:val="left"/>
      <w:pPr>
        <w:ind w:left="720" w:hanging="360"/>
      </w:pPr>
      <w:rPr>
        <w:rFonts w:ascii="Times New Roman" w:hAnsi="Times New Roman" w:cs="Times New Roman" w:hint="default"/>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nsid w:val="00E04218"/>
    <w:multiLevelType w:val="hybridMultilevel"/>
    <w:tmpl w:val="AF9EF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E62700"/>
    <w:multiLevelType w:val="hybridMultilevel"/>
    <w:tmpl w:val="C52A4E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014150ED"/>
    <w:multiLevelType w:val="hybridMultilevel"/>
    <w:tmpl w:val="216A3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1DA2F45"/>
    <w:multiLevelType w:val="hybridMultilevel"/>
    <w:tmpl w:val="568EF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3296AB0"/>
    <w:multiLevelType w:val="hybridMultilevel"/>
    <w:tmpl w:val="6D5E1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35D3F73"/>
    <w:multiLevelType w:val="hybridMultilevel"/>
    <w:tmpl w:val="E2AA0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3771DAF"/>
    <w:multiLevelType w:val="hybridMultilevel"/>
    <w:tmpl w:val="649E7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44C0ECF"/>
    <w:multiLevelType w:val="hybridMultilevel"/>
    <w:tmpl w:val="959AA59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6">
    <w:nsid w:val="053451EE"/>
    <w:multiLevelType w:val="hybridMultilevel"/>
    <w:tmpl w:val="AC0AAD84"/>
    <w:lvl w:ilvl="0" w:tplc="47CCCDBE">
      <w:start w:val="1"/>
      <w:numFmt w:val="decimal"/>
      <w:lvlText w:val="%1."/>
      <w:lvlJc w:val="left"/>
      <w:pPr>
        <w:ind w:left="2004" w:hanging="1020"/>
      </w:pPr>
      <w:rPr>
        <w:rFonts w:hint="default"/>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37">
    <w:nsid w:val="066570D2"/>
    <w:multiLevelType w:val="hybridMultilevel"/>
    <w:tmpl w:val="1640DB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67316E6"/>
    <w:multiLevelType w:val="hybridMultilevel"/>
    <w:tmpl w:val="711824C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9">
    <w:nsid w:val="06D960ED"/>
    <w:multiLevelType w:val="hybridMultilevel"/>
    <w:tmpl w:val="68EA5AD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0">
    <w:nsid w:val="08375BD8"/>
    <w:multiLevelType w:val="hybridMultilevel"/>
    <w:tmpl w:val="7F74E3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83F7E83"/>
    <w:multiLevelType w:val="hybridMultilevel"/>
    <w:tmpl w:val="8630678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08E276D0"/>
    <w:multiLevelType w:val="hybridMultilevel"/>
    <w:tmpl w:val="D38073C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
    <w:nsid w:val="09343EA2"/>
    <w:multiLevelType w:val="hybridMultilevel"/>
    <w:tmpl w:val="3E129FBC"/>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4">
    <w:nsid w:val="0A1F0265"/>
    <w:multiLevelType w:val="hybridMultilevel"/>
    <w:tmpl w:val="1FF2CA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0AA04D27"/>
    <w:multiLevelType w:val="hybridMultilevel"/>
    <w:tmpl w:val="4D3679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0B004028"/>
    <w:multiLevelType w:val="hybridMultilevel"/>
    <w:tmpl w:val="1132F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BA977DD"/>
    <w:multiLevelType w:val="hybridMultilevel"/>
    <w:tmpl w:val="93522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BDD443B"/>
    <w:multiLevelType w:val="hybridMultilevel"/>
    <w:tmpl w:val="925E9F4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9">
    <w:nsid w:val="0C857E4F"/>
    <w:multiLevelType w:val="hybridMultilevel"/>
    <w:tmpl w:val="8A4E6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D60412E"/>
    <w:multiLevelType w:val="hybridMultilevel"/>
    <w:tmpl w:val="71623E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0DD142E7"/>
    <w:multiLevelType w:val="singleLevel"/>
    <w:tmpl w:val="06A8C758"/>
    <w:lvl w:ilvl="0">
      <w:start w:val="1"/>
      <w:numFmt w:val="decimal"/>
      <w:lvlText w:val="4.2.%1."/>
      <w:legacy w:legacy="1" w:legacySpace="0" w:legacyIndent="614"/>
      <w:lvlJc w:val="left"/>
      <w:pPr>
        <w:ind w:left="0" w:firstLine="0"/>
      </w:pPr>
      <w:rPr>
        <w:rFonts w:ascii="Times New Roman" w:hAnsi="Times New Roman" w:cs="Times New Roman" w:hint="default"/>
        <w:b w:val="0"/>
      </w:rPr>
    </w:lvl>
  </w:abstractNum>
  <w:abstractNum w:abstractNumId="52">
    <w:nsid w:val="0E933E84"/>
    <w:multiLevelType w:val="hybridMultilevel"/>
    <w:tmpl w:val="BBB6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Wingdings"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Wingdings"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0F3E738E"/>
    <w:multiLevelType w:val="hybridMultilevel"/>
    <w:tmpl w:val="DC80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05A0F85"/>
    <w:multiLevelType w:val="hybridMultilevel"/>
    <w:tmpl w:val="1F66F4B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6">
    <w:nsid w:val="10617E5F"/>
    <w:multiLevelType w:val="hybridMultilevel"/>
    <w:tmpl w:val="96CA505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7">
    <w:nsid w:val="10733965"/>
    <w:multiLevelType w:val="hybridMultilevel"/>
    <w:tmpl w:val="40E86C48"/>
    <w:lvl w:ilvl="0" w:tplc="0419000F">
      <w:start w:val="1"/>
      <w:numFmt w:val="decimal"/>
      <w:lvlText w:val="%1."/>
      <w:lvlJc w:val="left"/>
      <w:pPr>
        <w:ind w:left="2925" w:hanging="360"/>
      </w:pPr>
    </w:lvl>
    <w:lvl w:ilvl="1" w:tplc="04190019" w:tentative="1">
      <w:start w:val="1"/>
      <w:numFmt w:val="lowerLetter"/>
      <w:lvlText w:val="%2."/>
      <w:lvlJc w:val="left"/>
      <w:pPr>
        <w:ind w:left="3645" w:hanging="360"/>
      </w:pPr>
    </w:lvl>
    <w:lvl w:ilvl="2" w:tplc="0419001B" w:tentative="1">
      <w:start w:val="1"/>
      <w:numFmt w:val="lowerRoman"/>
      <w:lvlText w:val="%3."/>
      <w:lvlJc w:val="right"/>
      <w:pPr>
        <w:ind w:left="4365" w:hanging="180"/>
      </w:pPr>
    </w:lvl>
    <w:lvl w:ilvl="3" w:tplc="0419000F" w:tentative="1">
      <w:start w:val="1"/>
      <w:numFmt w:val="decimal"/>
      <w:lvlText w:val="%4."/>
      <w:lvlJc w:val="left"/>
      <w:pPr>
        <w:ind w:left="5085" w:hanging="360"/>
      </w:pPr>
    </w:lvl>
    <w:lvl w:ilvl="4" w:tplc="04190019" w:tentative="1">
      <w:start w:val="1"/>
      <w:numFmt w:val="lowerLetter"/>
      <w:lvlText w:val="%5."/>
      <w:lvlJc w:val="left"/>
      <w:pPr>
        <w:ind w:left="5805" w:hanging="360"/>
      </w:pPr>
    </w:lvl>
    <w:lvl w:ilvl="5" w:tplc="0419001B" w:tentative="1">
      <w:start w:val="1"/>
      <w:numFmt w:val="lowerRoman"/>
      <w:lvlText w:val="%6."/>
      <w:lvlJc w:val="right"/>
      <w:pPr>
        <w:ind w:left="6525" w:hanging="180"/>
      </w:pPr>
    </w:lvl>
    <w:lvl w:ilvl="6" w:tplc="0419000F" w:tentative="1">
      <w:start w:val="1"/>
      <w:numFmt w:val="decimal"/>
      <w:lvlText w:val="%7."/>
      <w:lvlJc w:val="left"/>
      <w:pPr>
        <w:ind w:left="7245" w:hanging="360"/>
      </w:pPr>
    </w:lvl>
    <w:lvl w:ilvl="7" w:tplc="04190019" w:tentative="1">
      <w:start w:val="1"/>
      <w:numFmt w:val="lowerLetter"/>
      <w:lvlText w:val="%8."/>
      <w:lvlJc w:val="left"/>
      <w:pPr>
        <w:ind w:left="7965" w:hanging="360"/>
      </w:pPr>
    </w:lvl>
    <w:lvl w:ilvl="8" w:tplc="0419001B" w:tentative="1">
      <w:start w:val="1"/>
      <w:numFmt w:val="lowerRoman"/>
      <w:lvlText w:val="%9."/>
      <w:lvlJc w:val="right"/>
      <w:pPr>
        <w:ind w:left="8685" w:hanging="180"/>
      </w:pPr>
    </w:lvl>
  </w:abstractNum>
  <w:abstractNum w:abstractNumId="58">
    <w:nsid w:val="10803F65"/>
    <w:multiLevelType w:val="singleLevel"/>
    <w:tmpl w:val="11AC5A2A"/>
    <w:lvl w:ilvl="0">
      <w:start w:val="2"/>
      <w:numFmt w:val="decimal"/>
      <w:lvlText w:val="4.3.%1."/>
      <w:legacy w:legacy="1" w:legacySpace="0" w:legacyIndent="700"/>
      <w:lvlJc w:val="left"/>
      <w:pPr>
        <w:ind w:left="0" w:firstLine="0"/>
      </w:pPr>
      <w:rPr>
        <w:rFonts w:ascii="Times New Roman" w:hAnsi="Times New Roman" w:cs="Times New Roman" w:hint="default"/>
        <w:b w:val="0"/>
      </w:rPr>
    </w:lvl>
  </w:abstractNum>
  <w:abstractNum w:abstractNumId="59">
    <w:nsid w:val="109E234A"/>
    <w:multiLevelType w:val="hybridMultilevel"/>
    <w:tmpl w:val="2B30471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0">
    <w:nsid w:val="11023C8C"/>
    <w:multiLevelType w:val="hybridMultilevel"/>
    <w:tmpl w:val="03D07AF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1">
    <w:nsid w:val="111222FD"/>
    <w:multiLevelType w:val="hybridMultilevel"/>
    <w:tmpl w:val="F75AE6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120921ED"/>
    <w:multiLevelType w:val="hybridMultilevel"/>
    <w:tmpl w:val="63D2006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3">
    <w:nsid w:val="12C954DA"/>
    <w:multiLevelType w:val="hybridMultilevel"/>
    <w:tmpl w:val="C82CB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31B2BFF"/>
    <w:multiLevelType w:val="hybridMultilevel"/>
    <w:tmpl w:val="6C149B92"/>
    <w:lvl w:ilvl="0" w:tplc="B4B8A16E">
      <w:start w:val="1"/>
      <w:numFmt w:val="decimal"/>
      <w:lvlText w:val="1.%1."/>
      <w:lvlJc w:val="left"/>
      <w:pPr>
        <w:ind w:left="644" w:hanging="360"/>
      </w:pPr>
      <w:rPr>
        <w:rFonts w:ascii="Times New Roman" w:hAnsi="Times New Roman" w:cs="Times New Roman" w:hint="default"/>
        <w:b w:val="0"/>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5">
    <w:nsid w:val="138C260E"/>
    <w:multiLevelType w:val="hybridMultilevel"/>
    <w:tmpl w:val="8FB23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5CA1B2C"/>
    <w:multiLevelType w:val="hybridMultilevel"/>
    <w:tmpl w:val="2A7C6690"/>
    <w:lvl w:ilvl="0" w:tplc="04190005">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165B6641"/>
    <w:multiLevelType w:val="hybridMultilevel"/>
    <w:tmpl w:val="313EA22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2078" w:hanging="360"/>
      </w:pPr>
      <w:rPr>
        <w:rFonts w:ascii="Courier New" w:hAnsi="Courier New" w:cs="Wingdings"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Wingdings"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Wingdings" w:hint="default"/>
      </w:rPr>
    </w:lvl>
    <w:lvl w:ilvl="8" w:tplc="04190005" w:tentative="1">
      <w:start w:val="1"/>
      <w:numFmt w:val="bullet"/>
      <w:lvlText w:val=""/>
      <w:lvlJc w:val="left"/>
      <w:pPr>
        <w:ind w:left="7118" w:hanging="360"/>
      </w:pPr>
      <w:rPr>
        <w:rFonts w:ascii="Wingdings" w:hAnsi="Wingdings" w:hint="default"/>
      </w:rPr>
    </w:lvl>
  </w:abstractNum>
  <w:abstractNum w:abstractNumId="68">
    <w:nsid w:val="16B6679F"/>
    <w:multiLevelType w:val="hybridMultilevel"/>
    <w:tmpl w:val="31A4A7E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9">
    <w:nsid w:val="16C11B32"/>
    <w:multiLevelType w:val="hybridMultilevel"/>
    <w:tmpl w:val="202A444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0">
    <w:nsid w:val="16E45560"/>
    <w:multiLevelType w:val="hybridMultilevel"/>
    <w:tmpl w:val="62CC9930"/>
    <w:lvl w:ilvl="0" w:tplc="34F298B0">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6EB70BA"/>
    <w:multiLevelType w:val="hybridMultilevel"/>
    <w:tmpl w:val="D6169EB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2">
    <w:nsid w:val="17246B20"/>
    <w:multiLevelType w:val="hybridMultilevel"/>
    <w:tmpl w:val="D8942C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174A308E"/>
    <w:multiLevelType w:val="hybridMultilevel"/>
    <w:tmpl w:val="DE7605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18006FA6"/>
    <w:multiLevelType w:val="hybridMultilevel"/>
    <w:tmpl w:val="1FC673E0"/>
    <w:lvl w:ilvl="0" w:tplc="7D7465F4">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181C197A"/>
    <w:multiLevelType w:val="hybridMultilevel"/>
    <w:tmpl w:val="6CFEB4C0"/>
    <w:lvl w:ilvl="0" w:tplc="47CCCDBE">
      <w:start w:val="1"/>
      <w:numFmt w:val="decimal"/>
      <w:lvlText w:val="%1."/>
      <w:lvlJc w:val="left"/>
      <w:pPr>
        <w:ind w:left="138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8302831"/>
    <w:multiLevelType w:val="hybridMultilevel"/>
    <w:tmpl w:val="1DCC6D1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7">
    <w:nsid w:val="18581A13"/>
    <w:multiLevelType w:val="hybridMultilevel"/>
    <w:tmpl w:val="F22C1C0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8">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Wingdings"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Wingdings"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190637E7"/>
    <w:multiLevelType w:val="singleLevel"/>
    <w:tmpl w:val="B1A8242C"/>
    <w:lvl w:ilvl="0">
      <w:start w:val="1"/>
      <w:numFmt w:val="decimal"/>
      <w:lvlText w:val="4.%1."/>
      <w:legacy w:legacy="1" w:legacySpace="0" w:legacyIndent="428"/>
      <w:lvlJc w:val="left"/>
      <w:pPr>
        <w:ind w:left="0" w:firstLine="0"/>
      </w:pPr>
      <w:rPr>
        <w:rFonts w:ascii="Times New Roman" w:hAnsi="Times New Roman" w:cs="Times New Roman" w:hint="default"/>
        <w:b w:val="0"/>
      </w:rPr>
    </w:lvl>
  </w:abstractNum>
  <w:abstractNum w:abstractNumId="80">
    <w:nsid w:val="19D12B2B"/>
    <w:multiLevelType w:val="hybridMultilevel"/>
    <w:tmpl w:val="8F52C7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1A670F37"/>
    <w:multiLevelType w:val="hybridMultilevel"/>
    <w:tmpl w:val="C6427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EA112E"/>
    <w:multiLevelType w:val="hybridMultilevel"/>
    <w:tmpl w:val="891A1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A51C38"/>
    <w:multiLevelType w:val="hybridMultilevel"/>
    <w:tmpl w:val="6A268F7E"/>
    <w:lvl w:ilvl="0" w:tplc="F9921196">
      <w:start w:val="1"/>
      <w:numFmt w:val="bullet"/>
      <w:pStyle w:val="1"/>
      <w:lvlText w:val=""/>
      <w:lvlPicBulletId w:val="1"/>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4">
    <w:nsid w:val="1D8D58CE"/>
    <w:multiLevelType w:val="hybridMultilevel"/>
    <w:tmpl w:val="2EFA8506"/>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5">
    <w:nsid w:val="1D9F0BE7"/>
    <w:multiLevelType w:val="hybridMultilevel"/>
    <w:tmpl w:val="C1682A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1DE64A30"/>
    <w:multiLevelType w:val="hybridMultilevel"/>
    <w:tmpl w:val="911A244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7">
    <w:nsid w:val="1E7C22EF"/>
    <w:multiLevelType w:val="hybridMultilevel"/>
    <w:tmpl w:val="A3AEC9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7D51D1"/>
    <w:multiLevelType w:val="hybridMultilevel"/>
    <w:tmpl w:val="08ACF3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1EEF5B47"/>
    <w:multiLevelType w:val="hybridMultilevel"/>
    <w:tmpl w:val="FA08AF9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0">
    <w:nsid w:val="1EF67969"/>
    <w:multiLevelType w:val="hybridMultilevel"/>
    <w:tmpl w:val="E2162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F71708D"/>
    <w:multiLevelType w:val="hybridMultilevel"/>
    <w:tmpl w:val="571EA50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2">
    <w:nsid w:val="209B1A0B"/>
    <w:multiLevelType w:val="hybridMultilevel"/>
    <w:tmpl w:val="82F0B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108678E"/>
    <w:multiLevelType w:val="hybridMultilevel"/>
    <w:tmpl w:val="18EEA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1BA213C"/>
    <w:multiLevelType w:val="singleLevel"/>
    <w:tmpl w:val="48C2CAFC"/>
    <w:lvl w:ilvl="0">
      <w:start w:val="1"/>
      <w:numFmt w:val="decimal"/>
      <w:lvlText w:val="4.6.%1."/>
      <w:legacy w:legacy="1" w:legacySpace="0" w:legacyIndent="705"/>
      <w:lvlJc w:val="left"/>
      <w:pPr>
        <w:ind w:left="0" w:firstLine="0"/>
      </w:pPr>
      <w:rPr>
        <w:rFonts w:ascii="Times New Roman" w:hAnsi="Times New Roman" w:cs="Times New Roman" w:hint="default"/>
        <w:b w:val="0"/>
      </w:rPr>
    </w:lvl>
  </w:abstractNum>
  <w:abstractNum w:abstractNumId="95">
    <w:nsid w:val="21BB404B"/>
    <w:multiLevelType w:val="hybridMultilevel"/>
    <w:tmpl w:val="95FA0A8C"/>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Wingdings"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Wingdings"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Wingdings"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96">
    <w:nsid w:val="223D2A90"/>
    <w:multiLevelType w:val="hybridMultilevel"/>
    <w:tmpl w:val="2CF071F4"/>
    <w:lvl w:ilvl="0" w:tplc="23049DA6">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2B776DB"/>
    <w:multiLevelType w:val="hybridMultilevel"/>
    <w:tmpl w:val="998E8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45E57C3"/>
    <w:multiLevelType w:val="hybridMultilevel"/>
    <w:tmpl w:val="41A85B2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9">
    <w:nsid w:val="251C6283"/>
    <w:multiLevelType w:val="hybridMultilevel"/>
    <w:tmpl w:val="2D1627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25A860E4"/>
    <w:multiLevelType w:val="hybridMultilevel"/>
    <w:tmpl w:val="5A3ACBD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1">
    <w:nsid w:val="265F5095"/>
    <w:multiLevelType w:val="hybridMultilevel"/>
    <w:tmpl w:val="590EFF2E"/>
    <w:lvl w:ilvl="0" w:tplc="31107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26E96FF3"/>
    <w:multiLevelType w:val="hybridMultilevel"/>
    <w:tmpl w:val="315C03A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3">
    <w:nsid w:val="274423DF"/>
    <w:multiLevelType w:val="hybridMultilevel"/>
    <w:tmpl w:val="CC6A828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4">
    <w:nsid w:val="274839F0"/>
    <w:multiLevelType w:val="hybridMultilevel"/>
    <w:tmpl w:val="E0B03F56"/>
    <w:lvl w:ilvl="0" w:tplc="23049DA6">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27E41636"/>
    <w:multiLevelType w:val="hybridMultilevel"/>
    <w:tmpl w:val="73D65A5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6">
    <w:nsid w:val="28CC4AD1"/>
    <w:multiLevelType w:val="hybridMultilevel"/>
    <w:tmpl w:val="EDFC90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293337AC"/>
    <w:multiLevelType w:val="hybridMultilevel"/>
    <w:tmpl w:val="1B24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944608E"/>
    <w:multiLevelType w:val="hybridMultilevel"/>
    <w:tmpl w:val="077A50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29EB5B1A"/>
    <w:multiLevelType w:val="multilevel"/>
    <w:tmpl w:val="6C70A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2A0A07F8"/>
    <w:multiLevelType w:val="hybridMultilevel"/>
    <w:tmpl w:val="AF944E4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1">
    <w:nsid w:val="2B0F1F0F"/>
    <w:multiLevelType w:val="hybridMultilevel"/>
    <w:tmpl w:val="578CEAB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2">
    <w:nsid w:val="2B2431AA"/>
    <w:multiLevelType w:val="hybridMultilevel"/>
    <w:tmpl w:val="F9084C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2B551C33"/>
    <w:multiLevelType w:val="hybridMultilevel"/>
    <w:tmpl w:val="EB70E8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2B644994"/>
    <w:multiLevelType w:val="hybridMultilevel"/>
    <w:tmpl w:val="020E292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5">
    <w:nsid w:val="2CFE583D"/>
    <w:multiLevelType w:val="hybridMultilevel"/>
    <w:tmpl w:val="D6F4D8F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6">
    <w:nsid w:val="2E104714"/>
    <w:multiLevelType w:val="hybridMultilevel"/>
    <w:tmpl w:val="3D60EC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E2F1041"/>
    <w:multiLevelType w:val="hybridMultilevel"/>
    <w:tmpl w:val="9EFA660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8">
    <w:nsid w:val="3074146B"/>
    <w:multiLevelType w:val="hybridMultilevel"/>
    <w:tmpl w:val="1540B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4AF697C"/>
    <w:multiLevelType w:val="hybridMultilevel"/>
    <w:tmpl w:val="3262304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34B71434"/>
    <w:multiLevelType w:val="hybridMultilevel"/>
    <w:tmpl w:val="94F4CAD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1">
    <w:nsid w:val="350F360A"/>
    <w:multiLevelType w:val="hybridMultilevel"/>
    <w:tmpl w:val="29143A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5356277"/>
    <w:multiLevelType w:val="hybridMultilevel"/>
    <w:tmpl w:val="517EB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6812EC9"/>
    <w:multiLevelType w:val="multilevel"/>
    <w:tmpl w:val="FD903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37642C7C"/>
    <w:multiLevelType w:val="hybridMultilevel"/>
    <w:tmpl w:val="B7B631B6"/>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5">
    <w:nsid w:val="37962874"/>
    <w:multiLevelType w:val="singleLevel"/>
    <w:tmpl w:val="16C87C92"/>
    <w:lvl w:ilvl="0">
      <w:start w:val="1"/>
      <w:numFmt w:val="decimal"/>
      <w:lvlText w:val="4.5.%1."/>
      <w:legacy w:legacy="1" w:legacySpace="0" w:legacyIndent="667"/>
      <w:lvlJc w:val="left"/>
      <w:pPr>
        <w:ind w:left="0" w:firstLine="0"/>
      </w:pPr>
      <w:rPr>
        <w:rFonts w:ascii="Times New Roman" w:hAnsi="Times New Roman" w:cs="Times New Roman" w:hint="default"/>
        <w:b w:val="0"/>
      </w:rPr>
    </w:lvl>
  </w:abstractNum>
  <w:abstractNum w:abstractNumId="126">
    <w:nsid w:val="37E87D0D"/>
    <w:multiLevelType w:val="hybridMultilevel"/>
    <w:tmpl w:val="F4A60596"/>
    <w:lvl w:ilvl="0" w:tplc="A9B2C45E">
      <w:numFmt w:val="bullet"/>
      <w:lvlText w:val=""/>
      <w:lvlJc w:val="left"/>
      <w:pPr>
        <w:tabs>
          <w:tab w:val="num" w:pos="1500"/>
        </w:tabs>
        <w:ind w:left="1500" w:hanging="360"/>
      </w:pPr>
      <w:rPr>
        <w:rFonts w:ascii="Symbol" w:eastAsia="Times New Roman" w:hAnsi="Symbol" w:cs="Times New Roman" w:hint="default"/>
      </w:rPr>
    </w:lvl>
    <w:lvl w:ilvl="1" w:tplc="009E0518">
      <w:start w:val="1"/>
      <w:numFmt w:val="bullet"/>
      <w:lvlText w:val=""/>
      <w:lvlJc w:val="left"/>
      <w:pPr>
        <w:tabs>
          <w:tab w:val="num" w:pos="2220"/>
        </w:tabs>
        <w:ind w:left="22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38235842"/>
    <w:multiLevelType w:val="hybridMultilevel"/>
    <w:tmpl w:val="B3C0674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8666411"/>
    <w:multiLevelType w:val="hybridMultilevel"/>
    <w:tmpl w:val="79C63EB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9">
    <w:nsid w:val="390361F5"/>
    <w:multiLevelType w:val="hybridMultilevel"/>
    <w:tmpl w:val="9474913A"/>
    <w:lvl w:ilvl="0" w:tplc="04190001">
      <w:start w:val="1"/>
      <w:numFmt w:val="bullet"/>
      <w:lvlText w:val=""/>
      <w:lvlJc w:val="left"/>
      <w:pPr>
        <w:ind w:left="720" w:hanging="360"/>
      </w:pPr>
      <w:rPr>
        <w:rFonts w:ascii="Symbol" w:hAnsi="Symbol" w:hint="default"/>
      </w:rPr>
    </w:lvl>
    <w:lvl w:ilvl="1" w:tplc="00981810">
      <w:start w:val="5"/>
      <w:numFmt w:val="bullet"/>
      <w:lvlText w:val="•"/>
      <w:lvlJc w:val="left"/>
      <w:pPr>
        <w:ind w:left="2025" w:hanging="94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91A531D"/>
    <w:multiLevelType w:val="hybridMultilevel"/>
    <w:tmpl w:val="98F0A83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1">
    <w:nsid w:val="39541DD5"/>
    <w:multiLevelType w:val="hybridMultilevel"/>
    <w:tmpl w:val="5CBE65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39A23662"/>
    <w:multiLevelType w:val="hybridMultilevel"/>
    <w:tmpl w:val="20B8919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3">
    <w:nsid w:val="3AE7006F"/>
    <w:multiLevelType w:val="hybridMultilevel"/>
    <w:tmpl w:val="B73CFFC6"/>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4">
    <w:nsid w:val="3B992575"/>
    <w:multiLevelType w:val="hybridMultilevel"/>
    <w:tmpl w:val="4F9ECDC4"/>
    <w:lvl w:ilvl="0" w:tplc="95DA612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3BF67F30"/>
    <w:multiLevelType w:val="hybridMultilevel"/>
    <w:tmpl w:val="DA929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C4B5B1B"/>
    <w:multiLevelType w:val="hybridMultilevel"/>
    <w:tmpl w:val="C02276A2"/>
    <w:lvl w:ilvl="0" w:tplc="C46C138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C961399"/>
    <w:multiLevelType w:val="hybridMultilevel"/>
    <w:tmpl w:val="76065C7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D85612D"/>
    <w:multiLevelType w:val="hybridMultilevel"/>
    <w:tmpl w:val="7F344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DC85833"/>
    <w:multiLevelType w:val="singleLevel"/>
    <w:tmpl w:val="675C8D5C"/>
    <w:lvl w:ilvl="0">
      <w:start w:val="4"/>
      <w:numFmt w:val="decimal"/>
      <w:lvlText w:val="4.3.%1."/>
      <w:legacy w:legacy="1" w:legacySpace="0" w:legacyIndent="609"/>
      <w:lvlJc w:val="left"/>
      <w:pPr>
        <w:ind w:left="0" w:firstLine="0"/>
      </w:pPr>
      <w:rPr>
        <w:rFonts w:ascii="Times New Roman" w:hAnsi="Times New Roman" w:cs="Times New Roman" w:hint="default"/>
        <w:b w:val="0"/>
      </w:rPr>
    </w:lvl>
  </w:abstractNum>
  <w:abstractNum w:abstractNumId="140">
    <w:nsid w:val="3DCD104C"/>
    <w:multiLevelType w:val="hybridMultilevel"/>
    <w:tmpl w:val="B9B03D10"/>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41">
    <w:nsid w:val="3E1032D3"/>
    <w:multiLevelType w:val="hybridMultilevel"/>
    <w:tmpl w:val="5D445C68"/>
    <w:lvl w:ilvl="0" w:tplc="04190001">
      <w:start w:val="1"/>
      <w:numFmt w:val="bullet"/>
      <w:lvlText w:val=""/>
      <w:lvlJc w:val="left"/>
      <w:pPr>
        <w:ind w:left="720" w:hanging="360"/>
      </w:pPr>
      <w:rPr>
        <w:rFonts w:ascii="Symbol" w:hAnsi="Symbol" w:hint="default"/>
      </w:rPr>
    </w:lvl>
    <w:lvl w:ilvl="1" w:tplc="639CAE2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E8A7D1E"/>
    <w:multiLevelType w:val="hybridMultilevel"/>
    <w:tmpl w:val="7C2C4B1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3">
    <w:nsid w:val="3EFB6080"/>
    <w:multiLevelType w:val="hybridMultilevel"/>
    <w:tmpl w:val="979828CE"/>
    <w:lvl w:ilvl="0" w:tplc="F3D6D80C">
      <w:start w:val="1"/>
      <w:numFmt w:val="decimal"/>
      <w:lvlText w:val="2.%1."/>
      <w:lvlJc w:val="left"/>
      <w:pPr>
        <w:ind w:left="720" w:hanging="360"/>
      </w:pPr>
      <w:rPr>
        <w:rFonts w:ascii="Times New Roman" w:hAnsi="Times New Roman" w:cs="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F600D3E"/>
    <w:multiLevelType w:val="hybridMultilevel"/>
    <w:tmpl w:val="769A76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5">
    <w:nsid w:val="3F7371E4"/>
    <w:multiLevelType w:val="singleLevel"/>
    <w:tmpl w:val="24AC5658"/>
    <w:lvl w:ilvl="0">
      <w:start w:val="1"/>
      <w:numFmt w:val="decimal"/>
      <w:lvlText w:val="%1."/>
      <w:legacy w:legacy="1" w:legacySpace="0" w:legacyIndent="278"/>
      <w:lvlJc w:val="left"/>
      <w:pPr>
        <w:ind w:left="0" w:firstLine="0"/>
      </w:pPr>
      <w:rPr>
        <w:rFonts w:ascii="Times New Roman" w:hAnsi="Times New Roman" w:cs="Times New Roman" w:hint="default"/>
        <w:b w:val="0"/>
      </w:rPr>
    </w:lvl>
  </w:abstractNum>
  <w:abstractNum w:abstractNumId="146">
    <w:nsid w:val="413B3465"/>
    <w:multiLevelType w:val="hybridMultilevel"/>
    <w:tmpl w:val="96F842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nsid w:val="41A4796C"/>
    <w:multiLevelType w:val="hybridMultilevel"/>
    <w:tmpl w:val="88548AB4"/>
    <w:lvl w:ilvl="0" w:tplc="E23A8914">
      <w:start w:val="1"/>
      <w:numFmt w:val="decimal"/>
      <w:lvlText w:val="3.%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1F1036F"/>
    <w:multiLevelType w:val="hybridMultilevel"/>
    <w:tmpl w:val="F270433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49">
    <w:nsid w:val="432657DB"/>
    <w:multiLevelType w:val="singleLevel"/>
    <w:tmpl w:val="5C42CD6E"/>
    <w:lvl w:ilvl="0">
      <w:start w:val="3"/>
      <w:numFmt w:val="decimal"/>
      <w:lvlText w:val="5.%1."/>
      <w:legacy w:legacy="1" w:legacySpace="0" w:legacyIndent="417"/>
      <w:lvlJc w:val="left"/>
      <w:pPr>
        <w:ind w:left="0" w:firstLine="0"/>
      </w:pPr>
      <w:rPr>
        <w:rFonts w:ascii="Times New Roman" w:hAnsi="Times New Roman" w:cs="Times New Roman" w:hint="default"/>
      </w:rPr>
    </w:lvl>
  </w:abstractNum>
  <w:abstractNum w:abstractNumId="150">
    <w:nsid w:val="436B10E7"/>
    <w:multiLevelType w:val="hybridMultilevel"/>
    <w:tmpl w:val="2E32949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1">
    <w:nsid w:val="43A41E4D"/>
    <w:multiLevelType w:val="hybridMultilevel"/>
    <w:tmpl w:val="6932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2">
    <w:nsid w:val="440E1A1A"/>
    <w:multiLevelType w:val="hybridMultilevel"/>
    <w:tmpl w:val="5C8E228A"/>
    <w:lvl w:ilvl="0" w:tplc="6D8C370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8D80D80A">
      <w:start w:val="1"/>
      <w:numFmt w:val="bullet"/>
      <w:lvlText w:val=""/>
      <w:lvlJc w:val="left"/>
      <w:pPr>
        <w:ind w:left="3960" w:hanging="360"/>
      </w:pPr>
      <w:rPr>
        <w:rFonts w:ascii="Symbol" w:hAnsi="Symbol" w:hint="default"/>
        <w:b w:val="0"/>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442800CB"/>
    <w:multiLevelType w:val="hybridMultilevel"/>
    <w:tmpl w:val="463A91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4">
    <w:nsid w:val="44693E86"/>
    <w:multiLevelType w:val="hybridMultilevel"/>
    <w:tmpl w:val="9FA02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4E37BE2"/>
    <w:multiLevelType w:val="hybridMultilevel"/>
    <w:tmpl w:val="A94AE5C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6">
    <w:nsid w:val="4533002A"/>
    <w:multiLevelType w:val="hybridMultilevel"/>
    <w:tmpl w:val="D7EE679A"/>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57">
    <w:nsid w:val="46F61FD8"/>
    <w:multiLevelType w:val="hybridMultilevel"/>
    <w:tmpl w:val="A72833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75F5A2C"/>
    <w:multiLevelType w:val="hybridMultilevel"/>
    <w:tmpl w:val="00B09ED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9">
    <w:nsid w:val="47BC486F"/>
    <w:multiLevelType w:val="hybridMultilevel"/>
    <w:tmpl w:val="05B4160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0">
    <w:nsid w:val="490B6C2A"/>
    <w:multiLevelType w:val="hybridMultilevel"/>
    <w:tmpl w:val="B92C4E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1">
    <w:nsid w:val="4912090A"/>
    <w:multiLevelType w:val="hybridMultilevel"/>
    <w:tmpl w:val="09FA07D8"/>
    <w:lvl w:ilvl="0" w:tplc="0419000F">
      <w:start w:val="1"/>
      <w:numFmt w:val="decimal"/>
      <w:lvlText w:val="%1."/>
      <w:lvlJc w:val="left"/>
      <w:pPr>
        <w:tabs>
          <w:tab w:val="num" w:pos="816"/>
        </w:tabs>
        <w:ind w:left="816" w:hanging="360"/>
      </w:pPr>
      <w:rPr>
        <w:rFonts w:hint="default"/>
      </w:rPr>
    </w:lvl>
    <w:lvl w:ilvl="1" w:tplc="04190003" w:tentative="1">
      <w:start w:val="1"/>
      <w:numFmt w:val="bullet"/>
      <w:lvlText w:val="o"/>
      <w:lvlJc w:val="left"/>
      <w:pPr>
        <w:tabs>
          <w:tab w:val="num" w:pos="2007"/>
        </w:tabs>
        <w:ind w:left="2007" w:hanging="360"/>
      </w:pPr>
      <w:rPr>
        <w:rFonts w:ascii="Courier New" w:hAnsi="Courier New" w:cs="Wingding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Wingdings"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Wingdings"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2">
    <w:nsid w:val="492D03A3"/>
    <w:multiLevelType w:val="singleLevel"/>
    <w:tmpl w:val="AA0285CA"/>
    <w:lvl w:ilvl="0">
      <w:start w:val="1"/>
      <w:numFmt w:val="decimal"/>
      <w:lvlText w:val="4.4.%1."/>
      <w:legacy w:legacy="1" w:legacySpace="0" w:legacyIndent="705"/>
      <w:lvlJc w:val="left"/>
      <w:pPr>
        <w:ind w:left="0" w:firstLine="0"/>
      </w:pPr>
      <w:rPr>
        <w:rFonts w:ascii="Times New Roman" w:hAnsi="Times New Roman" w:cs="Times New Roman" w:hint="default"/>
        <w:b w:val="0"/>
      </w:rPr>
    </w:lvl>
  </w:abstractNum>
  <w:abstractNum w:abstractNumId="163">
    <w:nsid w:val="49434E27"/>
    <w:multiLevelType w:val="hybridMultilevel"/>
    <w:tmpl w:val="CF629F5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4">
    <w:nsid w:val="49952CBE"/>
    <w:multiLevelType w:val="hybridMultilevel"/>
    <w:tmpl w:val="62CC8980"/>
    <w:lvl w:ilvl="0" w:tplc="8562AB20">
      <w:start w:val="1"/>
      <w:numFmt w:val="decimal"/>
      <w:lvlText w:val="2.%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9FF0532"/>
    <w:multiLevelType w:val="hybridMultilevel"/>
    <w:tmpl w:val="E9A63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4B0D6DA4"/>
    <w:multiLevelType w:val="singleLevel"/>
    <w:tmpl w:val="A88A401E"/>
    <w:lvl w:ilvl="0">
      <w:start w:val="1"/>
      <w:numFmt w:val="decimal"/>
      <w:lvlText w:val="1.%1."/>
      <w:legacy w:legacy="1" w:legacySpace="0" w:legacyIndent="398"/>
      <w:lvlJc w:val="left"/>
      <w:pPr>
        <w:ind w:left="0" w:firstLine="0"/>
      </w:pPr>
      <w:rPr>
        <w:rFonts w:ascii="Times New Roman" w:hAnsi="Times New Roman" w:cs="Times New Roman" w:hint="default"/>
        <w:b w:val="0"/>
        <w:color w:val="000000"/>
      </w:rPr>
    </w:lvl>
  </w:abstractNum>
  <w:abstractNum w:abstractNumId="167">
    <w:nsid w:val="4B293243"/>
    <w:multiLevelType w:val="hybridMultilevel"/>
    <w:tmpl w:val="DD4E90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4B3A3A9D"/>
    <w:multiLevelType w:val="hybridMultilevel"/>
    <w:tmpl w:val="906CFCC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69">
    <w:nsid w:val="4B566B07"/>
    <w:multiLevelType w:val="hybridMultilevel"/>
    <w:tmpl w:val="51C20B4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0">
    <w:nsid w:val="4C6577E5"/>
    <w:multiLevelType w:val="hybridMultilevel"/>
    <w:tmpl w:val="C424261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1">
    <w:nsid w:val="4C715510"/>
    <w:multiLevelType w:val="hybridMultilevel"/>
    <w:tmpl w:val="0A28E8D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2">
    <w:nsid w:val="4CA63724"/>
    <w:multiLevelType w:val="hybridMultilevel"/>
    <w:tmpl w:val="35D8FC94"/>
    <w:lvl w:ilvl="0" w:tplc="23049DA6">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4D0D3012"/>
    <w:multiLevelType w:val="hybridMultilevel"/>
    <w:tmpl w:val="B964E36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4">
    <w:nsid w:val="4D3947CE"/>
    <w:multiLevelType w:val="hybridMultilevel"/>
    <w:tmpl w:val="FEBE8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DA03DAA"/>
    <w:multiLevelType w:val="hybridMultilevel"/>
    <w:tmpl w:val="CBE0D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E317520"/>
    <w:multiLevelType w:val="hybridMultilevel"/>
    <w:tmpl w:val="369C76A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7">
    <w:nsid w:val="4E6423A3"/>
    <w:multiLevelType w:val="hybridMultilevel"/>
    <w:tmpl w:val="CF86BE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501A338D"/>
    <w:multiLevelType w:val="singleLevel"/>
    <w:tmpl w:val="6E16AAA0"/>
    <w:lvl w:ilvl="0">
      <w:start w:val="11"/>
      <w:numFmt w:val="decimal"/>
      <w:lvlText w:val="4.5.%1."/>
      <w:legacy w:legacy="1" w:legacySpace="0" w:legacyIndent="850"/>
      <w:lvlJc w:val="left"/>
      <w:pPr>
        <w:ind w:left="0" w:firstLine="0"/>
      </w:pPr>
      <w:rPr>
        <w:rFonts w:ascii="Times New Roman" w:hAnsi="Times New Roman" w:cs="Times New Roman" w:hint="default"/>
        <w:b w:val="0"/>
      </w:rPr>
    </w:lvl>
  </w:abstractNum>
  <w:abstractNum w:abstractNumId="179">
    <w:nsid w:val="511D0659"/>
    <w:multiLevelType w:val="multilevel"/>
    <w:tmpl w:val="55168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51741DC1"/>
    <w:multiLevelType w:val="hybridMultilevel"/>
    <w:tmpl w:val="66925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1916AAE"/>
    <w:multiLevelType w:val="hybridMultilevel"/>
    <w:tmpl w:val="CAE09F3C"/>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82">
    <w:nsid w:val="5256668E"/>
    <w:multiLevelType w:val="hybridMultilevel"/>
    <w:tmpl w:val="27F07418"/>
    <w:lvl w:ilvl="0" w:tplc="0419000F">
      <w:start w:val="1"/>
      <w:numFmt w:val="decimal"/>
      <w:lvlText w:val="%1."/>
      <w:lvlJc w:val="left"/>
      <w:pPr>
        <w:tabs>
          <w:tab w:val="num" w:pos="2629"/>
        </w:tabs>
        <w:ind w:left="2629" w:hanging="360"/>
      </w:pPr>
      <w:rPr>
        <w:rFonts w:hint="default"/>
        <w:color w:val="auto"/>
      </w:rPr>
    </w:lvl>
    <w:lvl w:ilvl="1" w:tplc="04190003" w:tentative="1">
      <w:start w:val="1"/>
      <w:numFmt w:val="bullet"/>
      <w:lvlText w:val="o"/>
      <w:lvlJc w:val="left"/>
      <w:pPr>
        <w:tabs>
          <w:tab w:val="num" w:pos="3349"/>
        </w:tabs>
        <w:ind w:left="3349" w:hanging="360"/>
      </w:pPr>
      <w:rPr>
        <w:rFonts w:ascii="Courier New" w:hAnsi="Courier New" w:cs="Courier New" w:hint="default"/>
      </w:rPr>
    </w:lvl>
    <w:lvl w:ilvl="2" w:tplc="04190005" w:tentative="1">
      <w:start w:val="1"/>
      <w:numFmt w:val="bullet"/>
      <w:lvlText w:val=""/>
      <w:lvlJc w:val="left"/>
      <w:pPr>
        <w:tabs>
          <w:tab w:val="num" w:pos="4069"/>
        </w:tabs>
        <w:ind w:left="4069" w:hanging="360"/>
      </w:pPr>
      <w:rPr>
        <w:rFonts w:ascii="Wingdings" w:hAnsi="Wingdings" w:hint="default"/>
      </w:rPr>
    </w:lvl>
    <w:lvl w:ilvl="3" w:tplc="04190001" w:tentative="1">
      <w:start w:val="1"/>
      <w:numFmt w:val="bullet"/>
      <w:lvlText w:val=""/>
      <w:lvlJc w:val="left"/>
      <w:pPr>
        <w:tabs>
          <w:tab w:val="num" w:pos="4789"/>
        </w:tabs>
        <w:ind w:left="4789" w:hanging="360"/>
      </w:pPr>
      <w:rPr>
        <w:rFonts w:ascii="Symbol" w:hAnsi="Symbol" w:hint="default"/>
      </w:rPr>
    </w:lvl>
    <w:lvl w:ilvl="4" w:tplc="04190003" w:tentative="1">
      <w:start w:val="1"/>
      <w:numFmt w:val="bullet"/>
      <w:lvlText w:val="o"/>
      <w:lvlJc w:val="left"/>
      <w:pPr>
        <w:tabs>
          <w:tab w:val="num" w:pos="5509"/>
        </w:tabs>
        <w:ind w:left="5509" w:hanging="360"/>
      </w:pPr>
      <w:rPr>
        <w:rFonts w:ascii="Courier New" w:hAnsi="Courier New" w:cs="Courier New" w:hint="default"/>
      </w:rPr>
    </w:lvl>
    <w:lvl w:ilvl="5" w:tplc="04190005" w:tentative="1">
      <w:start w:val="1"/>
      <w:numFmt w:val="bullet"/>
      <w:lvlText w:val=""/>
      <w:lvlJc w:val="left"/>
      <w:pPr>
        <w:tabs>
          <w:tab w:val="num" w:pos="6229"/>
        </w:tabs>
        <w:ind w:left="6229" w:hanging="360"/>
      </w:pPr>
      <w:rPr>
        <w:rFonts w:ascii="Wingdings" w:hAnsi="Wingdings" w:hint="default"/>
      </w:rPr>
    </w:lvl>
    <w:lvl w:ilvl="6" w:tplc="04190001" w:tentative="1">
      <w:start w:val="1"/>
      <w:numFmt w:val="bullet"/>
      <w:lvlText w:val=""/>
      <w:lvlJc w:val="left"/>
      <w:pPr>
        <w:tabs>
          <w:tab w:val="num" w:pos="6949"/>
        </w:tabs>
        <w:ind w:left="6949" w:hanging="360"/>
      </w:pPr>
      <w:rPr>
        <w:rFonts w:ascii="Symbol" w:hAnsi="Symbol" w:hint="default"/>
      </w:rPr>
    </w:lvl>
    <w:lvl w:ilvl="7" w:tplc="04190003" w:tentative="1">
      <w:start w:val="1"/>
      <w:numFmt w:val="bullet"/>
      <w:lvlText w:val="o"/>
      <w:lvlJc w:val="left"/>
      <w:pPr>
        <w:tabs>
          <w:tab w:val="num" w:pos="7669"/>
        </w:tabs>
        <w:ind w:left="7669" w:hanging="360"/>
      </w:pPr>
      <w:rPr>
        <w:rFonts w:ascii="Courier New" w:hAnsi="Courier New" w:cs="Courier New" w:hint="default"/>
      </w:rPr>
    </w:lvl>
    <w:lvl w:ilvl="8" w:tplc="04190005" w:tentative="1">
      <w:start w:val="1"/>
      <w:numFmt w:val="bullet"/>
      <w:lvlText w:val=""/>
      <w:lvlJc w:val="left"/>
      <w:pPr>
        <w:tabs>
          <w:tab w:val="num" w:pos="8389"/>
        </w:tabs>
        <w:ind w:left="8389" w:hanging="360"/>
      </w:pPr>
      <w:rPr>
        <w:rFonts w:ascii="Wingdings" w:hAnsi="Wingdings" w:hint="default"/>
      </w:rPr>
    </w:lvl>
  </w:abstractNum>
  <w:abstractNum w:abstractNumId="183">
    <w:nsid w:val="526E1770"/>
    <w:multiLevelType w:val="hybridMultilevel"/>
    <w:tmpl w:val="A658E5FC"/>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84">
    <w:nsid w:val="53687D0C"/>
    <w:multiLevelType w:val="hybridMultilevel"/>
    <w:tmpl w:val="97785E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537440E5"/>
    <w:multiLevelType w:val="hybridMultilevel"/>
    <w:tmpl w:val="8ABE1D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nsid w:val="54701F9F"/>
    <w:multiLevelType w:val="hybridMultilevel"/>
    <w:tmpl w:val="4FF847D8"/>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87">
    <w:nsid w:val="553B0A47"/>
    <w:multiLevelType w:val="hybridMultilevel"/>
    <w:tmpl w:val="F7806BA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6460B91"/>
    <w:multiLevelType w:val="hybridMultilevel"/>
    <w:tmpl w:val="F95E1A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9">
    <w:nsid w:val="56A677C5"/>
    <w:multiLevelType w:val="hybridMultilevel"/>
    <w:tmpl w:val="128030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nsid w:val="57471677"/>
    <w:multiLevelType w:val="hybridMultilevel"/>
    <w:tmpl w:val="05468C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78D11CA"/>
    <w:multiLevelType w:val="hybridMultilevel"/>
    <w:tmpl w:val="8D209B4C"/>
    <w:lvl w:ilvl="0" w:tplc="F7E6DFA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7AA660A"/>
    <w:multiLevelType w:val="hybridMultilevel"/>
    <w:tmpl w:val="A9D629D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93">
    <w:nsid w:val="57D14864"/>
    <w:multiLevelType w:val="hybridMultilevel"/>
    <w:tmpl w:val="FFC6F248"/>
    <w:lvl w:ilvl="0" w:tplc="04190001">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4">
    <w:nsid w:val="58F3336D"/>
    <w:multiLevelType w:val="hybridMultilevel"/>
    <w:tmpl w:val="553C45A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95">
    <w:nsid w:val="59107FD8"/>
    <w:multiLevelType w:val="singleLevel"/>
    <w:tmpl w:val="C1AC6DF8"/>
    <w:lvl w:ilvl="0">
      <w:start w:val="1"/>
      <w:numFmt w:val="decimal"/>
      <w:lvlText w:val="5.%1."/>
      <w:legacy w:legacy="1" w:legacySpace="0" w:legacyIndent="417"/>
      <w:lvlJc w:val="left"/>
      <w:pPr>
        <w:ind w:left="0" w:firstLine="0"/>
      </w:pPr>
      <w:rPr>
        <w:rFonts w:ascii="Times New Roman" w:hAnsi="Times New Roman" w:cs="Times New Roman" w:hint="default"/>
        <w:b w:val="0"/>
      </w:rPr>
    </w:lvl>
  </w:abstractNum>
  <w:abstractNum w:abstractNumId="196">
    <w:nsid w:val="59374FD9"/>
    <w:multiLevelType w:val="hybridMultilevel"/>
    <w:tmpl w:val="EE6414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59A43A76"/>
    <w:multiLevelType w:val="hybridMultilevel"/>
    <w:tmpl w:val="DDFEFF3C"/>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98">
    <w:nsid w:val="59D0431B"/>
    <w:multiLevelType w:val="hybridMultilevel"/>
    <w:tmpl w:val="48460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A524455"/>
    <w:multiLevelType w:val="hybridMultilevel"/>
    <w:tmpl w:val="51244BE6"/>
    <w:lvl w:ilvl="0" w:tplc="94C00A26">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AB34C31"/>
    <w:multiLevelType w:val="hybridMultilevel"/>
    <w:tmpl w:val="56F68DAA"/>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1">
    <w:nsid w:val="5BB869C8"/>
    <w:multiLevelType w:val="hybridMultilevel"/>
    <w:tmpl w:val="EEC23BB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02">
    <w:nsid w:val="5CEB69DD"/>
    <w:multiLevelType w:val="hybridMultilevel"/>
    <w:tmpl w:val="21E2578E"/>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3">
    <w:nsid w:val="5E407D03"/>
    <w:multiLevelType w:val="hybridMultilevel"/>
    <w:tmpl w:val="3E20B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E9414C1"/>
    <w:multiLevelType w:val="hybridMultilevel"/>
    <w:tmpl w:val="D3726EE6"/>
    <w:lvl w:ilvl="0" w:tplc="4B5A4D7A">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nsid w:val="5F9E05B4"/>
    <w:multiLevelType w:val="hybridMultilevel"/>
    <w:tmpl w:val="D634428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06">
    <w:nsid w:val="5FD6505E"/>
    <w:multiLevelType w:val="hybridMultilevel"/>
    <w:tmpl w:val="B6C41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1610D10"/>
    <w:multiLevelType w:val="hybridMultilevel"/>
    <w:tmpl w:val="8258DBF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08">
    <w:nsid w:val="617342A8"/>
    <w:multiLevelType w:val="hybridMultilevel"/>
    <w:tmpl w:val="AF4452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9">
    <w:nsid w:val="61EE3D89"/>
    <w:multiLevelType w:val="hybridMultilevel"/>
    <w:tmpl w:val="F14A34A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10">
    <w:nsid w:val="632F3BA2"/>
    <w:multiLevelType w:val="hybridMultilevel"/>
    <w:tmpl w:val="3362A8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63730D6C"/>
    <w:multiLevelType w:val="hybridMultilevel"/>
    <w:tmpl w:val="16BC9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407394D"/>
    <w:multiLevelType w:val="hybridMultilevel"/>
    <w:tmpl w:val="0A360C9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13">
    <w:nsid w:val="6495625F"/>
    <w:multiLevelType w:val="hybridMultilevel"/>
    <w:tmpl w:val="31B2D7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4">
    <w:nsid w:val="64962696"/>
    <w:multiLevelType w:val="hybridMultilevel"/>
    <w:tmpl w:val="04801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57503CE"/>
    <w:multiLevelType w:val="hybridMultilevel"/>
    <w:tmpl w:val="FA0AE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7770EAC"/>
    <w:multiLevelType w:val="hybridMultilevel"/>
    <w:tmpl w:val="1E48F93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17">
    <w:nsid w:val="67C36AFC"/>
    <w:multiLevelType w:val="hybridMultilevel"/>
    <w:tmpl w:val="08225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87D58D5"/>
    <w:multiLevelType w:val="hybridMultilevel"/>
    <w:tmpl w:val="33D8517E"/>
    <w:lvl w:ilvl="0" w:tplc="31107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6A0F15DA"/>
    <w:multiLevelType w:val="hybridMultilevel"/>
    <w:tmpl w:val="5D3AD0A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20">
    <w:nsid w:val="6AEA58BE"/>
    <w:multiLevelType w:val="hybridMultilevel"/>
    <w:tmpl w:val="8E1AEBC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1">
    <w:nsid w:val="6E3D5F6A"/>
    <w:multiLevelType w:val="hybridMultilevel"/>
    <w:tmpl w:val="3EEC6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E5746F4"/>
    <w:multiLevelType w:val="hybridMultilevel"/>
    <w:tmpl w:val="681A0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E5A3894"/>
    <w:multiLevelType w:val="hybridMultilevel"/>
    <w:tmpl w:val="AB7655F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24">
    <w:nsid w:val="6F9A2A8D"/>
    <w:multiLevelType w:val="hybridMultilevel"/>
    <w:tmpl w:val="5846E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0EC66AA"/>
    <w:multiLevelType w:val="hybridMultilevel"/>
    <w:tmpl w:val="CB4E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1395F14"/>
    <w:multiLevelType w:val="hybridMultilevel"/>
    <w:tmpl w:val="7AF8ED7E"/>
    <w:lvl w:ilvl="0" w:tplc="658871C6">
      <w:start w:val="1"/>
      <w:numFmt w:val="bullet"/>
      <w:lvlText w:val=""/>
      <w:lvlJc w:val="left"/>
      <w:pPr>
        <w:tabs>
          <w:tab w:val="num" w:pos="454"/>
        </w:tabs>
        <w:ind w:left="0" w:firstLine="454"/>
      </w:pPr>
      <w:rPr>
        <w:rFonts w:ascii="Symbol" w:hAnsi="Symbol" w:hint="default"/>
        <w:color w:val="auto"/>
      </w:rPr>
    </w:lvl>
    <w:lvl w:ilvl="1" w:tplc="04190003" w:tentative="1">
      <w:start w:val="1"/>
      <w:numFmt w:val="bullet"/>
      <w:lvlText w:val="o"/>
      <w:lvlJc w:val="left"/>
      <w:pPr>
        <w:tabs>
          <w:tab w:val="num" w:pos="1950"/>
        </w:tabs>
        <w:ind w:left="1950" w:hanging="360"/>
      </w:pPr>
      <w:rPr>
        <w:rFonts w:ascii="Courier New" w:hAnsi="Courier New" w:cs="Wingdings"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Wingdings"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Wingdings"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227">
    <w:nsid w:val="714D75D4"/>
    <w:multiLevelType w:val="hybridMultilevel"/>
    <w:tmpl w:val="420405B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28">
    <w:nsid w:val="71C61420"/>
    <w:multiLevelType w:val="hybridMultilevel"/>
    <w:tmpl w:val="78802CC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9">
    <w:nsid w:val="71E77B9D"/>
    <w:multiLevelType w:val="hybridMultilevel"/>
    <w:tmpl w:val="BD62E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2F31E51"/>
    <w:multiLevelType w:val="hybridMultilevel"/>
    <w:tmpl w:val="79867B1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31">
    <w:nsid w:val="7307122C"/>
    <w:multiLevelType w:val="hybridMultilevel"/>
    <w:tmpl w:val="870EC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3140E0A"/>
    <w:multiLevelType w:val="hybridMultilevel"/>
    <w:tmpl w:val="97B0CEB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33">
    <w:nsid w:val="733F7F0F"/>
    <w:multiLevelType w:val="hybridMultilevel"/>
    <w:tmpl w:val="57DE6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37404E2"/>
    <w:multiLevelType w:val="singleLevel"/>
    <w:tmpl w:val="3C3086AA"/>
    <w:lvl w:ilvl="0">
      <w:start w:val="1"/>
      <w:numFmt w:val="decimal"/>
      <w:lvlText w:val="3.%1."/>
      <w:legacy w:legacy="1" w:legacySpace="0" w:legacyIndent="480"/>
      <w:lvlJc w:val="left"/>
      <w:pPr>
        <w:ind w:left="0" w:firstLine="0"/>
      </w:pPr>
      <w:rPr>
        <w:rFonts w:ascii="Times New Roman" w:hAnsi="Times New Roman" w:cs="Times New Roman" w:hint="default"/>
        <w:b w:val="0"/>
      </w:rPr>
    </w:lvl>
  </w:abstractNum>
  <w:abstractNum w:abstractNumId="235">
    <w:nsid w:val="739B646F"/>
    <w:multiLevelType w:val="hybridMultilevel"/>
    <w:tmpl w:val="955466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6">
    <w:nsid w:val="73C64F97"/>
    <w:multiLevelType w:val="hybridMultilevel"/>
    <w:tmpl w:val="E8E06EE2"/>
    <w:lvl w:ilvl="0" w:tplc="AF68B7B4">
      <w:start w:val="1"/>
      <w:numFmt w:val="decimal"/>
      <w:lvlText w:val="%1."/>
      <w:lvlJc w:val="left"/>
      <w:pPr>
        <w:ind w:left="702"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37">
    <w:nsid w:val="74467E22"/>
    <w:multiLevelType w:val="hybridMultilevel"/>
    <w:tmpl w:val="6A326624"/>
    <w:lvl w:ilvl="0" w:tplc="31107822">
      <w:start w:val="1"/>
      <w:numFmt w:val="bullet"/>
      <w:lvlText w:val=""/>
      <w:lvlJc w:val="left"/>
      <w:pPr>
        <w:tabs>
          <w:tab w:val="num" w:pos="786"/>
        </w:tabs>
        <w:ind w:left="786" w:hanging="360"/>
      </w:pPr>
      <w:rPr>
        <w:rFonts w:ascii="Symbol" w:hAnsi="Symbol" w:hint="default"/>
        <w:color w:val="auto"/>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38">
    <w:nsid w:val="746E70A8"/>
    <w:multiLevelType w:val="hybridMultilevel"/>
    <w:tmpl w:val="70C0DB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9">
    <w:nsid w:val="749C4657"/>
    <w:multiLevelType w:val="hybridMultilevel"/>
    <w:tmpl w:val="841CAC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0">
    <w:nsid w:val="74B51D2E"/>
    <w:multiLevelType w:val="hybridMultilevel"/>
    <w:tmpl w:val="5BB45B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1">
    <w:nsid w:val="76DD4C40"/>
    <w:multiLevelType w:val="hybridMultilevel"/>
    <w:tmpl w:val="029A4FB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42">
    <w:nsid w:val="77FE1B6C"/>
    <w:multiLevelType w:val="hybridMultilevel"/>
    <w:tmpl w:val="EA545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85226EF"/>
    <w:multiLevelType w:val="hybridMultilevel"/>
    <w:tmpl w:val="CC9C15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4">
    <w:nsid w:val="78BD3070"/>
    <w:multiLevelType w:val="hybridMultilevel"/>
    <w:tmpl w:val="ED94E46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45">
    <w:nsid w:val="78DC6309"/>
    <w:multiLevelType w:val="hybridMultilevel"/>
    <w:tmpl w:val="289E814E"/>
    <w:lvl w:ilvl="0" w:tplc="31107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nsid w:val="7AFF50CD"/>
    <w:multiLevelType w:val="hybridMultilevel"/>
    <w:tmpl w:val="2866394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47">
    <w:nsid w:val="7B5664DB"/>
    <w:multiLevelType w:val="hybridMultilevel"/>
    <w:tmpl w:val="BE5EAC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8">
    <w:nsid w:val="7C5A6DE5"/>
    <w:multiLevelType w:val="hybridMultilevel"/>
    <w:tmpl w:val="90C4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DD05716"/>
    <w:multiLevelType w:val="hybridMultilevel"/>
    <w:tmpl w:val="6AF0DE9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0">
    <w:nsid w:val="7DDD6690"/>
    <w:multiLevelType w:val="hybridMultilevel"/>
    <w:tmpl w:val="A5BA82DC"/>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51">
    <w:nsid w:val="7ECC3640"/>
    <w:multiLevelType w:val="hybridMultilevel"/>
    <w:tmpl w:val="F1FE2E76"/>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52">
    <w:nsid w:val="7F1A6085"/>
    <w:multiLevelType w:val="hybridMultilevel"/>
    <w:tmpl w:val="543264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3">
    <w:nsid w:val="7FA81F44"/>
    <w:multiLevelType w:val="hybridMultilevel"/>
    <w:tmpl w:val="3D2E87B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num w:numId="1">
    <w:abstractNumId w:val="167"/>
  </w:num>
  <w:num w:numId="2">
    <w:abstractNumId w:val="67"/>
  </w:num>
  <w:num w:numId="3">
    <w:abstractNumId w:val="53"/>
  </w:num>
  <w:num w:numId="4">
    <w:abstractNumId w:val="78"/>
  </w:num>
  <w:num w:numId="5">
    <w:abstractNumId w:val="95"/>
  </w:num>
  <w:num w:numId="6">
    <w:abstractNumId w:val="226"/>
  </w:num>
  <w:num w:numId="7">
    <w:abstractNumId w:val="172"/>
  </w:num>
  <w:num w:numId="8">
    <w:abstractNumId w:val="104"/>
  </w:num>
  <w:num w:numId="9">
    <w:abstractNumId w:val="96"/>
  </w:num>
  <w:num w:numId="10">
    <w:abstractNumId w:val="113"/>
  </w:num>
  <w:num w:numId="11">
    <w:abstractNumId w:val="161"/>
  </w:num>
  <w:num w:numId="12">
    <w:abstractNumId w:val="218"/>
  </w:num>
  <w:num w:numId="13">
    <w:abstractNumId w:val="245"/>
  </w:num>
  <w:num w:numId="14">
    <w:abstractNumId w:val="237"/>
  </w:num>
  <w:num w:numId="15">
    <w:abstractNumId w:val="88"/>
  </w:num>
  <w:num w:numId="16">
    <w:abstractNumId w:val="123"/>
  </w:num>
  <w:num w:numId="17">
    <w:abstractNumId w:val="30"/>
  </w:num>
  <w:num w:numId="18">
    <w:abstractNumId w:val="1"/>
  </w:num>
  <w:num w:numId="19">
    <w:abstractNumId w:val="134"/>
  </w:num>
  <w:num w:numId="20">
    <w:abstractNumId w:val="101"/>
  </w:num>
  <w:num w:numId="21">
    <w:abstractNumId w:val="131"/>
  </w:num>
  <w:num w:numId="22">
    <w:abstractNumId w:val="193"/>
  </w:num>
  <w:num w:numId="23">
    <w:abstractNumId w:val="37"/>
  </w:num>
  <w:num w:numId="24">
    <w:abstractNumId w:val="49"/>
  </w:num>
  <w:num w:numId="25">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5"/>
  </w:num>
  <w:num w:numId="27">
    <w:abstractNumId w:val="129"/>
  </w:num>
  <w:num w:numId="28">
    <w:abstractNumId w:val="83"/>
  </w:num>
  <w:num w:numId="29">
    <w:abstractNumId w:val="173"/>
  </w:num>
  <w:num w:numId="30">
    <w:abstractNumId w:val="244"/>
  </w:num>
  <w:num w:numId="31">
    <w:abstractNumId w:val="241"/>
  </w:num>
  <w:num w:numId="32">
    <w:abstractNumId w:val="71"/>
  </w:num>
  <w:num w:numId="33">
    <w:abstractNumId w:val="124"/>
  </w:num>
  <w:num w:numId="34">
    <w:abstractNumId w:val="60"/>
  </w:num>
  <w:num w:numId="35">
    <w:abstractNumId w:val="114"/>
  </w:num>
  <w:num w:numId="36">
    <w:abstractNumId w:val="165"/>
  </w:num>
  <w:num w:numId="37">
    <w:abstractNumId w:val="39"/>
  </w:num>
  <w:num w:numId="38">
    <w:abstractNumId w:val="155"/>
  </w:num>
  <w:num w:numId="39">
    <w:abstractNumId w:val="103"/>
  </w:num>
  <w:num w:numId="40">
    <w:abstractNumId w:val="62"/>
  </w:num>
  <w:num w:numId="41">
    <w:abstractNumId w:val="253"/>
  </w:num>
  <w:num w:numId="42">
    <w:abstractNumId w:val="196"/>
  </w:num>
  <w:num w:numId="43">
    <w:abstractNumId w:val="100"/>
  </w:num>
  <w:num w:numId="44">
    <w:abstractNumId w:val="158"/>
  </w:num>
  <w:num w:numId="45">
    <w:abstractNumId w:val="133"/>
  </w:num>
  <w:num w:numId="46">
    <w:abstractNumId w:val="230"/>
  </w:num>
  <w:num w:numId="47">
    <w:abstractNumId w:val="205"/>
  </w:num>
  <w:num w:numId="48">
    <w:abstractNumId w:val="77"/>
  </w:num>
  <w:num w:numId="49">
    <w:abstractNumId w:val="227"/>
  </w:num>
  <w:num w:numId="50">
    <w:abstractNumId w:val="35"/>
  </w:num>
  <w:num w:numId="51">
    <w:abstractNumId w:val="150"/>
  </w:num>
  <w:num w:numId="52">
    <w:abstractNumId w:val="76"/>
  </w:num>
  <w:num w:numId="53">
    <w:abstractNumId w:val="209"/>
  </w:num>
  <w:num w:numId="54">
    <w:abstractNumId w:val="117"/>
  </w:num>
  <w:num w:numId="55">
    <w:abstractNumId w:val="105"/>
  </w:num>
  <w:num w:numId="56">
    <w:abstractNumId w:val="91"/>
  </w:num>
  <w:num w:numId="57">
    <w:abstractNumId w:val="120"/>
  </w:num>
  <w:num w:numId="58">
    <w:abstractNumId w:val="212"/>
  </w:num>
  <w:num w:numId="59">
    <w:abstractNumId w:val="232"/>
  </w:num>
  <w:num w:numId="60">
    <w:abstractNumId w:val="194"/>
  </w:num>
  <w:num w:numId="61">
    <w:abstractNumId w:val="171"/>
  </w:num>
  <w:num w:numId="62">
    <w:abstractNumId w:val="89"/>
  </w:num>
  <w:num w:numId="63">
    <w:abstractNumId w:val="223"/>
  </w:num>
  <w:num w:numId="64">
    <w:abstractNumId w:val="111"/>
  </w:num>
  <w:num w:numId="65">
    <w:abstractNumId w:val="86"/>
  </w:num>
  <w:num w:numId="66">
    <w:abstractNumId w:val="201"/>
  </w:num>
  <w:num w:numId="67">
    <w:abstractNumId w:val="159"/>
  </w:num>
  <w:num w:numId="68">
    <w:abstractNumId w:val="216"/>
  </w:num>
  <w:num w:numId="69">
    <w:abstractNumId w:val="163"/>
  </w:num>
  <w:num w:numId="70">
    <w:abstractNumId w:val="68"/>
  </w:num>
  <w:num w:numId="71">
    <w:abstractNumId w:val="207"/>
  </w:num>
  <w:num w:numId="72">
    <w:abstractNumId w:val="55"/>
  </w:num>
  <w:num w:numId="73">
    <w:abstractNumId w:val="130"/>
  </w:num>
  <w:num w:numId="74">
    <w:abstractNumId w:val="192"/>
  </w:num>
  <w:num w:numId="75">
    <w:abstractNumId w:val="132"/>
  </w:num>
  <w:num w:numId="76">
    <w:abstractNumId w:val="169"/>
  </w:num>
  <w:num w:numId="77">
    <w:abstractNumId w:val="43"/>
  </w:num>
  <w:num w:numId="78">
    <w:abstractNumId w:val="115"/>
  </w:num>
  <w:num w:numId="79">
    <w:abstractNumId w:val="102"/>
  </w:num>
  <w:num w:numId="80">
    <w:abstractNumId w:val="38"/>
  </w:num>
  <w:num w:numId="81">
    <w:abstractNumId w:val="69"/>
  </w:num>
  <w:num w:numId="82">
    <w:abstractNumId w:val="246"/>
  </w:num>
  <w:num w:numId="83">
    <w:abstractNumId w:val="128"/>
  </w:num>
  <w:num w:numId="84">
    <w:abstractNumId w:val="156"/>
  </w:num>
  <w:num w:numId="85">
    <w:abstractNumId w:val="40"/>
  </w:num>
  <w:num w:numId="86">
    <w:abstractNumId w:val="81"/>
  </w:num>
  <w:num w:numId="87">
    <w:abstractNumId w:val="160"/>
  </w:num>
  <w:num w:numId="88">
    <w:abstractNumId w:val="213"/>
  </w:num>
  <w:num w:numId="89">
    <w:abstractNumId w:val="186"/>
  </w:num>
  <w:num w:numId="90">
    <w:abstractNumId w:val="168"/>
  </w:num>
  <w:num w:numId="91">
    <w:abstractNumId w:val="197"/>
  </w:num>
  <w:num w:numId="92">
    <w:abstractNumId w:val="181"/>
  </w:num>
  <w:num w:numId="93">
    <w:abstractNumId w:val="251"/>
  </w:num>
  <w:num w:numId="94">
    <w:abstractNumId w:val="202"/>
  </w:num>
  <w:num w:numId="95">
    <w:abstractNumId w:val="140"/>
  </w:num>
  <w:num w:numId="96">
    <w:abstractNumId w:val="19"/>
  </w:num>
  <w:num w:numId="97">
    <w:abstractNumId w:val="22"/>
  </w:num>
  <w:num w:numId="98">
    <w:abstractNumId w:val="1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
  </w:num>
  <w:num w:numId="100">
    <w:abstractNumId w:val="13"/>
  </w:num>
  <w:num w:numId="101">
    <w:abstractNumId w:val="24"/>
  </w:num>
  <w:num w:numId="102">
    <w:abstractNumId w:val="21"/>
  </w:num>
  <w:num w:numId="103">
    <w:abstractNumId w:val="20"/>
  </w:num>
  <w:num w:numId="104">
    <w:abstractNumId w:val="16"/>
  </w:num>
  <w:num w:numId="105">
    <w:abstractNumId w:val="25"/>
  </w:num>
  <w:num w:numId="106">
    <w:abstractNumId w:val="26"/>
  </w:num>
  <w:num w:numId="107">
    <w:abstractNumId w:val="4"/>
  </w:num>
  <w:num w:numId="108">
    <w:abstractNumId w:val="5"/>
  </w:num>
  <w:num w:numId="109">
    <w:abstractNumId w:val="3"/>
  </w:num>
  <w:num w:numId="110">
    <w:abstractNumId w:val="6"/>
  </w:num>
  <w:num w:numId="111">
    <w:abstractNumId w:val="34"/>
  </w:num>
  <w:num w:numId="112">
    <w:abstractNumId w:val="65"/>
  </w:num>
  <w:num w:numId="113">
    <w:abstractNumId w:val="137"/>
  </w:num>
  <w:num w:numId="114">
    <w:abstractNumId w:val="97"/>
  </w:num>
  <w:num w:numId="115">
    <w:abstractNumId w:val="135"/>
  </w:num>
  <w:num w:numId="116">
    <w:abstractNumId w:val="52"/>
  </w:num>
  <w:num w:numId="117">
    <w:abstractNumId w:val="7"/>
  </w:num>
  <w:num w:numId="118">
    <w:abstractNumId w:val="250"/>
  </w:num>
  <w:num w:numId="119">
    <w:abstractNumId w:val="122"/>
  </w:num>
  <w:num w:numId="120">
    <w:abstractNumId w:val="109"/>
  </w:num>
  <w:num w:numId="121">
    <w:abstractNumId w:val="236"/>
  </w:num>
  <w:num w:numId="122">
    <w:abstractNumId w:val="229"/>
  </w:num>
  <w:num w:numId="123">
    <w:abstractNumId w:val="221"/>
  </w:num>
  <w:num w:numId="124">
    <w:abstractNumId w:val="57"/>
  </w:num>
  <w:num w:numId="125">
    <w:abstractNumId w:val="220"/>
  </w:num>
  <w:num w:numId="126">
    <w:abstractNumId w:val="225"/>
  </w:num>
  <w:num w:numId="127">
    <w:abstractNumId w:val="187"/>
  </w:num>
  <w:num w:numId="128">
    <w:abstractNumId w:val="61"/>
  </w:num>
  <w:num w:numId="129">
    <w:abstractNumId w:val="228"/>
  </w:num>
  <w:num w:numId="130">
    <w:abstractNumId w:val="200"/>
  </w:num>
  <w:num w:numId="131">
    <w:abstractNumId w:val="141"/>
  </w:num>
  <w:num w:numId="132">
    <w:abstractNumId w:val="183"/>
  </w:num>
  <w:num w:numId="133">
    <w:abstractNumId w:val="47"/>
  </w:num>
  <w:num w:numId="134">
    <w:abstractNumId w:val="99"/>
  </w:num>
  <w:num w:numId="135">
    <w:abstractNumId w:val="42"/>
  </w:num>
  <w:num w:numId="136">
    <w:abstractNumId w:val="182"/>
  </w:num>
  <w:num w:numId="137">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138">
    <w:abstractNumId w:val="9"/>
  </w:num>
  <w:num w:numId="139">
    <w:abstractNumId w:val="151"/>
  </w:num>
  <w:num w:numId="140">
    <w:abstractNumId w:val="208"/>
  </w:num>
  <w:num w:numId="141">
    <w:abstractNumId w:val="252"/>
  </w:num>
  <w:num w:numId="142">
    <w:abstractNumId w:val="185"/>
  </w:num>
  <w:num w:numId="143">
    <w:abstractNumId w:val="247"/>
  </w:num>
  <w:num w:numId="144">
    <w:abstractNumId w:val="146"/>
  </w:num>
  <w:num w:numId="145">
    <w:abstractNumId w:val="153"/>
  </w:num>
  <w:num w:numId="146">
    <w:abstractNumId w:val="73"/>
  </w:num>
  <w:num w:numId="147">
    <w:abstractNumId w:val="106"/>
  </w:num>
  <w:num w:numId="148">
    <w:abstractNumId w:val="59"/>
  </w:num>
  <w:num w:numId="149">
    <w:abstractNumId w:val="219"/>
  </w:num>
  <w:num w:numId="150">
    <w:abstractNumId w:val="148"/>
  </w:num>
  <w:num w:numId="151">
    <w:abstractNumId w:val="29"/>
  </w:num>
  <w:num w:numId="152">
    <w:abstractNumId w:val="45"/>
  </w:num>
  <w:num w:numId="153">
    <w:abstractNumId w:val="188"/>
  </w:num>
  <w:num w:numId="154">
    <w:abstractNumId w:val="240"/>
  </w:num>
  <w:num w:numId="155">
    <w:abstractNumId w:val="177"/>
  </w:num>
  <w:num w:numId="156">
    <w:abstractNumId w:val="204"/>
  </w:num>
  <w:num w:numId="157">
    <w:abstractNumId w:val="199"/>
  </w:num>
  <w:num w:numId="158">
    <w:abstractNumId w:val="249"/>
  </w:num>
  <w:num w:numId="159">
    <w:abstractNumId w:val="72"/>
  </w:num>
  <w:num w:numId="160">
    <w:abstractNumId w:val="157"/>
  </w:num>
  <w:num w:numId="161">
    <w:abstractNumId w:val="56"/>
  </w:num>
  <w:num w:numId="162">
    <w:abstractNumId w:val="48"/>
  </w:num>
  <w:num w:numId="163">
    <w:abstractNumId w:val="203"/>
  </w:num>
  <w:num w:numId="164">
    <w:abstractNumId w:val="248"/>
  </w:num>
  <w:num w:numId="165">
    <w:abstractNumId w:val="110"/>
  </w:num>
  <w:num w:numId="166">
    <w:abstractNumId w:val="63"/>
  </w:num>
  <w:num w:numId="167">
    <w:abstractNumId w:val="50"/>
  </w:num>
  <w:num w:numId="168">
    <w:abstractNumId w:val="170"/>
  </w:num>
  <w:num w:numId="169">
    <w:abstractNumId w:val="87"/>
  </w:num>
  <w:num w:numId="170">
    <w:abstractNumId w:val="44"/>
  </w:num>
  <w:num w:numId="171">
    <w:abstractNumId w:val="190"/>
  </w:num>
  <w:num w:numId="172">
    <w:abstractNumId w:val="184"/>
  </w:num>
  <w:num w:numId="173">
    <w:abstractNumId w:val="174"/>
  </w:num>
  <w:num w:numId="174">
    <w:abstractNumId w:val="41"/>
  </w:num>
  <w:num w:numId="175">
    <w:abstractNumId w:val="85"/>
  </w:num>
  <w:num w:numId="176">
    <w:abstractNumId w:val="238"/>
  </w:num>
  <w:num w:numId="177">
    <w:abstractNumId w:val="32"/>
  </w:num>
  <w:num w:numId="178">
    <w:abstractNumId w:val="154"/>
  </w:num>
  <w:num w:numId="179">
    <w:abstractNumId w:val="222"/>
  </w:num>
  <w:num w:numId="180">
    <w:abstractNumId w:val="31"/>
  </w:num>
  <w:num w:numId="181">
    <w:abstractNumId w:val="70"/>
  </w:num>
  <w:num w:numId="182">
    <w:abstractNumId w:val="84"/>
  </w:num>
  <w:num w:numId="183">
    <w:abstractNumId w:val="74"/>
  </w:num>
  <w:num w:numId="184">
    <w:abstractNumId w:val="80"/>
  </w:num>
  <w:num w:numId="185">
    <w:abstractNumId w:val="136"/>
  </w:num>
  <w:num w:numId="186">
    <w:abstractNumId w:val="46"/>
  </w:num>
  <w:num w:numId="187">
    <w:abstractNumId w:val="217"/>
  </w:num>
  <w:num w:numId="188">
    <w:abstractNumId w:val="54"/>
  </w:num>
  <w:num w:numId="189">
    <w:abstractNumId w:val="235"/>
  </w:num>
  <w:num w:numId="190">
    <w:abstractNumId w:val="98"/>
  </w:num>
  <w:num w:numId="191">
    <w:abstractNumId w:val="75"/>
  </w:num>
  <w:num w:numId="192">
    <w:abstractNumId w:val="36"/>
  </w:num>
  <w:num w:numId="193">
    <w:abstractNumId w:val="116"/>
  </w:num>
  <w:num w:numId="194">
    <w:abstractNumId w:val="176"/>
  </w:num>
  <w:num w:numId="195">
    <w:abstractNumId w:val="118"/>
  </w:num>
  <w:num w:numId="196">
    <w:abstractNumId w:val="242"/>
  </w:num>
  <w:num w:numId="197">
    <w:abstractNumId w:val="231"/>
  </w:num>
  <w:num w:numId="198">
    <w:abstractNumId w:val="198"/>
  </w:num>
  <w:num w:numId="199">
    <w:abstractNumId w:val="175"/>
  </w:num>
  <w:num w:numId="200">
    <w:abstractNumId w:val="107"/>
  </w:num>
  <w:num w:numId="201">
    <w:abstractNumId w:val="224"/>
  </w:num>
  <w:num w:numId="202">
    <w:abstractNumId w:val="233"/>
  </w:num>
  <w:num w:numId="203">
    <w:abstractNumId w:val="239"/>
  </w:num>
  <w:num w:numId="204">
    <w:abstractNumId w:val="189"/>
  </w:num>
  <w:num w:numId="205">
    <w:abstractNumId w:val="179"/>
  </w:num>
  <w:num w:numId="206">
    <w:abstractNumId w:val="243"/>
  </w:num>
  <w:num w:numId="207">
    <w:abstractNumId w:val="93"/>
  </w:num>
  <w:num w:numId="208">
    <w:abstractNumId w:val="90"/>
  </w:num>
  <w:num w:numId="209">
    <w:abstractNumId w:val="142"/>
  </w:num>
  <w:num w:numId="210">
    <w:abstractNumId w:val="92"/>
  </w:num>
  <w:num w:numId="211">
    <w:abstractNumId w:val="82"/>
  </w:num>
  <w:num w:numId="212">
    <w:abstractNumId w:val="108"/>
  </w:num>
  <w:num w:numId="213">
    <w:abstractNumId w:val="180"/>
  </w:num>
  <w:num w:numId="214">
    <w:abstractNumId w:val="33"/>
  </w:num>
  <w:num w:numId="215">
    <w:abstractNumId w:val="206"/>
  </w:num>
  <w:num w:numId="216">
    <w:abstractNumId w:val="138"/>
  </w:num>
  <w:num w:numId="217">
    <w:abstractNumId w:val="112"/>
  </w:num>
  <w:num w:numId="218">
    <w:abstractNumId w:val="214"/>
  </w:num>
  <w:num w:numId="219">
    <w:abstractNumId w:val="28"/>
  </w:num>
  <w:num w:numId="220">
    <w:abstractNumId w:val="144"/>
  </w:num>
  <w:num w:numId="221">
    <w:abstractNumId w:val="166"/>
  </w:num>
  <w:num w:numId="222">
    <w:abstractNumId w:val="234"/>
  </w:num>
  <w:num w:numId="223">
    <w:abstractNumId w:val="79"/>
  </w:num>
  <w:num w:numId="224">
    <w:abstractNumId w:val="51"/>
  </w:num>
  <w:num w:numId="225">
    <w:abstractNumId w:val="58"/>
  </w:num>
  <w:num w:numId="226">
    <w:abstractNumId w:val="139"/>
  </w:num>
  <w:num w:numId="227">
    <w:abstractNumId w:val="162"/>
  </w:num>
  <w:num w:numId="228">
    <w:abstractNumId w:val="162"/>
    <w:lvlOverride w:ilvl="0">
      <w:lvl w:ilvl="0">
        <w:start w:val="1"/>
        <w:numFmt w:val="decimal"/>
        <w:lvlText w:val="4.4.%1."/>
        <w:legacy w:legacy="1" w:legacySpace="0" w:legacyIndent="619"/>
        <w:lvlJc w:val="left"/>
        <w:rPr>
          <w:rFonts w:ascii="Times New Roman" w:hAnsi="Times New Roman" w:cs="Times New Roman" w:hint="default"/>
          <w:b w:val="0"/>
        </w:rPr>
      </w:lvl>
    </w:lvlOverride>
  </w:num>
  <w:num w:numId="229">
    <w:abstractNumId w:val="125"/>
  </w:num>
  <w:num w:numId="230">
    <w:abstractNumId w:val="125"/>
    <w:lvlOverride w:ilvl="0">
      <w:lvl w:ilvl="0">
        <w:start w:val="7"/>
        <w:numFmt w:val="decimal"/>
        <w:lvlText w:val="4.5.%1."/>
        <w:legacy w:legacy="1" w:legacySpace="0" w:legacyIndent="605"/>
        <w:lvlJc w:val="left"/>
        <w:rPr>
          <w:rFonts w:ascii="Times New Roman" w:hAnsi="Times New Roman" w:cs="Times New Roman" w:hint="default"/>
          <w:b w:val="0"/>
        </w:rPr>
      </w:lvl>
    </w:lvlOverride>
  </w:num>
  <w:num w:numId="231">
    <w:abstractNumId w:val="125"/>
    <w:lvlOverride w:ilvl="0">
      <w:lvl w:ilvl="0">
        <w:start w:val="7"/>
        <w:numFmt w:val="decimal"/>
        <w:lvlText w:val="4.5.%1."/>
        <w:legacy w:legacy="1" w:legacySpace="0" w:legacyIndent="705"/>
        <w:lvlJc w:val="left"/>
        <w:rPr>
          <w:rFonts w:ascii="Times New Roman" w:hAnsi="Times New Roman" w:cs="Times New Roman" w:hint="default"/>
          <w:b w:val="0"/>
        </w:rPr>
      </w:lvl>
    </w:lvlOverride>
  </w:num>
  <w:num w:numId="232">
    <w:abstractNumId w:val="178"/>
  </w:num>
  <w:num w:numId="233">
    <w:abstractNumId w:val="94"/>
  </w:num>
  <w:num w:numId="234">
    <w:abstractNumId w:val="195"/>
  </w:num>
  <w:num w:numId="235">
    <w:abstractNumId w:val="149"/>
  </w:num>
  <w:num w:numId="236">
    <w:abstractNumId w:val="145"/>
  </w:num>
  <w:num w:numId="237">
    <w:abstractNumId w:val="164"/>
  </w:num>
  <w:num w:numId="238">
    <w:abstractNumId w:val="147"/>
  </w:num>
  <w:num w:numId="239">
    <w:abstractNumId w:val="191"/>
  </w:num>
  <w:num w:numId="240">
    <w:abstractNumId w:val="64"/>
  </w:num>
  <w:num w:numId="241">
    <w:abstractNumId w:val="143"/>
  </w:num>
  <w:num w:numId="242">
    <w:abstractNumId w:val="119"/>
  </w:num>
  <w:num w:numId="243">
    <w:abstractNumId w:val="27"/>
  </w:num>
  <w:num w:numId="244">
    <w:abstractNumId w:val="211"/>
  </w:num>
  <w:num w:numId="245">
    <w:abstractNumId w:val="66"/>
  </w:num>
  <w:num w:numId="246">
    <w:abstractNumId w:val="121"/>
  </w:num>
  <w:num w:numId="247">
    <w:abstractNumId w:val="152"/>
  </w:num>
  <w:num w:numId="248">
    <w:abstractNumId w:val="127"/>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ctiveWritingStyle w:appName="MSWord" w:lang="ru-RU" w:vendorID="1" w:dllVersion="512" w:checkStyle="1"/>
  <w:activeWritingStyle w:appName="MSWord" w:lang="en-US" w:vendorID="8"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359F"/>
    <w:rsid w:val="00000992"/>
    <w:rsid w:val="00002395"/>
    <w:rsid w:val="00002E7B"/>
    <w:rsid w:val="00003B33"/>
    <w:rsid w:val="00003EC7"/>
    <w:rsid w:val="00005072"/>
    <w:rsid w:val="000075C5"/>
    <w:rsid w:val="0001087A"/>
    <w:rsid w:val="00010FC1"/>
    <w:rsid w:val="00012A21"/>
    <w:rsid w:val="00013AB4"/>
    <w:rsid w:val="000147E1"/>
    <w:rsid w:val="0002293A"/>
    <w:rsid w:val="000233DA"/>
    <w:rsid w:val="0002349E"/>
    <w:rsid w:val="000244F8"/>
    <w:rsid w:val="00027B5A"/>
    <w:rsid w:val="00027DDF"/>
    <w:rsid w:val="0003048B"/>
    <w:rsid w:val="00031513"/>
    <w:rsid w:val="0003540A"/>
    <w:rsid w:val="00036A19"/>
    <w:rsid w:val="00037A4D"/>
    <w:rsid w:val="000407B3"/>
    <w:rsid w:val="00040C9B"/>
    <w:rsid w:val="000430B9"/>
    <w:rsid w:val="000442E9"/>
    <w:rsid w:val="0004638A"/>
    <w:rsid w:val="00047620"/>
    <w:rsid w:val="00050D72"/>
    <w:rsid w:val="00053ACB"/>
    <w:rsid w:val="000571C5"/>
    <w:rsid w:val="0005727A"/>
    <w:rsid w:val="00057291"/>
    <w:rsid w:val="00064998"/>
    <w:rsid w:val="000702D7"/>
    <w:rsid w:val="00070715"/>
    <w:rsid w:val="00072ABB"/>
    <w:rsid w:val="00073EC7"/>
    <w:rsid w:val="000753AA"/>
    <w:rsid w:val="00082253"/>
    <w:rsid w:val="000831A9"/>
    <w:rsid w:val="0008525D"/>
    <w:rsid w:val="00086329"/>
    <w:rsid w:val="00087BC2"/>
    <w:rsid w:val="0009375D"/>
    <w:rsid w:val="000977C6"/>
    <w:rsid w:val="00097C99"/>
    <w:rsid w:val="000A674A"/>
    <w:rsid w:val="000A6DF4"/>
    <w:rsid w:val="000A794A"/>
    <w:rsid w:val="000B1EEC"/>
    <w:rsid w:val="000B2442"/>
    <w:rsid w:val="000B60BA"/>
    <w:rsid w:val="000C0F22"/>
    <w:rsid w:val="000C23AE"/>
    <w:rsid w:val="000C5A91"/>
    <w:rsid w:val="000C67D9"/>
    <w:rsid w:val="000C6AEE"/>
    <w:rsid w:val="000D0CAA"/>
    <w:rsid w:val="000D0F50"/>
    <w:rsid w:val="000D0FCA"/>
    <w:rsid w:val="000D2B93"/>
    <w:rsid w:val="000D2ED9"/>
    <w:rsid w:val="000D3078"/>
    <w:rsid w:val="000D47CE"/>
    <w:rsid w:val="000D6EF2"/>
    <w:rsid w:val="000D78C1"/>
    <w:rsid w:val="000D79B3"/>
    <w:rsid w:val="000D7D0C"/>
    <w:rsid w:val="000E1C84"/>
    <w:rsid w:val="000E2219"/>
    <w:rsid w:val="000E2759"/>
    <w:rsid w:val="000E3986"/>
    <w:rsid w:val="000E4E7B"/>
    <w:rsid w:val="000E55C9"/>
    <w:rsid w:val="000E57F0"/>
    <w:rsid w:val="000F187A"/>
    <w:rsid w:val="000F20C6"/>
    <w:rsid w:val="000F395D"/>
    <w:rsid w:val="000F3AB2"/>
    <w:rsid w:val="000F49A7"/>
    <w:rsid w:val="000F5280"/>
    <w:rsid w:val="000F57E1"/>
    <w:rsid w:val="000F5AEA"/>
    <w:rsid w:val="000F68A7"/>
    <w:rsid w:val="000F7932"/>
    <w:rsid w:val="000F7EE2"/>
    <w:rsid w:val="001010B7"/>
    <w:rsid w:val="00102176"/>
    <w:rsid w:val="00102B65"/>
    <w:rsid w:val="00103515"/>
    <w:rsid w:val="001035A3"/>
    <w:rsid w:val="0010381A"/>
    <w:rsid w:val="0010499F"/>
    <w:rsid w:val="00112D65"/>
    <w:rsid w:val="00114267"/>
    <w:rsid w:val="001150E0"/>
    <w:rsid w:val="0011534E"/>
    <w:rsid w:val="0011696A"/>
    <w:rsid w:val="00120933"/>
    <w:rsid w:val="00121353"/>
    <w:rsid w:val="001227EA"/>
    <w:rsid w:val="00123A3D"/>
    <w:rsid w:val="00124F13"/>
    <w:rsid w:val="0012610F"/>
    <w:rsid w:val="00126A0F"/>
    <w:rsid w:val="00130755"/>
    <w:rsid w:val="00131BF9"/>
    <w:rsid w:val="00134593"/>
    <w:rsid w:val="00135ED4"/>
    <w:rsid w:val="001361F7"/>
    <w:rsid w:val="00137A13"/>
    <w:rsid w:val="0014230D"/>
    <w:rsid w:val="00142F79"/>
    <w:rsid w:val="00146A8F"/>
    <w:rsid w:val="00147037"/>
    <w:rsid w:val="00151098"/>
    <w:rsid w:val="001531DB"/>
    <w:rsid w:val="00153AC3"/>
    <w:rsid w:val="00154517"/>
    <w:rsid w:val="00154AB4"/>
    <w:rsid w:val="00155694"/>
    <w:rsid w:val="00156F61"/>
    <w:rsid w:val="0016065D"/>
    <w:rsid w:val="0016136B"/>
    <w:rsid w:val="001675D4"/>
    <w:rsid w:val="00167C0B"/>
    <w:rsid w:val="00171E04"/>
    <w:rsid w:val="001727EE"/>
    <w:rsid w:val="00173BCC"/>
    <w:rsid w:val="00174260"/>
    <w:rsid w:val="001744DA"/>
    <w:rsid w:val="00176287"/>
    <w:rsid w:val="0017643A"/>
    <w:rsid w:val="001766FB"/>
    <w:rsid w:val="001768F1"/>
    <w:rsid w:val="00177B5F"/>
    <w:rsid w:val="00180BE1"/>
    <w:rsid w:val="00181E3D"/>
    <w:rsid w:val="00185783"/>
    <w:rsid w:val="001863C7"/>
    <w:rsid w:val="00187EDA"/>
    <w:rsid w:val="00190AE8"/>
    <w:rsid w:val="0019113B"/>
    <w:rsid w:val="0019188B"/>
    <w:rsid w:val="00192015"/>
    <w:rsid w:val="00193863"/>
    <w:rsid w:val="00194EA2"/>
    <w:rsid w:val="0019502F"/>
    <w:rsid w:val="0019613F"/>
    <w:rsid w:val="0019674A"/>
    <w:rsid w:val="001A2A21"/>
    <w:rsid w:val="001A3696"/>
    <w:rsid w:val="001A3697"/>
    <w:rsid w:val="001A42FF"/>
    <w:rsid w:val="001A5009"/>
    <w:rsid w:val="001A58DF"/>
    <w:rsid w:val="001A642E"/>
    <w:rsid w:val="001A6FBA"/>
    <w:rsid w:val="001A7507"/>
    <w:rsid w:val="001B3037"/>
    <w:rsid w:val="001B314D"/>
    <w:rsid w:val="001B3428"/>
    <w:rsid w:val="001B3480"/>
    <w:rsid w:val="001B4F4A"/>
    <w:rsid w:val="001B5535"/>
    <w:rsid w:val="001B55EB"/>
    <w:rsid w:val="001B5D20"/>
    <w:rsid w:val="001B709D"/>
    <w:rsid w:val="001C011E"/>
    <w:rsid w:val="001C1916"/>
    <w:rsid w:val="001C2035"/>
    <w:rsid w:val="001C3745"/>
    <w:rsid w:val="001C4A64"/>
    <w:rsid w:val="001C5F90"/>
    <w:rsid w:val="001C7673"/>
    <w:rsid w:val="001D3BB3"/>
    <w:rsid w:val="001D6A38"/>
    <w:rsid w:val="001D70EE"/>
    <w:rsid w:val="001E03FB"/>
    <w:rsid w:val="001E17EB"/>
    <w:rsid w:val="001E1A52"/>
    <w:rsid w:val="001E2247"/>
    <w:rsid w:val="001E262C"/>
    <w:rsid w:val="001E2E91"/>
    <w:rsid w:val="001E310E"/>
    <w:rsid w:val="001E3AFC"/>
    <w:rsid w:val="001E3DB5"/>
    <w:rsid w:val="001E4A24"/>
    <w:rsid w:val="001E5591"/>
    <w:rsid w:val="001E658F"/>
    <w:rsid w:val="001E7544"/>
    <w:rsid w:val="001F4CE2"/>
    <w:rsid w:val="001F60D2"/>
    <w:rsid w:val="001F6669"/>
    <w:rsid w:val="001F7C99"/>
    <w:rsid w:val="00200473"/>
    <w:rsid w:val="002005D1"/>
    <w:rsid w:val="00201374"/>
    <w:rsid w:val="00203FE4"/>
    <w:rsid w:val="00210CCD"/>
    <w:rsid w:val="00210DBE"/>
    <w:rsid w:val="00212C4A"/>
    <w:rsid w:val="00213AD8"/>
    <w:rsid w:val="00214753"/>
    <w:rsid w:val="00215447"/>
    <w:rsid w:val="00215C3A"/>
    <w:rsid w:val="00215EDA"/>
    <w:rsid w:val="002163F3"/>
    <w:rsid w:val="00216770"/>
    <w:rsid w:val="00216898"/>
    <w:rsid w:val="00221EB5"/>
    <w:rsid w:val="00225A8D"/>
    <w:rsid w:val="00226962"/>
    <w:rsid w:val="00227970"/>
    <w:rsid w:val="002318EB"/>
    <w:rsid w:val="00231EE3"/>
    <w:rsid w:val="00232D65"/>
    <w:rsid w:val="00233112"/>
    <w:rsid w:val="00233AD4"/>
    <w:rsid w:val="00235C2C"/>
    <w:rsid w:val="002404C9"/>
    <w:rsid w:val="002413FE"/>
    <w:rsid w:val="0024295F"/>
    <w:rsid w:val="00244966"/>
    <w:rsid w:val="0024497C"/>
    <w:rsid w:val="0024522C"/>
    <w:rsid w:val="00250C4F"/>
    <w:rsid w:val="00253259"/>
    <w:rsid w:val="002546FC"/>
    <w:rsid w:val="00256551"/>
    <w:rsid w:val="00257A25"/>
    <w:rsid w:val="00267A24"/>
    <w:rsid w:val="00267D94"/>
    <w:rsid w:val="002706E0"/>
    <w:rsid w:val="00271A5E"/>
    <w:rsid w:val="0027307A"/>
    <w:rsid w:val="00273175"/>
    <w:rsid w:val="00273262"/>
    <w:rsid w:val="00273CF6"/>
    <w:rsid w:val="002761DD"/>
    <w:rsid w:val="00277497"/>
    <w:rsid w:val="002774BC"/>
    <w:rsid w:val="00277C21"/>
    <w:rsid w:val="00280102"/>
    <w:rsid w:val="00281BD0"/>
    <w:rsid w:val="002826EE"/>
    <w:rsid w:val="00283FA1"/>
    <w:rsid w:val="002841AB"/>
    <w:rsid w:val="002847C4"/>
    <w:rsid w:val="00286D15"/>
    <w:rsid w:val="00287CDE"/>
    <w:rsid w:val="00290DEF"/>
    <w:rsid w:val="00290EBB"/>
    <w:rsid w:val="002A26E7"/>
    <w:rsid w:val="002A326E"/>
    <w:rsid w:val="002A3405"/>
    <w:rsid w:val="002A4249"/>
    <w:rsid w:val="002A52E9"/>
    <w:rsid w:val="002A6A28"/>
    <w:rsid w:val="002B1251"/>
    <w:rsid w:val="002B12F9"/>
    <w:rsid w:val="002B1D96"/>
    <w:rsid w:val="002B7F2F"/>
    <w:rsid w:val="002C1322"/>
    <w:rsid w:val="002C1997"/>
    <w:rsid w:val="002C2128"/>
    <w:rsid w:val="002C2B5D"/>
    <w:rsid w:val="002C5355"/>
    <w:rsid w:val="002C73B3"/>
    <w:rsid w:val="002C7F08"/>
    <w:rsid w:val="002D0012"/>
    <w:rsid w:val="002D132F"/>
    <w:rsid w:val="002D4A69"/>
    <w:rsid w:val="002D5082"/>
    <w:rsid w:val="002D5566"/>
    <w:rsid w:val="002D5AC9"/>
    <w:rsid w:val="002E3461"/>
    <w:rsid w:val="002E4494"/>
    <w:rsid w:val="002E47E4"/>
    <w:rsid w:val="002F15A4"/>
    <w:rsid w:val="002F17C6"/>
    <w:rsid w:val="002F416A"/>
    <w:rsid w:val="002F4C6B"/>
    <w:rsid w:val="002F4FEB"/>
    <w:rsid w:val="002F545F"/>
    <w:rsid w:val="002F648D"/>
    <w:rsid w:val="002F69BA"/>
    <w:rsid w:val="002F6BE4"/>
    <w:rsid w:val="00301A90"/>
    <w:rsid w:val="00303ECB"/>
    <w:rsid w:val="00306D5C"/>
    <w:rsid w:val="00310759"/>
    <w:rsid w:val="00310EF3"/>
    <w:rsid w:val="0031122C"/>
    <w:rsid w:val="00312C49"/>
    <w:rsid w:val="00312D4D"/>
    <w:rsid w:val="00314109"/>
    <w:rsid w:val="00320790"/>
    <w:rsid w:val="00320C65"/>
    <w:rsid w:val="00321228"/>
    <w:rsid w:val="0032290D"/>
    <w:rsid w:val="00322AAF"/>
    <w:rsid w:val="003230E1"/>
    <w:rsid w:val="003231A7"/>
    <w:rsid w:val="00325B06"/>
    <w:rsid w:val="003275C7"/>
    <w:rsid w:val="00327970"/>
    <w:rsid w:val="003323A3"/>
    <w:rsid w:val="00334631"/>
    <w:rsid w:val="00337062"/>
    <w:rsid w:val="003376F6"/>
    <w:rsid w:val="003407F0"/>
    <w:rsid w:val="00340B82"/>
    <w:rsid w:val="003415AA"/>
    <w:rsid w:val="0034613C"/>
    <w:rsid w:val="00350E9A"/>
    <w:rsid w:val="00352911"/>
    <w:rsid w:val="00353709"/>
    <w:rsid w:val="003538DB"/>
    <w:rsid w:val="003553D0"/>
    <w:rsid w:val="00355E5B"/>
    <w:rsid w:val="0035791A"/>
    <w:rsid w:val="0036018E"/>
    <w:rsid w:val="003608BC"/>
    <w:rsid w:val="00360DF5"/>
    <w:rsid w:val="00361AC4"/>
    <w:rsid w:val="003620C3"/>
    <w:rsid w:val="00362459"/>
    <w:rsid w:val="0036249A"/>
    <w:rsid w:val="003657E9"/>
    <w:rsid w:val="00365B2B"/>
    <w:rsid w:val="00366DFE"/>
    <w:rsid w:val="0037077C"/>
    <w:rsid w:val="003714E5"/>
    <w:rsid w:val="00373663"/>
    <w:rsid w:val="003737AD"/>
    <w:rsid w:val="0037524A"/>
    <w:rsid w:val="0037675D"/>
    <w:rsid w:val="00376BD2"/>
    <w:rsid w:val="00376DF0"/>
    <w:rsid w:val="003800FA"/>
    <w:rsid w:val="003821D2"/>
    <w:rsid w:val="00382383"/>
    <w:rsid w:val="00383DC2"/>
    <w:rsid w:val="00383DF6"/>
    <w:rsid w:val="00384422"/>
    <w:rsid w:val="00384F6F"/>
    <w:rsid w:val="00385E22"/>
    <w:rsid w:val="00386602"/>
    <w:rsid w:val="003906CD"/>
    <w:rsid w:val="00391E5B"/>
    <w:rsid w:val="00395745"/>
    <w:rsid w:val="00395799"/>
    <w:rsid w:val="00395B8B"/>
    <w:rsid w:val="003969F5"/>
    <w:rsid w:val="00397189"/>
    <w:rsid w:val="003A1954"/>
    <w:rsid w:val="003A3327"/>
    <w:rsid w:val="003A3A2A"/>
    <w:rsid w:val="003A50BE"/>
    <w:rsid w:val="003A65BA"/>
    <w:rsid w:val="003B4BB0"/>
    <w:rsid w:val="003C39B0"/>
    <w:rsid w:val="003C428C"/>
    <w:rsid w:val="003C5F8B"/>
    <w:rsid w:val="003C6839"/>
    <w:rsid w:val="003D0857"/>
    <w:rsid w:val="003D0B0F"/>
    <w:rsid w:val="003D0DB6"/>
    <w:rsid w:val="003D3365"/>
    <w:rsid w:val="003D4D80"/>
    <w:rsid w:val="003D4E7C"/>
    <w:rsid w:val="003D5255"/>
    <w:rsid w:val="003E27BC"/>
    <w:rsid w:val="003E3544"/>
    <w:rsid w:val="003E3899"/>
    <w:rsid w:val="003E4E9D"/>
    <w:rsid w:val="003E57D6"/>
    <w:rsid w:val="003E6446"/>
    <w:rsid w:val="003E7DF0"/>
    <w:rsid w:val="003F0F04"/>
    <w:rsid w:val="003F1AAF"/>
    <w:rsid w:val="003F4E61"/>
    <w:rsid w:val="003F4F62"/>
    <w:rsid w:val="003F6091"/>
    <w:rsid w:val="003F6B9D"/>
    <w:rsid w:val="003F6D9D"/>
    <w:rsid w:val="003F6F1B"/>
    <w:rsid w:val="003F7926"/>
    <w:rsid w:val="00402189"/>
    <w:rsid w:val="0040563D"/>
    <w:rsid w:val="00406EDB"/>
    <w:rsid w:val="00410263"/>
    <w:rsid w:val="00413D56"/>
    <w:rsid w:val="0041424F"/>
    <w:rsid w:val="00414349"/>
    <w:rsid w:val="004144B4"/>
    <w:rsid w:val="0041493C"/>
    <w:rsid w:val="004201B4"/>
    <w:rsid w:val="00421401"/>
    <w:rsid w:val="00422C45"/>
    <w:rsid w:val="0042387E"/>
    <w:rsid w:val="00424187"/>
    <w:rsid w:val="004254E1"/>
    <w:rsid w:val="00426470"/>
    <w:rsid w:val="00430503"/>
    <w:rsid w:val="00433509"/>
    <w:rsid w:val="00433952"/>
    <w:rsid w:val="00434893"/>
    <w:rsid w:val="00436625"/>
    <w:rsid w:val="004371F4"/>
    <w:rsid w:val="004377C6"/>
    <w:rsid w:val="00437B47"/>
    <w:rsid w:val="00443590"/>
    <w:rsid w:val="00443B5C"/>
    <w:rsid w:val="004457E8"/>
    <w:rsid w:val="00446099"/>
    <w:rsid w:val="00452495"/>
    <w:rsid w:val="00452D52"/>
    <w:rsid w:val="00452E41"/>
    <w:rsid w:val="0045365A"/>
    <w:rsid w:val="00456213"/>
    <w:rsid w:val="004569A3"/>
    <w:rsid w:val="00457C2F"/>
    <w:rsid w:val="004625AF"/>
    <w:rsid w:val="00462730"/>
    <w:rsid w:val="00463B09"/>
    <w:rsid w:val="00463DF3"/>
    <w:rsid w:val="00467730"/>
    <w:rsid w:val="00470F00"/>
    <w:rsid w:val="00471DB4"/>
    <w:rsid w:val="00473416"/>
    <w:rsid w:val="00474F17"/>
    <w:rsid w:val="004753FA"/>
    <w:rsid w:val="00477D32"/>
    <w:rsid w:val="00477FF7"/>
    <w:rsid w:val="00480871"/>
    <w:rsid w:val="004810F5"/>
    <w:rsid w:val="00483E35"/>
    <w:rsid w:val="00484B97"/>
    <w:rsid w:val="00486E05"/>
    <w:rsid w:val="00487A4A"/>
    <w:rsid w:val="004951A4"/>
    <w:rsid w:val="00495230"/>
    <w:rsid w:val="00495C64"/>
    <w:rsid w:val="004A2E3E"/>
    <w:rsid w:val="004A49B3"/>
    <w:rsid w:val="004A4B84"/>
    <w:rsid w:val="004A4E60"/>
    <w:rsid w:val="004A543C"/>
    <w:rsid w:val="004A61B2"/>
    <w:rsid w:val="004B2021"/>
    <w:rsid w:val="004B2A6B"/>
    <w:rsid w:val="004B4D77"/>
    <w:rsid w:val="004B5757"/>
    <w:rsid w:val="004B59A2"/>
    <w:rsid w:val="004B5B68"/>
    <w:rsid w:val="004B695C"/>
    <w:rsid w:val="004B7AEE"/>
    <w:rsid w:val="004C3D78"/>
    <w:rsid w:val="004C3E59"/>
    <w:rsid w:val="004D04F6"/>
    <w:rsid w:val="004D1B82"/>
    <w:rsid w:val="004D20EE"/>
    <w:rsid w:val="004D25AB"/>
    <w:rsid w:val="004D75D2"/>
    <w:rsid w:val="004E1420"/>
    <w:rsid w:val="004E243D"/>
    <w:rsid w:val="004E36D4"/>
    <w:rsid w:val="004E4670"/>
    <w:rsid w:val="004E5333"/>
    <w:rsid w:val="004E57D9"/>
    <w:rsid w:val="004E6017"/>
    <w:rsid w:val="004E7E85"/>
    <w:rsid w:val="004E7F05"/>
    <w:rsid w:val="004F0272"/>
    <w:rsid w:val="004F08A7"/>
    <w:rsid w:val="004F0E17"/>
    <w:rsid w:val="004F1C06"/>
    <w:rsid w:val="004F1DF8"/>
    <w:rsid w:val="004F1F3A"/>
    <w:rsid w:val="004F251A"/>
    <w:rsid w:val="004F2988"/>
    <w:rsid w:val="004F3701"/>
    <w:rsid w:val="004F4F53"/>
    <w:rsid w:val="004F5C9B"/>
    <w:rsid w:val="004F746F"/>
    <w:rsid w:val="00500823"/>
    <w:rsid w:val="00501E1D"/>
    <w:rsid w:val="00505044"/>
    <w:rsid w:val="00505396"/>
    <w:rsid w:val="00507B87"/>
    <w:rsid w:val="0051001C"/>
    <w:rsid w:val="00510AB0"/>
    <w:rsid w:val="00511FC5"/>
    <w:rsid w:val="005137AC"/>
    <w:rsid w:val="005149AC"/>
    <w:rsid w:val="0051600D"/>
    <w:rsid w:val="0051753E"/>
    <w:rsid w:val="00517EAA"/>
    <w:rsid w:val="005221DE"/>
    <w:rsid w:val="005222A2"/>
    <w:rsid w:val="00522965"/>
    <w:rsid w:val="00522FBF"/>
    <w:rsid w:val="00523B5D"/>
    <w:rsid w:val="00523D0F"/>
    <w:rsid w:val="00524C64"/>
    <w:rsid w:val="00524D6D"/>
    <w:rsid w:val="00525572"/>
    <w:rsid w:val="00526E61"/>
    <w:rsid w:val="00530C70"/>
    <w:rsid w:val="0053193C"/>
    <w:rsid w:val="0053254B"/>
    <w:rsid w:val="00533D3A"/>
    <w:rsid w:val="005341D6"/>
    <w:rsid w:val="00534B6E"/>
    <w:rsid w:val="00542370"/>
    <w:rsid w:val="00545E71"/>
    <w:rsid w:val="00545F50"/>
    <w:rsid w:val="00546546"/>
    <w:rsid w:val="0054779B"/>
    <w:rsid w:val="005506D5"/>
    <w:rsid w:val="00551AF8"/>
    <w:rsid w:val="00551D6F"/>
    <w:rsid w:val="005520D3"/>
    <w:rsid w:val="0055545F"/>
    <w:rsid w:val="0055608C"/>
    <w:rsid w:val="00562D19"/>
    <w:rsid w:val="00563B75"/>
    <w:rsid w:val="00564A0C"/>
    <w:rsid w:val="00565490"/>
    <w:rsid w:val="00573F5E"/>
    <w:rsid w:val="0057479F"/>
    <w:rsid w:val="00575308"/>
    <w:rsid w:val="0057658F"/>
    <w:rsid w:val="005767ED"/>
    <w:rsid w:val="00576D00"/>
    <w:rsid w:val="00576FF8"/>
    <w:rsid w:val="005802C7"/>
    <w:rsid w:val="00581F2D"/>
    <w:rsid w:val="00582473"/>
    <w:rsid w:val="0058506A"/>
    <w:rsid w:val="00585888"/>
    <w:rsid w:val="00586730"/>
    <w:rsid w:val="005870FA"/>
    <w:rsid w:val="00587EFF"/>
    <w:rsid w:val="00591704"/>
    <w:rsid w:val="0059187F"/>
    <w:rsid w:val="00596638"/>
    <w:rsid w:val="005971FF"/>
    <w:rsid w:val="00597861"/>
    <w:rsid w:val="0059786F"/>
    <w:rsid w:val="005A0307"/>
    <w:rsid w:val="005A1210"/>
    <w:rsid w:val="005A2485"/>
    <w:rsid w:val="005A3B16"/>
    <w:rsid w:val="005A5916"/>
    <w:rsid w:val="005A5A7D"/>
    <w:rsid w:val="005A5BCF"/>
    <w:rsid w:val="005A6EC5"/>
    <w:rsid w:val="005A7DBD"/>
    <w:rsid w:val="005B15EC"/>
    <w:rsid w:val="005B1755"/>
    <w:rsid w:val="005B26DB"/>
    <w:rsid w:val="005B4686"/>
    <w:rsid w:val="005B54D1"/>
    <w:rsid w:val="005B5AB4"/>
    <w:rsid w:val="005B6424"/>
    <w:rsid w:val="005B762D"/>
    <w:rsid w:val="005C01E0"/>
    <w:rsid w:val="005C33D5"/>
    <w:rsid w:val="005C49F9"/>
    <w:rsid w:val="005D0183"/>
    <w:rsid w:val="005D1AA9"/>
    <w:rsid w:val="005D526C"/>
    <w:rsid w:val="005D5FC8"/>
    <w:rsid w:val="005D6E73"/>
    <w:rsid w:val="005E11C6"/>
    <w:rsid w:val="005E1C00"/>
    <w:rsid w:val="005E2920"/>
    <w:rsid w:val="005E2DFA"/>
    <w:rsid w:val="005E4216"/>
    <w:rsid w:val="005E45C0"/>
    <w:rsid w:val="005E5F0C"/>
    <w:rsid w:val="005E72C9"/>
    <w:rsid w:val="005F0CBF"/>
    <w:rsid w:val="005F12E9"/>
    <w:rsid w:val="005F22FE"/>
    <w:rsid w:val="005F327A"/>
    <w:rsid w:val="005F43B0"/>
    <w:rsid w:val="005F54E3"/>
    <w:rsid w:val="005F57FB"/>
    <w:rsid w:val="005F5822"/>
    <w:rsid w:val="005F7E0D"/>
    <w:rsid w:val="00600099"/>
    <w:rsid w:val="00600FF6"/>
    <w:rsid w:val="00602E1D"/>
    <w:rsid w:val="00604268"/>
    <w:rsid w:val="0061173A"/>
    <w:rsid w:val="00611C61"/>
    <w:rsid w:val="006131E2"/>
    <w:rsid w:val="0061359F"/>
    <w:rsid w:val="00614A74"/>
    <w:rsid w:val="00616700"/>
    <w:rsid w:val="006167B9"/>
    <w:rsid w:val="0062153E"/>
    <w:rsid w:val="00623187"/>
    <w:rsid w:val="00624D34"/>
    <w:rsid w:val="00624F23"/>
    <w:rsid w:val="0062505C"/>
    <w:rsid w:val="00626B35"/>
    <w:rsid w:val="00627F7D"/>
    <w:rsid w:val="006314CE"/>
    <w:rsid w:val="0063248D"/>
    <w:rsid w:val="006344BB"/>
    <w:rsid w:val="00634AC7"/>
    <w:rsid w:val="00635748"/>
    <w:rsid w:val="00640772"/>
    <w:rsid w:val="00640859"/>
    <w:rsid w:val="00640941"/>
    <w:rsid w:val="00640BAF"/>
    <w:rsid w:val="00641556"/>
    <w:rsid w:val="00645EE1"/>
    <w:rsid w:val="00646E6E"/>
    <w:rsid w:val="00647172"/>
    <w:rsid w:val="00651A82"/>
    <w:rsid w:val="006523D6"/>
    <w:rsid w:val="006530FA"/>
    <w:rsid w:val="00656868"/>
    <w:rsid w:val="00656891"/>
    <w:rsid w:val="006571C6"/>
    <w:rsid w:val="006627EF"/>
    <w:rsid w:val="00663333"/>
    <w:rsid w:val="0066582F"/>
    <w:rsid w:val="0066646C"/>
    <w:rsid w:val="006668B7"/>
    <w:rsid w:val="006674D4"/>
    <w:rsid w:val="00667986"/>
    <w:rsid w:val="00670151"/>
    <w:rsid w:val="00670404"/>
    <w:rsid w:val="00672118"/>
    <w:rsid w:val="00672393"/>
    <w:rsid w:val="00672740"/>
    <w:rsid w:val="00673D3C"/>
    <w:rsid w:val="006745FB"/>
    <w:rsid w:val="006749ED"/>
    <w:rsid w:val="00674B00"/>
    <w:rsid w:val="00675DF5"/>
    <w:rsid w:val="006839CF"/>
    <w:rsid w:val="00683F39"/>
    <w:rsid w:val="00685713"/>
    <w:rsid w:val="00686804"/>
    <w:rsid w:val="006872A9"/>
    <w:rsid w:val="00690D20"/>
    <w:rsid w:val="00691475"/>
    <w:rsid w:val="0069402C"/>
    <w:rsid w:val="00694373"/>
    <w:rsid w:val="00694915"/>
    <w:rsid w:val="00694DB7"/>
    <w:rsid w:val="00695231"/>
    <w:rsid w:val="006A59D0"/>
    <w:rsid w:val="006A6220"/>
    <w:rsid w:val="006A6F40"/>
    <w:rsid w:val="006B0799"/>
    <w:rsid w:val="006B0E1E"/>
    <w:rsid w:val="006B2C9D"/>
    <w:rsid w:val="006B42E8"/>
    <w:rsid w:val="006B58DE"/>
    <w:rsid w:val="006B5995"/>
    <w:rsid w:val="006B688A"/>
    <w:rsid w:val="006B6CA2"/>
    <w:rsid w:val="006B7100"/>
    <w:rsid w:val="006B7A29"/>
    <w:rsid w:val="006C163F"/>
    <w:rsid w:val="006C3152"/>
    <w:rsid w:val="006C5454"/>
    <w:rsid w:val="006C6426"/>
    <w:rsid w:val="006C7765"/>
    <w:rsid w:val="006C7E9E"/>
    <w:rsid w:val="006D052F"/>
    <w:rsid w:val="006D1308"/>
    <w:rsid w:val="006D1A25"/>
    <w:rsid w:val="006D20D0"/>
    <w:rsid w:val="006D2DE0"/>
    <w:rsid w:val="006D3BB5"/>
    <w:rsid w:val="006D4C21"/>
    <w:rsid w:val="006D6E15"/>
    <w:rsid w:val="006D6EC5"/>
    <w:rsid w:val="006E23C2"/>
    <w:rsid w:val="006E776D"/>
    <w:rsid w:val="006F0AEF"/>
    <w:rsid w:val="006F2600"/>
    <w:rsid w:val="006F5CE5"/>
    <w:rsid w:val="00700399"/>
    <w:rsid w:val="007035C4"/>
    <w:rsid w:val="00705850"/>
    <w:rsid w:val="00710825"/>
    <w:rsid w:val="007157AD"/>
    <w:rsid w:val="00715994"/>
    <w:rsid w:val="007165BD"/>
    <w:rsid w:val="00717014"/>
    <w:rsid w:val="00722371"/>
    <w:rsid w:val="0072420C"/>
    <w:rsid w:val="00724976"/>
    <w:rsid w:val="00725A99"/>
    <w:rsid w:val="00725FE4"/>
    <w:rsid w:val="00726739"/>
    <w:rsid w:val="00726EE3"/>
    <w:rsid w:val="00733260"/>
    <w:rsid w:val="00733909"/>
    <w:rsid w:val="007348CE"/>
    <w:rsid w:val="007414D0"/>
    <w:rsid w:val="00742387"/>
    <w:rsid w:val="0074303A"/>
    <w:rsid w:val="007433BF"/>
    <w:rsid w:val="00744686"/>
    <w:rsid w:val="00744FD1"/>
    <w:rsid w:val="00745A16"/>
    <w:rsid w:val="00746BAB"/>
    <w:rsid w:val="00746E9E"/>
    <w:rsid w:val="007473B3"/>
    <w:rsid w:val="00747C0E"/>
    <w:rsid w:val="00747D34"/>
    <w:rsid w:val="00747D69"/>
    <w:rsid w:val="00751F8D"/>
    <w:rsid w:val="00752519"/>
    <w:rsid w:val="00752BAD"/>
    <w:rsid w:val="007534B0"/>
    <w:rsid w:val="00755354"/>
    <w:rsid w:val="00756F3C"/>
    <w:rsid w:val="0075720E"/>
    <w:rsid w:val="00757BBD"/>
    <w:rsid w:val="007611ED"/>
    <w:rsid w:val="00761FCA"/>
    <w:rsid w:val="00762227"/>
    <w:rsid w:val="00762C29"/>
    <w:rsid w:val="007647D7"/>
    <w:rsid w:val="00765977"/>
    <w:rsid w:val="007759EA"/>
    <w:rsid w:val="00777A31"/>
    <w:rsid w:val="00783344"/>
    <w:rsid w:val="00784CC4"/>
    <w:rsid w:val="00785115"/>
    <w:rsid w:val="00785402"/>
    <w:rsid w:val="007854AA"/>
    <w:rsid w:val="007864DC"/>
    <w:rsid w:val="00786ABC"/>
    <w:rsid w:val="00787EC8"/>
    <w:rsid w:val="0079058A"/>
    <w:rsid w:val="0079140B"/>
    <w:rsid w:val="00791E48"/>
    <w:rsid w:val="007A60C7"/>
    <w:rsid w:val="007A7CCA"/>
    <w:rsid w:val="007B0F46"/>
    <w:rsid w:val="007B11D3"/>
    <w:rsid w:val="007B5004"/>
    <w:rsid w:val="007B5DDB"/>
    <w:rsid w:val="007B62A8"/>
    <w:rsid w:val="007B681C"/>
    <w:rsid w:val="007C0BB5"/>
    <w:rsid w:val="007C1BF3"/>
    <w:rsid w:val="007C2A3D"/>
    <w:rsid w:val="007C46CB"/>
    <w:rsid w:val="007C4EAB"/>
    <w:rsid w:val="007C54FE"/>
    <w:rsid w:val="007C7521"/>
    <w:rsid w:val="007D1BF2"/>
    <w:rsid w:val="007D5477"/>
    <w:rsid w:val="007D5F42"/>
    <w:rsid w:val="007D684A"/>
    <w:rsid w:val="007D6DAE"/>
    <w:rsid w:val="007D6E44"/>
    <w:rsid w:val="007E0A94"/>
    <w:rsid w:val="007E1E15"/>
    <w:rsid w:val="007E2515"/>
    <w:rsid w:val="007E2622"/>
    <w:rsid w:val="007E3695"/>
    <w:rsid w:val="007E3C32"/>
    <w:rsid w:val="007E41F0"/>
    <w:rsid w:val="007E4F7D"/>
    <w:rsid w:val="007E606D"/>
    <w:rsid w:val="007E7AFB"/>
    <w:rsid w:val="007F0914"/>
    <w:rsid w:val="007F1D61"/>
    <w:rsid w:val="007F401D"/>
    <w:rsid w:val="007F4E13"/>
    <w:rsid w:val="007F644B"/>
    <w:rsid w:val="007F692E"/>
    <w:rsid w:val="00800854"/>
    <w:rsid w:val="00807112"/>
    <w:rsid w:val="008079FB"/>
    <w:rsid w:val="00811BEE"/>
    <w:rsid w:val="00811D69"/>
    <w:rsid w:val="00812295"/>
    <w:rsid w:val="00812CBF"/>
    <w:rsid w:val="00813194"/>
    <w:rsid w:val="008133CB"/>
    <w:rsid w:val="00813A54"/>
    <w:rsid w:val="00814C36"/>
    <w:rsid w:val="00814EF9"/>
    <w:rsid w:val="00815043"/>
    <w:rsid w:val="00815A14"/>
    <w:rsid w:val="008165EE"/>
    <w:rsid w:val="00820931"/>
    <w:rsid w:val="00820A43"/>
    <w:rsid w:val="00821FF9"/>
    <w:rsid w:val="008224CE"/>
    <w:rsid w:val="0082288F"/>
    <w:rsid w:val="0082402A"/>
    <w:rsid w:val="00824CAD"/>
    <w:rsid w:val="00825F3B"/>
    <w:rsid w:val="0082607D"/>
    <w:rsid w:val="00831A16"/>
    <w:rsid w:val="008324F5"/>
    <w:rsid w:val="008335E7"/>
    <w:rsid w:val="00834BFA"/>
    <w:rsid w:val="0083701C"/>
    <w:rsid w:val="008407CF"/>
    <w:rsid w:val="008451FF"/>
    <w:rsid w:val="008473E3"/>
    <w:rsid w:val="00847C83"/>
    <w:rsid w:val="00852142"/>
    <w:rsid w:val="00854BAF"/>
    <w:rsid w:val="00860E01"/>
    <w:rsid w:val="00861C2A"/>
    <w:rsid w:val="00862591"/>
    <w:rsid w:val="008635CF"/>
    <w:rsid w:val="0086489D"/>
    <w:rsid w:val="008649FB"/>
    <w:rsid w:val="00865755"/>
    <w:rsid w:val="008671E1"/>
    <w:rsid w:val="00867DED"/>
    <w:rsid w:val="00871C6D"/>
    <w:rsid w:val="008753E5"/>
    <w:rsid w:val="00876593"/>
    <w:rsid w:val="008806DE"/>
    <w:rsid w:val="00880AA5"/>
    <w:rsid w:val="008811C2"/>
    <w:rsid w:val="00881ABA"/>
    <w:rsid w:val="0088233D"/>
    <w:rsid w:val="00883B8D"/>
    <w:rsid w:val="00885A01"/>
    <w:rsid w:val="0088663E"/>
    <w:rsid w:val="00887201"/>
    <w:rsid w:val="0088795B"/>
    <w:rsid w:val="00890509"/>
    <w:rsid w:val="00892906"/>
    <w:rsid w:val="0089617E"/>
    <w:rsid w:val="00896615"/>
    <w:rsid w:val="00896C01"/>
    <w:rsid w:val="008A2702"/>
    <w:rsid w:val="008A2AF2"/>
    <w:rsid w:val="008A2F48"/>
    <w:rsid w:val="008A5E0A"/>
    <w:rsid w:val="008A6E00"/>
    <w:rsid w:val="008A6F8E"/>
    <w:rsid w:val="008B04E2"/>
    <w:rsid w:val="008B29DE"/>
    <w:rsid w:val="008B2A51"/>
    <w:rsid w:val="008B6D50"/>
    <w:rsid w:val="008B7592"/>
    <w:rsid w:val="008B7A8D"/>
    <w:rsid w:val="008B7EBF"/>
    <w:rsid w:val="008C24BB"/>
    <w:rsid w:val="008C340C"/>
    <w:rsid w:val="008C5DCC"/>
    <w:rsid w:val="008C5F3C"/>
    <w:rsid w:val="008C62A6"/>
    <w:rsid w:val="008D13F3"/>
    <w:rsid w:val="008D327B"/>
    <w:rsid w:val="008D3F04"/>
    <w:rsid w:val="008D44A2"/>
    <w:rsid w:val="008D4981"/>
    <w:rsid w:val="008D4ED7"/>
    <w:rsid w:val="008D7871"/>
    <w:rsid w:val="008E11AF"/>
    <w:rsid w:val="008E1700"/>
    <w:rsid w:val="008E1A72"/>
    <w:rsid w:val="008E2F9B"/>
    <w:rsid w:val="008E363F"/>
    <w:rsid w:val="008E40EE"/>
    <w:rsid w:val="008E5007"/>
    <w:rsid w:val="008E546E"/>
    <w:rsid w:val="008F17C9"/>
    <w:rsid w:val="008F2798"/>
    <w:rsid w:val="008F28E1"/>
    <w:rsid w:val="008F2B36"/>
    <w:rsid w:val="008F3AAF"/>
    <w:rsid w:val="008F4E5C"/>
    <w:rsid w:val="008F5DF8"/>
    <w:rsid w:val="008F795A"/>
    <w:rsid w:val="0090120A"/>
    <w:rsid w:val="00903176"/>
    <w:rsid w:val="00904357"/>
    <w:rsid w:val="0090584B"/>
    <w:rsid w:val="00907324"/>
    <w:rsid w:val="00907F7B"/>
    <w:rsid w:val="00912A89"/>
    <w:rsid w:val="00915692"/>
    <w:rsid w:val="00916935"/>
    <w:rsid w:val="009204B6"/>
    <w:rsid w:val="00920C87"/>
    <w:rsid w:val="00921920"/>
    <w:rsid w:val="00924DB3"/>
    <w:rsid w:val="009274C4"/>
    <w:rsid w:val="00927632"/>
    <w:rsid w:val="0093080F"/>
    <w:rsid w:val="00931150"/>
    <w:rsid w:val="00931A7C"/>
    <w:rsid w:val="00932AC8"/>
    <w:rsid w:val="0094084B"/>
    <w:rsid w:val="009438B7"/>
    <w:rsid w:val="00944431"/>
    <w:rsid w:val="009445DF"/>
    <w:rsid w:val="009452C3"/>
    <w:rsid w:val="00947687"/>
    <w:rsid w:val="00947691"/>
    <w:rsid w:val="009501F8"/>
    <w:rsid w:val="00951502"/>
    <w:rsid w:val="009532BF"/>
    <w:rsid w:val="00956A02"/>
    <w:rsid w:val="00957F02"/>
    <w:rsid w:val="00963B6A"/>
    <w:rsid w:val="0096501D"/>
    <w:rsid w:val="00967885"/>
    <w:rsid w:val="00970685"/>
    <w:rsid w:val="00970AE7"/>
    <w:rsid w:val="0097312B"/>
    <w:rsid w:val="00973194"/>
    <w:rsid w:val="009742E1"/>
    <w:rsid w:val="00974F9A"/>
    <w:rsid w:val="009758C8"/>
    <w:rsid w:val="00975FC9"/>
    <w:rsid w:val="0097630F"/>
    <w:rsid w:val="009835D5"/>
    <w:rsid w:val="00985326"/>
    <w:rsid w:val="009859B7"/>
    <w:rsid w:val="0098601C"/>
    <w:rsid w:val="00986767"/>
    <w:rsid w:val="00986BD3"/>
    <w:rsid w:val="00991750"/>
    <w:rsid w:val="009928A5"/>
    <w:rsid w:val="0099409D"/>
    <w:rsid w:val="00995246"/>
    <w:rsid w:val="009962E8"/>
    <w:rsid w:val="00996EDA"/>
    <w:rsid w:val="009970CB"/>
    <w:rsid w:val="009979A7"/>
    <w:rsid w:val="009A1DCA"/>
    <w:rsid w:val="009A4785"/>
    <w:rsid w:val="009A5C99"/>
    <w:rsid w:val="009B05E3"/>
    <w:rsid w:val="009B1063"/>
    <w:rsid w:val="009B3B3A"/>
    <w:rsid w:val="009B6267"/>
    <w:rsid w:val="009B65AA"/>
    <w:rsid w:val="009C17BB"/>
    <w:rsid w:val="009C287A"/>
    <w:rsid w:val="009C2CC0"/>
    <w:rsid w:val="009C31BF"/>
    <w:rsid w:val="009C3937"/>
    <w:rsid w:val="009C4D56"/>
    <w:rsid w:val="009C5C65"/>
    <w:rsid w:val="009C6C33"/>
    <w:rsid w:val="009C7995"/>
    <w:rsid w:val="009D0FFB"/>
    <w:rsid w:val="009D2295"/>
    <w:rsid w:val="009D2370"/>
    <w:rsid w:val="009D2D3D"/>
    <w:rsid w:val="009D40E5"/>
    <w:rsid w:val="009D58ED"/>
    <w:rsid w:val="009D5D3B"/>
    <w:rsid w:val="009D6197"/>
    <w:rsid w:val="009D77EA"/>
    <w:rsid w:val="009E0611"/>
    <w:rsid w:val="009E1AE1"/>
    <w:rsid w:val="009E28B8"/>
    <w:rsid w:val="009E293D"/>
    <w:rsid w:val="009E4060"/>
    <w:rsid w:val="009E592B"/>
    <w:rsid w:val="009E5F3D"/>
    <w:rsid w:val="009E7484"/>
    <w:rsid w:val="009F0655"/>
    <w:rsid w:val="00A0022B"/>
    <w:rsid w:val="00A00C76"/>
    <w:rsid w:val="00A01069"/>
    <w:rsid w:val="00A01E65"/>
    <w:rsid w:val="00A044E8"/>
    <w:rsid w:val="00A0489D"/>
    <w:rsid w:val="00A079F7"/>
    <w:rsid w:val="00A11189"/>
    <w:rsid w:val="00A1161F"/>
    <w:rsid w:val="00A126FE"/>
    <w:rsid w:val="00A13DAE"/>
    <w:rsid w:val="00A140DE"/>
    <w:rsid w:val="00A15021"/>
    <w:rsid w:val="00A1702E"/>
    <w:rsid w:val="00A20223"/>
    <w:rsid w:val="00A20C86"/>
    <w:rsid w:val="00A21CBF"/>
    <w:rsid w:val="00A21DE5"/>
    <w:rsid w:val="00A223C2"/>
    <w:rsid w:val="00A2269B"/>
    <w:rsid w:val="00A23128"/>
    <w:rsid w:val="00A23351"/>
    <w:rsid w:val="00A23FC3"/>
    <w:rsid w:val="00A246C8"/>
    <w:rsid w:val="00A24AA3"/>
    <w:rsid w:val="00A26E96"/>
    <w:rsid w:val="00A27C00"/>
    <w:rsid w:val="00A27F30"/>
    <w:rsid w:val="00A310E6"/>
    <w:rsid w:val="00A34999"/>
    <w:rsid w:val="00A34C73"/>
    <w:rsid w:val="00A35E3E"/>
    <w:rsid w:val="00A3716B"/>
    <w:rsid w:val="00A4053D"/>
    <w:rsid w:val="00A43ECC"/>
    <w:rsid w:val="00A4429F"/>
    <w:rsid w:val="00A460AF"/>
    <w:rsid w:val="00A46530"/>
    <w:rsid w:val="00A51310"/>
    <w:rsid w:val="00A516E2"/>
    <w:rsid w:val="00A53E25"/>
    <w:rsid w:val="00A55221"/>
    <w:rsid w:val="00A557A3"/>
    <w:rsid w:val="00A60F4A"/>
    <w:rsid w:val="00A634F1"/>
    <w:rsid w:val="00A6442C"/>
    <w:rsid w:val="00A659B5"/>
    <w:rsid w:val="00A67F9A"/>
    <w:rsid w:val="00A705E3"/>
    <w:rsid w:val="00A706B2"/>
    <w:rsid w:val="00A70BF9"/>
    <w:rsid w:val="00A7143E"/>
    <w:rsid w:val="00A72281"/>
    <w:rsid w:val="00A75019"/>
    <w:rsid w:val="00A84779"/>
    <w:rsid w:val="00A847F5"/>
    <w:rsid w:val="00A856C4"/>
    <w:rsid w:val="00A8762E"/>
    <w:rsid w:val="00A90978"/>
    <w:rsid w:val="00A90C1F"/>
    <w:rsid w:val="00A913AB"/>
    <w:rsid w:val="00A918BD"/>
    <w:rsid w:val="00A92328"/>
    <w:rsid w:val="00A93CFB"/>
    <w:rsid w:val="00A945EA"/>
    <w:rsid w:val="00A950E6"/>
    <w:rsid w:val="00A97DDC"/>
    <w:rsid w:val="00AB061F"/>
    <w:rsid w:val="00AB3086"/>
    <w:rsid w:val="00AB47B2"/>
    <w:rsid w:val="00AB64E3"/>
    <w:rsid w:val="00AB6A58"/>
    <w:rsid w:val="00AC1300"/>
    <w:rsid w:val="00AC237E"/>
    <w:rsid w:val="00AC23B8"/>
    <w:rsid w:val="00AC31FA"/>
    <w:rsid w:val="00AC4CE5"/>
    <w:rsid w:val="00AC5FFE"/>
    <w:rsid w:val="00AC6032"/>
    <w:rsid w:val="00AC7E6F"/>
    <w:rsid w:val="00AD0007"/>
    <w:rsid w:val="00AD5656"/>
    <w:rsid w:val="00AD72F8"/>
    <w:rsid w:val="00AD7343"/>
    <w:rsid w:val="00AD76A7"/>
    <w:rsid w:val="00AE0819"/>
    <w:rsid w:val="00AE17F4"/>
    <w:rsid w:val="00AE20E0"/>
    <w:rsid w:val="00AE29F0"/>
    <w:rsid w:val="00AE2CE6"/>
    <w:rsid w:val="00AE5192"/>
    <w:rsid w:val="00AE6092"/>
    <w:rsid w:val="00AE6C58"/>
    <w:rsid w:val="00AE70A2"/>
    <w:rsid w:val="00AF14F5"/>
    <w:rsid w:val="00AF199F"/>
    <w:rsid w:val="00B01EE3"/>
    <w:rsid w:val="00B10B45"/>
    <w:rsid w:val="00B119C5"/>
    <w:rsid w:val="00B13BFB"/>
    <w:rsid w:val="00B142AA"/>
    <w:rsid w:val="00B14D19"/>
    <w:rsid w:val="00B16979"/>
    <w:rsid w:val="00B20A00"/>
    <w:rsid w:val="00B2102E"/>
    <w:rsid w:val="00B21139"/>
    <w:rsid w:val="00B2167B"/>
    <w:rsid w:val="00B22A34"/>
    <w:rsid w:val="00B244CD"/>
    <w:rsid w:val="00B2560A"/>
    <w:rsid w:val="00B30D98"/>
    <w:rsid w:val="00B313EB"/>
    <w:rsid w:val="00B32334"/>
    <w:rsid w:val="00B33E02"/>
    <w:rsid w:val="00B35596"/>
    <w:rsid w:val="00B3740C"/>
    <w:rsid w:val="00B37B4E"/>
    <w:rsid w:val="00B40804"/>
    <w:rsid w:val="00B40A5A"/>
    <w:rsid w:val="00B42495"/>
    <w:rsid w:val="00B44CC9"/>
    <w:rsid w:val="00B44CD5"/>
    <w:rsid w:val="00B44E3D"/>
    <w:rsid w:val="00B472FF"/>
    <w:rsid w:val="00B47414"/>
    <w:rsid w:val="00B517DF"/>
    <w:rsid w:val="00B568AA"/>
    <w:rsid w:val="00B61109"/>
    <w:rsid w:val="00B617AB"/>
    <w:rsid w:val="00B6292E"/>
    <w:rsid w:val="00B631CB"/>
    <w:rsid w:val="00B66264"/>
    <w:rsid w:val="00B678D0"/>
    <w:rsid w:val="00B72090"/>
    <w:rsid w:val="00B72397"/>
    <w:rsid w:val="00B74326"/>
    <w:rsid w:val="00B74B41"/>
    <w:rsid w:val="00B74F73"/>
    <w:rsid w:val="00B767B3"/>
    <w:rsid w:val="00B768D5"/>
    <w:rsid w:val="00B76978"/>
    <w:rsid w:val="00B77793"/>
    <w:rsid w:val="00B8746E"/>
    <w:rsid w:val="00B91226"/>
    <w:rsid w:val="00B92671"/>
    <w:rsid w:val="00B92BB2"/>
    <w:rsid w:val="00B92ECA"/>
    <w:rsid w:val="00B93615"/>
    <w:rsid w:val="00B967AA"/>
    <w:rsid w:val="00BA4466"/>
    <w:rsid w:val="00BA64BF"/>
    <w:rsid w:val="00BA727C"/>
    <w:rsid w:val="00BB58AB"/>
    <w:rsid w:val="00BB6EAD"/>
    <w:rsid w:val="00BC10C6"/>
    <w:rsid w:val="00BC3BC3"/>
    <w:rsid w:val="00BC6191"/>
    <w:rsid w:val="00BC6A87"/>
    <w:rsid w:val="00BC72C1"/>
    <w:rsid w:val="00BD1893"/>
    <w:rsid w:val="00BD2416"/>
    <w:rsid w:val="00BD2EB1"/>
    <w:rsid w:val="00BD3B5E"/>
    <w:rsid w:val="00BD4FE0"/>
    <w:rsid w:val="00BD59DC"/>
    <w:rsid w:val="00BD716B"/>
    <w:rsid w:val="00BE017E"/>
    <w:rsid w:val="00BE1137"/>
    <w:rsid w:val="00BE1AEA"/>
    <w:rsid w:val="00BE1CDB"/>
    <w:rsid w:val="00BE3991"/>
    <w:rsid w:val="00BE4215"/>
    <w:rsid w:val="00BE5167"/>
    <w:rsid w:val="00BE7786"/>
    <w:rsid w:val="00BF2BB9"/>
    <w:rsid w:val="00BF734E"/>
    <w:rsid w:val="00C01D52"/>
    <w:rsid w:val="00C03270"/>
    <w:rsid w:val="00C07B48"/>
    <w:rsid w:val="00C10DD8"/>
    <w:rsid w:val="00C118DB"/>
    <w:rsid w:val="00C12107"/>
    <w:rsid w:val="00C12F32"/>
    <w:rsid w:val="00C15AD4"/>
    <w:rsid w:val="00C17F30"/>
    <w:rsid w:val="00C21224"/>
    <w:rsid w:val="00C216D4"/>
    <w:rsid w:val="00C235D2"/>
    <w:rsid w:val="00C236E0"/>
    <w:rsid w:val="00C23982"/>
    <w:rsid w:val="00C2439B"/>
    <w:rsid w:val="00C246DF"/>
    <w:rsid w:val="00C2498B"/>
    <w:rsid w:val="00C24C4C"/>
    <w:rsid w:val="00C24FE5"/>
    <w:rsid w:val="00C25661"/>
    <w:rsid w:val="00C259E9"/>
    <w:rsid w:val="00C2784B"/>
    <w:rsid w:val="00C31E32"/>
    <w:rsid w:val="00C3313E"/>
    <w:rsid w:val="00C34020"/>
    <w:rsid w:val="00C368DE"/>
    <w:rsid w:val="00C3701D"/>
    <w:rsid w:val="00C375A7"/>
    <w:rsid w:val="00C37A5D"/>
    <w:rsid w:val="00C40442"/>
    <w:rsid w:val="00C46BB3"/>
    <w:rsid w:val="00C50368"/>
    <w:rsid w:val="00C50C54"/>
    <w:rsid w:val="00C52809"/>
    <w:rsid w:val="00C53D9C"/>
    <w:rsid w:val="00C54B58"/>
    <w:rsid w:val="00C54DE6"/>
    <w:rsid w:val="00C54E4E"/>
    <w:rsid w:val="00C608E5"/>
    <w:rsid w:val="00C62FF2"/>
    <w:rsid w:val="00C6379A"/>
    <w:rsid w:val="00C653BD"/>
    <w:rsid w:val="00C67B13"/>
    <w:rsid w:val="00C67B27"/>
    <w:rsid w:val="00C67E9E"/>
    <w:rsid w:val="00C72021"/>
    <w:rsid w:val="00C72822"/>
    <w:rsid w:val="00C74262"/>
    <w:rsid w:val="00C74697"/>
    <w:rsid w:val="00C7597F"/>
    <w:rsid w:val="00C75A2F"/>
    <w:rsid w:val="00C807DF"/>
    <w:rsid w:val="00C80DDB"/>
    <w:rsid w:val="00C836F4"/>
    <w:rsid w:val="00C842C5"/>
    <w:rsid w:val="00C8643A"/>
    <w:rsid w:val="00C8751D"/>
    <w:rsid w:val="00C90987"/>
    <w:rsid w:val="00C91578"/>
    <w:rsid w:val="00C9158F"/>
    <w:rsid w:val="00C931B9"/>
    <w:rsid w:val="00C9470C"/>
    <w:rsid w:val="00C94C3B"/>
    <w:rsid w:val="00C97CF0"/>
    <w:rsid w:val="00CA04B0"/>
    <w:rsid w:val="00CA1932"/>
    <w:rsid w:val="00CA1B0F"/>
    <w:rsid w:val="00CA2CA9"/>
    <w:rsid w:val="00CA3AD0"/>
    <w:rsid w:val="00CA4AD1"/>
    <w:rsid w:val="00CA6EC4"/>
    <w:rsid w:val="00CA764C"/>
    <w:rsid w:val="00CB1F40"/>
    <w:rsid w:val="00CB23F7"/>
    <w:rsid w:val="00CB4284"/>
    <w:rsid w:val="00CB443E"/>
    <w:rsid w:val="00CB49ED"/>
    <w:rsid w:val="00CC030B"/>
    <w:rsid w:val="00CC06B0"/>
    <w:rsid w:val="00CC0A0F"/>
    <w:rsid w:val="00CC40DD"/>
    <w:rsid w:val="00CC4A6D"/>
    <w:rsid w:val="00CC4D07"/>
    <w:rsid w:val="00CC6FD9"/>
    <w:rsid w:val="00CC7DEA"/>
    <w:rsid w:val="00CD0604"/>
    <w:rsid w:val="00CE0276"/>
    <w:rsid w:val="00CE11DB"/>
    <w:rsid w:val="00CE1E78"/>
    <w:rsid w:val="00CE1FE2"/>
    <w:rsid w:val="00CE42D3"/>
    <w:rsid w:val="00CE53B9"/>
    <w:rsid w:val="00CE668E"/>
    <w:rsid w:val="00CE6BE3"/>
    <w:rsid w:val="00CF1A32"/>
    <w:rsid w:val="00CF21A6"/>
    <w:rsid w:val="00CF51BE"/>
    <w:rsid w:val="00CF5EF0"/>
    <w:rsid w:val="00CF623D"/>
    <w:rsid w:val="00CF68B7"/>
    <w:rsid w:val="00CF718B"/>
    <w:rsid w:val="00D01929"/>
    <w:rsid w:val="00D01937"/>
    <w:rsid w:val="00D01D12"/>
    <w:rsid w:val="00D01E74"/>
    <w:rsid w:val="00D022CA"/>
    <w:rsid w:val="00D030C7"/>
    <w:rsid w:val="00D033DF"/>
    <w:rsid w:val="00D036C5"/>
    <w:rsid w:val="00D03DF2"/>
    <w:rsid w:val="00D03EB2"/>
    <w:rsid w:val="00D05E33"/>
    <w:rsid w:val="00D0782C"/>
    <w:rsid w:val="00D10049"/>
    <w:rsid w:val="00D10825"/>
    <w:rsid w:val="00D161E7"/>
    <w:rsid w:val="00D16A6E"/>
    <w:rsid w:val="00D17667"/>
    <w:rsid w:val="00D2177A"/>
    <w:rsid w:val="00D22CB4"/>
    <w:rsid w:val="00D23F5E"/>
    <w:rsid w:val="00D24AC1"/>
    <w:rsid w:val="00D24FD1"/>
    <w:rsid w:val="00D27CDB"/>
    <w:rsid w:val="00D3275F"/>
    <w:rsid w:val="00D32BEC"/>
    <w:rsid w:val="00D3476A"/>
    <w:rsid w:val="00D40473"/>
    <w:rsid w:val="00D419FC"/>
    <w:rsid w:val="00D41C56"/>
    <w:rsid w:val="00D42099"/>
    <w:rsid w:val="00D4250A"/>
    <w:rsid w:val="00D4488E"/>
    <w:rsid w:val="00D50FD4"/>
    <w:rsid w:val="00D510F3"/>
    <w:rsid w:val="00D52E39"/>
    <w:rsid w:val="00D54439"/>
    <w:rsid w:val="00D56AE3"/>
    <w:rsid w:val="00D579F8"/>
    <w:rsid w:val="00D60588"/>
    <w:rsid w:val="00D615B3"/>
    <w:rsid w:val="00D61C41"/>
    <w:rsid w:val="00D62801"/>
    <w:rsid w:val="00D667A0"/>
    <w:rsid w:val="00D6729E"/>
    <w:rsid w:val="00D709E6"/>
    <w:rsid w:val="00D70A18"/>
    <w:rsid w:val="00D73278"/>
    <w:rsid w:val="00D740DA"/>
    <w:rsid w:val="00D749F9"/>
    <w:rsid w:val="00D75DA8"/>
    <w:rsid w:val="00D75EA1"/>
    <w:rsid w:val="00D76497"/>
    <w:rsid w:val="00D80DCD"/>
    <w:rsid w:val="00D82080"/>
    <w:rsid w:val="00D836B7"/>
    <w:rsid w:val="00D84F16"/>
    <w:rsid w:val="00D86718"/>
    <w:rsid w:val="00D87458"/>
    <w:rsid w:val="00D920B9"/>
    <w:rsid w:val="00D9226C"/>
    <w:rsid w:val="00D9339F"/>
    <w:rsid w:val="00D944F9"/>
    <w:rsid w:val="00D94846"/>
    <w:rsid w:val="00D94A08"/>
    <w:rsid w:val="00D95DCA"/>
    <w:rsid w:val="00D97EC5"/>
    <w:rsid w:val="00DA0725"/>
    <w:rsid w:val="00DA1822"/>
    <w:rsid w:val="00DA2968"/>
    <w:rsid w:val="00DA57C4"/>
    <w:rsid w:val="00DA5AA3"/>
    <w:rsid w:val="00DA7E69"/>
    <w:rsid w:val="00DB049B"/>
    <w:rsid w:val="00DB5533"/>
    <w:rsid w:val="00DB5863"/>
    <w:rsid w:val="00DB6E0F"/>
    <w:rsid w:val="00DC2C09"/>
    <w:rsid w:val="00DC41F9"/>
    <w:rsid w:val="00DC694E"/>
    <w:rsid w:val="00DC6D8D"/>
    <w:rsid w:val="00DC738F"/>
    <w:rsid w:val="00DD0107"/>
    <w:rsid w:val="00DD061A"/>
    <w:rsid w:val="00DD10FD"/>
    <w:rsid w:val="00DD1B4D"/>
    <w:rsid w:val="00DD2526"/>
    <w:rsid w:val="00DD2F81"/>
    <w:rsid w:val="00DD38C3"/>
    <w:rsid w:val="00DD4807"/>
    <w:rsid w:val="00DD5B7C"/>
    <w:rsid w:val="00DD6281"/>
    <w:rsid w:val="00DE080A"/>
    <w:rsid w:val="00DE2B63"/>
    <w:rsid w:val="00DE3A67"/>
    <w:rsid w:val="00DE42E0"/>
    <w:rsid w:val="00DE433F"/>
    <w:rsid w:val="00DE6136"/>
    <w:rsid w:val="00DF0335"/>
    <w:rsid w:val="00DF033F"/>
    <w:rsid w:val="00DF07EA"/>
    <w:rsid w:val="00DF0C01"/>
    <w:rsid w:val="00DF0FE9"/>
    <w:rsid w:val="00DF27AF"/>
    <w:rsid w:val="00DF31E6"/>
    <w:rsid w:val="00DF5814"/>
    <w:rsid w:val="00E00F35"/>
    <w:rsid w:val="00E011B9"/>
    <w:rsid w:val="00E01ABF"/>
    <w:rsid w:val="00E022AA"/>
    <w:rsid w:val="00E02C2D"/>
    <w:rsid w:val="00E05DE7"/>
    <w:rsid w:val="00E07DFE"/>
    <w:rsid w:val="00E10704"/>
    <w:rsid w:val="00E10774"/>
    <w:rsid w:val="00E1254E"/>
    <w:rsid w:val="00E1328C"/>
    <w:rsid w:val="00E14935"/>
    <w:rsid w:val="00E15B8C"/>
    <w:rsid w:val="00E15C76"/>
    <w:rsid w:val="00E203B4"/>
    <w:rsid w:val="00E219C3"/>
    <w:rsid w:val="00E21F87"/>
    <w:rsid w:val="00E244D9"/>
    <w:rsid w:val="00E2458C"/>
    <w:rsid w:val="00E30817"/>
    <w:rsid w:val="00E3152A"/>
    <w:rsid w:val="00E31885"/>
    <w:rsid w:val="00E33314"/>
    <w:rsid w:val="00E33EE5"/>
    <w:rsid w:val="00E34B8E"/>
    <w:rsid w:val="00E3576B"/>
    <w:rsid w:val="00E367CA"/>
    <w:rsid w:val="00E36CC2"/>
    <w:rsid w:val="00E40352"/>
    <w:rsid w:val="00E426FB"/>
    <w:rsid w:val="00E4307B"/>
    <w:rsid w:val="00E4363E"/>
    <w:rsid w:val="00E45F1E"/>
    <w:rsid w:val="00E4681D"/>
    <w:rsid w:val="00E46884"/>
    <w:rsid w:val="00E5040E"/>
    <w:rsid w:val="00E51214"/>
    <w:rsid w:val="00E5316F"/>
    <w:rsid w:val="00E5513D"/>
    <w:rsid w:val="00E61646"/>
    <w:rsid w:val="00E6209D"/>
    <w:rsid w:val="00E649D0"/>
    <w:rsid w:val="00E65B6D"/>
    <w:rsid w:val="00E67249"/>
    <w:rsid w:val="00E67AFB"/>
    <w:rsid w:val="00E714AF"/>
    <w:rsid w:val="00E72FD7"/>
    <w:rsid w:val="00E733FE"/>
    <w:rsid w:val="00E7733D"/>
    <w:rsid w:val="00E7796F"/>
    <w:rsid w:val="00E814A7"/>
    <w:rsid w:val="00E83B58"/>
    <w:rsid w:val="00E8408C"/>
    <w:rsid w:val="00E86E02"/>
    <w:rsid w:val="00E901D9"/>
    <w:rsid w:val="00E904A6"/>
    <w:rsid w:val="00E90F68"/>
    <w:rsid w:val="00E91A06"/>
    <w:rsid w:val="00E92029"/>
    <w:rsid w:val="00E9459A"/>
    <w:rsid w:val="00E949F6"/>
    <w:rsid w:val="00E94FCC"/>
    <w:rsid w:val="00E9749F"/>
    <w:rsid w:val="00EA0033"/>
    <w:rsid w:val="00EA0858"/>
    <w:rsid w:val="00EA09EE"/>
    <w:rsid w:val="00EA0C65"/>
    <w:rsid w:val="00EA2F01"/>
    <w:rsid w:val="00EA3943"/>
    <w:rsid w:val="00EA5325"/>
    <w:rsid w:val="00EA6FCF"/>
    <w:rsid w:val="00EB070A"/>
    <w:rsid w:val="00EB22DB"/>
    <w:rsid w:val="00EB377C"/>
    <w:rsid w:val="00EB42AA"/>
    <w:rsid w:val="00EB4A77"/>
    <w:rsid w:val="00EB4E86"/>
    <w:rsid w:val="00EB59C6"/>
    <w:rsid w:val="00EB7180"/>
    <w:rsid w:val="00EB7A4B"/>
    <w:rsid w:val="00EC0B1A"/>
    <w:rsid w:val="00EC264A"/>
    <w:rsid w:val="00EC4BB0"/>
    <w:rsid w:val="00EC5E56"/>
    <w:rsid w:val="00EC648E"/>
    <w:rsid w:val="00EC6A2B"/>
    <w:rsid w:val="00EC7692"/>
    <w:rsid w:val="00ED220E"/>
    <w:rsid w:val="00ED367F"/>
    <w:rsid w:val="00ED36A5"/>
    <w:rsid w:val="00ED375D"/>
    <w:rsid w:val="00ED3D42"/>
    <w:rsid w:val="00ED5AFD"/>
    <w:rsid w:val="00ED6A8C"/>
    <w:rsid w:val="00ED784A"/>
    <w:rsid w:val="00EE018A"/>
    <w:rsid w:val="00EE1CE7"/>
    <w:rsid w:val="00EE2302"/>
    <w:rsid w:val="00EE4319"/>
    <w:rsid w:val="00EE48BF"/>
    <w:rsid w:val="00EE520D"/>
    <w:rsid w:val="00EE5559"/>
    <w:rsid w:val="00EE58C9"/>
    <w:rsid w:val="00EE735B"/>
    <w:rsid w:val="00EE7880"/>
    <w:rsid w:val="00EE79EC"/>
    <w:rsid w:val="00EF055A"/>
    <w:rsid w:val="00EF0CA9"/>
    <w:rsid w:val="00EF6F13"/>
    <w:rsid w:val="00F02FC0"/>
    <w:rsid w:val="00F03540"/>
    <w:rsid w:val="00F03781"/>
    <w:rsid w:val="00F058CC"/>
    <w:rsid w:val="00F05F02"/>
    <w:rsid w:val="00F061FA"/>
    <w:rsid w:val="00F072A5"/>
    <w:rsid w:val="00F104E3"/>
    <w:rsid w:val="00F110E2"/>
    <w:rsid w:val="00F12B31"/>
    <w:rsid w:val="00F145B6"/>
    <w:rsid w:val="00F14B6E"/>
    <w:rsid w:val="00F15733"/>
    <w:rsid w:val="00F15780"/>
    <w:rsid w:val="00F15B94"/>
    <w:rsid w:val="00F15CE9"/>
    <w:rsid w:val="00F16A10"/>
    <w:rsid w:val="00F2060E"/>
    <w:rsid w:val="00F21F5B"/>
    <w:rsid w:val="00F23277"/>
    <w:rsid w:val="00F249FE"/>
    <w:rsid w:val="00F25190"/>
    <w:rsid w:val="00F25C4D"/>
    <w:rsid w:val="00F2716F"/>
    <w:rsid w:val="00F301C3"/>
    <w:rsid w:val="00F307E6"/>
    <w:rsid w:val="00F30E7A"/>
    <w:rsid w:val="00F30F3B"/>
    <w:rsid w:val="00F31AA4"/>
    <w:rsid w:val="00F31EBF"/>
    <w:rsid w:val="00F40162"/>
    <w:rsid w:val="00F45D16"/>
    <w:rsid w:val="00F4636D"/>
    <w:rsid w:val="00F46ADC"/>
    <w:rsid w:val="00F51C2C"/>
    <w:rsid w:val="00F51C9E"/>
    <w:rsid w:val="00F52A91"/>
    <w:rsid w:val="00F52F2D"/>
    <w:rsid w:val="00F53CC6"/>
    <w:rsid w:val="00F53CCC"/>
    <w:rsid w:val="00F57AB9"/>
    <w:rsid w:val="00F61A17"/>
    <w:rsid w:val="00F61A5F"/>
    <w:rsid w:val="00F637B3"/>
    <w:rsid w:val="00F649B8"/>
    <w:rsid w:val="00F64DF7"/>
    <w:rsid w:val="00F659C4"/>
    <w:rsid w:val="00F65E50"/>
    <w:rsid w:val="00F70BEE"/>
    <w:rsid w:val="00F72BEE"/>
    <w:rsid w:val="00F75DA6"/>
    <w:rsid w:val="00F77219"/>
    <w:rsid w:val="00F775A9"/>
    <w:rsid w:val="00F81CE8"/>
    <w:rsid w:val="00F81F6A"/>
    <w:rsid w:val="00F82675"/>
    <w:rsid w:val="00F849FB"/>
    <w:rsid w:val="00F8585E"/>
    <w:rsid w:val="00F86525"/>
    <w:rsid w:val="00F9151E"/>
    <w:rsid w:val="00F9193F"/>
    <w:rsid w:val="00F93F55"/>
    <w:rsid w:val="00F97760"/>
    <w:rsid w:val="00F97958"/>
    <w:rsid w:val="00F97D17"/>
    <w:rsid w:val="00FA0513"/>
    <w:rsid w:val="00FA26B4"/>
    <w:rsid w:val="00FA2F9D"/>
    <w:rsid w:val="00FA3047"/>
    <w:rsid w:val="00FA314F"/>
    <w:rsid w:val="00FA31D1"/>
    <w:rsid w:val="00FA5420"/>
    <w:rsid w:val="00FA5AE1"/>
    <w:rsid w:val="00FA7702"/>
    <w:rsid w:val="00FA7C41"/>
    <w:rsid w:val="00FB0315"/>
    <w:rsid w:val="00FB0A21"/>
    <w:rsid w:val="00FB5BBA"/>
    <w:rsid w:val="00FB60E8"/>
    <w:rsid w:val="00FC04F0"/>
    <w:rsid w:val="00FC0BEA"/>
    <w:rsid w:val="00FC4F90"/>
    <w:rsid w:val="00FC7ABB"/>
    <w:rsid w:val="00FD00A2"/>
    <w:rsid w:val="00FD303D"/>
    <w:rsid w:val="00FD33FA"/>
    <w:rsid w:val="00FD596B"/>
    <w:rsid w:val="00FD6D71"/>
    <w:rsid w:val="00FD7489"/>
    <w:rsid w:val="00FE03A8"/>
    <w:rsid w:val="00FE312F"/>
    <w:rsid w:val="00FE3C57"/>
    <w:rsid w:val="00FE4CA4"/>
    <w:rsid w:val="00FE63E1"/>
    <w:rsid w:val="00FE676B"/>
    <w:rsid w:val="00FE6E4B"/>
    <w:rsid w:val="00FF0FB1"/>
    <w:rsid w:val="00FF10E9"/>
    <w:rsid w:val="00FF1B7A"/>
    <w:rsid w:val="00FF1BED"/>
    <w:rsid w:val="00FF3099"/>
    <w:rsid w:val="00FF3CC4"/>
    <w:rsid w:val="00FF73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49"/>
        <o:r id="V:Rule2" type="connector" idref="#_x0000_s1047"/>
        <o:r id="V:Rule3"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semiHidden="1" w:unhideWhenUsed="1" w:qFormat="1"/>
    <w:lsdException w:name="Title" w:uiPriority="99" w:qFormat="1"/>
    <w:lsdException w:name="Body Text" w:uiPriority="99"/>
    <w:lsdException w:name="Body Text Indent" w:uiPriority="99"/>
    <w:lsdException w:name="Subtitle" w:qFormat="1"/>
    <w:lsdException w:name="Body Text Indent 3" w:uiPriority="99"/>
    <w:lsdException w:name="Followed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3AD8"/>
    <w:rPr>
      <w:sz w:val="28"/>
    </w:rPr>
  </w:style>
  <w:style w:type="paragraph" w:styleId="10">
    <w:name w:val="heading 1"/>
    <w:basedOn w:val="a"/>
    <w:next w:val="a"/>
    <w:link w:val="11"/>
    <w:qFormat/>
    <w:rsid w:val="00E2458C"/>
    <w:pPr>
      <w:keepNext/>
      <w:ind w:firstLine="567"/>
      <w:jc w:val="both"/>
      <w:outlineLvl w:val="0"/>
    </w:pPr>
    <w:rPr>
      <w:b/>
    </w:rPr>
  </w:style>
  <w:style w:type="paragraph" w:styleId="2">
    <w:name w:val="heading 2"/>
    <w:basedOn w:val="a"/>
    <w:next w:val="a"/>
    <w:link w:val="20"/>
    <w:qFormat/>
    <w:rsid w:val="00E2458C"/>
    <w:pPr>
      <w:keepNext/>
      <w:outlineLvl w:val="1"/>
    </w:pPr>
    <w:rPr>
      <w:b/>
    </w:rPr>
  </w:style>
  <w:style w:type="paragraph" w:styleId="3">
    <w:name w:val="heading 3"/>
    <w:basedOn w:val="a"/>
    <w:next w:val="a"/>
    <w:link w:val="30"/>
    <w:qFormat/>
    <w:rsid w:val="00E2458C"/>
    <w:pPr>
      <w:keepNext/>
      <w:jc w:val="center"/>
      <w:outlineLvl w:val="2"/>
    </w:pPr>
    <w:rPr>
      <w:b/>
      <w:bCs/>
      <w:sz w:val="20"/>
    </w:rPr>
  </w:style>
  <w:style w:type="paragraph" w:styleId="4">
    <w:name w:val="heading 4"/>
    <w:basedOn w:val="a"/>
    <w:next w:val="a"/>
    <w:link w:val="40"/>
    <w:qFormat/>
    <w:rsid w:val="00E2458C"/>
    <w:pPr>
      <w:keepNext/>
      <w:spacing w:line="216" w:lineRule="auto"/>
      <w:ind w:left="1152"/>
      <w:jc w:val="center"/>
      <w:outlineLvl w:val="3"/>
    </w:pPr>
    <w:rPr>
      <w:b/>
      <w:bCs/>
      <w:sz w:val="20"/>
      <w:szCs w:val="24"/>
    </w:rPr>
  </w:style>
  <w:style w:type="paragraph" w:styleId="5">
    <w:name w:val="heading 5"/>
    <w:basedOn w:val="a"/>
    <w:next w:val="a"/>
    <w:link w:val="50"/>
    <w:qFormat/>
    <w:rsid w:val="00E2458C"/>
    <w:pPr>
      <w:keepNext/>
      <w:ind w:right="84"/>
      <w:jc w:val="center"/>
      <w:outlineLvl w:val="4"/>
    </w:pPr>
    <w:rPr>
      <w:b/>
      <w:bCs/>
      <w:sz w:val="24"/>
      <w:szCs w:val="24"/>
    </w:rPr>
  </w:style>
  <w:style w:type="paragraph" w:styleId="6">
    <w:name w:val="heading 6"/>
    <w:basedOn w:val="a"/>
    <w:next w:val="a"/>
    <w:link w:val="60"/>
    <w:qFormat/>
    <w:rsid w:val="00E2458C"/>
    <w:pPr>
      <w:keepNext/>
      <w:ind w:right="176"/>
      <w:jc w:val="center"/>
      <w:outlineLvl w:val="5"/>
    </w:pPr>
    <w:rPr>
      <w:b/>
      <w:sz w:val="24"/>
      <w:szCs w:val="24"/>
    </w:rPr>
  </w:style>
  <w:style w:type="paragraph" w:styleId="7">
    <w:name w:val="heading 7"/>
    <w:basedOn w:val="a"/>
    <w:next w:val="a"/>
    <w:link w:val="70"/>
    <w:qFormat/>
    <w:rsid w:val="00E2458C"/>
    <w:pPr>
      <w:keepNext/>
      <w:spacing w:line="216" w:lineRule="auto"/>
      <w:jc w:val="center"/>
      <w:outlineLvl w:val="6"/>
    </w:pPr>
    <w:rPr>
      <w:b/>
      <w:bCs/>
      <w:sz w:val="24"/>
    </w:rPr>
  </w:style>
  <w:style w:type="paragraph" w:styleId="8">
    <w:name w:val="heading 8"/>
    <w:basedOn w:val="a"/>
    <w:next w:val="a"/>
    <w:qFormat/>
    <w:rsid w:val="00E2458C"/>
    <w:pPr>
      <w:keepNext/>
      <w:outlineLvl w:val="7"/>
    </w:pPr>
    <w:rPr>
      <w:b/>
      <w:bCs/>
      <w:sz w:val="26"/>
    </w:rPr>
  </w:style>
  <w:style w:type="paragraph" w:styleId="9">
    <w:name w:val="heading 9"/>
    <w:basedOn w:val="a"/>
    <w:next w:val="a"/>
    <w:link w:val="90"/>
    <w:qFormat/>
    <w:rsid w:val="00E2458C"/>
    <w:pPr>
      <w:keepNext/>
      <w:widowControl w:val="0"/>
      <w:autoSpaceDE w:val="0"/>
      <w:autoSpaceDN w:val="0"/>
      <w:adjustRightInd w:val="0"/>
      <w:ind w:right="84"/>
      <w:jc w:val="both"/>
      <w:outlineLvl w:val="8"/>
    </w:pPr>
    <w:rPr>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locked/>
    <w:rsid w:val="00947691"/>
    <w:rPr>
      <w:b/>
      <w:sz w:val="28"/>
      <w:lang w:val="ru-RU" w:eastAsia="ru-RU" w:bidi="ar-SA"/>
    </w:rPr>
  </w:style>
  <w:style w:type="character" w:customStyle="1" w:styleId="20">
    <w:name w:val="Заголовок 2 Знак"/>
    <w:basedOn w:val="a0"/>
    <w:link w:val="2"/>
    <w:locked/>
    <w:rsid w:val="00947691"/>
    <w:rPr>
      <w:b/>
      <w:sz w:val="28"/>
      <w:lang w:val="ru-RU" w:eastAsia="ru-RU" w:bidi="ar-SA"/>
    </w:rPr>
  </w:style>
  <w:style w:type="character" w:customStyle="1" w:styleId="40">
    <w:name w:val="Заголовок 4 Знак"/>
    <w:basedOn w:val="a0"/>
    <w:link w:val="4"/>
    <w:locked/>
    <w:rsid w:val="00947691"/>
    <w:rPr>
      <w:b/>
      <w:bCs/>
      <w:szCs w:val="24"/>
      <w:lang w:val="ru-RU" w:eastAsia="ru-RU" w:bidi="ar-SA"/>
    </w:rPr>
  </w:style>
  <w:style w:type="paragraph" w:styleId="a3">
    <w:name w:val="header"/>
    <w:basedOn w:val="a"/>
    <w:link w:val="a4"/>
    <w:uiPriority w:val="99"/>
    <w:rsid w:val="00E2458C"/>
    <w:pPr>
      <w:tabs>
        <w:tab w:val="center" w:pos="4153"/>
        <w:tab w:val="right" w:pos="8306"/>
      </w:tabs>
    </w:pPr>
  </w:style>
  <w:style w:type="character" w:customStyle="1" w:styleId="a4">
    <w:name w:val="Верхний колонтитул Знак"/>
    <w:link w:val="a3"/>
    <w:uiPriority w:val="99"/>
    <w:rsid w:val="003538DB"/>
    <w:rPr>
      <w:sz w:val="28"/>
    </w:rPr>
  </w:style>
  <w:style w:type="paragraph" w:styleId="a5">
    <w:name w:val="footer"/>
    <w:basedOn w:val="a"/>
    <w:link w:val="a6"/>
    <w:uiPriority w:val="99"/>
    <w:rsid w:val="00E2458C"/>
    <w:pPr>
      <w:tabs>
        <w:tab w:val="center" w:pos="4153"/>
        <w:tab w:val="right" w:pos="8306"/>
      </w:tabs>
    </w:pPr>
  </w:style>
  <w:style w:type="character" w:customStyle="1" w:styleId="a6">
    <w:name w:val="Нижний колонтитул Знак"/>
    <w:link w:val="a5"/>
    <w:uiPriority w:val="99"/>
    <w:rsid w:val="00EB42AA"/>
    <w:rPr>
      <w:sz w:val="28"/>
    </w:rPr>
  </w:style>
  <w:style w:type="character" w:styleId="a7">
    <w:name w:val="Hyperlink"/>
    <w:rsid w:val="00E2458C"/>
    <w:rPr>
      <w:dstrike w:val="0"/>
      <w:color w:val="auto"/>
      <w:u w:val="none"/>
      <w:vertAlign w:val="baseline"/>
    </w:rPr>
  </w:style>
  <w:style w:type="character" w:styleId="a8">
    <w:name w:val="page number"/>
    <w:basedOn w:val="a0"/>
    <w:rsid w:val="00E2458C"/>
  </w:style>
  <w:style w:type="paragraph" w:styleId="31">
    <w:name w:val="Body Text Indent 3"/>
    <w:basedOn w:val="a"/>
    <w:link w:val="32"/>
    <w:uiPriority w:val="99"/>
    <w:rsid w:val="00E2458C"/>
    <w:pPr>
      <w:ind w:firstLine="335"/>
      <w:jc w:val="both"/>
    </w:pPr>
    <w:rPr>
      <w:sz w:val="24"/>
    </w:rPr>
  </w:style>
  <w:style w:type="paragraph" w:styleId="a9">
    <w:name w:val="Title"/>
    <w:aliases w:val=" Знак3"/>
    <w:basedOn w:val="a"/>
    <w:link w:val="aa"/>
    <w:uiPriority w:val="99"/>
    <w:qFormat/>
    <w:rsid w:val="00E2458C"/>
    <w:pPr>
      <w:jc w:val="center"/>
    </w:pPr>
    <w:rPr>
      <w:b/>
      <w:bCs/>
      <w:sz w:val="24"/>
    </w:rPr>
  </w:style>
  <w:style w:type="character" w:customStyle="1" w:styleId="aa">
    <w:name w:val="Название Знак"/>
    <w:aliases w:val=" Знак3 Знак"/>
    <w:basedOn w:val="a0"/>
    <w:link w:val="a9"/>
    <w:uiPriority w:val="99"/>
    <w:locked/>
    <w:rsid w:val="00947691"/>
    <w:rPr>
      <w:b/>
      <w:bCs/>
      <w:sz w:val="24"/>
      <w:lang w:val="ru-RU" w:eastAsia="ru-RU" w:bidi="ar-SA"/>
    </w:rPr>
  </w:style>
  <w:style w:type="paragraph" w:styleId="ab">
    <w:name w:val="Body Text Indent"/>
    <w:basedOn w:val="a"/>
    <w:link w:val="ac"/>
    <w:uiPriority w:val="99"/>
    <w:rsid w:val="00E2458C"/>
    <w:pPr>
      <w:widowControl w:val="0"/>
      <w:tabs>
        <w:tab w:val="left" w:pos="171"/>
      </w:tabs>
      <w:autoSpaceDE w:val="0"/>
      <w:autoSpaceDN w:val="0"/>
      <w:adjustRightInd w:val="0"/>
      <w:ind w:left="176"/>
    </w:pPr>
    <w:rPr>
      <w:sz w:val="24"/>
    </w:rPr>
  </w:style>
  <w:style w:type="paragraph" w:styleId="21">
    <w:name w:val="Body Text Indent 2"/>
    <w:basedOn w:val="a"/>
    <w:link w:val="22"/>
    <w:rsid w:val="00E2458C"/>
    <w:pPr>
      <w:ind w:firstLine="900"/>
      <w:jc w:val="both"/>
    </w:pPr>
    <w:rPr>
      <w:sz w:val="24"/>
      <w:szCs w:val="24"/>
    </w:rPr>
  </w:style>
  <w:style w:type="paragraph" w:styleId="ad">
    <w:name w:val="Body Text"/>
    <w:aliases w:val=" Знак1 Знак,Основной текст Знак Знак Знак Знак Знак Знак,Основной текст Знак Знак Знак Знак Знак,Основной текст Знак Знак Знак Знак,Основной текст Знак Знак Знак Знак Знак1,Основной текст Знак Знак Знак Знак1"/>
    <w:basedOn w:val="a"/>
    <w:link w:val="ae"/>
    <w:uiPriority w:val="99"/>
    <w:rsid w:val="00E2458C"/>
    <w:pPr>
      <w:widowControl w:val="0"/>
      <w:autoSpaceDE w:val="0"/>
      <w:autoSpaceDN w:val="0"/>
      <w:adjustRightInd w:val="0"/>
      <w:ind w:right="176"/>
      <w:jc w:val="both"/>
    </w:pPr>
    <w:rPr>
      <w:sz w:val="24"/>
    </w:rPr>
  </w:style>
  <w:style w:type="paragraph" w:styleId="33">
    <w:name w:val="Body Text 3"/>
    <w:basedOn w:val="a"/>
    <w:link w:val="34"/>
    <w:rsid w:val="00E2458C"/>
    <w:pPr>
      <w:widowControl w:val="0"/>
      <w:autoSpaceDE w:val="0"/>
      <w:autoSpaceDN w:val="0"/>
      <w:adjustRightInd w:val="0"/>
      <w:jc w:val="both"/>
    </w:pPr>
    <w:rPr>
      <w:sz w:val="24"/>
    </w:rPr>
  </w:style>
  <w:style w:type="paragraph" w:styleId="af">
    <w:name w:val="Block Text"/>
    <w:basedOn w:val="a"/>
    <w:rsid w:val="00E2458C"/>
    <w:pPr>
      <w:widowControl w:val="0"/>
      <w:shd w:val="clear" w:color="auto" w:fill="FFFFFF"/>
      <w:tabs>
        <w:tab w:val="left" w:leader="underscore" w:pos="4507"/>
        <w:tab w:val="left" w:leader="underscore" w:pos="8155"/>
      </w:tabs>
      <w:autoSpaceDE w:val="0"/>
      <w:autoSpaceDN w:val="0"/>
      <w:adjustRightInd w:val="0"/>
      <w:spacing w:line="274" w:lineRule="exact"/>
      <w:ind w:left="86" w:right="5"/>
    </w:pPr>
    <w:rPr>
      <w:color w:val="000000"/>
      <w:sz w:val="24"/>
      <w:szCs w:val="24"/>
    </w:rPr>
  </w:style>
  <w:style w:type="paragraph" w:styleId="23">
    <w:name w:val="Body Text 2"/>
    <w:basedOn w:val="a"/>
    <w:link w:val="24"/>
    <w:rsid w:val="00E2458C"/>
    <w:rPr>
      <w:sz w:val="24"/>
    </w:rPr>
  </w:style>
  <w:style w:type="paragraph" w:styleId="af0">
    <w:name w:val="Balloon Text"/>
    <w:basedOn w:val="a"/>
    <w:link w:val="af1"/>
    <w:rsid w:val="00BA64BF"/>
    <w:rPr>
      <w:rFonts w:ascii="Tahoma" w:hAnsi="Tahoma" w:cs="Tahoma"/>
      <w:sz w:val="16"/>
      <w:szCs w:val="16"/>
    </w:rPr>
  </w:style>
  <w:style w:type="character" w:customStyle="1" w:styleId="af1">
    <w:name w:val="Текст выноски Знак"/>
    <w:basedOn w:val="a0"/>
    <w:link w:val="af0"/>
    <w:locked/>
    <w:rsid w:val="00947691"/>
    <w:rPr>
      <w:rFonts w:ascii="Tahoma" w:hAnsi="Tahoma" w:cs="Tahoma"/>
      <w:sz w:val="16"/>
      <w:szCs w:val="16"/>
      <w:lang w:val="ru-RU" w:eastAsia="ru-RU" w:bidi="ar-SA"/>
    </w:rPr>
  </w:style>
  <w:style w:type="table" w:styleId="af2">
    <w:name w:val="Table Grid"/>
    <w:basedOn w:val="a1"/>
    <w:rsid w:val="00327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uiPriority w:val="20"/>
    <w:qFormat/>
    <w:rsid w:val="00EB42AA"/>
    <w:rPr>
      <w:rFonts w:ascii="Times New Roman" w:hAnsi="Times New Roman"/>
      <w:b/>
      <w:iCs/>
      <w:color w:val="FF6605"/>
      <w:sz w:val="24"/>
      <w:szCs w:val="24"/>
    </w:rPr>
  </w:style>
  <w:style w:type="paragraph" w:customStyle="1" w:styleId="af4">
    <w:name w:val="Абзац (основной)"/>
    <w:basedOn w:val="a"/>
    <w:rsid w:val="00EB42AA"/>
    <w:pPr>
      <w:ind w:firstLine="454"/>
      <w:jc w:val="both"/>
    </w:pPr>
    <w:rPr>
      <w:sz w:val="24"/>
      <w:szCs w:val="22"/>
      <w:lang w:eastAsia="en-US" w:bidi="en-US"/>
    </w:rPr>
  </w:style>
  <w:style w:type="paragraph" w:customStyle="1" w:styleId="25">
    <w:name w:val="Заголовок 2ур"/>
    <w:basedOn w:val="2"/>
    <w:next w:val="af4"/>
    <w:rsid w:val="00EB42AA"/>
    <w:pPr>
      <w:keepLines/>
      <w:spacing w:before="120"/>
      <w:jc w:val="both"/>
    </w:pPr>
    <w:rPr>
      <w:rFonts w:ascii="Arial" w:hAnsi="Arial"/>
      <w:bCs/>
      <w:color w:val="7D311F"/>
      <w:sz w:val="22"/>
      <w:szCs w:val="24"/>
      <w:lang w:eastAsia="en-US" w:bidi="en-US"/>
    </w:rPr>
  </w:style>
  <w:style w:type="paragraph" w:customStyle="1" w:styleId="af5">
    <w:name w:val="Таблицы (моноширинный)"/>
    <w:basedOn w:val="a"/>
    <w:next w:val="a"/>
    <w:rsid w:val="00EB42AA"/>
    <w:pPr>
      <w:widowControl w:val="0"/>
      <w:autoSpaceDE w:val="0"/>
      <w:autoSpaceDN w:val="0"/>
      <w:adjustRightInd w:val="0"/>
      <w:jc w:val="both"/>
    </w:pPr>
    <w:rPr>
      <w:rFonts w:ascii="Courier New" w:hAnsi="Courier New" w:cs="Courier New"/>
      <w:sz w:val="20"/>
      <w:lang w:val="en-US" w:bidi="en-US"/>
    </w:rPr>
  </w:style>
  <w:style w:type="paragraph" w:customStyle="1" w:styleId="12">
    <w:name w:val="Абзац списка1"/>
    <w:basedOn w:val="a"/>
    <w:qFormat/>
    <w:rsid w:val="00EB42AA"/>
    <w:pPr>
      <w:spacing w:after="200" w:line="276" w:lineRule="auto"/>
      <w:ind w:left="720"/>
      <w:contextualSpacing/>
    </w:pPr>
    <w:rPr>
      <w:rFonts w:ascii="Calibri" w:hAnsi="Calibri"/>
      <w:sz w:val="22"/>
      <w:szCs w:val="22"/>
    </w:rPr>
  </w:style>
  <w:style w:type="paragraph" w:styleId="af6">
    <w:name w:val="No Spacing"/>
    <w:aliases w:val="основа"/>
    <w:link w:val="af7"/>
    <w:uiPriority w:val="1"/>
    <w:qFormat/>
    <w:rsid w:val="00EB42AA"/>
    <w:rPr>
      <w:rFonts w:ascii="Calibri" w:eastAsia="Calibri" w:hAnsi="Calibri"/>
      <w:sz w:val="22"/>
      <w:szCs w:val="22"/>
      <w:lang w:eastAsia="en-US"/>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0A794A"/>
    <w:pPr>
      <w:spacing w:before="100" w:beforeAutospacing="1" w:after="100" w:afterAutospacing="1"/>
    </w:pPr>
    <w:rPr>
      <w:sz w:val="24"/>
      <w:szCs w:val="24"/>
    </w:rPr>
  </w:style>
  <w:style w:type="character" w:styleId="af9">
    <w:name w:val="Strong"/>
    <w:basedOn w:val="a0"/>
    <w:qFormat/>
    <w:rsid w:val="000A794A"/>
    <w:rPr>
      <w:b/>
      <w:bCs/>
    </w:rPr>
  </w:style>
  <w:style w:type="paragraph" w:customStyle="1" w:styleId="afa">
    <w:name w:val="Знак"/>
    <w:basedOn w:val="a"/>
    <w:rsid w:val="000A794A"/>
    <w:rPr>
      <w:rFonts w:ascii="Verdana" w:hAnsi="Verdana" w:cs="Verdana"/>
      <w:sz w:val="20"/>
      <w:lang w:val="en-US" w:eastAsia="en-US"/>
    </w:rPr>
  </w:style>
  <w:style w:type="paragraph" w:customStyle="1" w:styleId="Standard">
    <w:name w:val="Standard"/>
    <w:uiPriority w:val="99"/>
    <w:rsid w:val="00397189"/>
    <w:pPr>
      <w:widowControl w:val="0"/>
      <w:suppressAutoHyphens/>
      <w:autoSpaceDN w:val="0"/>
      <w:textAlignment w:val="baseline"/>
    </w:pPr>
    <w:rPr>
      <w:rFonts w:ascii="Calibri" w:eastAsia="Calibri" w:hAnsi="Calibri" w:cs="Calibri"/>
      <w:kern w:val="3"/>
      <w:sz w:val="24"/>
      <w:szCs w:val="24"/>
      <w:lang w:eastAsia="zh-CN"/>
    </w:rPr>
  </w:style>
  <w:style w:type="paragraph" w:customStyle="1" w:styleId="afb">
    <w:name w:val="список"/>
    <w:basedOn w:val="a"/>
    <w:rsid w:val="00360DF5"/>
    <w:pPr>
      <w:tabs>
        <w:tab w:val="num" w:pos="357"/>
      </w:tabs>
      <w:jc w:val="both"/>
    </w:pPr>
    <w:rPr>
      <w:sz w:val="24"/>
      <w:szCs w:val="24"/>
      <w:lang w:eastAsia="en-US" w:bidi="en-US"/>
    </w:rPr>
  </w:style>
  <w:style w:type="paragraph" w:customStyle="1" w:styleId="-">
    <w:name w:val="список (нумер-ый)"/>
    <w:basedOn w:val="af4"/>
    <w:rsid w:val="00360DF5"/>
    <w:pPr>
      <w:tabs>
        <w:tab w:val="num" w:pos="983"/>
      </w:tabs>
      <w:ind w:left="626"/>
    </w:pPr>
  </w:style>
  <w:style w:type="character" w:styleId="afc">
    <w:name w:val="Subtle Reference"/>
    <w:qFormat/>
    <w:rsid w:val="00360DF5"/>
    <w:rPr>
      <w:color w:val="993366"/>
      <w:u w:val="single"/>
    </w:rPr>
  </w:style>
  <w:style w:type="paragraph" w:styleId="afd">
    <w:name w:val="Plain Text"/>
    <w:basedOn w:val="a"/>
    <w:link w:val="afe"/>
    <w:rsid w:val="00360DF5"/>
    <w:rPr>
      <w:rFonts w:ascii="Courier New" w:hAnsi="Courier New"/>
      <w:sz w:val="20"/>
    </w:rPr>
  </w:style>
  <w:style w:type="paragraph" w:styleId="aff">
    <w:name w:val="footnote text"/>
    <w:aliases w:val="F1, Знак2,Знак6"/>
    <w:basedOn w:val="Standard"/>
    <w:link w:val="aff0"/>
    <w:rsid w:val="00360DF5"/>
    <w:pPr>
      <w:widowControl/>
    </w:pPr>
    <w:rPr>
      <w:rFonts w:ascii="Times New Roman" w:eastAsia="Times New Roman" w:hAnsi="Times New Roman" w:cs="Times New Roman"/>
      <w:lang w:eastAsia="ru-RU"/>
    </w:rPr>
  </w:style>
  <w:style w:type="character" w:customStyle="1" w:styleId="aff0">
    <w:name w:val="Текст сноски Знак"/>
    <w:aliases w:val="F1 Знак, Знак2 Знак,Знак6 Знак"/>
    <w:link w:val="aff"/>
    <w:rsid w:val="00360DF5"/>
    <w:rPr>
      <w:kern w:val="3"/>
      <w:sz w:val="24"/>
      <w:szCs w:val="24"/>
      <w:lang w:eastAsia="ru-RU" w:bidi="ar-SA"/>
    </w:rPr>
  </w:style>
  <w:style w:type="paragraph" w:styleId="aff1">
    <w:name w:val="List Paragraph"/>
    <w:basedOn w:val="Standard"/>
    <w:link w:val="aff2"/>
    <w:uiPriority w:val="99"/>
    <w:qFormat/>
    <w:rsid w:val="00360DF5"/>
    <w:pPr>
      <w:widowControl/>
    </w:pPr>
    <w:rPr>
      <w:rFonts w:ascii="Times New Roman" w:eastAsia="Times New Roman" w:hAnsi="Times New Roman" w:cs="Times New Roman"/>
      <w:lang w:eastAsia="ru-RU"/>
    </w:rPr>
  </w:style>
  <w:style w:type="character" w:customStyle="1" w:styleId="26">
    <w:name w:val="Знак Знак2"/>
    <w:rsid w:val="00360DF5"/>
    <w:rPr>
      <w:kern w:val="3"/>
      <w:sz w:val="22"/>
      <w:szCs w:val="22"/>
    </w:rPr>
  </w:style>
  <w:style w:type="paragraph" w:customStyle="1" w:styleId="Zag1">
    <w:name w:val="Zag_1"/>
    <w:basedOn w:val="a"/>
    <w:uiPriority w:val="99"/>
    <w:rsid w:val="00360DF5"/>
    <w:pPr>
      <w:widowControl w:val="0"/>
      <w:autoSpaceDE w:val="0"/>
      <w:autoSpaceDN w:val="0"/>
      <w:adjustRightInd w:val="0"/>
      <w:spacing w:after="337" w:line="302" w:lineRule="exact"/>
      <w:jc w:val="center"/>
    </w:pPr>
    <w:rPr>
      <w:b/>
      <w:bCs/>
      <w:color w:val="000000"/>
      <w:sz w:val="24"/>
      <w:szCs w:val="24"/>
      <w:lang w:val="en-US"/>
    </w:rPr>
  </w:style>
  <w:style w:type="character" w:customStyle="1" w:styleId="Zag11">
    <w:name w:val="Zag_11"/>
    <w:rsid w:val="00360DF5"/>
  </w:style>
  <w:style w:type="paragraph" w:customStyle="1" w:styleId="Zag2">
    <w:name w:val="Zag_2"/>
    <w:basedOn w:val="a"/>
    <w:uiPriority w:val="99"/>
    <w:rsid w:val="00360DF5"/>
    <w:pPr>
      <w:widowControl w:val="0"/>
      <w:autoSpaceDE w:val="0"/>
      <w:autoSpaceDN w:val="0"/>
      <w:adjustRightInd w:val="0"/>
      <w:spacing w:after="129" w:line="291" w:lineRule="exact"/>
      <w:jc w:val="center"/>
    </w:pPr>
    <w:rPr>
      <w:b/>
      <w:bCs/>
      <w:color w:val="000000"/>
      <w:sz w:val="24"/>
      <w:szCs w:val="24"/>
      <w:lang w:val="en-US"/>
    </w:rPr>
  </w:style>
  <w:style w:type="paragraph" w:customStyle="1" w:styleId="Zag3">
    <w:name w:val="Zag_3"/>
    <w:basedOn w:val="a"/>
    <w:uiPriority w:val="99"/>
    <w:rsid w:val="00360DF5"/>
    <w:pPr>
      <w:widowControl w:val="0"/>
      <w:autoSpaceDE w:val="0"/>
      <w:autoSpaceDN w:val="0"/>
      <w:adjustRightInd w:val="0"/>
      <w:spacing w:after="68" w:line="282" w:lineRule="exact"/>
      <w:jc w:val="center"/>
    </w:pPr>
    <w:rPr>
      <w:i/>
      <w:iCs/>
      <w:color w:val="000000"/>
      <w:sz w:val="24"/>
      <w:szCs w:val="24"/>
      <w:lang w:val="en-US"/>
    </w:rPr>
  </w:style>
  <w:style w:type="paragraph" w:customStyle="1" w:styleId="aff3">
    <w:name w:val="Ξαϋχνϋι"/>
    <w:basedOn w:val="a"/>
    <w:uiPriority w:val="99"/>
    <w:rsid w:val="00360DF5"/>
    <w:pPr>
      <w:widowControl w:val="0"/>
      <w:autoSpaceDE w:val="0"/>
      <w:autoSpaceDN w:val="0"/>
      <w:adjustRightInd w:val="0"/>
    </w:pPr>
    <w:rPr>
      <w:color w:val="000000"/>
      <w:sz w:val="24"/>
      <w:szCs w:val="24"/>
      <w:lang w:val="en-US"/>
    </w:rPr>
  </w:style>
  <w:style w:type="paragraph" w:customStyle="1" w:styleId="aff4">
    <w:name w:val="Νξβϋι"/>
    <w:basedOn w:val="a"/>
    <w:uiPriority w:val="99"/>
    <w:rsid w:val="00360DF5"/>
    <w:pPr>
      <w:widowControl w:val="0"/>
      <w:autoSpaceDE w:val="0"/>
      <w:autoSpaceDN w:val="0"/>
      <w:adjustRightInd w:val="0"/>
    </w:pPr>
    <w:rPr>
      <w:color w:val="000000"/>
      <w:sz w:val="24"/>
      <w:szCs w:val="24"/>
      <w:lang w:val="en-US"/>
    </w:rPr>
  </w:style>
  <w:style w:type="paragraph" w:customStyle="1" w:styleId="Osnova">
    <w:name w:val="Osnova"/>
    <w:basedOn w:val="a"/>
    <w:uiPriority w:val="99"/>
    <w:rsid w:val="00360DF5"/>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210">
    <w:name w:val="Основной текст 21"/>
    <w:basedOn w:val="a"/>
    <w:rsid w:val="00CA6EC4"/>
    <w:pPr>
      <w:overflowPunct w:val="0"/>
      <w:autoSpaceDE w:val="0"/>
      <w:autoSpaceDN w:val="0"/>
      <w:adjustRightInd w:val="0"/>
      <w:spacing w:line="360" w:lineRule="auto"/>
      <w:ind w:firstLine="709"/>
      <w:jc w:val="both"/>
      <w:textAlignment w:val="baseline"/>
    </w:pPr>
    <w:rPr>
      <w:lang w:eastAsia="de-DE"/>
    </w:rPr>
  </w:style>
  <w:style w:type="paragraph" w:customStyle="1" w:styleId="Heading2AA">
    <w:name w:val="Heading 2 A A"/>
    <w:next w:val="a"/>
    <w:rsid w:val="00CA6EC4"/>
    <w:pPr>
      <w:keepNext/>
      <w:spacing w:before="600" w:after="420"/>
      <w:jc w:val="center"/>
      <w:outlineLvl w:val="1"/>
    </w:pPr>
    <w:rPr>
      <w:rFonts w:eastAsia="ヒラギノ角ゴ Pro W3"/>
      <w:b/>
      <w:caps/>
      <w:color w:val="000000"/>
      <w:kern w:val="32"/>
      <w:sz w:val="28"/>
      <w:lang w:eastAsia="en-US"/>
    </w:rPr>
  </w:style>
  <w:style w:type="paragraph" w:customStyle="1" w:styleId="Heading3AA">
    <w:name w:val="Heading 3 A A"/>
    <w:next w:val="a"/>
    <w:rsid w:val="00CA6EC4"/>
    <w:pPr>
      <w:keepNext/>
      <w:spacing w:before="720" w:after="300"/>
      <w:jc w:val="center"/>
      <w:outlineLvl w:val="2"/>
    </w:pPr>
    <w:rPr>
      <w:rFonts w:eastAsia="ヒラギノ角ゴ Pro W3"/>
      <w:b/>
      <w:smallCaps/>
      <w:color w:val="000000"/>
      <w:sz w:val="28"/>
      <w:lang w:eastAsia="en-US"/>
    </w:rPr>
  </w:style>
  <w:style w:type="paragraph" w:customStyle="1" w:styleId="a30">
    <w:name w:val="a3"/>
    <w:basedOn w:val="a"/>
    <w:rsid w:val="00CA6EC4"/>
    <w:pPr>
      <w:spacing w:before="100" w:beforeAutospacing="1" w:after="100" w:afterAutospacing="1"/>
    </w:pPr>
    <w:rPr>
      <w:sz w:val="24"/>
      <w:szCs w:val="24"/>
    </w:rPr>
  </w:style>
  <w:style w:type="paragraph" w:customStyle="1" w:styleId="a10">
    <w:name w:val="a1"/>
    <w:basedOn w:val="a"/>
    <w:rsid w:val="00CA6EC4"/>
    <w:pPr>
      <w:spacing w:before="100" w:beforeAutospacing="1" w:after="100" w:afterAutospacing="1"/>
    </w:pPr>
    <w:rPr>
      <w:sz w:val="24"/>
      <w:szCs w:val="24"/>
    </w:rPr>
  </w:style>
  <w:style w:type="paragraph" w:customStyle="1" w:styleId="bodytext2">
    <w:name w:val="bodytext2"/>
    <w:basedOn w:val="a"/>
    <w:rsid w:val="00CA6EC4"/>
    <w:pPr>
      <w:spacing w:before="100" w:beforeAutospacing="1" w:after="100" w:afterAutospacing="1"/>
    </w:pPr>
    <w:rPr>
      <w:sz w:val="24"/>
      <w:szCs w:val="24"/>
    </w:rPr>
  </w:style>
  <w:style w:type="paragraph" w:customStyle="1" w:styleId="13">
    <w:name w:val="Без интервала1"/>
    <w:rsid w:val="00CA6EC4"/>
    <w:rPr>
      <w:rFonts w:ascii="Calibri" w:hAnsi="Calibri"/>
      <w:sz w:val="22"/>
      <w:szCs w:val="22"/>
      <w:lang w:eastAsia="en-US"/>
    </w:rPr>
  </w:style>
  <w:style w:type="character" w:customStyle="1" w:styleId="apple-style-span">
    <w:name w:val="apple-style-span"/>
    <w:rsid w:val="00F15733"/>
  </w:style>
  <w:style w:type="character" w:customStyle="1" w:styleId="apple-converted-space">
    <w:name w:val="apple-converted-space"/>
    <w:rsid w:val="00F15733"/>
  </w:style>
  <w:style w:type="paragraph" w:styleId="z-">
    <w:name w:val="HTML Top of Form"/>
    <w:basedOn w:val="a"/>
    <w:next w:val="a"/>
    <w:link w:val="z-0"/>
    <w:hidden/>
    <w:semiHidden/>
    <w:rsid w:val="0094769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semiHidden/>
    <w:locked/>
    <w:rsid w:val="00947691"/>
    <w:rPr>
      <w:rFonts w:ascii="Arial" w:hAnsi="Arial" w:cs="Arial"/>
      <w:vanish/>
      <w:sz w:val="16"/>
      <w:szCs w:val="16"/>
      <w:lang w:val="ru-RU" w:eastAsia="ru-RU" w:bidi="ar-SA"/>
    </w:rPr>
  </w:style>
  <w:style w:type="paragraph" w:styleId="z-1">
    <w:name w:val="HTML Bottom of Form"/>
    <w:basedOn w:val="a"/>
    <w:next w:val="a"/>
    <w:link w:val="z-2"/>
    <w:hidden/>
    <w:rsid w:val="0094769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locked/>
    <w:rsid w:val="00947691"/>
    <w:rPr>
      <w:rFonts w:ascii="Arial" w:hAnsi="Arial" w:cs="Arial"/>
      <w:vanish/>
      <w:sz w:val="16"/>
      <w:szCs w:val="16"/>
      <w:lang w:val="ru-RU" w:eastAsia="ru-RU" w:bidi="ar-SA"/>
    </w:rPr>
  </w:style>
  <w:style w:type="character" w:customStyle="1" w:styleId="pbsdgcwi">
    <w:name w:val="pbsdgcwi"/>
    <w:basedOn w:val="a0"/>
    <w:rsid w:val="00947691"/>
    <w:rPr>
      <w:rFonts w:cs="Times New Roman"/>
    </w:rPr>
  </w:style>
  <w:style w:type="paragraph" w:customStyle="1" w:styleId="Style1">
    <w:name w:val="Style1"/>
    <w:basedOn w:val="a"/>
    <w:uiPriority w:val="99"/>
    <w:rsid w:val="00947691"/>
    <w:pPr>
      <w:widowControl w:val="0"/>
      <w:autoSpaceDE w:val="0"/>
      <w:autoSpaceDN w:val="0"/>
      <w:adjustRightInd w:val="0"/>
    </w:pPr>
    <w:rPr>
      <w:sz w:val="24"/>
      <w:szCs w:val="24"/>
    </w:rPr>
  </w:style>
  <w:style w:type="paragraph" w:customStyle="1" w:styleId="Style2">
    <w:name w:val="Style2"/>
    <w:basedOn w:val="a"/>
    <w:uiPriority w:val="99"/>
    <w:rsid w:val="00947691"/>
    <w:pPr>
      <w:widowControl w:val="0"/>
      <w:autoSpaceDE w:val="0"/>
      <w:autoSpaceDN w:val="0"/>
      <w:adjustRightInd w:val="0"/>
      <w:spacing w:line="317" w:lineRule="exact"/>
      <w:jc w:val="center"/>
    </w:pPr>
    <w:rPr>
      <w:sz w:val="24"/>
      <w:szCs w:val="24"/>
    </w:rPr>
  </w:style>
  <w:style w:type="paragraph" w:customStyle="1" w:styleId="Style3">
    <w:name w:val="Style3"/>
    <w:basedOn w:val="a"/>
    <w:uiPriority w:val="99"/>
    <w:rsid w:val="00947691"/>
    <w:pPr>
      <w:widowControl w:val="0"/>
      <w:autoSpaceDE w:val="0"/>
      <w:autoSpaceDN w:val="0"/>
      <w:adjustRightInd w:val="0"/>
      <w:spacing w:line="336" w:lineRule="exact"/>
      <w:ind w:firstLine="278"/>
      <w:jc w:val="both"/>
    </w:pPr>
    <w:rPr>
      <w:sz w:val="24"/>
      <w:szCs w:val="24"/>
    </w:rPr>
  </w:style>
  <w:style w:type="paragraph" w:customStyle="1" w:styleId="Style4">
    <w:name w:val="Style4"/>
    <w:basedOn w:val="a"/>
    <w:uiPriority w:val="99"/>
    <w:rsid w:val="00947691"/>
    <w:pPr>
      <w:widowControl w:val="0"/>
      <w:autoSpaceDE w:val="0"/>
      <w:autoSpaceDN w:val="0"/>
      <w:adjustRightInd w:val="0"/>
    </w:pPr>
    <w:rPr>
      <w:sz w:val="24"/>
      <w:szCs w:val="24"/>
    </w:rPr>
  </w:style>
  <w:style w:type="paragraph" w:customStyle="1" w:styleId="Style5">
    <w:name w:val="Style5"/>
    <w:basedOn w:val="a"/>
    <w:uiPriority w:val="99"/>
    <w:rsid w:val="00947691"/>
    <w:pPr>
      <w:widowControl w:val="0"/>
      <w:autoSpaceDE w:val="0"/>
      <w:autoSpaceDN w:val="0"/>
      <w:adjustRightInd w:val="0"/>
    </w:pPr>
    <w:rPr>
      <w:sz w:val="24"/>
      <w:szCs w:val="24"/>
    </w:rPr>
  </w:style>
  <w:style w:type="paragraph" w:customStyle="1" w:styleId="Style6">
    <w:name w:val="Style6"/>
    <w:basedOn w:val="a"/>
    <w:uiPriority w:val="99"/>
    <w:rsid w:val="00947691"/>
    <w:pPr>
      <w:widowControl w:val="0"/>
      <w:autoSpaceDE w:val="0"/>
      <w:autoSpaceDN w:val="0"/>
      <w:adjustRightInd w:val="0"/>
      <w:spacing w:line="317" w:lineRule="exact"/>
      <w:ind w:firstLine="144"/>
      <w:jc w:val="both"/>
    </w:pPr>
    <w:rPr>
      <w:sz w:val="24"/>
      <w:szCs w:val="24"/>
    </w:rPr>
  </w:style>
  <w:style w:type="paragraph" w:customStyle="1" w:styleId="Style7">
    <w:name w:val="Style7"/>
    <w:basedOn w:val="a"/>
    <w:rsid w:val="00947691"/>
    <w:pPr>
      <w:widowControl w:val="0"/>
      <w:autoSpaceDE w:val="0"/>
      <w:autoSpaceDN w:val="0"/>
      <w:adjustRightInd w:val="0"/>
      <w:spacing w:line="274" w:lineRule="exact"/>
      <w:jc w:val="center"/>
    </w:pPr>
    <w:rPr>
      <w:sz w:val="24"/>
      <w:szCs w:val="24"/>
    </w:rPr>
  </w:style>
  <w:style w:type="paragraph" w:customStyle="1" w:styleId="Style8">
    <w:name w:val="Style8"/>
    <w:basedOn w:val="a"/>
    <w:rsid w:val="00947691"/>
    <w:pPr>
      <w:widowControl w:val="0"/>
      <w:autoSpaceDE w:val="0"/>
      <w:autoSpaceDN w:val="0"/>
      <w:adjustRightInd w:val="0"/>
      <w:spacing w:line="322" w:lineRule="exact"/>
      <w:jc w:val="both"/>
    </w:pPr>
    <w:rPr>
      <w:sz w:val="24"/>
      <w:szCs w:val="24"/>
    </w:rPr>
  </w:style>
  <w:style w:type="character" w:customStyle="1" w:styleId="FontStyle11">
    <w:name w:val="Font Style11"/>
    <w:basedOn w:val="a0"/>
    <w:rsid w:val="00947691"/>
    <w:rPr>
      <w:rFonts w:ascii="Times New Roman" w:hAnsi="Times New Roman" w:cs="Times New Roman"/>
      <w:b/>
      <w:bCs/>
      <w:sz w:val="30"/>
      <w:szCs w:val="30"/>
    </w:rPr>
  </w:style>
  <w:style w:type="character" w:customStyle="1" w:styleId="FontStyle12">
    <w:name w:val="Font Style12"/>
    <w:basedOn w:val="a0"/>
    <w:rsid w:val="00947691"/>
    <w:rPr>
      <w:rFonts w:ascii="Times New Roman" w:hAnsi="Times New Roman" w:cs="Times New Roman"/>
      <w:b/>
      <w:bCs/>
      <w:sz w:val="26"/>
      <w:szCs w:val="26"/>
    </w:rPr>
  </w:style>
  <w:style w:type="character" w:customStyle="1" w:styleId="FontStyle13">
    <w:name w:val="Font Style13"/>
    <w:basedOn w:val="a0"/>
    <w:rsid w:val="00947691"/>
    <w:rPr>
      <w:rFonts w:ascii="Times New Roman" w:hAnsi="Times New Roman" w:cs="Times New Roman"/>
      <w:sz w:val="26"/>
      <w:szCs w:val="26"/>
    </w:rPr>
  </w:style>
  <w:style w:type="character" w:customStyle="1" w:styleId="FontStyle14">
    <w:name w:val="Font Style14"/>
    <w:basedOn w:val="a0"/>
    <w:rsid w:val="00947691"/>
    <w:rPr>
      <w:rFonts w:ascii="Times New Roman" w:hAnsi="Times New Roman" w:cs="Times New Roman"/>
      <w:b/>
      <w:bCs/>
      <w:sz w:val="22"/>
      <w:szCs w:val="22"/>
    </w:rPr>
  </w:style>
  <w:style w:type="character" w:customStyle="1" w:styleId="FooterChar">
    <w:name w:val="Footer Char"/>
    <w:basedOn w:val="a0"/>
    <w:locked/>
    <w:rsid w:val="00947691"/>
    <w:rPr>
      <w:rFonts w:ascii="Times New Roman" w:hAnsi="Times New Roman" w:cs="Times New Roman"/>
      <w:sz w:val="24"/>
      <w:szCs w:val="24"/>
    </w:rPr>
  </w:style>
  <w:style w:type="paragraph" w:customStyle="1" w:styleId="nospacing">
    <w:name w:val="nospacing"/>
    <w:basedOn w:val="a"/>
    <w:rsid w:val="00947691"/>
    <w:pPr>
      <w:spacing w:before="100" w:beforeAutospacing="1" w:after="100" w:afterAutospacing="1"/>
    </w:pPr>
    <w:rPr>
      <w:sz w:val="24"/>
      <w:szCs w:val="24"/>
    </w:rPr>
  </w:style>
  <w:style w:type="paragraph" w:customStyle="1" w:styleId="c19">
    <w:name w:val="c19"/>
    <w:basedOn w:val="a"/>
    <w:rsid w:val="00947691"/>
    <w:pPr>
      <w:spacing w:before="100" w:beforeAutospacing="1" w:after="100" w:afterAutospacing="1"/>
    </w:pPr>
    <w:rPr>
      <w:sz w:val="24"/>
      <w:szCs w:val="24"/>
    </w:rPr>
  </w:style>
  <w:style w:type="character" w:customStyle="1" w:styleId="c5">
    <w:name w:val="c5"/>
    <w:basedOn w:val="a0"/>
    <w:rsid w:val="00947691"/>
    <w:rPr>
      <w:rFonts w:cs="Times New Roman"/>
    </w:rPr>
  </w:style>
  <w:style w:type="character" w:customStyle="1" w:styleId="c31">
    <w:name w:val="c31"/>
    <w:basedOn w:val="a0"/>
    <w:rsid w:val="00947691"/>
    <w:rPr>
      <w:rFonts w:cs="Times New Roman"/>
    </w:rPr>
  </w:style>
  <w:style w:type="character" w:customStyle="1" w:styleId="c7">
    <w:name w:val="c7"/>
    <w:basedOn w:val="a0"/>
    <w:rsid w:val="00947691"/>
    <w:rPr>
      <w:rFonts w:cs="Times New Roman"/>
    </w:rPr>
  </w:style>
  <w:style w:type="character" w:customStyle="1" w:styleId="c0">
    <w:name w:val="c0"/>
    <w:basedOn w:val="a0"/>
    <w:rsid w:val="00947691"/>
    <w:rPr>
      <w:rFonts w:cs="Times New Roman"/>
    </w:rPr>
  </w:style>
  <w:style w:type="paragraph" w:customStyle="1" w:styleId="c6">
    <w:name w:val="c6"/>
    <w:basedOn w:val="a"/>
    <w:rsid w:val="00947691"/>
    <w:pPr>
      <w:spacing w:before="100" w:beforeAutospacing="1" w:after="100" w:afterAutospacing="1"/>
    </w:pPr>
    <w:rPr>
      <w:sz w:val="24"/>
      <w:szCs w:val="24"/>
    </w:rPr>
  </w:style>
  <w:style w:type="paragraph" w:customStyle="1" w:styleId="c9">
    <w:name w:val="c9"/>
    <w:basedOn w:val="a"/>
    <w:rsid w:val="00947691"/>
    <w:pPr>
      <w:spacing w:before="100" w:beforeAutospacing="1" w:after="100" w:afterAutospacing="1"/>
    </w:pPr>
    <w:rPr>
      <w:sz w:val="24"/>
      <w:szCs w:val="24"/>
    </w:rPr>
  </w:style>
  <w:style w:type="paragraph" w:customStyle="1" w:styleId="c8">
    <w:name w:val="c8"/>
    <w:basedOn w:val="a"/>
    <w:rsid w:val="00947691"/>
    <w:pPr>
      <w:spacing w:before="100" w:beforeAutospacing="1" w:after="100" w:afterAutospacing="1"/>
    </w:pPr>
    <w:rPr>
      <w:sz w:val="24"/>
      <w:szCs w:val="24"/>
    </w:rPr>
  </w:style>
  <w:style w:type="paragraph" w:customStyle="1" w:styleId="c4">
    <w:name w:val="c4"/>
    <w:basedOn w:val="a"/>
    <w:rsid w:val="00947691"/>
    <w:pPr>
      <w:spacing w:before="100" w:beforeAutospacing="1" w:after="100" w:afterAutospacing="1"/>
    </w:pPr>
    <w:rPr>
      <w:sz w:val="24"/>
      <w:szCs w:val="24"/>
    </w:rPr>
  </w:style>
  <w:style w:type="paragraph" w:customStyle="1" w:styleId="c17">
    <w:name w:val="c17"/>
    <w:basedOn w:val="a"/>
    <w:rsid w:val="00947691"/>
    <w:pPr>
      <w:spacing w:before="100" w:beforeAutospacing="1" w:after="100" w:afterAutospacing="1"/>
    </w:pPr>
    <w:rPr>
      <w:sz w:val="24"/>
      <w:szCs w:val="24"/>
    </w:rPr>
  </w:style>
  <w:style w:type="paragraph" w:customStyle="1" w:styleId="c28">
    <w:name w:val="c28"/>
    <w:basedOn w:val="a"/>
    <w:rsid w:val="00947691"/>
    <w:pPr>
      <w:spacing w:before="100" w:beforeAutospacing="1" w:after="100" w:afterAutospacing="1"/>
    </w:pPr>
    <w:rPr>
      <w:sz w:val="24"/>
      <w:szCs w:val="24"/>
    </w:rPr>
  </w:style>
  <w:style w:type="paragraph" w:customStyle="1" w:styleId="c15">
    <w:name w:val="c15"/>
    <w:basedOn w:val="a"/>
    <w:rsid w:val="00947691"/>
    <w:pPr>
      <w:spacing w:before="100" w:beforeAutospacing="1" w:after="100" w:afterAutospacing="1"/>
    </w:pPr>
    <w:rPr>
      <w:sz w:val="24"/>
      <w:szCs w:val="24"/>
    </w:rPr>
  </w:style>
  <w:style w:type="paragraph" w:customStyle="1" w:styleId="c3">
    <w:name w:val="c3"/>
    <w:basedOn w:val="a"/>
    <w:rsid w:val="00947691"/>
    <w:pPr>
      <w:spacing w:before="100" w:beforeAutospacing="1" w:after="100" w:afterAutospacing="1"/>
    </w:pPr>
    <w:rPr>
      <w:sz w:val="24"/>
      <w:szCs w:val="24"/>
    </w:rPr>
  </w:style>
  <w:style w:type="paragraph" w:customStyle="1" w:styleId="c29">
    <w:name w:val="c29"/>
    <w:basedOn w:val="a"/>
    <w:rsid w:val="00947691"/>
    <w:pPr>
      <w:spacing w:before="100" w:beforeAutospacing="1" w:after="100" w:afterAutospacing="1"/>
    </w:pPr>
    <w:rPr>
      <w:sz w:val="24"/>
      <w:szCs w:val="24"/>
    </w:rPr>
  </w:style>
  <w:style w:type="paragraph" w:customStyle="1" w:styleId="c18">
    <w:name w:val="c18"/>
    <w:basedOn w:val="a"/>
    <w:rsid w:val="00947691"/>
    <w:pPr>
      <w:spacing w:before="100" w:beforeAutospacing="1" w:after="100" w:afterAutospacing="1"/>
    </w:pPr>
    <w:rPr>
      <w:sz w:val="24"/>
      <w:szCs w:val="24"/>
    </w:rPr>
  </w:style>
  <w:style w:type="character" w:customStyle="1" w:styleId="c14">
    <w:name w:val="c14"/>
    <w:basedOn w:val="a0"/>
    <w:rsid w:val="00947691"/>
    <w:rPr>
      <w:rFonts w:cs="Times New Roman"/>
    </w:rPr>
  </w:style>
  <w:style w:type="character" w:customStyle="1" w:styleId="c2">
    <w:name w:val="c2"/>
    <w:basedOn w:val="a0"/>
    <w:rsid w:val="00947691"/>
    <w:rPr>
      <w:rFonts w:cs="Times New Roman"/>
    </w:rPr>
  </w:style>
  <w:style w:type="paragraph" w:customStyle="1" w:styleId="c11">
    <w:name w:val="c11"/>
    <w:basedOn w:val="a"/>
    <w:rsid w:val="00947691"/>
    <w:pPr>
      <w:spacing w:before="100" w:beforeAutospacing="1" w:after="100" w:afterAutospacing="1"/>
    </w:pPr>
    <w:rPr>
      <w:sz w:val="24"/>
      <w:szCs w:val="24"/>
    </w:rPr>
  </w:style>
  <w:style w:type="character" w:customStyle="1" w:styleId="c16">
    <w:name w:val="c16"/>
    <w:basedOn w:val="a0"/>
    <w:rsid w:val="00947691"/>
    <w:rPr>
      <w:rFonts w:cs="Times New Roman"/>
    </w:rPr>
  </w:style>
  <w:style w:type="paragraph" w:customStyle="1" w:styleId="search-excerpt">
    <w:name w:val="search-excerpt"/>
    <w:basedOn w:val="a"/>
    <w:rsid w:val="00947691"/>
    <w:pPr>
      <w:spacing w:before="100" w:beforeAutospacing="1" w:after="100" w:afterAutospacing="1"/>
    </w:pPr>
    <w:rPr>
      <w:sz w:val="24"/>
      <w:szCs w:val="24"/>
    </w:rPr>
  </w:style>
  <w:style w:type="paragraph" w:customStyle="1" w:styleId="c48">
    <w:name w:val="c48"/>
    <w:basedOn w:val="a"/>
    <w:rsid w:val="00947691"/>
    <w:pPr>
      <w:spacing w:before="100" w:beforeAutospacing="1" w:after="100" w:afterAutospacing="1"/>
    </w:pPr>
    <w:rPr>
      <w:sz w:val="24"/>
      <w:szCs w:val="24"/>
    </w:rPr>
  </w:style>
  <w:style w:type="paragraph" w:customStyle="1" w:styleId="c36">
    <w:name w:val="c36"/>
    <w:basedOn w:val="a"/>
    <w:rsid w:val="00947691"/>
    <w:pPr>
      <w:spacing w:before="100" w:beforeAutospacing="1" w:after="100" w:afterAutospacing="1"/>
    </w:pPr>
    <w:rPr>
      <w:sz w:val="24"/>
      <w:szCs w:val="24"/>
    </w:rPr>
  </w:style>
  <w:style w:type="paragraph" w:customStyle="1" w:styleId="c1">
    <w:name w:val="c1"/>
    <w:basedOn w:val="a"/>
    <w:rsid w:val="00947691"/>
    <w:pPr>
      <w:spacing w:before="100" w:beforeAutospacing="1" w:after="100" w:afterAutospacing="1"/>
    </w:pPr>
    <w:rPr>
      <w:sz w:val="24"/>
      <w:szCs w:val="24"/>
    </w:rPr>
  </w:style>
  <w:style w:type="character" w:customStyle="1" w:styleId="c20">
    <w:name w:val="c20"/>
    <w:basedOn w:val="a0"/>
    <w:rsid w:val="00947691"/>
    <w:rPr>
      <w:rFonts w:cs="Times New Roman"/>
    </w:rPr>
  </w:style>
  <w:style w:type="paragraph" w:customStyle="1" w:styleId="c41">
    <w:name w:val="c41"/>
    <w:basedOn w:val="a"/>
    <w:rsid w:val="00947691"/>
    <w:pPr>
      <w:spacing w:before="100" w:beforeAutospacing="1" w:after="100" w:afterAutospacing="1"/>
    </w:pPr>
    <w:rPr>
      <w:sz w:val="24"/>
      <w:szCs w:val="24"/>
    </w:rPr>
  </w:style>
  <w:style w:type="paragraph" w:customStyle="1" w:styleId="c44">
    <w:name w:val="c44"/>
    <w:basedOn w:val="a"/>
    <w:rsid w:val="00947691"/>
    <w:pPr>
      <w:spacing w:before="100" w:beforeAutospacing="1" w:after="100" w:afterAutospacing="1"/>
    </w:pPr>
    <w:rPr>
      <w:sz w:val="24"/>
      <w:szCs w:val="24"/>
    </w:rPr>
  </w:style>
  <w:style w:type="character" w:customStyle="1" w:styleId="c45">
    <w:name w:val="c45"/>
    <w:basedOn w:val="a0"/>
    <w:rsid w:val="00947691"/>
    <w:rPr>
      <w:rFonts w:cs="Times New Roman"/>
    </w:rPr>
  </w:style>
  <w:style w:type="character" w:customStyle="1" w:styleId="c38">
    <w:name w:val="c38"/>
    <w:basedOn w:val="a0"/>
    <w:rsid w:val="00947691"/>
    <w:rPr>
      <w:rFonts w:cs="Times New Roman"/>
    </w:rPr>
  </w:style>
  <w:style w:type="paragraph" w:customStyle="1" w:styleId="c10">
    <w:name w:val="c10"/>
    <w:basedOn w:val="a"/>
    <w:rsid w:val="00947691"/>
    <w:pPr>
      <w:spacing w:before="100" w:beforeAutospacing="1" w:after="100" w:afterAutospacing="1"/>
    </w:pPr>
    <w:rPr>
      <w:sz w:val="24"/>
      <w:szCs w:val="24"/>
    </w:rPr>
  </w:style>
  <w:style w:type="paragraph" w:customStyle="1" w:styleId="c46">
    <w:name w:val="c46"/>
    <w:basedOn w:val="a"/>
    <w:rsid w:val="00947691"/>
    <w:pPr>
      <w:spacing w:before="100" w:beforeAutospacing="1" w:after="100" w:afterAutospacing="1"/>
    </w:pPr>
    <w:rPr>
      <w:sz w:val="24"/>
      <w:szCs w:val="24"/>
    </w:rPr>
  </w:style>
  <w:style w:type="paragraph" w:customStyle="1" w:styleId="c34">
    <w:name w:val="c34"/>
    <w:basedOn w:val="a"/>
    <w:rsid w:val="00947691"/>
    <w:pPr>
      <w:spacing w:before="100" w:beforeAutospacing="1" w:after="100" w:afterAutospacing="1"/>
    </w:pPr>
    <w:rPr>
      <w:sz w:val="24"/>
      <w:szCs w:val="24"/>
    </w:rPr>
  </w:style>
  <w:style w:type="character" w:customStyle="1" w:styleId="c39">
    <w:name w:val="c39"/>
    <w:basedOn w:val="a0"/>
    <w:rsid w:val="00947691"/>
    <w:rPr>
      <w:rFonts w:cs="Times New Roman"/>
    </w:rPr>
  </w:style>
  <w:style w:type="character" w:customStyle="1" w:styleId="14">
    <w:name w:val="Заголовок №1_"/>
    <w:basedOn w:val="a0"/>
    <w:link w:val="15"/>
    <w:rsid w:val="00931A7C"/>
    <w:rPr>
      <w:b/>
      <w:bCs/>
      <w:sz w:val="30"/>
      <w:szCs w:val="30"/>
      <w:lang w:bidi="ar-SA"/>
    </w:rPr>
  </w:style>
  <w:style w:type="character" w:customStyle="1" w:styleId="27">
    <w:name w:val="Основной текст (2)_"/>
    <w:basedOn w:val="a0"/>
    <w:link w:val="28"/>
    <w:rsid w:val="00931A7C"/>
    <w:rPr>
      <w:b/>
      <w:bCs/>
      <w:sz w:val="23"/>
      <w:szCs w:val="23"/>
      <w:lang w:bidi="ar-SA"/>
    </w:rPr>
  </w:style>
  <w:style w:type="character" w:customStyle="1" w:styleId="ae">
    <w:name w:val="Основной текст Знак"/>
    <w:aliases w:val=" Знак1 Знак Знак1,Основной текст Знак Знак Знак Знак Знак Знак Знак1,Основной текст Знак Знак Знак Знак Знак Знак2,Основной текст Знак Знак Знак Знак Знак3,Основной текст Знак Знак Знак Знак Знак1 Знак1"/>
    <w:basedOn w:val="a0"/>
    <w:link w:val="ad"/>
    <w:uiPriority w:val="99"/>
    <w:rsid w:val="00931A7C"/>
    <w:rPr>
      <w:sz w:val="24"/>
      <w:lang w:val="ru-RU" w:eastAsia="ru-RU" w:bidi="ar-SA"/>
    </w:rPr>
  </w:style>
  <w:style w:type="character" w:customStyle="1" w:styleId="aff5">
    <w:name w:val="Основной текст + Полужирный"/>
    <w:aliases w:val="Основной текст + 11 pt"/>
    <w:basedOn w:val="ae"/>
    <w:rsid w:val="00931A7C"/>
    <w:rPr>
      <w:b/>
      <w:bCs/>
      <w:sz w:val="24"/>
      <w:lang w:val="ru-RU" w:eastAsia="ru-RU" w:bidi="ar-SA"/>
    </w:rPr>
  </w:style>
  <w:style w:type="character" w:customStyle="1" w:styleId="10pt">
    <w:name w:val="Основной текст + 10 pt"/>
    <w:aliases w:val="Полужирный,Основной текст + 9,5 pt,Основной текст + 13,5 pt2,Масштаб 60%,Основной текст + Franklin Gothic Heavy,11,Интервал 0 pt,9 pt,Основной текст + 14 pt,Масштаб 75%,Заголовок №1 + 9,Основной текст + 8,12 pt,10,1"/>
    <w:basedOn w:val="ae"/>
    <w:rsid w:val="00931A7C"/>
    <w:rPr>
      <w:b/>
      <w:bCs/>
      <w:sz w:val="20"/>
      <w:szCs w:val="20"/>
      <w:lang w:val="ru-RU" w:eastAsia="ru-RU" w:bidi="ar-SA"/>
    </w:rPr>
  </w:style>
  <w:style w:type="character" w:customStyle="1" w:styleId="10pt1">
    <w:name w:val="Основной текст + 10 pt1"/>
    <w:aliases w:val="Полужирный2"/>
    <w:basedOn w:val="ae"/>
    <w:rsid w:val="00931A7C"/>
    <w:rPr>
      <w:b/>
      <w:bCs/>
      <w:sz w:val="20"/>
      <w:szCs w:val="20"/>
      <w:u w:val="single"/>
      <w:lang w:val="ru-RU" w:eastAsia="ru-RU" w:bidi="ar-SA"/>
    </w:rPr>
  </w:style>
  <w:style w:type="character" w:customStyle="1" w:styleId="35">
    <w:name w:val="Основной текст + Полужирный3"/>
    <w:aliases w:val="Курсив"/>
    <w:basedOn w:val="ae"/>
    <w:rsid w:val="00931A7C"/>
    <w:rPr>
      <w:b/>
      <w:bCs/>
      <w:i/>
      <w:iCs/>
      <w:sz w:val="24"/>
      <w:u w:val="single"/>
      <w:lang w:val="ru-RU" w:eastAsia="ru-RU" w:bidi="ar-SA"/>
    </w:rPr>
  </w:style>
  <w:style w:type="character" w:customStyle="1" w:styleId="aff6">
    <w:name w:val="Основной текст + Курсив"/>
    <w:basedOn w:val="ae"/>
    <w:rsid w:val="00931A7C"/>
    <w:rPr>
      <w:i/>
      <w:iCs/>
      <w:sz w:val="24"/>
      <w:u w:val="single"/>
      <w:lang w:val="ru-RU" w:eastAsia="ru-RU" w:bidi="ar-SA"/>
    </w:rPr>
  </w:style>
  <w:style w:type="character" w:customStyle="1" w:styleId="16">
    <w:name w:val="Основной текст + Курсив1"/>
    <w:basedOn w:val="ae"/>
    <w:rsid w:val="00931A7C"/>
    <w:rPr>
      <w:i/>
      <w:iCs/>
      <w:noProof/>
      <w:sz w:val="24"/>
      <w:lang w:val="ru-RU" w:eastAsia="ru-RU" w:bidi="ar-SA"/>
    </w:rPr>
  </w:style>
  <w:style w:type="character" w:customStyle="1" w:styleId="29">
    <w:name w:val="Основной текст (2) + Не полужирный"/>
    <w:basedOn w:val="27"/>
    <w:rsid w:val="00931A7C"/>
    <w:rPr>
      <w:b/>
      <w:bCs/>
      <w:sz w:val="23"/>
      <w:szCs w:val="23"/>
      <w:lang w:bidi="ar-SA"/>
    </w:rPr>
  </w:style>
  <w:style w:type="character" w:customStyle="1" w:styleId="2a">
    <w:name w:val="Основной текст + Полужирный2"/>
    <w:basedOn w:val="ae"/>
    <w:rsid w:val="00931A7C"/>
    <w:rPr>
      <w:b/>
      <w:bCs/>
      <w:sz w:val="24"/>
      <w:lang w:val="ru-RU" w:eastAsia="ru-RU" w:bidi="ar-SA"/>
    </w:rPr>
  </w:style>
  <w:style w:type="character" w:customStyle="1" w:styleId="15pt">
    <w:name w:val="Основной текст + 15 pt"/>
    <w:aliases w:val="Полужирный1,Основной текст + 101,5 pt1,Заголовок №1 + 10,Не полужирный,Основной текст + 28,Основной текст + Arial Narrow,8,Основной текст + Arial2,Основной текст (2) + 7 pt,Колонтитул + Calibri1,18 pt1,Интервал 1 pt"/>
    <w:basedOn w:val="ae"/>
    <w:rsid w:val="00931A7C"/>
    <w:rPr>
      <w:b/>
      <w:bCs/>
      <w:sz w:val="30"/>
      <w:szCs w:val="30"/>
      <w:lang w:val="ru-RU" w:eastAsia="ru-RU" w:bidi="ar-SA"/>
    </w:rPr>
  </w:style>
  <w:style w:type="paragraph" w:customStyle="1" w:styleId="15">
    <w:name w:val="Заголовок №1"/>
    <w:basedOn w:val="a"/>
    <w:link w:val="14"/>
    <w:rsid w:val="00931A7C"/>
    <w:pPr>
      <w:widowControl w:val="0"/>
      <w:shd w:val="clear" w:color="auto" w:fill="FFFFFF"/>
      <w:spacing w:after="360" w:line="240" w:lineRule="atLeast"/>
      <w:outlineLvl w:val="0"/>
    </w:pPr>
    <w:rPr>
      <w:b/>
      <w:bCs/>
      <w:sz w:val="30"/>
      <w:szCs w:val="30"/>
    </w:rPr>
  </w:style>
  <w:style w:type="paragraph" w:customStyle="1" w:styleId="28">
    <w:name w:val="Основной текст (2)"/>
    <w:basedOn w:val="a"/>
    <w:link w:val="27"/>
    <w:rsid w:val="00931A7C"/>
    <w:pPr>
      <w:widowControl w:val="0"/>
      <w:shd w:val="clear" w:color="auto" w:fill="FFFFFF"/>
      <w:spacing w:before="360" w:line="274" w:lineRule="exact"/>
      <w:jc w:val="both"/>
    </w:pPr>
    <w:rPr>
      <w:b/>
      <w:bCs/>
      <w:sz w:val="23"/>
      <w:szCs w:val="23"/>
    </w:rPr>
  </w:style>
  <w:style w:type="character" w:styleId="aff7">
    <w:name w:val="FollowedHyperlink"/>
    <w:basedOn w:val="a0"/>
    <w:uiPriority w:val="99"/>
    <w:rsid w:val="009B1063"/>
    <w:rPr>
      <w:color w:val="800080" w:themeColor="followedHyperlink"/>
      <w:u w:val="single"/>
    </w:rPr>
  </w:style>
  <w:style w:type="paragraph" w:customStyle="1" w:styleId="aff8">
    <w:name w:val="Основной"/>
    <w:basedOn w:val="a"/>
    <w:rsid w:val="005E72C9"/>
    <w:pPr>
      <w:autoSpaceDE w:val="0"/>
      <w:autoSpaceDN w:val="0"/>
      <w:adjustRightInd w:val="0"/>
      <w:spacing w:line="214" w:lineRule="atLeast"/>
      <w:ind w:firstLine="283"/>
      <w:jc w:val="both"/>
    </w:pPr>
    <w:rPr>
      <w:rFonts w:ascii="NewtonCSanPin" w:hAnsi="NewtonCSanPin" w:cs="NewtonCSanPin"/>
      <w:color w:val="000000"/>
      <w:sz w:val="21"/>
      <w:szCs w:val="21"/>
    </w:rPr>
  </w:style>
  <w:style w:type="numbering" w:customStyle="1" w:styleId="17">
    <w:name w:val="Нет списка1"/>
    <w:next w:val="a2"/>
    <w:semiHidden/>
    <w:rsid w:val="00FB5BBA"/>
  </w:style>
  <w:style w:type="character" w:customStyle="1" w:styleId="30">
    <w:name w:val="Заголовок 3 Знак"/>
    <w:link w:val="3"/>
    <w:rsid w:val="00FB5BBA"/>
    <w:rPr>
      <w:b/>
      <w:bCs/>
    </w:rPr>
  </w:style>
  <w:style w:type="character" w:customStyle="1" w:styleId="70">
    <w:name w:val="Заголовок 7 Знак"/>
    <w:link w:val="7"/>
    <w:rsid w:val="00FB5BBA"/>
    <w:rPr>
      <w:b/>
      <w:bCs/>
      <w:sz w:val="24"/>
    </w:rPr>
  </w:style>
  <w:style w:type="character" w:customStyle="1" w:styleId="90">
    <w:name w:val="Заголовок 9 Знак"/>
    <w:link w:val="9"/>
    <w:rsid w:val="00FB5BBA"/>
    <w:rPr>
      <w:bCs/>
      <w:sz w:val="24"/>
    </w:rPr>
  </w:style>
  <w:style w:type="paragraph" w:styleId="aff9">
    <w:name w:val="Subtitle"/>
    <w:basedOn w:val="a"/>
    <w:link w:val="affa"/>
    <w:qFormat/>
    <w:rsid w:val="00FB5BBA"/>
    <w:pPr>
      <w:jc w:val="center"/>
    </w:pPr>
    <w:rPr>
      <w:b/>
      <w:bCs/>
      <w:sz w:val="32"/>
      <w:szCs w:val="24"/>
      <w:lang w:val="x-none" w:eastAsia="x-none"/>
    </w:rPr>
  </w:style>
  <w:style w:type="character" w:customStyle="1" w:styleId="affa">
    <w:name w:val="Подзаголовок Знак"/>
    <w:basedOn w:val="a0"/>
    <w:link w:val="aff9"/>
    <w:rsid w:val="00FB5BBA"/>
    <w:rPr>
      <w:b/>
      <w:bCs/>
      <w:sz w:val="32"/>
      <w:szCs w:val="24"/>
      <w:lang w:val="x-none" w:eastAsia="x-none"/>
    </w:rPr>
  </w:style>
  <w:style w:type="character" w:customStyle="1" w:styleId="eyebrow">
    <w:name w:val="eyebrow"/>
    <w:rsid w:val="00FB5BBA"/>
    <w:rPr>
      <w:rFonts w:ascii="Verdana" w:hAnsi="Verdana" w:hint="default"/>
      <w:sz w:val="14"/>
      <w:szCs w:val="14"/>
    </w:rPr>
  </w:style>
  <w:style w:type="paragraph" w:customStyle="1" w:styleId="18">
    <w:name w:val="Обычный1"/>
    <w:rsid w:val="00FB5BBA"/>
    <w:pPr>
      <w:spacing w:before="100" w:after="100"/>
    </w:pPr>
  </w:style>
  <w:style w:type="paragraph" w:customStyle="1" w:styleId="2b">
    <w:name w:val="заголовок 2"/>
    <w:basedOn w:val="a"/>
    <w:next w:val="a"/>
    <w:rsid w:val="00FB5BBA"/>
    <w:pPr>
      <w:autoSpaceDE w:val="0"/>
      <w:autoSpaceDN w:val="0"/>
      <w:adjustRightInd w:val="0"/>
      <w:spacing w:before="113" w:after="57"/>
      <w:ind w:firstLine="283"/>
      <w:jc w:val="both"/>
    </w:pPr>
    <w:rPr>
      <w:rFonts w:ascii="#SchoolBook" w:hAnsi="#SchoolBook"/>
      <w:b/>
      <w:bCs/>
      <w:sz w:val="22"/>
      <w:szCs w:val="22"/>
    </w:rPr>
  </w:style>
  <w:style w:type="character" w:styleId="affb">
    <w:name w:val="footnote reference"/>
    <w:rsid w:val="00FB5BBA"/>
    <w:rPr>
      <w:vertAlign w:val="superscript"/>
    </w:rPr>
  </w:style>
  <w:style w:type="paragraph" w:customStyle="1" w:styleId="19">
    <w:name w:val="Номер 1"/>
    <w:basedOn w:val="10"/>
    <w:qFormat/>
    <w:rsid w:val="00FB5BBA"/>
    <w:pPr>
      <w:suppressAutoHyphens/>
      <w:autoSpaceDE w:val="0"/>
      <w:autoSpaceDN w:val="0"/>
      <w:adjustRightInd w:val="0"/>
      <w:spacing w:before="360" w:after="240" w:line="360" w:lineRule="auto"/>
      <w:ind w:firstLine="0"/>
      <w:jc w:val="center"/>
    </w:pPr>
    <w:rPr>
      <w:lang w:val="x-none" w:eastAsia="x-none"/>
    </w:rPr>
  </w:style>
  <w:style w:type="paragraph" w:customStyle="1" w:styleId="2c">
    <w:name w:val="Номер 2"/>
    <w:basedOn w:val="3"/>
    <w:qFormat/>
    <w:rsid w:val="00FB5BBA"/>
    <w:pPr>
      <w:spacing w:before="120" w:after="120" w:line="360" w:lineRule="auto"/>
    </w:pPr>
    <w:rPr>
      <w:sz w:val="28"/>
      <w:szCs w:val="28"/>
      <w:lang w:val="x-none" w:eastAsia="x-none"/>
    </w:rPr>
  </w:style>
  <w:style w:type="character" w:customStyle="1" w:styleId="FontStyle29">
    <w:name w:val="Font Style29"/>
    <w:rsid w:val="00FB5BBA"/>
    <w:rPr>
      <w:rFonts w:ascii="Century Schoolbook" w:hAnsi="Century Schoolbook" w:cs="Century Schoolbook"/>
      <w:sz w:val="18"/>
      <w:szCs w:val="18"/>
    </w:rPr>
  </w:style>
  <w:style w:type="paragraph" w:customStyle="1" w:styleId="Style12">
    <w:name w:val="Style12"/>
    <w:basedOn w:val="a"/>
    <w:uiPriority w:val="99"/>
    <w:rsid w:val="00FB5BBA"/>
    <w:pPr>
      <w:widowControl w:val="0"/>
      <w:autoSpaceDE w:val="0"/>
      <w:autoSpaceDN w:val="0"/>
      <w:adjustRightInd w:val="0"/>
      <w:spacing w:line="226" w:lineRule="exact"/>
      <w:ind w:firstLine="288"/>
      <w:jc w:val="both"/>
    </w:pPr>
    <w:rPr>
      <w:rFonts w:ascii="Century Schoolbook" w:hAnsi="Century Schoolbook"/>
      <w:sz w:val="24"/>
      <w:szCs w:val="24"/>
    </w:rPr>
  </w:style>
  <w:style w:type="character" w:customStyle="1" w:styleId="22">
    <w:name w:val="Основной текст с отступом 2 Знак"/>
    <w:link w:val="21"/>
    <w:rsid w:val="00FB5BBA"/>
    <w:rPr>
      <w:sz w:val="24"/>
      <w:szCs w:val="24"/>
    </w:rPr>
  </w:style>
  <w:style w:type="character" w:customStyle="1" w:styleId="FontStyle36">
    <w:name w:val="Font Style36"/>
    <w:rsid w:val="00FB5BBA"/>
    <w:rPr>
      <w:rFonts w:ascii="Century Schoolbook" w:hAnsi="Century Schoolbook" w:cs="Century Schoolbook"/>
      <w:b/>
      <w:bCs/>
      <w:sz w:val="18"/>
      <w:szCs w:val="18"/>
    </w:rPr>
  </w:style>
  <w:style w:type="character" w:customStyle="1" w:styleId="FontStyle40">
    <w:name w:val="Font Style40"/>
    <w:rsid w:val="00FB5BBA"/>
    <w:rPr>
      <w:rFonts w:ascii="Century Schoolbook" w:hAnsi="Century Schoolbook" w:cs="Century Schoolbook"/>
      <w:i/>
      <w:iCs/>
      <w:sz w:val="18"/>
      <w:szCs w:val="18"/>
    </w:rPr>
  </w:style>
  <w:style w:type="paragraph" w:customStyle="1" w:styleId="Style19">
    <w:name w:val="Style19"/>
    <w:basedOn w:val="a"/>
    <w:rsid w:val="00FB5BBA"/>
    <w:pPr>
      <w:widowControl w:val="0"/>
      <w:autoSpaceDE w:val="0"/>
      <w:autoSpaceDN w:val="0"/>
      <w:adjustRightInd w:val="0"/>
      <w:jc w:val="center"/>
    </w:pPr>
    <w:rPr>
      <w:rFonts w:ascii="Century Schoolbook" w:hAnsi="Century Schoolbook"/>
      <w:sz w:val="24"/>
      <w:szCs w:val="24"/>
    </w:rPr>
  </w:style>
  <w:style w:type="paragraph" w:customStyle="1" w:styleId="Style27">
    <w:name w:val="Style27"/>
    <w:basedOn w:val="a"/>
    <w:rsid w:val="00FB5BBA"/>
    <w:pPr>
      <w:widowControl w:val="0"/>
      <w:autoSpaceDE w:val="0"/>
      <w:autoSpaceDN w:val="0"/>
      <w:adjustRightInd w:val="0"/>
      <w:spacing w:line="235" w:lineRule="exact"/>
      <w:ind w:firstLine="250"/>
      <w:jc w:val="both"/>
    </w:pPr>
    <w:rPr>
      <w:rFonts w:ascii="Century Schoolbook" w:hAnsi="Century Schoolbook"/>
      <w:sz w:val="24"/>
      <w:szCs w:val="24"/>
    </w:rPr>
  </w:style>
  <w:style w:type="paragraph" w:customStyle="1" w:styleId="Style15">
    <w:name w:val="Style15"/>
    <w:basedOn w:val="a"/>
    <w:uiPriority w:val="99"/>
    <w:rsid w:val="00FB5BBA"/>
    <w:pPr>
      <w:widowControl w:val="0"/>
      <w:autoSpaceDE w:val="0"/>
      <w:autoSpaceDN w:val="0"/>
      <w:adjustRightInd w:val="0"/>
      <w:spacing w:line="240" w:lineRule="exact"/>
      <w:ind w:firstLine="278"/>
      <w:jc w:val="both"/>
    </w:pPr>
    <w:rPr>
      <w:rFonts w:ascii="Century Schoolbook" w:hAnsi="Century Schoolbook"/>
      <w:sz w:val="24"/>
      <w:szCs w:val="24"/>
    </w:rPr>
  </w:style>
  <w:style w:type="character" w:customStyle="1" w:styleId="ac">
    <w:name w:val="Основной текст с отступом Знак"/>
    <w:link w:val="ab"/>
    <w:uiPriority w:val="99"/>
    <w:rsid w:val="00FB5BBA"/>
    <w:rPr>
      <w:sz w:val="24"/>
    </w:rPr>
  </w:style>
  <w:style w:type="character" w:customStyle="1" w:styleId="dash041e0431044b0447043d044b0439char1">
    <w:name w:val="dash041e_0431_044b_0447_043d_044b_0439__char1"/>
    <w:basedOn w:val="a0"/>
    <w:rsid w:val="00FB5BBA"/>
  </w:style>
  <w:style w:type="paragraph" w:customStyle="1" w:styleId="2d">
    <w:name w:val="Знак2"/>
    <w:basedOn w:val="a"/>
    <w:rsid w:val="00FB5BBA"/>
    <w:pPr>
      <w:spacing w:after="160" w:line="240" w:lineRule="exact"/>
    </w:pPr>
    <w:rPr>
      <w:rFonts w:ascii="Verdana" w:hAnsi="Verdana"/>
      <w:sz w:val="20"/>
      <w:lang w:val="en-US" w:eastAsia="en-US"/>
    </w:rPr>
  </w:style>
  <w:style w:type="paragraph" w:styleId="affc">
    <w:name w:val="Document Map"/>
    <w:basedOn w:val="a"/>
    <w:link w:val="affd"/>
    <w:rsid w:val="00FB5BBA"/>
    <w:pPr>
      <w:shd w:val="clear" w:color="auto" w:fill="000080"/>
    </w:pPr>
    <w:rPr>
      <w:rFonts w:ascii="Tahoma" w:hAnsi="Tahoma"/>
      <w:sz w:val="20"/>
      <w:lang w:val="x-none" w:eastAsia="x-none"/>
    </w:rPr>
  </w:style>
  <w:style w:type="character" w:customStyle="1" w:styleId="affd">
    <w:name w:val="Схема документа Знак"/>
    <w:basedOn w:val="a0"/>
    <w:link w:val="affc"/>
    <w:rsid w:val="00FB5BBA"/>
    <w:rPr>
      <w:rFonts w:ascii="Tahoma" w:hAnsi="Tahoma"/>
      <w:shd w:val="clear" w:color="auto" w:fill="000080"/>
      <w:lang w:val="x-none" w:eastAsia="x-none"/>
    </w:rPr>
  </w:style>
  <w:style w:type="paragraph" w:customStyle="1" w:styleId="110">
    <w:name w:val="Заголовок №11"/>
    <w:basedOn w:val="a"/>
    <w:rsid w:val="00FB5BBA"/>
    <w:pPr>
      <w:shd w:val="clear" w:color="auto" w:fill="FFFFFF"/>
      <w:spacing w:after="540" w:line="281" w:lineRule="exact"/>
      <w:jc w:val="center"/>
      <w:outlineLvl w:val="0"/>
    </w:pPr>
    <w:rPr>
      <w:rFonts w:ascii="Franklin Gothic Heavy" w:hAnsi="Franklin Gothic Heavy"/>
      <w:sz w:val="24"/>
      <w:szCs w:val="24"/>
    </w:rPr>
  </w:style>
  <w:style w:type="character" w:customStyle="1" w:styleId="100">
    <w:name w:val="Основной текст + 10"/>
    <w:aliases w:val="5 pt3,Основной текст (2) + Lucida Sans Unicode,7,5 pt5,Полужирный5"/>
    <w:rsid w:val="00FB5BBA"/>
    <w:rPr>
      <w:rFonts w:eastAsia="Calibri"/>
      <w:sz w:val="24"/>
      <w:szCs w:val="24"/>
      <w:lang w:val="ru-RU" w:eastAsia="ar-SA" w:bidi="ar-SA"/>
    </w:rPr>
  </w:style>
  <w:style w:type="character" w:customStyle="1" w:styleId="2e">
    <w:name w:val="Заголовок №2_"/>
    <w:link w:val="2f"/>
    <w:rsid w:val="00FB5BBA"/>
    <w:rPr>
      <w:b/>
      <w:bCs/>
      <w:sz w:val="22"/>
      <w:szCs w:val="22"/>
      <w:shd w:val="clear" w:color="auto" w:fill="FFFFFF"/>
    </w:rPr>
  </w:style>
  <w:style w:type="paragraph" w:customStyle="1" w:styleId="2f">
    <w:name w:val="Заголовок №2"/>
    <w:basedOn w:val="a"/>
    <w:link w:val="2e"/>
    <w:rsid w:val="00FB5BBA"/>
    <w:pPr>
      <w:shd w:val="clear" w:color="auto" w:fill="FFFFFF"/>
      <w:spacing w:before="180" w:line="240" w:lineRule="atLeast"/>
      <w:jc w:val="both"/>
      <w:outlineLvl w:val="1"/>
    </w:pPr>
    <w:rPr>
      <w:b/>
      <w:bCs/>
      <w:sz w:val="22"/>
      <w:szCs w:val="22"/>
    </w:rPr>
  </w:style>
  <w:style w:type="character" w:customStyle="1" w:styleId="36">
    <w:name w:val="Основной текст (3) + Не полужирный"/>
    <w:rsid w:val="00FB5BBA"/>
    <w:rPr>
      <w:rFonts w:ascii="Georgia" w:hAnsi="Georgia"/>
      <w:b/>
      <w:bCs/>
      <w:i/>
      <w:iCs/>
      <w:sz w:val="22"/>
      <w:szCs w:val="22"/>
      <w:shd w:val="clear" w:color="auto" w:fill="FFFFFF"/>
    </w:rPr>
  </w:style>
  <w:style w:type="character" w:customStyle="1" w:styleId="111">
    <w:name w:val="Основной текст (11)_"/>
    <w:link w:val="112"/>
    <w:rsid w:val="00FB5BBA"/>
    <w:rPr>
      <w:sz w:val="36"/>
      <w:szCs w:val="36"/>
      <w:shd w:val="clear" w:color="auto" w:fill="FFFFFF"/>
    </w:rPr>
  </w:style>
  <w:style w:type="paragraph" w:customStyle="1" w:styleId="112">
    <w:name w:val="Основной текст (11)"/>
    <w:basedOn w:val="a"/>
    <w:link w:val="111"/>
    <w:rsid w:val="00FB5BBA"/>
    <w:pPr>
      <w:shd w:val="clear" w:color="auto" w:fill="FFFFFF"/>
      <w:spacing w:before="420" w:line="475" w:lineRule="exact"/>
      <w:ind w:hanging="580"/>
    </w:pPr>
    <w:rPr>
      <w:sz w:val="36"/>
      <w:szCs w:val="36"/>
    </w:rPr>
  </w:style>
  <w:style w:type="character" w:customStyle="1" w:styleId="13TimesNewRoman18pt">
    <w:name w:val="Основной текст (13) + Times New Roman;18 pt;Полужирный"/>
    <w:rsid w:val="00FB5BBA"/>
    <w:rPr>
      <w:rFonts w:ascii="Times New Roman" w:eastAsia="Times New Roman" w:hAnsi="Times New Roman" w:cs="Times New Roman"/>
      <w:b/>
      <w:bCs/>
      <w:i w:val="0"/>
      <w:iCs w:val="0"/>
      <w:smallCaps w:val="0"/>
      <w:strike w:val="0"/>
      <w:spacing w:val="0"/>
      <w:sz w:val="36"/>
      <w:szCs w:val="36"/>
    </w:rPr>
  </w:style>
  <w:style w:type="character" w:customStyle="1" w:styleId="af7">
    <w:name w:val="Без интервала Знак"/>
    <w:aliases w:val="основа Знак"/>
    <w:link w:val="af6"/>
    <w:uiPriority w:val="1"/>
    <w:locked/>
    <w:rsid w:val="00FB5BBA"/>
    <w:rPr>
      <w:rFonts w:ascii="Calibri" w:eastAsia="Calibri" w:hAnsi="Calibri"/>
      <w:sz w:val="22"/>
      <w:szCs w:val="22"/>
      <w:lang w:eastAsia="en-US"/>
    </w:rPr>
  </w:style>
  <w:style w:type="character" w:customStyle="1" w:styleId="2TimesNewRoman18pt">
    <w:name w:val="Заголовок №2 + Times New Roman;18 pt;Полужирный"/>
    <w:rsid w:val="00FB5BBA"/>
    <w:rPr>
      <w:rFonts w:ascii="Times New Roman" w:eastAsia="Times New Roman" w:hAnsi="Times New Roman" w:cs="Times New Roman"/>
      <w:b w:val="0"/>
      <w:bCs w:val="0"/>
      <w:sz w:val="36"/>
      <w:szCs w:val="36"/>
      <w:shd w:val="clear" w:color="auto" w:fill="FFFFFF"/>
    </w:rPr>
  </w:style>
  <w:style w:type="character" w:customStyle="1" w:styleId="affe">
    <w:name w:val="Основной текст_"/>
    <w:link w:val="1a"/>
    <w:locked/>
    <w:rsid w:val="00FB5BBA"/>
    <w:rPr>
      <w:sz w:val="13"/>
      <w:szCs w:val="13"/>
      <w:shd w:val="clear" w:color="auto" w:fill="FFFFFF"/>
    </w:rPr>
  </w:style>
  <w:style w:type="paragraph" w:customStyle="1" w:styleId="1a">
    <w:name w:val="Основной текст1"/>
    <w:basedOn w:val="a"/>
    <w:link w:val="affe"/>
    <w:rsid w:val="00FB5BBA"/>
    <w:pPr>
      <w:shd w:val="clear" w:color="auto" w:fill="FFFFFF"/>
      <w:spacing w:line="0" w:lineRule="atLeast"/>
    </w:pPr>
    <w:rPr>
      <w:sz w:val="13"/>
      <w:szCs w:val="13"/>
    </w:rPr>
  </w:style>
  <w:style w:type="character" w:customStyle="1" w:styleId="afff">
    <w:name w:val="Подпись к таблице_"/>
    <w:link w:val="afff0"/>
    <w:locked/>
    <w:rsid w:val="00FB5BBA"/>
    <w:rPr>
      <w:sz w:val="13"/>
      <w:szCs w:val="13"/>
      <w:shd w:val="clear" w:color="auto" w:fill="FFFFFF"/>
    </w:rPr>
  </w:style>
  <w:style w:type="paragraph" w:customStyle="1" w:styleId="afff0">
    <w:name w:val="Подпись к таблице"/>
    <w:basedOn w:val="a"/>
    <w:link w:val="afff"/>
    <w:rsid w:val="00FB5BBA"/>
    <w:pPr>
      <w:shd w:val="clear" w:color="auto" w:fill="FFFFFF"/>
      <w:spacing w:line="0" w:lineRule="atLeast"/>
    </w:pPr>
    <w:rPr>
      <w:sz w:val="13"/>
      <w:szCs w:val="13"/>
    </w:rPr>
  </w:style>
  <w:style w:type="character" w:customStyle="1" w:styleId="37">
    <w:name w:val="Основной текст (3)_"/>
    <w:link w:val="38"/>
    <w:locked/>
    <w:rsid w:val="00FB5BBA"/>
    <w:rPr>
      <w:sz w:val="14"/>
      <w:szCs w:val="14"/>
      <w:shd w:val="clear" w:color="auto" w:fill="FFFFFF"/>
    </w:rPr>
  </w:style>
  <w:style w:type="paragraph" w:customStyle="1" w:styleId="38">
    <w:name w:val="Основной текст (3)"/>
    <w:basedOn w:val="a"/>
    <w:link w:val="37"/>
    <w:rsid w:val="00FB5BBA"/>
    <w:pPr>
      <w:shd w:val="clear" w:color="auto" w:fill="FFFFFF"/>
      <w:spacing w:line="0" w:lineRule="atLeast"/>
    </w:pPr>
    <w:rPr>
      <w:sz w:val="14"/>
      <w:szCs w:val="14"/>
    </w:rPr>
  </w:style>
  <w:style w:type="character" w:customStyle="1" w:styleId="61">
    <w:name w:val="Основной текст (6)_"/>
    <w:link w:val="62"/>
    <w:locked/>
    <w:rsid w:val="00FB5BBA"/>
    <w:rPr>
      <w:sz w:val="18"/>
      <w:szCs w:val="18"/>
      <w:shd w:val="clear" w:color="auto" w:fill="FFFFFF"/>
    </w:rPr>
  </w:style>
  <w:style w:type="paragraph" w:customStyle="1" w:styleId="62">
    <w:name w:val="Основной текст (6)"/>
    <w:basedOn w:val="a"/>
    <w:link w:val="61"/>
    <w:rsid w:val="00FB5BBA"/>
    <w:pPr>
      <w:shd w:val="clear" w:color="auto" w:fill="FFFFFF"/>
      <w:spacing w:after="120" w:line="0" w:lineRule="atLeast"/>
      <w:ind w:hanging="1620"/>
    </w:pPr>
    <w:rPr>
      <w:sz w:val="18"/>
      <w:szCs w:val="18"/>
    </w:rPr>
  </w:style>
  <w:style w:type="character" w:customStyle="1" w:styleId="afff1">
    <w:name w:val="Подпись к таблице + Не полужирный"/>
    <w:rsid w:val="00FB5BBA"/>
    <w:rPr>
      <w:b/>
      <w:bCs/>
      <w:sz w:val="13"/>
      <w:szCs w:val="13"/>
      <w:shd w:val="clear" w:color="auto" w:fill="FFFFFF"/>
    </w:rPr>
  </w:style>
  <w:style w:type="character" w:customStyle="1" w:styleId="39">
    <w:name w:val="Основной текст (3) + Полужирный"/>
    <w:rsid w:val="00FB5BBA"/>
    <w:rPr>
      <w:b/>
      <w:bCs/>
      <w:sz w:val="14"/>
      <w:szCs w:val="14"/>
      <w:shd w:val="clear" w:color="auto" w:fill="FFFFFF"/>
    </w:rPr>
  </w:style>
  <w:style w:type="character" w:customStyle="1" w:styleId="afff2">
    <w:name w:val="Колонтитул_"/>
    <w:link w:val="afff3"/>
    <w:rsid w:val="00FB5BBA"/>
    <w:rPr>
      <w:shd w:val="clear" w:color="auto" w:fill="FFFFFF"/>
    </w:rPr>
  </w:style>
  <w:style w:type="paragraph" w:customStyle="1" w:styleId="afff3">
    <w:name w:val="Колонтитул"/>
    <w:basedOn w:val="a"/>
    <w:link w:val="afff2"/>
    <w:rsid w:val="00FB5BBA"/>
    <w:pPr>
      <w:shd w:val="clear" w:color="auto" w:fill="FFFFFF"/>
    </w:pPr>
    <w:rPr>
      <w:sz w:val="20"/>
    </w:rPr>
  </w:style>
  <w:style w:type="character" w:customStyle="1" w:styleId="130">
    <w:name w:val="Основной текст (13)_"/>
    <w:link w:val="131"/>
    <w:rsid w:val="00FB5BBA"/>
    <w:rPr>
      <w:rFonts w:ascii="Calibri" w:eastAsia="Calibri" w:hAnsi="Calibri" w:cs="Calibri"/>
      <w:sz w:val="40"/>
      <w:szCs w:val="40"/>
      <w:shd w:val="clear" w:color="auto" w:fill="FFFFFF"/>
    </w:rPr>
  </w:style>
  <w:style w:type="paragraph" w:customStyle="1" w:styleId="131">
    <w:name w:val="Основной текст (13)"/>
    <w:basedOn w:val="a"/>
    <w:link w:val="130"/>
    <w:rsid w:val="00FB5BBA"/>
    <w:pPr>
      <w:shd w:val="clear" w:color="auto" w:fill="FFFFFF"/>
      <w:spacing w:line="413" w:lineRule="exact"/>
      <w:jc w:val="both"/>
    </w:pPr>
    <w:rPr>
      <w:rFonts w:ascii="Calibri" w:eastAsia="Calibri" w:hAnsi="Calibri" w:cs="Calibri"/>
      <w:sz w:val="40"/>
      <w:szCs w:val="40"/>
    </w:rPr>
  </w:style>
  <w:style w:type="character" w:customStyle="1" w:styleId="Calibri195pt">
    <w:name w:val="Колонтитул + Calibri;19;5 pt"/>
    <w:rsid w:val="00FB5BBA"/>
    <w:rPr>
      <w:rFonts w:ascii="Calibri" w:eastAsia="Calibri" w:hAnsi="Calibri" w:cs="Calibri"/>
      <w:spacing w:val="0"/>
      <w:sz w:val="39"/>
      <w:szCs w:val="39"/>
      <w:shd w:val="clear" w:color="auto" w:fill="FFFFFF"/>
    </w:rPr>
  </w:style>
  <w:style w:type="character" w:customStyle="1" w:styleId="Calibri18pt1pt">
    <w:name w:val="Колонтитул + Calibri;18 pt;Полужирный;Интервал 1 pt"/>
    <w:rsid w:val="00FB5BBA"/>
    <w:rPr>
      <w:rFonts w:ascii="Calibri" w:eastAsia="Calibri" w:hAnsi="Calibri" w:cs="Calibri"/>
      <w:b/>
      <w:bCs/>
      <w:spacing w:val="20"/>
      <w:sz w:val="36"/>
      <w:szCs w:val="36"/>
      <w:shd w:val="clear" w:color="auto" w:fill="FFFFFF"/>
    </w:rPr>
  </w:style>
  <w:style w:type="character" w:customStyle="1" w:styleId="1b">
    <w:name w:val="Основной текст + Полужирный1"/>
    <w:rsid w:val="00FB5BBA"/>
    <w:rPr>
      <w:rFonts w:eastAsia="Calibri"/>
      <w:sz w:val="24"/>
      <w:szCs w:val="24"/>
      <w:lang w:val="ru-RU" w:eastAsia="ar-SA" w:bidi="ar-SA"/>
    </w:rPr>
  </w:style>
  <w:style w:type="paragraph" w:customStyle="1" w:styleId="121">
    <w:name w:val="Заголовок №1 (2)1"/>
    <w:basedOn w:val="a"/>
    <w:rsid w:val="00FB5BBA"/>
    <w:pPr>
      <w:shd w:val="clear" w:color="auto" w:fill="FFFFFF"/>
      <w:spacing w:before="180" w:after="180" w:line="240" w:lineRule="atLeast"/>
      <w:outlineLvl w:val="0"/>
    </w:pPr>
    <w:rPr>
      <w:rFonts w:ascii="Microsoft Sans Serif" w:eastAsia="Arial Unicode MS" w:hAnsi="Microsoft Sans Serif" w:cs="Microsoft Sans Serif"/>
      <w:b/>
      <w:bCs/>
      <w:sz w:val="24"/>
      <w:szCs w:val="24"/>
    </w:rPr>
  </w:style>
  <w:style w:type="character" w:customStyle="1" w:styleId="41">
    <w:name w:val="Основной текст (4) + Полужирный"/>
    <w:rsid w:val="00FB5BBA"/>
    <w:rPr>
      <w:rFonts w:ascii="Georgia" w:hAnsi="Georgia" w:cs="Georgia"/>
      <w:b/>
      <w:bCs/>
      <w:i/>
      <w:iCs/>
      <w:spacing w:val="0"/>
      <w:sz w:val="20"/>
      <w:szCs w:val="20"/>
      <w:shd w:val="clear" w:color="auto" w:fill="FFFFFF"/>
    </w:rPr>
  </w:style>
  <w:style w:type="paragraph" w:customStyle="1" w:styleId="410">
    <w:name w:val="Основной текст (4)1"/>
    <w:basedOn w:val="a"/>
    <w:rsid w:val="00FB5BBA"/>
    <w:pPr>
      <w:shd w:val="clear" w:color="auto" w:fill="FFFFFF"/>
      <w:spacing w:line="240" w:lineRule="atLeast"/>
      <w:jc w:val="both"/>
    </w:pPr>
    <w:rPr>
      <w:rFonts w:ascii="Georgia" w:eastAsia="Arial Unicode MS" w:hAnsi="Georgia" w:cs="Georgia"/>
      <w:i/>
      <w:iCs/>
      <w:sz w:val="20"/>
    </w:rPr>
  </w:style>
  <w:style w:type="character" w:customStyle="1" w:styleId="2f0">
    <w:name w:val="Основной текст (2) + Полужирный"/>
    <w:rsid w:val="00FB5BBA"/>
    <w:rPr>
      <w:rFonts w:ascii="Georgia" w:hAnsi="Georgia"/>
      <w:b w:val="0"/>
      <w:bCs w:val="0"/>
      <w:i/>
      <w:iCs/>
      <w:sz w:val="22"/>
      <w:szCs w:val="22"/>
      <w:shd w:val="clear" w:color="auto" w:fill="FFFFFF"/>
    </w:rPr>
  </w:style>
  <w:style w:type="character" w:customStyle="1" w:styleId="211">
    <w:name w:val="Основной текст (2) + Полужирный1"/>
    <w:rsid w:val="00FB5BBA"/>
    <w:rPr>
      <w:rFonts w:ascii="Georgia" w:hAnsi="Georgia"/>
      <w:b w:val="0"/>
      <w:bCs w:val="0"/>
      <w:i/>
      <w:iCs/>
      <w:sz w:val="22"/>
      <w:szCs w:val="22"/>
      <w:shd w:val="clear" w:color="auto" w:fill="FFFFFF"/>
    </w:rPr>
  </w:style>
  <w:style w:type="character" w:customStyle="1" w:styleId="MicrosoftSansSerif1">
    <w:name w:val="Основной текст + Microsoft Sans Serif1"/>
    <w:aliases w:val="10 pt1,Основной текст + Arial1"/>
    <w:rsid w:val="00FB5BBA"/>
    <w:rPr>
      <w:rFonts w:eastAsia="Calibri"/>
      <w:sz w:val="24"/>
      <w:szCs w:val="24"/>
      <w:lang w:val="ru-RU" w:eastAsia="ar-SA" w:bidi="ar-SA"/>
    </w:rPr>
  </w:style>
  <w:style w:type="character" w:customStyle="1" w:styleId="71">
    <w:name w:val="Основной текст (7)_"/>
    <w:link w:val="72"/>
    <w:rsid w:val="00FB5BBA"/>
    <w:rPr>
      <w:b/>
      <w:bCs/>
      <w:sz w:val="22"/>
      <w:szCs w:val="22"/>
      <w:shd w:val="clear" w:color="auto" w:fill="FFFFFF"/>
    </w:rPr>
  </w:style>
  <w:style w:type="paragraph" w:customStyle="1" w:styleId="72">
    <w:name w:val="Основной текст (7)"/>
    <w:basedOn w:val="a"/>
    <w:link w:val="71"/>
    <w:rsid w:val="00FB5BBA"/>
    <w:pPr>
      <w:shd w:val="clear" w:color="auto" w:fill="FFFFFF"/>
      <w:spacing w:after="60" w:line="240" w:lineRule="atLeast"/>
      <w:jc w:val="both"/>
    </w:pPr>
    <w:rPr>
      <w:b/>
      <w:bCs/>
      <w:sz w:val="22"/>
      <w:szCs w:val="22"/>
    </w:rPr>
  </w:style>
  <w:style w:type="character" w:customStyle="1" w:styleId="2f1">
    <w:name w:val="Оглавление (2)_"/>
    <w:link w:val="2f2"/>
    <w:rsid w:val="00FB5BBA"/>
    <w:rPr>
      <w:i/>
      <w:iCs/>
      <w:sz w:val="22"/>
      <w:szCs w:val="22"/>
      <w:shd w:val="clear" w:color="auto" w:fill="FFFFFF"/>
    </w:rPr>
  </w:style>
  <w:style w:type="paragraph" w:customStyle="1" w:styleId="2f2">
    <w:name w:val="Оглавление (2)"/>
    <w:basedOn w:val="a"/>
    <w:link w:val="2f1"/>
    <w:rsid w:val="00FB5BBA"/>
    <w:pPr>
      <w:shd w:val="clear" w:color="auto" w:fill="FFFFFF"/>
      <w:spacing w:after="60" w:line="211" w:lineRule="exact"/>
      <w:ind w:firstLine="400"/>
      <w:jc w:val="both"/>
    </w:pPr>
    <w:rPr>
      <w:i/>
      <w:iCs/>
      <w:sz w:val="22"/>
      <w:szCs w:val="22"/>
    </w:rPr>
  </w:style>
  <w:style w:type="character" w:customStyle="1" w:styleId="3a">
    <w:name w:val="Оглавление (3)_"/>
    <w:link w:val="3b"/>
    <w:rsid w:val="00FB5BBA"/>
    <w:rPr>
      <w:b/>
      <w:bCs/>
      <w:sz w:val="22"/>
      <w:szCs w:val="22"/>
      <w:shd w:val="clear" w:color="auto" w:fill="FFFFFF"/>
    </w:rPr>
  </w:style>
  <w:style w:type="paragraph" w:customStyle="1" w:styleId="3b">
    <w:name w:val="Оглавление (3)"/>
    <w:basedOn w:val="a"/>
    <w:link w:val="3a"/>
    <w:rsid w:val="00FB5BBA"/>
    <w:pPr>
      <w:shd w:val="clear" w:color="auto" w:fill="FFFFFF"/>
      <w:spacing w:before="60" w:after="60" w:line="240" w:lineRule="atLeast"/>
      <w:jc w:val="both"/>
    </w:pPr>
    <w:rPr>
      <w:b/>
      <w:bCs/>
      <w:sz w:val="22"/>
      <w:szCs w:val="22"/>
    </w:rPr>
  </w:style>
  <w:style w:type="character" w:customStyle="1" w:styleId="afff4">
    <w:name w:val="Оглавление_"/>
    <w:link w:val="afff5"/>
    <w:rsid w:val="00FB5BBA"/>
    <w:rPr>
      <w:sz w:val="22"/>
      <w:szCs w:val="22"/>
      <w:shd w:val="clear" w:color="auto" w:fill="FFFFFF"/>
    </w:rPr>
  </w:style>
  <w:style w:type="paragraph" w:customStyle="1" w:styleId="afff5">
    <w:name w:val="Оглавление"/>
    <w:basedOn w:val="a"/>
    <w:link w:val="afff4"/>
    <w:rsid w:val="00FB5BBA"/>
    <w:pPr>
      <w:shd w:val="clear" w:color="auto" w:fill="FFFFFF"/>
      <w:spacing w:before="60" w:line="211" w:lineRule="exact"/>
      <w:ind w:firstLine="400"/>
      <w:jc w:val="both"/>
    </w:pPr>
    <w:rPr>
      <w:sz w:val="22"/>
      <w:szCs w:val="22"/>
    </w:rPr>
  </w:style>
  <w:style w:type="character" w:customStyle="1" w:styleId="220">
    <w:name w:val="Заголовок №2 (2)_"/>
    <w:link w:val="221"/>
    <w:rsid w:val="00FB5BBA"/>
    <w:rPr>
      <w:sz w:val="22"/>
      <w:szCs w:val="22"/>
      <w:shd w:val="clear" w:color="auto" w:fill="FFFFFF"/>
    </w:rPr>
  </w:style>
  <w:style w:type="paragraph" w:customStyle="1" w:styleId="221">
    <w:name w:val="Заголовок №2 (2)"/>
    <w:basedOn w:val="a"/>
    <w:link w:val="220"/>
    <w:rsid w:val="00FB5BBA"/>
    <w:pPr>
      <w:shd w:val="clear" w:color="auto" w:fill="FFFFFF"/>
      <w:spacing w:before="180" w:after="60" w:line="216" w:lineRule="exact"/>
      <w:jc w:val="right"/>
      <w:outlineLvl w:val="1"/>
    </w:pPr>
    <w:rPr>
      <w:sz w:val="22"/>
      <w:szCs w:val="22"/>
    </w:rPr>
  </w:style>
  <w:style w:type="character" w:customStyle="1" w:styleId="240">
    <w:name w:val="Заголовок №2 (4)_"/>
    <w:link w:val="241"/>
    <w:rsid w:val="00FB5BBA"/>
    <w:rPr>
      <w:rFonts w:ascii="Arial" w:hAnsi="Arial"/>
      <w:b/>
      <w:bCs/>
      <w:sz w:val="23"/>
      <w:szCs w:val="23"/>
      <w:shd w:val="clear" w:color="auto" w:fill="FFFFFF"/>
    </w:rPr>
  </w:style>
  <w:style w:type="paragraph" w:customStyle="1" w:styleId="241">
    <w:name w:val="Заголовок №2 (4)1"/>
    <w:basedOn w:val="a"/>
    <w:link w:val="240"/>
    <w:rsid w:val="00FB5BBA"/>
    <w:pPr>
      <w:shd w:val="clear" w:color="auto" w:fill="FFFFFF"/>
      <w:spacing w:after="120" w:line="240" w:lineRule="atLeast"/>
      <w:outlineLvl w:val="1"/>
    </w:pPr>
    <w:rPr>
      <w:rFonts w:ascii="Arial" w:hAnsi="Arial"/>
      <w:b/>
      <w:bCs/>
      <w:sz w:val="23"/>
      <w:szCs w:val="23"/>
    </w:rPr>
  </w:style>
  <w:style w:type="character" w:customStyle="1" w:styleId="242">
    <w:name w:val="Заголовок №2 (4)"/>
    <w:basedOn w:val="240"/>
    <w:rsid w:val="00FB5BBA"/>
    <w:rPr>
      <w:rFonts w:ascii="Arial" w:hAnsi="Arial"/>
      <w:b/>
      <w:bCs/>
      <w:sz w:val="23"/>
      <w:szCs w:val="23"/>
      <w:shd w:val="clear" w:color="auto" w:fill="FFFFFF"/>
    </w:rPr>
  </w:style>
  <w:style w:type="character" w:customStyle="1" w:styleId="afff6">
    <w:name w:val="Колонтитул + Полужирный"/>
    <w:aliases w:val="Интервал -1 pt1"/>
    <w:rsid w:val="00FB5BBA"/>
    <w:rPr>
      <w:b/>
      <w:bCs/>
      <w:spacing w:val="-20"/>
      <w:shd w:val="clear" w:color="auto" w:fill="FFFFFF"/>
    </w:rPr>
  </w:style>
  <w:style w:type="character" w:customStyle="1" w:styleId="132">
    <w:name w:val="Заголовок №13"/>
    <w:rsid w:val="00FB5BBA"/>
    <w:rPr>
      <w:rFonts w:ascii="Arial" w:hAnsi="Arial" w:cs="Arial"/>
      <w:b w:val="0"/>
      <w:bCs w:val="0"/>
      <w:spacing w:val="0"/>
      <w:sz w:val="23"/>
      <w:szCs w:val="23"/>
      <w:u w:val="single"/>
      <w:shd w:val="clear" w:color="auto" w:fill="FFFFFF"/>
    </w:rPr>
  </w:style>
  <w:style w:type="character" w:customStyle="1" w:styleId="120">
    <w:name w:val="Заголовок №12"/>
    <w:rsid w:val="00FB5BBA"/>
    <w:rPr>
      <w:rFonts w:ascii="Arial" w:hAnsi="Arial" w:cs="Arial"/>
      <w:b w:val="0"/>
      <w:bCs w:val="0"/>
      <w:spacing w:val="0"/>
      <w:sz w:val="23"/>
      <w:szCs w:val="23"/>
      <w:u w:val="single"/>
      <w:shd w:val="clear" w:color="auto" w:fill="FFFFFF"/>
    </w:rPr>
  </w:style>
  <w:style w:type="paragraph" w:styleId="1c">
    <w:name w:val="toc 1"/>
    <w:basedOn w:val="a"/>
    <w:next w:val="a"/>
    <w:autoRedefine/>
    <w:uiPriority w:val="39"/>
    <w:rsid w:val="00FB5BBA"/>
    <w:rPr>
      <w:sz w:val="24"/>
      <w:szCs w:val="24"/>
    </w:rPr>
  </w:style>
  <w:style w:type="paragraph" w:styleId="2f3">
    <w:name w:val="toc 2"/>
    <w:basedOn w:val="a"/>
    <w:next w:val="a"/>
    <w:autoRedefine/>
    <w:rsid w:val="00FB5BBA"/>
    <w:pPr>
      <w:ind w:left="240"/>
    </w:pPr>
    <w:rPr>
      <w:sz w:val="24"/>
      <w:szCs w:val="24"/>
    </w:rPr>
  </w:style>
  <w:style w:type="paragraph" w:customStyle="1" w:styleId="acxspmiddle">
    <w:name w:val="acxspmiddle"/>
    <w:basedOn w:val="a"/>
    <w:rsid w:val="00FB5BBA"/>
    <w:pPr>
      <w:spacing w:before="100" w:beforeAutospacing="1" w:after="100" w:afterAutospacing="1"/>
    </w:pPr>
    <w:rPr>
      <w:sz w:val="24"/>
      <w:szCs w:val="24"/>
    </w:rPr>
  </w:style>
  <w:style w:type="character" w:customStyle="1" w:styleId="FontStyle46">
    <w:name w:val="Font Style46"/>
    <w:rsid w:val="00FB5BBA"/>
    <w:rPr>
      <w:rFonts w:ascii="Times New Roman" w:hAnsi="Times New Roman" w:cs="Times New Roman"/>
      <w:sz w:val="22"/>
      <w:szCs w:val="22"/>
    </w:rPr>
  </w:style>
  <w:style w:type="character" w:customStyle="1" w:styleId="FontStyle47">
    <w:name w:val="Font Style47"/>
    <w:rsid w:val="00FB5BBA"/>
    <w:rPr>
      <w:rFonts w:ascii="Times New Roman" w:hAnsi="Times New Roman" w:cs="Times New Roman"/>
      <w:b/>
      <w:bCs/>
      <w:sz w:val="22"/>
      <w:szCs w:val="22"/>
    </w:rPr>
  </w:style>
  <w:style w:type="character" w:customStyle="1" w:styleId="FontStyle65">
    <w:name w:val="Font Style65"/>
    <w:rsid w:val="00FB5BBA"/>
    <w:rPr>
      <w:rFonts w:ascii="Times New Roman" w:hAnsi="Times New Roman" w:cs="Times New Roman"/>
      <w:b/>
      <w:bCs/>
      <w:sz w:val="26"/>
      <w:szCs w:val="26"/>
    </w:rPr>
  </w:style>
  <w:style w:type="paragraph" w:customStyle="1" w:styleId="Style10">
    <w:name w:val="Style10"/>
    <w:basedOn w:val="a"/>
    <w:uiPriority w:val="99"/>
    <w:rsid w:val="00FB5BBA"/>
    <w:pPr>
      <w:widowControl w:val="0"/>
      <w:autoSpaceDE w:val="0"/>
      <w:autoSpaceDN w:val="0"/>
      <w:adjustRightInd w:val="0"/>
      <w:spacing w:line="317" w:lineRule="exact"/>
      <w:jc w:val="both"/>
    </w:pPr>
    <w:rPr>
      <w:sz w:val="24"/>
      <w:szCs w:val="24"/>
    </w:rPr>
  </w:style>
  <w:style w:type="paragraph" w:customStyle="1" w:styleId="Style28">
    <w:name w:val="Style28"/>
    <w:basedOn w:val="a"/>
    <w:rsid w:val="00FB5BBA"/>
    <w:pPr>
      <w:widowControl w:val="0"/>
      <w:autoSpaceDE w:val="0"/>
      <w:autoSpaceDN w:val="0"/>
      <w:adjustRightInd w:val="0"/>
      <w:spacing w:line="274" w:lineRule="exact"/>
      <w:ind w:firstLine="1267"/>
    </w:pPr>
    <w:rPr>
      <w:sz w:val="24"/>
      <w:szCs w:val="24"/>
    </w:rPr>
  </w:style>
  <w:style w:type="character" w:customStyle="1" w:styleId="FontStyle64">
    <w:name w:val="Font Style64"/>
    <w:rsid w:val="00FB5BBA"/>
    <w:rPr>
      <w:rFonts w:ascii="Times New Roman" w:hAnsi="Times New Roman" w:cs="Times New Roman"/>
      <w:sz w:val="24"/>
      <w:szCs w:val="24"/>
    </w:rPr>
  </w:style>
  <w:style w:type="paragraph" w:customStyle="1" w:styleId="ConsPlusTitle">
    <w:name w:val="ConsPlusTitle"/>
    <w:uiPriority w:val="99"/>
    <w:rsid w:val="00FB5BBA"/>
    <w:pPr>
      <w:autoSpaceDE w:val="0"/>
      <w:autoSpaceDN w:val="0"/>
      <w:adjustRightInd w:val="0"/>
    </w:pPr>
    <w:rPr>
      <w:rFonts w:ascii="Arial" w:hAnsi="Arial" w:cs="Arial"/>
      <w:b/>
      <w:bCs/>
    </w:rPr>
  </w:style>
  <w:style w:type="paragraph" w:customStyle="1" w:styleId="2f4">
    <w:name w:val="Абзац списка2"/>
    <w:basedOn w:val="a"/>
    <w:qFormat/>
    <w:rsid w:val="00FB5BBA"/>
    <w:pPr>
      <w:ind w:left="720"/>
    </w:pPr>
    <w:rPr>
      <w:sz w:val="24"/>
      <w:szCs w:val="24"/>
      <w:lang w:val="en-US" w:eastAsia="en-US"/>
    </w:rPr>
  </w:style>
  <w:style w:type="paragraph" w:customStyle="1" w:styleId="afff7">
    <w:name w:val="Знак Знак Знак Знак"/>
    <w:basedOn w:val="a"/>
    <w:rsid w:val="00FB5BBA"/>
    <w:pPr>
      <w:spacing w:after="160" w:line="240" w:lineRule="exact"/>
    </w:pPr>
    <w:rPr>
      <w:rFonts w:ascii="Verdana" w:hAnsi="Verdana"/>
      <w:sz w:val="20"/>
      <w:lang w:val="en-US" w:eastAsia="en-US"/>
    </w:rPr>
  </w:style>
  <w:style w:type="paragraph" w:customStyle="1" w:styleId="1">
    <w:name w:val="Стиль1"/>
    <w:basedOn w:val="a"/>
    <w:link w:val="1d"/>
    <w:uiPriority w:val="99"/>
    <w:qFormat/>
    <w:rsid w:val="00FB5BBA"/>
    <w:pPr>
      <w:numPr>
        <w:numId w:val="28"/>
      </w:numPr>
    </w:pPr>
    <w:rPr>
      <w:b/>
      <w:i/>
      <w:shadow/>
      <w:sz w:val="36"/>
      <w:szCs w:val="36"/>
      <w:lang w:val="x-none" w:eastAsia="x-none"/>
    </w:rPr>
  </w:style>
  <w:style w:type="character" w:customStyle="1" w:styleId="1d">
    <w:name w:val="Стиль1 Знак"/>
    <w:link w:val="1"/>
    <w:uiPriority w:val="99"/>
    <w:locked/>
    <w:rsid w:val="00FB5BBA"/>
    <w:rPr>
      <w:b/>
      <w:i/>
      <w:shadow/>
      <w:sz w:val="36"/>
      <w:szCs w:val="36"/>
      <w:lang w:val="x-none" w:eastAsia="x-none"/>
    </w:rPr>
  </w:style>
  <w:style w:type="paragraph" w:customStyle="1" w:styleId="razdel">
    <w:name w:val="razdel"/>
    <w:basedOn w:val="a"/>
    <w:rsid w:val="00FB5BBA"/>
    <w:pPr>
      <w:spacing w:before="100" w:beforeAutospacing="1" w:after="100" w:afterAutospacing="1"/>
    </w:pPr>
    <w:rPr>
      <w:sz w:val="24"/>
      <w:szCs w:val="24"/>
    </w:rPr>
  </w:style>
  <w:style w:type="paragraph" w:customStyle="1" w:styleId="body">
    <w:name w:val="body"/>
    <w:basedOn w:val="a"/>
    <w:rsid w:val="00FB5BBA"/>
    <w:pPr>
      <w:spacing w:before="100" w:beforeAutospacing="1" w:after="100" w:afterAutospacing="1"/>
    </w:pPr>
    <w:rPr>
      <w:sz w:val="24"/>
      <w:szCs w:val="24"/>
    </w:rPr>
  </w:style>
  <w:style w:type="paragraph" w:customStyle="1" w:styleId="Style9">
    <w:name w:val="Style9"/>
    <w:basedOn w:val="a"/>
    <w:uiPriority w:val="99"/>
    <w:rsid w:val="00FB5BBA"/>
    <w:pPr>
      <w:widowControl w:val="0"/>
      <w:autoSpaceDE w:val="0"/>
      <w:autoSpaceDN w:val="0"/>
      <w:adjustRightInd w:val="0"/>
      <w:spacing w:line="322" w:lineRule="exact"/>
    </w:pPr>
    <w:rPr>
      <w:rFonts w:ascii="Arial" w:hAnsi="Arial" w:cs="Arial"/>
      <w:sz w:val="24"/>
      <w:szCs w:val="24"/>
    </w:rPr>
  </w:style>
  <w:style w:type="paragraph" w:customStyle="1" w:styleId="Style11">
    <w:name w:val="Style11"/>
    <w:basedOn w:val="a"/>
    <w:uiPriority w:val="99"/>
    <w:rsid w:val="00FB5BBA"/>
    <w:pPr>
      <w:widowControl w:val="0"/>
      <w:autoSpaceDE w:val="0"/>
      <w:autoSpaceDN w:val="0"/>
      <w:adjustRightInd w:val="0"/>
    </w:pPr>
    <w:rPr>
      <w:rFonts w:ascii="Arial" w:hAnsi="Arial" w:cs="Arial"/>
      <w:sz w:val="24"/>
      <w:szCs w:val="24"/>
    </w:rPr>
  </w:style>
  <w:style w:type="paragraph" w:customStyle="1" w:styleId="Style13">
    <w:name w:val="Style13"/>
    <w:basedOn w:val="a"/>
    <w:uiPriority w:val="99"/>
    <w:rsid w:val="00FB5BBA"/>
    <w:pPr>
      <w:widowControl w:val="0"/>
      <w:autoSpaceDE w:val="0"/>
      <w:autoSpaceDN w:val="0"/>
      <w:adjustRightInd w:val="0"/>
    </w:pPr>
    <w:rPr>
      <w:rFonts w:ascii="Arial" w:hAnsi="Arial" w:cs="Arial"/>
      <w:sz w:val="24"/>
      <w:szCs w:val="24"/>
    </w:rPr>
  </w:style>
  <w:style w:type="paragraph" w:customStyle="1" w:styleId="Style14">
    <w:name w:val="Style14"/>
    <w:basedOn w:val="a"/>
    <w:uiPriority w:val="99"/>
    <w:rsid w:val="00FB5BBA"/>
    <w:pPr>
      <w:widowControl w:val="0"/>
      <w:autoSpaceDE w:val="0"/>
      <w:autoSpaceDN w:val="0"/>
      <w:adjustRightInd w:val="0"/>
      <w:spacing w:line="161" w:lineRule="exact"/>
    </w:pPr>
    <w:rPr>
      <w:rFonts w:ascii="Arial" w:hAnsi="Arial" w:cs="Arial"/>
      <w:sz w:val="24"/>
      <w:szCs w:val="24"/>
    </w:rPr>
  </w:style>
  <w:style w:type="paragraph" w:customStyle="1" w:styleId="Style16">
    <w:name w:val="Style16"/>
    <w:basedOn w:val="a"/>
    <w:uiPriority w:val="99"/>
    <w:rsid w:val="00FB5BBA"/>
    <w:pPr>
      <w:widowControl w:val="0"/>
      <w:autoSpaceDE w:val="0"/>
      <w:autoSpaceDN w:val="0"/>
      <w:adjustRightInd w:val="0"/>
      <w:spacing w:line="202" w:lineRule="exact"/>
      <w:ind w:firstLine="283"/>
      <w:jc w:val="both"/>
    </w:pPr>
    <w:rPr>
      <w:rFonts w:ascii="Arial" w:hAnsi="Arial" w:cs="Arial"/>
      <w:sz w:val="24"/>
      <w:szCs w:val="24"/>
    </w:rPr>
  </w:style>
  <w:style w:type="paragraph" w:customStyle="1" w:styleId="Style17">
    <w:name w:val="Style17"/>
    <w:basedOn w:val="a"/>
    <w:rsid w:val="00FB5BBA"/>
    <w:pPr>
      <w:widowControl w:val="0"/>
      <w:autoSpaceDE w:val="0"/>
      <w:autoSpaceDN w:val="0"/>
      <w:adjustRightInd w:val="0"/>
    </w:pPr>
    <w:rPr>
      <w:rFonts w:ascii="Arial" w:hAnsi="Arial" w:cs="Arial"/>
      <w:sz w:val="24"/>
      <w:szCs w:val="24"/>
    </w:rPr>
  </w:style>
  <w:style w:type="character" w:customStyle="1" w:styleId="FontStyle19">
    <w:name w:val="Font Style19"/>
    <w:uiPriority w:val="99"/>
    <w:rsid w:val="00FB5BBA"/>
    <w:rPr>
      <w:rFonts w:ascii="Arial" w:hAnsi="Arial" w:cs="Arial"/>
      <w:b/>
      <w:bCs/>
      <w:sz w:val="22"/>
      <w:szCs w:val="22"/>
    </w:rPr>
  </w:style>
  <w:style w:type="character" w:customStyle="1" w:styleId="FontStyle20">
    <w:name w:val="Font Style20"/>
    <w:uiPriority w:val="99"/>
    <w:rsid w:val="00FB5BBA"/>
    <w:rPr>
      <w:rFonts w:ascii="Times New Roman" w:hAnsi="Times New Roman" w:cs="Times New Roman"/>
      <w:b/>
      <w:bCs/>
      <w:sz w:val="20"/>
      <w:szCs w:val="20"/>
    </w:rPr>
  </w:style>
  <w:style w:type="character" w:customStyle="1" w:styleId="FontStyle21">
    <w:name w:val="Font Style21"/>
    <w:uiPriority w:val="99"/>
    <w:rsid w:val="00FB5BBA"/>
    <w:rPr>
      <w:rFonts w:ascii="Times New Roman" w:hAnsi="Times New Roman" w:cs="Times New Roman"/>
      <w:sz w:val="20"/>
      <w:szCs w:val="20"/>
    </w:rPr>
  </w:style>
  <w:style w:type="character" w:customStyle="1" w:styleId="FontStyle22">
    <w:name w:val="Font Style22"/>
    <w:uiPriority w:val="99"/>
    <w:rsid w:val="00FB5BBA"/>
    <w:rPr>
      <w:rFonts w:ascii="Arial" w:hAnsi="Arial" w:cs="Arial"/>
      <w:b/>
      <w:bCs/>
      <w:sz w:val="18"/>
      <w:szCs w:val="18"/>
    </w:rPr>
  </w:style>
  <w:style w:type="character" w:customStyle="1" w:styleId="FontStyle23">
    <w:name w:val="Font Style23"/>
    <w:rsid w:val="00FB5BBA"/>
    <w:rPr>
      <w:rFonts w:ascii="Candara" w:hAnsi="Candara" w:cs="Candara"/>
      <w:b/>
      <w:bCs/>
      <w:sz w:val="20"/>
      <w:szCs w:val="20"/>
    </w:rPr>
  </w:style>
  <w:style w:type="character" w:customStyle="1" w:styleId="FontStyle24">
    <w:name w:val="Font Style24"/>
    <w:uiPriority w:val="99"/>
    <w:rsid w:val="00FB5BBA"/>
    <w:rPr>
      <w:rFonts w:ascii="Times New Roman" w:hAnsi="Times New Roman" w:cs="Times New Roman"/>
      <w:sz w:val="16"/>
      <w:szCs w:val="16"/>
    </w:rPr>
  </w:style>
  <w:style w:type="character" w:customStyle="1" w:styleId="FontStyle25">
    <w:name w:val="Font Style25"/>
    <w:uiPriority w:val="99"/>
    <w:rsid w:val="00FB5BBA"/>
    <w:rPr>
      <w:rFonts w:ascii="Times New Roman" w:hAnsi="Times New Roman" w:cs="Times New Roman"/>
      <w:i/>
      <w:iCs/>
      <w:sz w:val="16"/>
      <w:szCs w:val="16"/>
    </w:rPr>
  </w:style>
  <w:style w:type="paragraph" w:customStyle="1" w:styleId="1e">
    <w:name w:val="Знак1"/>
    <w:basedOn w:val="a"/>
    <w:rsid w:val="00FB5BBA"/>
    <w:pPr>
      <w:spacing w:after="160" w:line="240" w:lineRule="exact"/>
    </w:pPr>
    <w:rPr>
      <w:rFonts w:ascii="Verdana" w:hAnsi="Verdana"/>
      <w:sz w:val="20"/>
      <w:lang w:val="en-US" w:eastAsia="en-US"/>
    </w:rPr>
  </w:style>
  <w:style w:type="paragraph" w:customStyle="1" w:styleId="afff8">
    <w:name w:val="Стиль"/>
    <w:uiPriority w:val="99"/>
    <w:rsid w:val="00FB5BBA"/>
    <w:pPr>
      <w:widowControl w:val="0"/>
      <w:autoSpaceDE w:val="0"/>
      <w:autoSpaceDN w:val="0"/>
      <w:adjustRightInd w:val="0"/>
    </w:pPr>
    <w:rPr>
      <w:sz w:val="24"/>
      <w:szCs w:val="24"/>
    </w:rPr>
  </w:style>
  <w:style w:type="paragraph" w:customStyle="1" w:styleId="3c">
    <w:name w:val="Заголовок 3+"/>
    <w:basedOn w:val="a"/>
    <w:rsid w:val="00FB5BBA"/>
    <w:pPr>
      <w:widowControl w:val="0"/>
      <w:overflowPunct w:val="0"/>
      <w:autoSpaceDE w:val="0"/>
      <w:autoSpaceDN w:val="0"/>
      <w:adjustRightInd w:val="0"/>
      <w:spacing w:before="240"/>
      <w:jc w:val="center"/>
      <w:textAlignment w:val="baseline"/>
    </w:pPr>
    <w:rPr>
      <w:b/>
    </w:rPr>
  </w:style>
  <w:style w:type="paragraph" w:styleId="afff9">
    <w:name w:val="TOC Heading"/>
    <w:basedOn w:val="10"/>
    <w:next w:val="a"/>
    <w:uiPriority w:val="39"/>
    <w:semiHidden/>
    <w:unhideWhenUsed/>
    <w:qFormat/>
    <w:rsid w:val="00FB5BBA"/>
    <w:pPr>
      <w:spacing w:before="240" w:after="60"/>
      <w:ind w:firstLine="0"/>
      <w:jc w:val="left"/>
      <w:outlineLvl w:val="9"/>
    </w:pPr>
    <w:rPr>
      <w:rFonts w:ascii="Cambria" w:hAnsi="Cambria"/>
      <w:bCs/>
      <w:kern w:val="32"/>
      <w:sz w:val="32"/>
      <w:szCs w:val="32"/>
      <w:lang w:val="x-none" w:eastAsia="x-none"/>
    </w:rPr>
  </w:style>
  <w:style w:type="character" w:customStyle="1" w:styleId="NoSpacingChar">
    <w:name w:val="No Spacing Char"/>
    <w:link w:val="2f5"/>
    <w:uiPriority w:val="1"/>
    <w:locked/>
    <w:rsid w:val="00FB5BBA"/>
    <w:rPr>
      <w:rFonts w:ascii="Calibri" w:hAnsi="Calibri" w:cs="Calibri"/>
      <w:sz w:val="22"/>
      <w:szCs w:val="22"/>
      <w:lang w:eastAsia="en-US"/>
    </w:rPr>
  </w:style>
  <w:style w:type="paragraph" w:customStyle="1" w:styleId="2f5">
    <w:name w:val="Без интервала2"/>
    <w:link w:val="NoSpacingChar"/>
    <w:uiPriority w:val="1"/>
    <w:qFormat/>
    <w:rsid w:val="00FB5BBA"/>
    <w:rPr>
      <w:rFonts w:ascii="Calibri" w:hAnsi="Calibri" w:cs="Calibri"/>
      <w:sz w:val="22"/>
      <w:szCs w:val="22"/>
      <w:lang w:eastAsia="en-US"/>
    </w:rPr>
  </w:style>
  <w:style w:type="paragraph" w:customStyle="1" w:styleId="msonormalcxspmiddle">
    <w:name w:val="msonormalcxspmiddle"/>
    <w:basedOn w:val="a"/>
    <w:rsid w:val="00FB5BBA"/>
    <w:pPr>
      <w:spacing w:before="100" w:beforeAutospacing="1" w:after="100" w:afterAutospacing="1"/>
    </w:pPr>
    <w:rPr>
      <w:rFonts w:ascii="Calibri" w:eastAsia="Calibri" w:hAnsi="Calibri" w:cs="Calibri"/>
      <w:sz w:val="24"/>
      <w:szCs w:val="24"/>
    </w:rPr>
  </w:style>
  <w:style w:type="paragraph" w:styleId="afffa">
    <w:name w:val="Body Text First Indent"/>
    <w:basedOn w:val="ad"/>
    <w:link w:val="afffb"/>
    <w:rsid w:val="00FB5BBA"/>
    <w:pPr>
      <w:widowControl/>
      <w:autoSpaceDE/>
      <w:autoSpaceDN/>
      <w:adjustRightInd/>
      <w:spacing w:after="120"/>
      <w:ind w:right="0" w:firstLine="210"/>
      <w:jc w:val="left"/>
    </w:pPr>
    <w:rPr>
      <w:rFonts w:eastAsia="Calibri"/>
      <w:szCs w:val="24"/>
      <w:lang w:val="x-none" w:eastAsia="x-none"/>
    </w:rPr>
  </w:style>
  <w:style w:type="character" w:customStyle="1" w:styleId="afffb">
    <w:name w:val="Красная строка Знак"/>
    <w:basedOn w:val="ae"/>
    <w:link w:val="afffa"/>
    <w:rsid w:val="00FB5BBA"/>
    <w:rPr>
      <w:rFonts w:eastAsia="Calibri"/>
      <w:sz w:val="24"/>
      <w:szCs w:val="24"/>
      <w:lang w:val="x-none" w:eastAsia="x-none" w:bidi="ar-SA"/>
    </w:rPr>
  </w:style>
  <w:style w:type="character" w:customStyle="1" w:styleId="style70">
    <w:name w:val="style7"/>
    <w:rsid w:val="00FB5BBA"/>
  </w:style>
  <w:style w:type="paragraph" w:customStyle="1" w:styleId="222">
    <w:name w:val="Основной текст с отступом 22"/>
    <w:basedOn w:val="a"/>
    <w:rsid w:val="00FB5BBA"/>
    <w:pPr>
      <w:suppressAutoHyphens/>
      <w:jc w:val="both"/>
    </w:pPr>
    <w:rPr>
      <w:rFonts w:eastAsia="Calibri"/>
      <w:sz w:val="24"/>
      <w:szCs w:val="24"/>
      <w:lang w:eastAsia="ar-SA"/>
    </w:rPr>
  </w:style>
  <w:style w:type="character" w:customStyle="1" w:styleId="32">
    <w:name w:val="Основной текст с отступом 3 Знак"/>
    <w:link w:val="31"/>
    <w:uiPriority w:val="99"/>
    <w:rsid w:val="00FB5BBA"/>
    <w:rPr>
      <w:sz w:val="24"/>
    </w:rPr>
  </w:style>
  <w:style w:type="character" w:customStyle="1" w:styleId="2f6">
    <w:name w:val="Основной текст2"/>
    <w:rsid w:val="00FB5BBA"/>
  </w:style>
  <w:style w:type="paragraph" w:customStyle="1" w:styleId="113">
    <w:name w:val="Основной текст11"/>
    <w:basedOn w:val="a"/>
    <w:rsid w:val="00FB5BBA"/>
    <w:pPr>
      <w:shd w:val="clear" w:color="auto" w:fill="FFFFFF"/>
      <w:spacing w:line="269" w:lineRule="exact"/>
    </w:pPr>
    <w:rPr>
      <w:sz w:val="22"/>
      <w:szCs w:val="22"/>
      <w:lang w:val="x-none" w:eastAsia="x-none"/>
    </w:rPr>
  </w:style>
  <w:style w:type="character" w:customStyle="1" w:styleId="1f">
    <w:name w:val="Основной текст с отступом Знак1"/>
    <w:locked/>
    <w:rsid w:val="00FB5BBA"/>
    <w:rPr>
      <w:sz w:val="24"/>
      <w:szCs w:val="24"/>
      <w:lang w:val="ru-RU" w:eastAsia="ru-RU" w:bidi="ar-SA"/>
    </w:rPr>
  </w:style>
  <w:style w:type="paragraph" w:customStyle="1" w:styleId="Default">
    <w:name w:val="Default"/>
    <w:uiPriority w:val="99"/>
    <w:rsid w:val="00FB5BBA"/>
    <w:pPr>
      <w:autoSpaceDE w:val="0"/>
      <w:autoSpaceDN w:val="0"/>
      <w:adjustRightInd w:val="0"/>
    </w:pPr>
    <w:rPr>
      <w:rFonts w:ascii="OfficinaSansC" w:hAnsi="OfficinaSansC" w:cs="OfficinaSansC"/>
      <w:color w:val="000000"/>
      <w:sz w:val="24"/>
      <w:szCs w:val="24"/>
    </w:rPr>
  </w:style>
  <w:style w:type="paragraph" w:customStyle="1" w:styleId="text">
    <w:name w:val="text"/>
    <w:basedOn w:val="a"/>
    <w:rsid w:val="00FB5BBA"/>
    <w:pPr>
      <w:spacing w:before="100" w:beforeAutospacing="1" w:after="100" w:afterAutospacing="1"/>
    </w:pPr>
    <w:rPr>
      <w:color w:val="000000"/>
      <w:sz w:val="22"/>
      <w:szCs w:val="22"/>
    </w:rPr>
  </w:style>
  <w:style w:type="character" w:customStyle="1" w:styleId="afffc">
    <w:name w:val="А_основной Знак"/>
    <w:link w:val="afffd"/>
    <w:locked/>
    <w:rsid w:val="00FB5BBA"/>
    <w:rPr>
      <w:rFonts w:cs="Arial"/>
      <w:sz w:val="28"/>
    </w:rPr>
  </w:style>
  <w:style w:type="paragraph" w:customStyle="1" w:styleId="afffd">
    <w:name w:val="А_основной"/>
    <w:basedOn w:val="a"/>
    <w:link w:val="afffc"/>
    <w:qFormat/>
    <w:rsid w:val="00FB5BBA"/>
    <w:pPr>
      <w:widowControl w:val="0"/>
      <w:autoSpaceDE w:val="0"/>
      <w:autoSpaceDN w:val="0"/>
      <w:adjustRightInd w:val="0"/>
      <w:spacing w:line="360" w:lineRule="auto"/>
      <w:ind w:firstLine="454"/>
      <w:jc w:val="both"/>
    </w:pPr>
    <w:rPr>
      <w:rFonts w:cs="Arial"/>
    </w:rPr>
  </w:style>
  <w:style w:type="paragraph" w:customStyle="1" w:styleId="afffe">
    <w:name w:val="Новый"/>
    <w:basedOn w:val="a"/>
    <w:rsid w:val="00FB5BBA"/>
    <w:pPr>
      <w:spacing w:line="360" w:lineRule="auto"/>
      <w:ind w:firstLine="454"/>
      <w:jc w:val="both"/>
    </w:pPr>
    <w:rPr>
      <w:szCs w:val="24"/>
      <w:lang w:eastAsia="en-US" w:bidi="en-US"/>
    </w:rPr>
  </w:style>
  <w:style w:type="character" w:customStyle="1" w:styleId="dash041e005f0431005f044b005f0447005f043d005f044b005f0439005f005fchar1char1">
    <w:name w:val="dash041e_005f0431_005f044b_005f0447_005f043d_005f044b_005f0439_005f_005fchar1__char1"/>
    <w:rsid w:val="00FB5BBA"/>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B5BBA"/>
    <w:rPr>
      <w:rFonts w:ascii="Times New Roman" w:hAnsi="Times New Roman" w:cs="Times New Roman" w:hint="default"/>
      <w:strike w:val="0"/>
      <w:dstrike w:val="0"/>
      <w:sz w:val="24"/>
      <w:szCs w:val="24"/>
      <w:u w:val="none"/>
      <w:effect w:val="none"/>
    </w:rPr>
  </w:style>
  <w:style w:type="character" w:customStyle="1" w:styleId="60">
    <w:name w:val="Заголовок 6 Знак"/>
    <w:link w:val="6"/>
    <w:rsid w:val="00FB5BBA"/>
    <w:rPr>
      <w:b/>
      <w:sz w:val="24"/>
      <w:szCs w:val="24"/>
    </w:rPr>
  </w:style>
  <w:style w:type="paragraph" w:customStyle="1" w:styleId="114">
    <w:name w:val="Обычный11"/>
    <w:rsid w:val="00FB5BBA"/>
    <w:pPr>
      <w:spacing w:before="100" w:after="100"/>
    </w:pPr>
  </w:style>
  <w:style w:type="character" w:customStyle="1" w:styleId="34">
    <w:name w:val="Основной текст 3 Знак"/>
    <w:link w:val="33"/>
    <w:rsid w:val="00FB5BBA"/>
    <w:rPr>
      <w:sz w:val="24"/>
    </w:rPr>
  </w:style>
  <w:style w:type="character" w:customStyle="1" w:styleId="24">
    <w:name w:val="Основной текст 2 Знак"/>
    <w:link w:val="23"/>
    <w:rsid w:val="00FB5BBA"/>
    <w:rPr>
      <w:sz w:val="24"/>
    </w:rPr>
  </w:style>
  <w:style w:type="paragraph" w:customStyle="1" w:styleId="1f0">
    <w:name w:val="Знак Знак Знак Знак1"/>
    <w:basedOn w:val="a"/>
    <w:rsid w:val="00FB5BBA"/>
    <w:pPr>
      <w:spacing w:after="160" w:line="240" w:lineRule="exact"/>
    </w:pPr>
    <w:rPr>
      <w:rFonts w:ascii="Verdana" w:hAnsi="Verdana"/>
      <w:sz w:val="20"/>
      <w:lang w:val="en-US" w:eastAsia="en-US"/>
    </w:rPr>
  </w:style>
  <w:style w:type="paragraph" w:customStyle="1" w:styleId="western">
    <w:name w:val="western"/>
    <w:basedOn w:val="a"/>
    <w:uiPriority w:val="99"/>
    <w:rsid w:val="00FB5BBA"/>
    <w:pPr>
      <w:spacing w:before="100" w:beforeAutospacing="1" w:after="119"/>
    </w:pPr>
    <w:rPr>
      <w:sz w:val="24"/>
      <w:szCs w:val="24"/>
    </w:rPr>
  </w:style>
  <w:style w:type="character" w:customStyle="1" w:styleId="highlighthighlightactive">
    <w:name w:val="highlight highlight_active"/>
    <w:basedOn w:val="a0"/>
    <w:rsid w:val="00FB5BBA"/>
  </w:style>
  <w:style w:type="paragraph" w:customStyle="1" w:styleId="msolistparagraphcxsplast">
    <w:name w:val="msolistparagraphcxsplast"/>
    <w:basedOn w:val="a"/>
    <w:rsid w:val="00FB5BBA"/>
    <w:pPr>
      <w:spacing w:before="100" w:beforeAutospacing="1" w:after="100" w:afterAutospacing="1"/>
    </w:pPr>
    <w:rPr>
      <w:sz w:val="24"/>
      <w:szCs w:val="24"/>
    </w:rPr>
  </w:style>
  <w:style w:type="paragraph" w:customStyle="1" w:styleId="212">
    <w:name w:val="Основной текст с отступом 21"/>
    <w:basedOn w:val="a"/>
    <w:rsid w:val="00FB5BBA"/>
    <w:pPr>
      <w:widowControl w:val="0"/>
      <w:spacing w:line="360" w:lineRule="auto"/>
      <w:ind w:firstLine="567"/>
      <w:jc w:val="both"/>
    </w:pPr>
  </w:style>
  <w:style w:type="character" w:customStyle="1" w:styleId="50">
    <w:name w:val="Заголовок 5 Знак"/>
    <w:link w:val="5"/>
    <w:rsid w:val="00FB5BBA"/>
    <w:rPr>
      <w:b/>
      <w:bCs/>
      <w:sz w:val="24"/>
      <w:szCs w:val="24"/>
    </w:rPr>
  </w:style>
  <w:style w:type="character" w:customStyle="1" w:styleId="affff">
    <w:name w:val="Символ сноски"/>
    <w:rsid w:val="00FB5BBA"/>
    <w:rPr>
      <w:vertAlign w:val="superscript"/>
    </w:rPr>
  </w:style>
  <w:style w:type="paragraph" w:customStyle="1" w:styleId="223">
    <w:name w:val="Основной текст 22"/>
    <w:basedOn w:val="a"/>
    <w:rsid w:val="00FB5BBA"/>
    <w:pPr>
      <w:jc w:val="both"/>
    </w:pPr>
    <w:rPr>
      <w:sz w:val="24"/>
    </w:rPr>
  </w:style>
  <w:style w:type="paragraph" w:customStyle="1" w:styleId="u-2-msonormal">
    <w:name w:val="u-2-msonormal"/>
    <w:basedOn w:val="a"/>
    <w:rsid w:val="00FB5BBA"/>
    <w:pPr>
      <w:spacing w:before="100" w:beforeAutospacing="1" w:after="100" w:afterAutospacing="1"/>
    </w:pPr>
    <w:rPr>
      <w:sz w:val="24"/>
      <w:szCs w:val="24"/>
    </w:rPr>
  </w:style>
  <w:style w:type="paragraph" w:styleId="affff0">
    <w:name w:val="caption"/>
    <w:basedOn w:val="a"/>
    <w:next w:val="a"/>
    <w:qFormat/>
    <w:rsid w:val="00FB5BBA"/>
    <w:pPr>
      <w:ind w:firstLine="709"/>
      <w:jc w:val="both"/>
    </w:pPr>
    <w:rPr>
      <w:szCs w:val="28"/>
    </w:rPr>
  </w:style>
  <w:style w:type="paragraph" w:styleId="2f7">
    <w:name w:val="List 2"/>
    <w:basedOn w:val="a"/>
    <w:rsid w:val="00FB5BBA"/>
    <w:pPr>
      <w:widowControl w:val="0"/>
      <w:autoSpaceDE w:val="0"/>
      <w:autoSpaceDN w:val="0"/>
      <w:adjustRightInd w:val="0"/>
      <w:ind w:left="566" w:hanging="283"/>
    </w:pPr>
    <w:rPr>
      <w:b/>
      <w:bCs/>
      <w:sz w:val="20"/>
    </w:rPr>
  </w:style>
  <w:style w:type="paragraph" w:customStyle="1" w:styleId="affff1">
    <w:name w:val="Знак Знак Знак Знак Знак Знак Знак Знак Знак Знак"/>
    <w:basedOn w:val="a"/>
    <w:rsid w:val="00FB5BBA"/>
    <w:pPr>
      <w:spacing w:after="160" w:line="240" w:lineRule="exact"/>
    </w:pPr>
    <w:rPr>
      <w:rFonts w:ascii="Verdana" w:hAnsi="Verdana" w:cs="Verdana"/>
      <w:sz w:val="20"/>
      <w:lang w:val="en-US" w:eastAsia="en-US"/>
    </w:rPr>
  </w:style>
  <w:style w:type="paragraph" w:styleId="affff2">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ff3"/>
    <w:autoRedefine/>
    <w:rsid w:val="00FB5BBA"/>
    <w:pPr>
      <w:spacing w:line="360" w:lineRule="auto"/>
      <w:ind w:left="0" w:firstLine="0"/>
      <w:jc w:val="both"/>
    </w:pPr>
    <w:rPr>
      <w:szCs w:val="20"/>
    </w:rPr>
  </w:style>
  <w:style w:type="paragraph" w:styleId="affff3">
    <w:name w:val="List"/>
    <w:basedOn w:val="a"/>
    <w:rsid w:val="00FB5BBA"/>
    <w:pPr>
      <w:ind w:left="283" w:hanging="283"/>
    </w:pPr>
    <w:rPr>
      <w:sz w:val="24"/>
      <w:szCs w:val="24"/>
    </w:rPr>
  </w:style>
  <w:style w:type="character" w:customStyle="1" w:styleId="udar">
    <w:name w:val="udar"/>
    <w:basedOn w:val="a0"/>
    <w:rsid w:val="00FB5BBA"/>
  </w:style>
  <w:style w:type="paragraph" w:customStyle="1" w:styleId="st">
    <w:name w:val="st"/>
    <w:basedOn w:val="a"/>
    <w:rsid w:val="00FB5BBA"/>
    <w:pPr>
      <w:spacing w:before="20" w:after="20"/>
      <w:ind w:left="612" w:right="612"/>
      <w:jc w:val="both"/>
    </w:pPr>
    <w:rPr>
      <w:sz w:val="24"/>
      <w:szCs w:val="24"/>
    </w:rPr>
  </w:style>
  <w:style w:type="paragraph" w:styleId="affff4">
    <w:name w:val="annotation text"/>
    <w:basedOn w:val="a"/>
    <w:link w:val="affff5"/>
    <w:rsid w:val="00FB5BBA"/>
    <w:rPr>
      <w:sz w:val="20"/>
    </w:rPr>
  </w:style>
  <w:style w:type="character" w:customStyle="1" w:styleId="affff5">
    <w:name w:val="Текст примечания Знак"/>
    <w:basedOn w:val="a0"/>
    <w:link w:val="affff4"/>
    <w:rsid w:val="00FB5BBA"/>
  </w:style>
  <w:style w:type="character" w:customStyle="1" w:styleId="affff6">
    <w:name w:val="Текст концевой сноски Знак"/>
    <w:basedOn w:val="a0"/>
    <w:link w:val="affff7"/>
    <w:rsid w:val="00FB5BBA"/>
  </w:style>
  <w:style w:type="paragraph" w:styleId="affff7">
    <w:name w:val="endnote text"/>
    <w:basedOn w:val="a"/>
    <w:link w:val="affff6"/>
    <w:rsid w:val="00FB5BBA"/>
    <w:rPr>
      <w:sz w:val="20"/>
    </w:rPr>
  </w:style>
  <w:style w:type="character" w:customStyle="1" w:styleId="1f1">
    <w:name w:val="Текст концевой сноски Знак1"/>
    <w:basedOn w:val="a0"/>
    <w:rsid w:val="00FB5BBA"/>
  </w:style>
  <w:style w:type="character" w:customStyle="1" w:styleId="FontStyle30">
    <w:name w:val="Font Style30"/>
    <w:rsid w:val="00FB5BBA"/>
    <w:rPr>
      <w:rFonts w:ascii="Times New Roman" w:hAnsi="Times New Roman" w:cs="Times New Roman"/>
      <w:b/>
      <w:bCs/>
      <w:i/>
      <w:iCs/>
      <w:spacing w:val="-20"/>
      <w:sz w:val="22"/>
      <w:szCs w:val="22"/>
    </w:rPr>
  </w:style>
  <w:style w:type="character" w:customStyle="1" w:styleId="FontStyle31">
    <w:name w:val="Font Style31"/>
    <w:rsid w:val="00FB5BBA"/>
    <w:rPr>
      <w:rFonts w:ascii="Times New Roman" w:hAnsi="Times New Roman" w:cs="Times New Roman"/>
      <w:sz w:val="16"/>
      <w:szCs w:val="16"/>
    </w:rPr>
  </w:style>
  <w:style w:type="character" w:customStyle="1" w:styleId="FontStyle32">
    <w:name w:val="Font Style32"/>
    <w:rsid w:val="00FB5BBA"/>
    <w:rPr>
      <w:rFonts w:ascii="Times New Roman" w:hAnsi="Times New Roman" w:cs="Times New Roman"/>
      <w:sz w:val="16"/>
      <w:szCs w:val="16"/>
    </w:rPr>
  </w:style>
  <w:style w:type="paragraph" w:customStyle="1" w:styleId="Style18">
    <w:name w:val="Style18"/>
    <w:basedOn w:val="a"/>
    <w:rsid w:val="00FB5BBA"/>
    <w:pPr>
      <w:widowControl w:val="0"/>
      <w:autoSpaceDE w:val="0"/>
      <w:spacing w:line="331" w:lineRule="exact"/>
      <w:ind w:firstLine="482"/>
      <w:jc w:val="both"/>
    </w:pPr>
    <w:rPr>
      <w:sz w:val="24"/>
      <w:szCs w:val="24"/>
      <w:lang w:eastAsia="ar-SA"/>
    </w:rPr>
  </w:style>
  <w:style w:type="paragraph" w:customStyle="1" w:styleId="310">
    <w:name w:val="Основной текст с отступом 31"/>
    <w:basedOn w:val="a"/>
    <w:rsid w:val="00FB5BBA"/>
    <w:pPr>
      <w:spacing w:after="120"/>
      <w:ind w:left="283"/>
    </w:pPr>
    <w:rPr>
      <w:sz w:val="16"/>
      <w:szCs w:val="16"/>
      <w:lang w:eastAsia="ar-SA"/>
    </w:rPr>
  </w:style>
  <w:style w:type="paragraph" w:customStyle="1" w:styleId="1f2">
    <w:name w:val="Текст1"/>
    <w:basedOn w:val="a"/>
    <w:rsid w:val="00FB5BBA"/>
    <w:rPr>
      <w:rFonts w:ascii="Courier New" w:hAnsi="Courier New" w:cs="Courier New"/>
      <w:sz w:val="20"/>
      <w:lang w:eastAsia="ar-SA"/>
    </w:rPr>
  </w:style>
  <w:style w:type="character" w:customStyle="1" w:styleId="afe">
    <w:name w:val="Текст Знак"/>
    <w:link w:val="afd"/>
    <w:rsid w:val="00FB5BBA"/>
    <w:rPr>
      <w:rFonts w:ascii="Courier New" w:hAnsi="Courier New"/>
    </w:rPr>
  </w:style>
  <w:style w:type="paragraph" w:customStyle="1" w:styleId="zag4">
    <w:name w:val="zag_4"/>
    <w:basedOn w:val="a"/>
    <w:uiPriority w:val="99"/>
    <w:rsid w:val="00FB5BBA"/>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character" w:customStyle="1" w:styleId="Osnova1">
    <w:name w:val="Osnova1"/>
    <w:uiPriority w:val="99"/>
    <w:rsid w:val="00FB5BBA"/>
  </w:style>
  <w:style w:type="character" w:customStyle="1" w:styleId="Zag21">
    <w:name w:val="Zag_21"/>
    <w:uiPriority w:val="99"/>
    <w:rsid w:val="00FB5BBA"/>
  </w:style>
  <w:style w:type="character" w:customStyle="1" w:styleId="Zag31">
    <w:name w:val="Zag_31"/>
    <w:uiPriority w:val="99"/>
    <w:rsid w:val="00FB5BBA"/>
  </w:style>
  <w:style w:type="paragraph" w:customStyle="1" w:styleId="NormalPP">
    <w:name w:val="Normal PP"/>
    <w:basedOn w:val="a"/>
    <w:uiPriority w:val="99"/>
    <w:rsid w:val="00FB5BBA"/>
    <w:pPr>
      <w:widowControl w:val="0"/>
      <w:autoSpaceDE w:val="0"/>
      <w:autoSpaceDN w:val="0"/>
      <w:adjustRightInd w:val="0"/>
    </w:pPr>
    <w:rPr>
      <w:rFonts w:ascii="Arial" w:hAnsi="Arial" w:cs="Arial"/>
      <w:color w:val="000000"/>
      <w:sz w:val="24"/>
      <w:szCs w:val="24"/>
      <w:lang w:val="en-US"/>
    </w:rPr>
  </w:style>
  <w:style w:type="paragraph" w:customStyle="1" w:styleId="text2">
    <w:name w:val="text2"/>
    <w:basedOn w:val="a"/>
    <w:uiPriority w:val="99"/>
    <w:rsid w:val="00FB5BBA"/>
    <w:pPr>
      <w:widowControl w:val="0"/>
      <w:autoSpaceDE w:val="0"/>
      <w:autoSpaceDN w:val="0"/>
      <w:adjustRightInd w:val="0"/>
      <w:ind w:left="566" w:right="793"/>
      <w:jc w:val="both"/>
    </w:pPr>
    <w:rPr>
      <w:color w:val="000000"/>
      <w:sz w:val="24"/>
      <w:szCs w:val="24"/>
      <w:lang w:val="en-US"/>
    </w:rPr>
  </w:style>
  <w:style w:type="character" w:customStyle="1" w:styleId="WW8Num8z0">
    <w:name w:val="WW8Num8z0"/>
    <w:rsid w:val="00FB5BBA"/>
    <w:rPr>
      <w:rFonts w:ascii="Symbol" w:hAnsi="Symbol"/>
    </w:rPr>
  </w:style>
  <w:style w:type="character" w:customStyle="1" w:styleId="1f3">
    <w:name w:val="Основной текст Знак1"/>
    <w:aliases w:val="Основной текст Знак Знак, Знак1 Знак Знак,Основной текст Знак Знак Знак Знак Знак Знак Знак,Основной текст Знак Знак Знак Знак Знак Знак1,Основной текст Знак Знак Знак Знак Знак2,Основной текст Знак Знак Знак Знак Знак1 Знак"/>
    <w:rsid w:val="00FB5BBA"/>
    <w:rPr>
      <w:sz w:val="24"/>
      <w:szCs w:val="24"/>
      <w:lang w:val="ru-RU" w:eastAsia="ru-RU" w:bidi="ar-SA"/>
    </w:rPr>
  </w:style>
  <w:style w:type="paragraph" w:customStyle="1" w:styleId="2f8">
    <w:name w:val="Текст2"/>
    <w:basedOn w:val="a"/>
    <w:rsid w:val="00FB5BBA"/>
    <w:pPr>
      <w:overflowPunct w:val="0"/>
      <w:autoSpaceDE w:val="0"/>
      <w:autoSpaceDN w:val="0"/>
      <w:adjustRightInd w:val="0"/>
      <w:textAlignment w:val="baseline"/>
    </w:pPr>
    <w:rPr>
      <w:rFonts w:ascii="Courier New" w:hAnsi="Courier New"/>
      <w:sz w:val="20"/>
      <w:lang w:val="en-GB"/>
    </w:rPr>
  </w:style>
  <w:style w:type="paragraph" w:customStyle="1" w:styleId="affff8">
    <w:name w:val="Заголовок таблицы"/>
    <w:basedOn w:val="a"/>
    <w:rsid w:val="00FB5BBA"/>
    <w:pPr>
      <w:widowControl w:val="0"/>
      <w:suppressLineNumbers/>
      <w:suppressAutoHyphens/>
      <w:jc w:val="center"/>
    </w:pPr>
    <w:rPr>
      <w:rFonts w:ascii="Times" w:eastAsia="Times" w:hAnsi="Times"/>
      <w:b/>
      <w:bCs/>
      <w:sz w:val="24"/>
      <w:lang w:val="en-US"/>
    </w:rPr>
  </w:style>
  <w:style w:type="character" w:customStyle="1" w:styleId="1f4">
    <w:name w:val="Название Знак1"/>
    <w:uiPriority w:val="10"/>
    <w:rsid w:val="00FB5BBA"/>
    <w:rPr>
      <w:rFonts w:ascii="Cambria" w:eastAsia="Times New Roman" w:hAnsi="Cambria" w:cs="Times New Roman"/>
      <w:color w:val="17365D"/>
      <w:spacing w:val="5"/>
      <w:kern w:val="28"/>
      <w:sz w:val="52"/>
      <w:szCs w:val="52"/>
    </w:rPr>
  </w:style>
  <w:style w:type="paragraph" w:customStyle="1" w:styleId="2110">
    <w:name w:val="Основной текст с отступом 211"/>
    <w:basedOn w:val="a"/>
    <w:rsid w:val="00FB5BBA"/>
    <w:pPr>
      <w:spacing w:after="120" w:line="480" w:lineRule="auto"/>
      <w:ind w:left="283"/>
    </w:pPr>
    <w:rPr>
      <w:sz w:val="24"/>
      <w:szCs w:val="24"/>
      <w:lang w:eastAsia="zh-CN"/>
    </w:rPr>
  </w:style>
  <w:style w:type="paragraph" w:customStyle="1" w:styleId="affff9">
    <w:name w:val="Содержимое таблицы"/>
    <w:basedOn w:val="a"/>
    <w:rsid w:val="00FB5BBA"/>
    <w:pPr>
      <w:suppressLineNumbers/>
      <w:suppressAutoHyphens/>
      <w:spacing w:after="200" w:line="276" w:lineRule="auto"/>
    </w:pPr>
    <w:rPr>
      <w:rFonts w:ascii="Calibri" w:eastAsia="Calibri" w:hAnsi="Calibri"/>
      <w:sz w:val="22"/>
      <w:szCs w:val="22"/>
      <w:lang w:eastAsia="zh-CN"/>
    </w:rPr>
  </w:style>
  <w:style w:type="character" w:customStyle="1" w:styleId="FontStyle16">
    <w:name w:val="Font Style16"/>
    <w:rsid w:val="00FB5BBA"/>
    <w:rPr>
      <w:rFonts w:ascii="Times New Roman" w:hAnsi="Times New Roman" w:cs="Times New Roman"/>
      <w:sz w:val="22"/>
      <w:szCs w:val="22"/>
    </w:rPr>
  </w:style>
  <w:style w:type="paragraph" w:customStyle="1" w:styleId="ConsPlusNormal">
    <w:name w:val="ConsPlusNormal"/>
    <w:uiPriority w:val="99"/>
    <w:rsid w:val="00FB5BBA"/>
    <w:pPr>
      <w:widowControl w:val="0"/>
      <w:autoSpaceDE w:val="0"/>
      <w:autoSpaceDN w:val="0"/>
      <w:adjustRightInd w:val="0"/>
      <w:ind w:firstLine="720"/>
    </w:pPr>
    <w:rPr>
      <w:rFonts w:ascii="Arial" w:hAnsi="Arial" w:cs="Arial"/>
    </w:rPr>
  </w:style>
  <w:style w:type="paragraph" w:customStyle="1" w:styleId="ConsPlusNonformat">
    <w:name w:val="ConsPlusNonformat"/>
    <w:rsid w:val="00FB5BBA"/>
    <w:pPr>
      <w:widowControl w:val="0"/>
      <w:autoSpaceDE w:val="0"/>
      <w:autoSpaceDN w:val="0"/>
      <w:adjustRightInd w:val="0"/>
    </w:pPr>
    <w:rPr>
      <w:rFonts w:ascii="Courier New" w:hAnsi="Courier New" w:cs="Courier New"/>
    </w:rPr>
  </w:style>
  <w:style w:type="paragraph" w:customStyle="1" w:styleId="3d">
    <w:name w:val="Заг 3"/>
    <w:basedOn w:val="a"/>
    <w:rsid w:val="006B2C9D"/>
    <w:pPr>
      <w:keepNext/>
      <w:autoSpaceDE w:val="0"/>
      <w:autoSpaceDN w:val="0"/>
      <w:adjustRightInd w:val="0"/>
      <w:spacing w:before="255" w:after="113" w:line="240" w:lineRule="atLeast"/>
      <w:jc w:val="center"/>
    </w:pPr>
    <w:rPr>
      <w:rFonts w:ascii="PragmaticaC" w:hAnsi="PragmaticaC" w:cs="PragmaticaC"/>
      <w:b/>
      <w:bCs/>
      <w:i/>
      <w:iCs/>
      <w:color w:val="000000"/>
      <w:sz w:val="23"/>
      <w:szCs w:val="23"/>
    </w:rPr>
  </w:style>
  <w:style w:type="numbering" w:customStyle="1" w:styleId="2f9">
    <w:name w:val="Нет списка2"/>
    <w:next w:val="a2"/>
    <w:uiPriority w:val="99"/>
    <w:semiHidden/>
    <w:unhideWhenUsed/>
    <w:rsid w:val="001A5009"/>
  </w:style>
  <w:style w:type="character" w:customStyle="1" w:styleId="115">
    <w:name w:val="Заголовок 1 Знак1"/>
    <w:aliases w:val="Знак Знак1"/>
    <w:basedOn w:val="a0"/>
    <w:rsid w:val="001A5009"/>
    <w:rPr>
      <w:rFonts w:ascii="Cambria" w:eastAsia="Times New Roman" w:hAnsi="Cambria" w:cs="Times New Roman" w:hint="default"/>
      <w:b/>
      <w:bCs/>
      <w:color w:val="365F91"/>
      <w:sz w:val="28"/>
      <w:szCs w:val="28"/>
      <w:lang w:val="en-US"/>
    </w:rPr>
  </w:style>
  <w:style w:type="character" w:customStyle="1" w:styleId="1f5">
    <w:name w:val="Текст сноски Знак1"/>
    <w:aliases w:val="F1 Знак1,Знак6 Знак1"/>
    <w:basedOn w:val="a0"/>
    <w:semiHidden/>
    <w:rsid w:val="001A5009"/>
    <w:rPr>
      <w:lang w:val="en-US"/>
    </w:rPr>
  </w:style>
  <w:style w:type="paragraph" w:customStyle="1" w:styleId="2fa">
    <w:name w:val="Обычный2"/>
    <w:uiPriority w:val="99"/>
    <w:rsid w:val="001A5009"/>
    <w:rPr>
      <w:sz w:val="24"/>
    </w:rPr>
  </w:style>
  <w:style w:type="paragraph" w:customStyle="1" w:styleId="3e">
    <w:name w:val="Абзац списка3"/>
    <w:basedOn w:val="a"/>
    <w:uiPriority w:val="99"/>
    <w:rsid w:val="001A5009"/>
    <w:pPr>
      <w:overflowPunct w:val="0"/>
      <w:autoSpaceDE w:val="0"/>
      <w:autoSpaceDN w:val="0"/>
      <w:adjustRightInd w:val="0"/>
      <w:ind w:left="720"/>
      <w:contextualSpacing/>
    </w:pPr>
    <w:rPr>
      <w:rFonts w:eastAsia="Calibri"/>
      <w:sz w:val="20"/>
    </w:rPr>
  </w:style>
  <w:style w:type="character" w:customStyle="1" w:styleId="affffa">
    <w:name w:val="А ОСН ТЕКСТ Знак"/>
    <w:link w:val="affffb"/>
    <w:locked/>
    <w:rsid w:val="001A5009"/>
    <w:rPr>
      <w:rFonts w:ascii="Arial Unicode MS" w:eastAsia="Arial Unicode MS" w:hAnsi="Arial Unicode MS" w:cs="Arial Unicode MS"/>
      <w:color w:val="000000"/>
      <w:sz w:val="28"/>
      <w:szCs w:val="28"/>
      <w:lang w:val="x-none" w:eastAsia="x-none"/>
    </w:rPr>
  </w:style>
  <w:style w:type="paragraph" w:customStyle="1" w:styleId="affffb">
    <w:name w:val="А ОСН ТЕКСТ"/>
    <w:basedOn w:val="a"/>
    <w:link w:val="affffa"/>
    <w:rsid w:val="001A5009"/>
    <w:pPr>
      <w:spacing w:line="360" w:lineRule="auto"/>
      <w:ind w:firstLine="454"/>
      <w:jc w:val="both"/>
    </w:pPr>
    <w:rPr>
      <w:rFonts w:ascii="Arial Unicode MS" w:eastAsia="Arial Unicode MS" w:hAnsi="Arial Unicode MS" w:cs="Arial Unicode MS"/>
      <w:color w:val="000000"/>
      <w:szCs w:val="28"/>
      <w:lang w:val="x-none" w:eastAsia="x-none"/>
    </w:rPr>
  </w:style>
  <w:style w:type="character" w:customStyle="1" w:styleId="Abstract">
    <w:name w:val="Abstract Знак"/>
    <w:link w:val="Abstract0"/>
    <w:locked/>
    <w:rsid w:val="001A5009"/>
    <w:rPr>
      <w:rFonts w:ascii="@Arial Unicode MS" w:eastAsia="@Arial Unicode MS" w:hAnsi="@Arial Unicode MS" w:cs="@Arial Unicode MS"/>
      <w:sz w:val="28"/>
      <w:szCs w:val="28"/>
      <w:lang w:val="x-none" w:eastAsia="x-none"/>
    </w:rPr>
  </w:style>
  <w:style w:type="paragraph" w:customStyle="1" w:styleId="Abstract0">
    <w:name w:val="Abstract"/>
    <w:basedOn w:val="a"/>
    <w:link w:val="Abstract"/>
    <w:rsid w:val="001A5009"/>
    <w:pPr>
      <w:widowControl w:val="0"/>
      <w:autoSpaceDE w:val="0"/>
      <w:autoSpaceDN w:val="0"/>
      <w:adjustRightInd w:val="0"/>
      <w:spacing w:line="360" w:lineRule="auto"/>
      <w:ind w:firstLine="454"/>
      <w:jc w:val="both"/>
    </w:pPr>
    <w:rPr>
      <w:rFonts w:ascii="@Arial Unicode MS" w:eastAsia="@Arial Unicode MS" w:hAnsi="@Arial Unicode MS" w:cs="@Arial Unicode MS"/>
      <w:szCs w:val="28"/>
      <w:lang w:val="x-none" w:eastAsia="x-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1A5009"/>
    <w:pPr>
      <w:ind w:left="720" w:firstLine="700"/>
      <w:jc w:val="both"/>
    </w:pPr>
    <w:rPr>
      <w:sz w:val="24"/>
      <w:szCs w:val="24"/>
    </w:rPr>
  </w:style>
  <w:style w:type="paragraph" w:customStyle="1" w:styleId="dash041e005f0431005f044b005f0447005f043d005f044b005f0439">
    <w:name w:val="dash041e_005f0431_005f044b_005f0447_005f043d_005f044b_005f0439"/>
    <w:basedOn w:val="a"/>
    <w:uiPriority w:val="99"/>
    <w:rsid w:val="001A5009"/>
    <w:rPr>
      <w:sz w:val="24"/>
      <w:szCs w:val="24"/>
    </w:rPr>
  </w:style>
  <w:style w:type="paragraph" w:customStyle="1" w:styleId="default0">
    <w:name w:val="default"/>
    <w:basedOn w:val="a"/>
    <w:uiPriority w:val="99"/>
    <w:rsid w:val="001A5009"/>
    <w:rPr>
      <w:sz w:val="24"/>
      <w:szCs w:val="24"/>
    </w:rPr>
  </w:style>
  <w:style w:type="paragraph" w:customStyle="1" w:styleId="H2">
    <w:name w:val="H2"/>
    <w:basedOn w:val="a"/>
    <w:next w:val="a"/>
    <w:uiPriority w:val="99"/>
    <w:rsid w:val="001A5009"/>
    <w:pPr>
      <w:keepNext/>
      <w:snapToGrid w:val="0"/>
      <w:spacing w:before="100" w:after="100"/>
      <w:outlineLvl w:val="2"/>
    </w:pPr>
    <w:rPr>
      <w:b/>
      <w:sz w:val="36"/>
    </w:rPr>
  </w:style>
  <w:style w:type="paragraph" w:customStyle="1" w:styleId="3f">
    <w:name w:val="Основной текст3"/>
    <w:basedOn w:val="2fa"/>
    <w:uiPriority w:val="99"/>
    <w:rsid w:val="001A5009"/>
    <w:pPr>
      <w:spacing w:line="360" w:lineRule="auto"/>
      <w:jc w:val="both"/>
    </w:pPr>
    <w:rPr>
      <w:rFonts w:ascii="Arial" w:hAnsi="Arial"/>
    </w:rPr>
  </w:style>
  <w:style w:type="character" w:customStyle="1" w:styleId="default005f005fchar1char1">
    <w:name w:val="default_005f_005fchar1__char1"/>
    <w:rsid w:val="001A5009"/>
    <w:rPr>
      <w:rFonts w:ascii="Times New Roman" w:hAnsi="Times New Roman" w:cs="Times New Roman" w:hint="default"/>
      <w:strike w:val="0"/>
      <w:dstrike w:val="0"/>
      <w:sz w:val="24"/>
      <w:szCs w:val="24"/>
      <w:u w:val="none"/>
      <w:effect w:val="none"/>
    </w:rPr>
  </w:style>
  <w:style w:type="table" w:customStyle="1" w:styleId="1f6">
    <w:name w:val="Сетка таблицы1"/>
    <w:basedOn w:val="a1"/>
    <w:next w:val="af2"/>
    <w:rsid w:val="001A50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b">
    <w:name w:val="Сетка таблицы2"/>
    <w:basedOn w:val="a1"/>
    <w:next w:val="af2"/>
    <w:rsid w:val="00812295"/>
    <w:pPr>
      <w:widowControl w:val="0"/>
    </w:pPr>
    <w:rPr>
      <w:rFonts w:ascii="Courier New" w:eastAsia="Courier New" w:hAnsi="Courier New" w:cs="Courier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f2"/>
    <w:uiPriority w:val="59"/>
    <w:rsid w:val="008E50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Абзац списка4"/>
    <w:basedOn w:val="a"/>
    <w:rsid w:val="00D24FD1"/>
    <w:pPr>
      <w:suppressAutoHyphens/>
      <w:ind w:left="720"/>
    </w:pPr>
    <w:rPr>
      <w:rFonts w:eastAsia="Calibri"/>
      <w:sz w:val="24"/>
      <w:szCs w:val="24"/>
      <w:lang w:eastAsia="zh-CN"/>
    </w:rPr>
  </w:style>
  <w:style w:type="character" w:styleId="affffc">
    <w:name w:val="Placeholder Text"/>
    <w:basedOn w:val="a0"/>
    <w:uiPriority w:val="99"/>
    <w:semiHidden/>
    <w:rsid w:val="00FD00A2"/>
    <w:rPr>
      <w:color w:val="808080"/>
    </w:rPr>
  </w:style>
  <w:style w:type="character" w:customStyle="1" w:styleId="aff2">
    <w:name w:val="Абзац списка Знак"/>
    <w:link w:val="aff1"/>
    <w:uiPriority w:val="99"/>
    <w:locked/>
    <w:rsid w:val="00EE735B"/>
    <w:rPr>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38">
      <w:bodyDiv w:val="1"/>
      <w:marLeft w:val="0"/>
      <w:marRight w:val="0"/>
      <w:marTop w:val="0"/>
      <w:marBottom w:val="0"/>
      <w:divBdr>
        <w:top w:val="none" w:sz="0" w:space="0" w:color="auto"/>
        <w:left w:val="none" w:sz="0" w:space="0" w:color="auto"/>
        <w:bottom w:val="none" w:sz="0" w:space="0" w:color="auto"/>
        <w:right w:val="none" w:sz="0" w:space="0" w:color="auto"/>
      </w:divBdr>
    </w:div>
    <w:div w:id="138613580">
      <w:bodyDiv w:val="1"/>
      <w:marLeft w:val="0"/>
      <w:marRight w:val="0"/>
      <w:marTop w:val="0"/>
      <w:marBottom w:val="0"/>
      <w:divBdr>
        <w:top w:val="none" w:sz="0" w:space="0" w:color="auto"/>
        <w:left w:val="none" w:sz="0" w:space="0" w:color="auto"/>
        <w:bottom w:val="none" w:sz="0" w:space="0" w:color="auto"/>
        <w:right w:val="none" w:sz="0" w:space="0" w:color="auto"/>
      </w:divBdr>
    </w:div>
    <w:div w:id="177737921">
      <w:bodyDiv w:val="1"/>
      <w:marLeft w:val="0"/>
      <w:marRight w:val="0"/>
      <w:marTop w:val="0"/>
      <w:marBottom w:val="0"/>
      <w:divBdr>
        <w:top w:val="none" w:sz="0" w:space="0" w:color="auto"/>
        <w:left w:val="none" w:sz="0" w:space="0" w:color="auto"/>
        <w:bottom w:val="none" w:sz="0" w:space="0" w:color="auto"/>
        <w:right w:val="none" w:sz="0" w:space="0" w:color="auto"/>
      </w:divBdr>
    </w:div>
    <w:div w:id="195852750">
      <w:bodyDiv w:val="1"/>
      <w:marLeft w:val="0"/>
      <w:marRight w:val="0"/>
      <w:marTop w:val="0"/>
      <w:marBottom w:val="0"/>
      <w:divBdr>
        <w:top w:val="none" w:sz="0" w:space="0" w:color="auto"/>
        <w:left w:val="none" w:sz="0" w:space="0" w:color="auto"/>
        <w:bottom w:val="none" w:sz="0" w:space="0" w:color="auto"/>
        <w:right w:val="none" w:sz="0" w:space="0" w:color="auto"/>
      </w:divBdr>
    </w:div>
    <w:div w:id="304362301">
      <w:bodyDiv w:val="1"/>
      <w:marLeft w:val="0"/>
      <w:marRight w:val="0"/>
      <w:marTop w:val="0"/>
      <w:marBottom w:val="0"/>
      <w:divBdr>
        <w:top w:val="none" w:sz="0" w:space="0" w:color="auto"/>
        <w:left w:val="none" w:sz="0" w:space="0" w:color="auto"/>
        <w:bottom w:val="none" w:sz="0" w:space="0" w:color="auto"/>
        <w:right w:val="none" w:sz="0" w:space="0" w:color="auto"/>
      </w:divBdr>
    </w:div>
    <w:div w:id="350842124">
      <w:bodyDiv w:val="1"/>
      <w:marLeft w:val="0"/>
      <w:marRight w:val="0"/>
      <w:marTop w:val="0"/>
      <w:marBottom w:val="0"/>
      <w:divBdr>
        <w:top w:val="none" w:sz="0" w:space="0" w:color="auto"/>
        <w:left w:val="none" w:sz="0" w:space="0" w:color="auto"/>
        <w:bottom w:val="none" w:sz="0" w:space="0" w:color="auto"/>
        <w:right w:val="none" w:sz="0" w:space="0" w:color="auto"/>
      </w:divBdr>
    </w:div>
    <w:div w:id="419059865">
      <w:bodyDiv w:val="1"/>
      <w:marLeft w:val="0"/>
      <w:marRight w:val="0"/>
      <w:marTop w:val="0"/>
      <w:marBottom w:val="0"/>
      <w:divBdr>
        <w:top w:val="none" w:sz="0" w:space="0" w:color="auto"/>
        <w:left w:val="none" w:sz="0" w:space="0" w:color="auto"/>
        <w:bottom w:val="none" w:sz="0" w:space="0" w:color="auto"/>
        <w:right w:val="none" w:sz="0" w:space="0" w:color="auto"/>
      </w:divBdr>
      <w:divsChild>
        <w:div w:id="53701180">
          <w:marLeft w:val="0"/>
          <w:marRight w:val="0"/>
          <w:marTop w:val="0"/>
          <w:marBottom w:val="0"/>
          <w:divBdr>
            <w:top w:val="none" w:sz="0" w:space="0" w:color="auto"/>
            <w:left w:val="none" w:sz="0" w:space="0" w:color="auto"/>
            <w:bottom w:val="none" w:sz="0" w:space="0" w:color="auto"/>
            <w:right w:val="none" w:sz="0" w:space="0" w:color="auto"/>
          </w:divBdr>
        </w:div>
        <w:div w:id="84963346">
          <w:marLeft w:val="0"/>
          <w:marRight w:val="0"/>
          <w:marTop w:val="0"/>
          <w:marBottom w:val="0"/>
          <w:divBdr>
            <w:top w:val="none" w:sz="0" w:space="0" w:color="auto"/>
            <w:left w:val="none" w:sz="0" w:space="0" w:color="auto"/>
            <w:bottom w:val="none" w:sz="0" w:space="0" w:color="auto"/>
            <w:right w:val="none" w:sz="0" w:space="0" w:color="auto"/>
          </w:divBdr>
        </w:div>
        <w:div w:id="287392196">
          <w:marLeft w:val="0"/>
          <w:marRight w:val="0"/>
          <w:marTop w:val="0"/>
          <w:marBottom w:val="0"/>
          <w:divBdr>
            <w:top w:val="none" w:sz="0" w:space="0" w:color="auto"/>
            <w:left w:val="none" w:sz="0" w:space="0" w:color="auto"/>
            <w:bottom w:val="none" w:sz="0" w:space="0" w:color="auto"/>
            <w:right w:val="none" w:sz="0" w:space="0" w:color="auto"/>
          </w:divBdr>
        </w:div>
        <w:div w:id="397169397">
          <w:marLeft w:val="0"/>
          <w:marRight w:val="0"/>
          <w:marTop w:val="0"/>
          <w:marBottom w:val="0"/>
          <w:divBdr>
            <w:top w:val="none" w:sz="0" w:space="0" w:color="auto"/>
            <w:left w:val="none" w:sz="0" w:space="0" w:color="auto"/>
            <w:bottom w:val="none" w:sz="0" w:space="0" w:color="auto"/>
            <w:right w:val="none" w:sz="0" w:space="0" w:color="auto"/>
          </w:divBdr>
        </w:div>
        <w:div w:id="401488807">
          <w:marLeft w:val="0"/>
          <w:marRight w:val="0"/>
          <w:marTop w:val="0"/>
          <w:marBottom w:val="0"/>
          <w:divBdr>
            <w:top w:val="none" w:sz="0" w:space="0" w:color="auto"/>
            <w:left w:val="none" w:sz="0" w:space="0" w:color="auto"/>
            <w:bottom w:val="none" w:sz="0" w:space="0" w:color="auto"/>
            <w:right w:val="none" w:sz="0" w:space="0" w:color="auto"/>
          </w:divBdr>
        </w:div>
        <w:div w:id="439032051">
          <w:marLeft w:val="0"/>
          <w:marRight w:val="0"/>
          <w:marTop w:val="0"/>
          <w:marBottom w:val="0"/>
          <w:divBdr>
            <w:top w:val="none" w:sz="0" w:space="0" w:color="auto"/>
            <w:left w:val="none" w:sz="0" w:space="0" w:color="auto"/>
            <w:bottom w:val="none" w:sz="0" w:space="0" w:color="auto"/>
            <w:right w:val="none" w:sz="0" w:space="0" w:color="auto"/>
          </w:divBdr>
        </w:div>
        <w:div w:id="440495154">
          <w:marLeft w:val="0"/>
          <w:marRight w:val="0"/>
          <w:marTop w:val="0"/>
          <w:marBottom w:val="0"/>
          <w:divBdr>
            <w:top w:val="none" w:sz="0" w:space="0" w:color="auto"/>
            <w:left w:val="none" w:sz="0" w:space="0" w:color="auto"/>
            <w:bottom w:val="none" w:sz="0" w:space="0" w:color="auto"/>
            <w:right w:val="none" w:sz="0" w:space="0" w:color="auto"/>
          </w:divBdr>
        </w:div>
        <w:div w:id="762529724">
          <w:marLeft w:val="0"/>
          <w:marRight w:val="0"/>
          <w:marTop w:val="0"/>
          <w:marBottom w:val="0"/>
          <w:divBdr>
            <w:top w:val="none" w:sz="0" w:space="0" w:color="auto"/>
            <w:left w:val="none" w:sz="0" w:space="0" w:color="auto"/>
            <w:bottom w:val="none" w:sz="0" w:space="0" w:color="auto"/>
            <w:right w:val="none" w:sz="0" w:space="0" w:color="auto"/>
          </w:divBdr>
        </w:div>
        <w:div w:id="765002404">
          <w:marLeft w:val="0"/>
          <w:marRight w:val="0"/>
          <w:marTop w:val="0"/>
          <w:marBottom w:val="0"/>
          <w:divBdr>
            <w:top w:val="none" w:sz="0" w:space="0" w:color="auto"/>
            <w:left w:val="none" w:sz="0" w:space="0" w:color="auto"/>
            <w:bottom w:val="none" w:sz="0" w:space="0" w:color="auto"/>
            <w:right w:val="none" w:sz="0" w:space="0" w:color="auto"/>
          </w:divBdr>
        </w:div>
        <w:div w:id="847868255">
          <w:marLeft w:val="0"/>
          <w:marRight w:val="0"/>
          <w:marTop w:val="0"/>
          <w:marBottom w:val="0"/>
          <w:divBdr>
            <w:top w:val="none" w:sz="0" w:space="0" w:color="auto"/>
            <w:left w:val="none" w:sz="0" w:space="0" w:color="auto"/>
            <w:bottom w:val="none" w:sz="0" w:space="0" w:color="auto"/>
            <w:right w:val="none" w:sz="0" w:space="0" w:color="auto"/>
          </w:divBdr>
        </w:div>
        <w:div w:id="864709589">
          <w:marLeft w:val="0"/>
          <w:marRight w:val="0"/>
          <w:marTop w:val="0"/>
          <w:marBottom w:val="0"/>
          <w:divBdr>
            <w:top w:val="none" w:sz="0" w:space="0" w:color="auto"/>
            <w:left w:val="none" w:sz="0" w:space="0" w:color="auto"/>
            <w:bottom w:val="none" w:sz="0" w:space="0" w:color="auto"/>
            <w:right w:val="none" w:sz="0" w:space="0" w:color="auto"/>
          </w:divBdr>
        </w:div>
        <w:div w:id="933905541">
          <w:marLeft w:val="0"/>
          <w:marRight w:val="0"/>
          <w:marTop w:val="0"/>
          <w:marBottom w:val="0"/>
          <w:divBdr>
            <w:top w:val="none" w:sz="0" w:space="0" w:color="auto"/>
            <w:left w:val="none" w:sz="0" w:space="0" w:color="auto"/>
            <w:bottom w:val="none" w:sz="0" w:space="0" w:color="auto"/>
            <w:right w:val="none" w:sz="0" w:space="0" w:color="auto"/>
          </w:divBdr>
        </w:div>
        <w:div w:id="974214988">
          <w:marLeft w:val="0"/>
          <w:marRight w:val="0"/>
          <w:marTop w:val="0"/>
          <w:marBottom w:val="0"/>
          <w:divBdr>
            <w:top w:val="none" w:sz="0" w:space="0" w:color="auto"/>
            <w:left w:val="none" w:sz="0" w:space="0" w:color="auto"/>
            <w:bottom w:val="none" w:sz="0" w:space="0" w:color="auto"/>
            <w:right w:val="none" w:sz="0" w:space="0" w:color="auto"/>
          </w:divBdr>
        </w:div>
        <w:div w:id="1470853534">
          <w:marLeft w:val="0"/>
          <w:marRight w:val="0"/>
          <w:marTop w:val="0"/>
          <w:marBottom w:val="0"/>
          <w:divBdr>
            <w:top w:val="none" w:sz="0" w:space="0" w:color="auto"/>
            <w:left w:val="none" w:sz="0" w:space="0" w:color="auto"/>
            <w:bottom w:val="none" w:sz="0" w:space="0" w:color="auto"/>
            <w:right w:val="none" w:sz="0" w:space="0" w:color="auto"/>
          </w:divBdr>
        </w:div>
        <w:div w:id="1550261645">
          <w:marLeft w:val="0"/>
          <w:marRight w:val="0"/>
          <w:marTop w:val="0"/>
          <w:marBottom w:val="0"/>
          <w:divBdr>
            <w:top w:val="none" w:sz="0" w:space="0" w:color="auto"/>
            <w:left w:val="none" w:sz="0" w:space="0" w:color="auto"/>
            <w:bottom w:val="none" w:sz="0" w:space="0" w:color="auto"/>
            <w:right w:val="none" w:sz="0" w:space="0" w:color="auto"/>
          </w:divBdr>
        </w:div>
        <w:div w:id="1610353961">
          <w:marLeft w:val="0"/>
          <w:marRight w:val="0"/>
          <w:marTop w:val="0"/>
          <w:marBottom w:val="0"/>
          <w:divBdr>
            <w:top w:val="none" w:sz="0" w:space="0" w:color="auto"/>
            <w:left w:val="none" w:sz="0" w:space="0" w:color="auto"/>
            <w:bottom w:val="none" w:sz="0" w:space="0" w:color="auto"/>
            <w:right w:val="none" w:sz="0" w:space="0" w:color="auto"/>
          </w:divBdr>
        </w:div>
        <w:div w:id="1672836501">
          <w:marLeft w:val="0"/>
          <w:marRight w:val="0"/>
          <w:marTop w:val="0"/>
          <w:marBottom w:val="0"/>
          <w:divBdr>
            <w:top w:val="none" w:sz="0" w:space="0" w:color="auto"/>
            <w:left w:val="none" w:sz="0" w:space="0" w:color="auto"/>
            <w:bottom w:val="none" w:sz="0" w:space="0" w:color="auto"/>
            <w:right w:val="none" w:sz="0" w:space="0" w:color="auto"/>
          </w:divBdr>
        </w:div>
        <w:div w:id="1799912185">
          <w:marLeft w:val="0"/>
          <w:marRight w:val="0"/>
          <w:marTop w:val="0"/>
          <w:marBottom w:val="0"/>
          <w:divBdr>
            <w:top w:val="none" w:sz="0" w:space="0" w:color="auto"/>
            <w:left w:val="none" w:sz="0" w:space="0" w:color="auto"/>
            <w:bottom w:val="none" w:sz="0" w:space="0" w:color="auto"/>
            <w:right w:val="none" w:sz="0" w:space="0" w:color="auto"/>
          </w:divBdr>
        </w:div>
        <w:div w:id="1842617134">
          <w:marLeft w:val="0"/>
          <w:marRight w:val="0"/>
          <w:marTop w:val="0"/>
          <w:marBottom w:val="0"/>
          <w:divBdr>
            <w:top w:val="none" w:sz="0" w:space="0" w:color="auto"/>
            <w:left w:val="none" w:sz="0" w:space="0" w:color="auto"/>
            <w:bottom w:val="none" w:sz="0" w:space="0" w:color="auto"/>
            <w:right w:val="none" w:sz="0" w:space="0" w:color="auto"/>
          </w:divBdr>
        </w:div>
        <w:div w:id="1914198557">
          <w:marLeft w:val="0"/>
          <w:marRight w:val="0"/>
          <w:marTop w:val="0"/>
          <w:marBottom w:val="0"/>
          <w:divBdr>
            <w:top w:val="none" w:sz="0" w:space="0" w:color="auto"/>
            <w:left w:val="none" w:sz="0" w:space="0" w:color="auto"/>
            <w:bottom w:val="none" w:sz="0" w:space="0" w:color="auto"/>
            <w:right w:val="none" w:sz="0" w:space="0" w:color="auto"/>
          </w:divBdr>
        </w:div>
        <w:div w:id="2101177071">
          <w:marLeft w:val="0"/>
          <w:marRight w:val="0"/>
          <w:marTop w:val="0"/>
          <w:marBottom w:val="0"/>
          <w:divBdr>
            <w:top w:val="none" w:sz="0" w:space="0" w:color="auto"/>
            <w:left w:val="none" w:sz="0" w:space="0" w:color="auto"/>
            <w:bottom w:val="none" w:sz="0" w:space="0" w:color="auto"/>
            <w:right w:val="none" w:sz="0" w:space="0" w:color="auto"/>
          </w:divBdr>
        </w:div>
      </w:divsChild>
    </w:div>
    <w:div w:id="445856916">
      <w:bodyDiv w:val="1"/>
      <w:marLeft w:val="0"/>
      <w:marRight w:val="0"/>
      <w:marTop w:val="0"/>
      <w:marBottom w:val="0"/>
      <w:divBdr>
        <w:top w:val="none" w:sz="0" w:space="0" w:color="auto"/>
        <w:left w:val="none" w:sz="0" w:space="0" w:color="auto"/>
        <w:bottom w:val="none" w:sz="0" w:space="0" w:color="auto"/>
        <w:right w:val="none" w:sz="0" w:space="0" w:color="auto"/>
      </w:divBdr>
    </w:div>
    <w:div w:id="467210599">
      <w:bodyDiv w:val="1"/>
      <w:marLeft w:val="0"/>
      <w:marRight w:val="0"/>
      <w:marTop w:val="0"/>
      <w:marBottom w:val="0"/>
      <w:divBdr>
        <w:top w:val="none" w:sz="0" w:space="0" w:color="auto"/>
        <w:left w:val="none" w:sz="0" w:space="0" w:color="auto"/>
        <w:bottom w:val="none" w:sz="0" w:space="0" w:color="auto"/>
        <w:right w:val="none" w:sz="0" w:space="0" w:color="auto"/>
      </w:divBdr>
    </w:div>
    <w:div w:id="501626178">
      <w:bodyDiv w:val="1"/>
      <w:marLeft w:val="0"/>
      <w:marRight w:val="0"/>
      <w:marTop w:val="0"/>
      <w:marBottom w:val="0"/>
      <w:divBdr>
        <w:top w:val="none" w:sz="0" w:space="0" w:color="auto"/>
        <w:left w:val="none" w:sz="0" w:space="0" w:color="auto"/>
        <w:bottom w:val="none" w:sz="0" w:space="0" w:color="auto"/>
        <w:right w:val="none" w:sz="0" w:space="0" w:color="auto"/>
      </w:divBdr>
    </w:div>
    <w:div w:id="510680856">
      <w:bodyDiv w:val="1"/>
      <w:marLeft w:val="0"/>
      <w:marRight w:val="0"/>
      <w:marTop w:val="0"/>
      <w:marBottom w:val="0"/>
      <w:divBdr>
        <w:top w:val="none" w:sz="0" w:space="0" w:color="auto"/>
        <w:left w:val="none" w:sz="0" w:space="0" w:color="auto"/>
        <w:bottom w:val="none" w:sz="0" w:space="0" w:color="auto"/>
        <w:right w:val="none" w:sz="0" w:space="0" w:color="auto"/>
      </w:divBdr>
      <w:divsChild>
        <w:div w:id="183060605">
          <w:marLeft w:val="0"/>
          <w:marRight w:val="0"/>
          <w:marTop w:val="0"/>
          <w:marBottom w:val="0"/>
          <w:divBdr>
            <w:top w:val="none" w:sz="0" w:space="0" w:color="auto"/>
            <w:left w:val="none" w:sz="0" w:space="0" w:color="auto"/>
            <w:bottom w:val="none" w:sz="0" w:space="0" w:color="auto"/>
            <w:right w:val="none" w:sz="0" w:space="0" w:color="auto"/>
          </w:divBdr>
        </w:div>
        <w:div w:id="1706565888">
          <w:marLeft w:val="0"/>
          <w:marRight w:val="0"/>
          <w:marTop w:val="0"/>
          <w:marBottom w:val="0"/>
          <w:divBdr>
            <w:top w:val="none" w:sz="0" w:space="0" w:color="auto"/>
            <w:left w:val="none" w:sz="0" w:space="0" w:color="auto"/>
            <w:bottom w:val="none" w:sz="0" w:space="0" w:color="auto"/>
            <w:right w:val="none" w:sz="0" w:space="0" w:color="auto"/>
          </w:divBdr>
        </w:div>
        <w:div w:id="2137943387">
          <w:marLeft w:val="0"/>
          <w:marRight w:val="0"/>
          <w:marTop w:val="0"/>
          <w:marBottom w:val="0"/>
          <w:divBdr>
            <w:top w:val="none" w:sz="0" w:space="0" w:color="auto"/>
            <w:left w:val="none" w:sz="0" w:space="0" w:color="auto"/>
            <w:bottom w:val="none" w:sz="0" w:space="0" w:color="auto"/>
            <w:right w:val="none" w:sz="0" w:space="0" w:color="auto"/>
          </w:divBdr>
        </w:div>
      </w:divsChild>
    </w:div>
    <w:div w:id="516651202">
      <w:bodyDiv w:val="1"/>
      <w:marLeft w:val="0"/>
      <w:marRight w:val="0"/>
      <w:marTop w:val="0"/>
      <w:marBottom w:val="0"/>
      <w:divBdr>
        <w:top w:val="none" w:sz="0" w:space="0" w:color="auto"/>
        <w:left w:val="none" w:sz="0" w:space="0" w:color="auto"/>
        <w:bottom w:val="none" w:sz="0" w:space="0" w:color="auto"/>
        <w:right w:val="none" w:sz="0" w:space="0" w:color="auto"/>
      </w:divBdr>
    </w:div>
    <w:div w:id="557084662">
      <w:bodyDiv w:val="1"/>
      <w:marLeft w:val="0"/>
      <w:marRight w:val="0"/>
      <w:marTop w:val="0"/>
      <w:marBottom w:val="0"/>
      <w:divBdr>
        <w:top w:val="none" w:sz="0" w:space="0" w:color="auto"/>
        <w:left w:val="none" w:sz="0" w:space="0" w:color="auto"/>
        <w:bottom w:val="none" w:sz="0" w:space="0" w:color="auto"/>
        <w:right w:val="none" w:sz="0" w:space="0" w:color="auto"/>
      </w:divBdr>
    </w:div>
    <w:div w:id="612976829">
      <w:bodyDiv w:val="1"/>
      <w:marLeft w:val="0"/>
      <w:marRight w:val="0"/>
      <w:marTop w:val="0"/>
      <w:marBottom w:val="0"/>
      <w:divBdr>
        <w:top w:val="none" w:sz="0" w:space="0" w:color="auto"/>
        <w:left w:val="none" w:sz="0" w:space="0" w:color="auto"/>
        <w:bottom w:val="none" w:sz="0" w:space="0" w:color="auto"/>
        <w:right w:val="none" w:sz="0" w:space="0" w:color="auto"/>
      </w:divBdr>
    </w:div>
    <w:div w:id="652880773">
      <w:bodyDiv w:val="1"/>
      <w:marLeft w:val="0"/>
      <w:marRight w:val="0"/>
      <w:marTop w:val="0"/>
      <w:marBottom w:val="0"/>
      <w:divBdr>
        <w:top w:val="none" w:sz="0" w:space="0" w:color="auto"/>
        <w:left w:val="none" w:sz="0" w:space="0" w:color="auto"/>
        <w:bottom w:val="none" w:sz="0" w:space="0" w:color="auto"/>
        <w:right w:val="none" w:sz="0" w:space="0" w:color="auto"/>
      </w:divBdr>
    </w:div>
    <w:div w:id="681473990">
      <w:bodyDiv w:val="1"/>
      <w:marLeft w:val="0"/>
      <w:marRight w:val="0"/>
      <w:marTop w:val="0"/>
      <w:marBottom w:val="0"/>
      <w:divBdr>
        <w:top w:val="none" w:sz="0" w:space="0" w:color="auto"/>
        <w:left w:val="none" w:sz="0" w:space="0" w:color="auto"/>
        <w:bottom w:val="none" w:sz="0" w:space="0" w:color="auto"/>
        <w:right w:val="none" w:sz="0" w:space="0" w:color="auto"/>
      </w:divBdr>
    </w:div>
    <w:div w:id="683938991">
      <w:bodyDiv w:val="1"/>
      <w:marLeft w:val="0"/>
      <w:marRight w:val="0"/>
      <w:marTop w:val="0"/>
      <w:marBottom w:val="0"/>
      <w:divBdr>
        <w:top w:val="none" w:sz="0" w:space="0" w:color="auto"/>
        <w:left w:val="none" w:sz="0" w:space="0" w:color="auto"/>
        <w:bottom w:val="none" w:sz="0" w:space="0" w:color="auto"/>
        <w:right w:val="none" w:sz="0" w:space="0" w:color="auto"/>
      </w:divBdr>
    </w:div>
    <w:div w:id="735662338">
      <w:bodyDiv w:val="1"/>
      <w:marLeft w:val="0"/>
      <w:marRight w:val="0"/>
      <w:marTop w:val="0"/>
      <w:marBottom w:val="0"/>
      <w:divBdr>
        <w:top w:val="none" w:sz="0" w:space="0" w:color="auto"/>
        <w:left w:val="none" w:sz="0" w:space="0" w:color="auto"/>
        <w:bottom w:val="none" w:sz="0" w:space="0" w:color="auto"/>
        <w:right w:val="none" w:sz="0" w:space="0" w:color="auto"/>
      </w:divBdr>
      <w:divsChild>
        <w:div w:id="1566185420">
          <w:marLeft w:val="0"/>
          <w:marRight w:val="0"/>
          <w:marTop w:val="0"/>
          <w:marBottom w:val="0"/>
          <w:divBdr>
            <w:top w:val="none" w:sz="0" w:space="0" w:color="auto"/>
            <w:left w:val="none" w:sz="0" w:space="0" w:color="auto"/>
            <w:bottom w:val="none" w:sz="0" w:space="0" w:color="auto"/>
            <w:right w:val="none" w:sz="0" w:space="0" w:color="auto"/>
          </w:divBdr>
          <w:divsChild>
            <w:div w:id="1015500808">
              <w:marLeft w:val="0"/>
              <w:marRight w:val="0"/>
              <w:marTop w:val="0"/>
              <w:marBottom w:val="0"/>
              <w:divBdr>
                <w:top w:val="none" w:sz="0" w:space="0" w:color="auto"/>
                <w:left w:val="none" w:sz="0" w:space="0" w:color="auto"/>
                <w:bottom w:val="none" w:sz="0" w:space="0" w:color="auto"/>
                <w:right w:val="none" w:sz="0" w:space="0" w:color="auto"/>
              </w:divBdr>
              <w:divsChild>
                <w:div w:id="45642386">
                  <w:marLeft w:val="0"/>
                  <w:marRight w:val="0"/>
                  <w:marTop w:val="0"/>
                  <w:marBottom w:val="0"/>
                  <w:divBdr>
                    <w:top w:val="none" w:sz="0" w:space="0" w:color="auto"/>
                    <w:left w:val="none" w:sz="0" w:space="0" w:color="auto"/>
                    <w:bottom w:val="none" w:sz="0" w:space="0" w:color="auto"/>
                    <w:right w:val="none" w:sz="0" w:space="0" w:color="auto"/>
                  </w:divBdr>
                </w:div>
                <w:div w:id="69740886">
                  <w:marLeft w:val="0"/>
                  <w:marRight w:val="0"/>
                  <w:marTop w:val="0"/>
                  <w:marBottom w:val="0"/>
                  <w:divBdr>
                    <w:top w:val="none" w:sz="0" w:space="0" w:color="auto"/>
                    <w:left w:val="none" w:sz="0" w:space="0" w:color="auto"/>
                    <w:bottom w:val="none" w:sz="0" w:space="0" w:color="auto"/>
                    <w:right w:val="none" w:sz="0" w:space="0" w:color="auto"/>
                  </w:divBdr>
                </w:div>
                <w:div w:id="77139036">
                  <w:marLeft w:val="0"/>
                  <w:marRight w:val="0"/>
                  <w:marTop w:val="0"/>
                  <w:marBottom w:val="0"/>
                  <w:divBdr>
                    <w:top w:val="none" w:sz="0" w:space="0" w:color="auto"/>
                    <w:left w:val="none" w:sz="0" w:space="0" w:color="auto"/>
                    <w:bottom w:val="none" w:sz="0" w:space="0" w:color="auto"/>
                    <w:right w:val="none" w:sz="0" w:space="0" w:color="auto"/>
                  </w:divBdr>
                </w:div>
                <w:div w:id="91627028">
                  <w:marLeft w:val="0"/>
                  <w:marRight w:val="0"/>
                  <w:marTop w:val="0"/>
                  <w:marBottom w:val="0"/>
                  <w:divBdr>
                    <w:top w:val="none" w:sz="0" w:space="0" w:color="auto"/>
                    <w:left w:val="none" w:sz="0" w:space="0" w:color="auto"/>
                    <w:bottom w:val="none" w:sz="0" w:space="0" w:color="auto"/>
                    <w:right w:val="none" w:sz="0" w:space="0" w:color="auto"/>
                  </w:divBdr>
                </w:div>
                <w:div w:id="139423636">
                  <w:marLeft w:val="0"/>
                  <w:marRight w:val="0"/>
                  <w:marTop w:val="0"/>
                  <w:marBottom w:val="0"/>
                  <w:divBdr>
                    <w:top w:val="none" w:sz="0" w:space="0" w:color="auto"/>
                    <w:left w:val="none" w:sz="0" w:space="0" w:color="auto"/>
                    <w:bottom w:val="none" w:sz="0" w:space="0" w:color="auto"/>
                    <w:right w:val="none" w:sz="0" w:space="0" w:color="auto"/>
                  </w:divBdr>
                </w:div>
                <w:div w:id="201985896">
                  <w:marLeft w:val="0"/>
                  <w:marRight w:val="0"/>
                  <w:marTop w:val="0"/>
                  <w:marBottom w:val="0"/>
                  <w:divBdr>
                    <w:top w:val="none" w:sz="0" w:space="0" w:color="auto"/>
                    <w:left w:val="none" w:sz="0" w:space="0" w:color="auto"/>
                    <w:bottom w:val="none" w:sz="0" w:space="0" w:color="auto"/>
                    <w:right w:val="none" w:sz="0" w:space="0" w:color="auto"/>
                  </w:divBdr>
                </w:div>
                <w:div w:id="235407415">
                  <w:marLeft w:val="0"/>
                  <w:marRight w:val="0"/>
                  <w:marTop w:val="0"/>
                  <w:marBottom w:val="0"/>
                  <w:divBdr>
                    <w:top w:val="none" w:sz="0" w:space="0" w:color="auto"/>
                    <w:left w:val="none" w:sz="0" w:space="0" w:color="auto"/>
                    <w:bottom w:val="none" w:sz="0" w:space="0" w:color="auto"/>
                    <w:right w:val="none" w:sz="0" w:space="0" w:color="auto"/>
                  </w:divBdr>
                </w:div>
                <w:div w:id="312107412">
                  <w:marLeft w:val="0"/>
                  <w:marRight w:val="0"/>
                  <w:marTop w:val="0"/>
                  <w:marBottom w:val="0"/>
                  <w:divBdr>
                    <w:top w:val="none" w:sz="0" w:space="0" w:color="auto"/>
                    <w:left w:val="none" w:sz="0" w:space="0" w:color="auto"/>
                    <w:bottom w:val="none" w:sz="0" w:space="0" w:color="auto"/>
                    <w:right w:val="none" w:sz="0" w:space="0" w:color="auto"/>
                  </w:divBdr>
                </w:div>
                <w:div w:id="363099994">
                  <w:marLeft w:val="0"/>
                  <w:marRight w:val="0"/>
                  <w:marTop w:val="0"/>
                  <w:marBottom w:val="0"/>
                  <w:divBdr>
                    <w:top w:val="none" w:sz="0" w:space="0" w:color="auto"/>
                    <w:left w:val="none" w:sz="0" w:space="0" w:color="auto"/>
                    <w:bottom w:val="none" w:sz="0" w:space="0" w:color="auto"/>
                    <w:right w:val="none" w:sz="0" w:space="0" w:color="auto"/>
                  </w:divBdr>
                </w:div>
                <w:div w:id="402997057">
                  <w:marLeft w:val="0"/>
                  <w:marRight w:val="0"/>
                  <w:marTop w:val="0"/>
                  <w:marBottom w:val="0"/>
                  <w:divBdr>
                    <w:top w:val="none" w:sz="0" w:space="0" w:color="auto"/>
                    <w:left w:val="none" w:sz="0" w:space="0" w:color="auto"/>
                    <w:bottom w:val="none" w:sz="0" w:space="0" w:color="auto"/>
                    <w:right w:val="none" w:sz="0" w:space="0" w:color="auto"/>
                  </w:divBdr>
                </w:div>
                <w:div w:id="419182525">
                  <w:marLeft w:val="0"/>
                  <w:marRight w:val="0"/>
                  <w:marTop w:val="0"/>
                  <w:marBottom w:val="0"/>
                  <w:divBdr>
                    <w:top w:val="none" w:sz="0" w:space="0" w:color="auto"/>
                    <w:left w:val="none" w:sz="0" w:space="0" w:color="auto"/>
                    <w:bottom w:val="none" w:sz="0" w:space="0" w:color="auto"/>
                    <w:right w:val="none" w:sz="0" w:space="0" w:color="auto"/>
                  </w:divBdr>
                </w:div>
                <w:div w:id="512770921">
                  <w:marLeft w:val="0"/>
                  <w:marRight w:val="0"/>
                  <w:marTop w:val="0"/>
                  <w:marBottom w:val="0"/>
                  <w:divBdr>
                    <w:top w:val="none" w:sz="0" w:space="0" w:color="auto"/>
                    <w:left w:val="none" w:sz="0" w:space="0" w:color="auto"/>
                    <w:bottom w:val="none" w:sz="0" w:space="0" w:color="auto"/>
                    <w:right w:val="none" w:sz="0" w:space="0" w:color="auto"/>
                  </w:divBdr>
                </w:div>
                <w:div w:id="577716311">
                  <w:marLeft w:val="0"/>
                  <w:marRight w:val="0"/>
                  <w:marTop w:val="0"/>
                  <w:marBottom w:val="0"/>
                  <w:divBdr>
                    <w:top w:val="none" w:sz="0" w:space="0" w:color="auto"/>
                    <w:left w:val="none" w:sz="0" w:space="0" w:color="auto"/>
                    <w:bottom w:val="none" w:sz="0" w:space="0" w:color="auto"/>
                    <w:right w:val="none" w:sz="0" w:space="0" w:color="auto"/>
                  </w:divBdr>
                </w:div>
                <w:div w:id="593170659">
                  <w:marLeft w:val="0"/>
                  <w:marRight w:val="0"/>
                  <w:marTop w:val="0"/>
                  <w:marBottom w:val="0"/>
                  <w:divBdr>
                    <w:top w:val="none" w:sz="0" w:space="0" w:color="auto"/>
                    <w:left w:val="none" w:sz="0" w:space="0" w:color="auto"/>
                    <w:bottom w:val="none" w:sz="0" w:space="0" w:color="auto"/>
                    <w:right w:val="none" w:sz="0" w:space="0" w:color="auto"/>
                  </w:divBdr>
                </w:div>
                <w:div w:id="687296754">
                  <w:marLeft w:val="0"/>
                  <w:marRight w:val="0"/>
                  <w:marTop w:val="0"/>
                  <w:marBottom w:val="0"/>
                  <w:divBdr>
                    <w:top w:val="none" w:sz="0" w:space="0" w:color="auto"/>
                    <w:left w:val="none" w:sz="0" w:space="0" w:color="auto"/>
                    <w:bottom w:val="none" w:sz="0" w:space="0" w:color="auto"/>
                    <w:right w:val="none" w:sz="0" w:space="0" w:color="auto"/>
                  </w:divBdr>
                </w:div>
                <w:div w:id="689915516">
                  <w:marLeft w:val="0"/>
                  <w:marRight w:val="0"/>
                  <w:marTop w:val="0"/>
                  <w:marBottom w:val="0"/>
                  <w:divBdr>
                    <w:top w:val="none" w:sz="0" w:space="0" w:color="auto"/>
                    <w:left w:val="none" w:sz="0" w:space="0" w:color="auto"/>
                    <w:bottom w:val="none" w:sz="0" w:space="0" w:color="auto"/>
                    <w:right w:val="none" w:sz="0" w:space="0" w:color="auto"/>
                  </w:divBdr>
                </w:div>
                <w:div w:id="717125396">
                  <w:marLeft w:val="0"/>
                  <w:marRight w:val="0"/>
                  <w:marTop w:val="0"/>
                  <w:marBottom w:val="0"/>
                  <w:divBdr>
                    <w:top w:val="none" w:sz="0" w:space="0" w:color="auto"/>
                    <w:left w:val="none" w:sz="0" w:space="0" w:color="auto"/>
                    <w:bottom w:val="none" w:sz="0" w:space="0" w:color="auto"/>
                    <w:right w:val="none" w:sz="0" w:space="0" w:color="auto"/>
                  </w:divBdr>
                </w:div>
                <w:div w:id="738745207">
                  <w:marLeft w:val="0"/>
                  <w:marRight w:val="0"/>
                  <w:marTop w:val="0"/>
                  <w:marBottom w:val="0"/>
                  <w:divBdr>
                    <w:top w:val="none" w:sz="0" w:space="0" w:color="auto"/>
                    <w:left w:val="none" w:sz="0" w:space="0" w:color="auto"/>
                    <w:bottom w:val="none" w:sz="0" w:space="0" w:color="auto"/>
                    <w:right w:val="none" w:sz="0" w:space="0" w:color="auto"/>
                  </w:divBdr>
                </w:div>
                <w:div w:id="801384755">
                  <w:marLeft w:val="0"/>
                  <w:marRight w:val="0"/>
                  <w:marTop w:val="0"/>
                  <w:marBottom w:val="0"/>
                  <w:divBdr>
                    <w:top w:val="none" w:sz="0" w:space="0" w:color="auto"/>
                    <w:left w:val="none" w:sz="0" w:space="0" w:color="auto"/>
                    <w:bottom w:val="none" w:sz="0" w:space="0" w:color="auto"/>
                    <w:right w:val="none" w:sz="0" w:space="0" w:color="auto"/>
                  </w:divBdr>
                </w:div>
                <w:div w:id="861407038">
                  <w:marLeft w:val="0"/>
                  <w:marRight w:val="0"/>
                  <w:marTop w:val="0"/>
                  <w:marBottom w:val="0"/>
                  <w:divBdr>
                    <w:top w:val="none" w:sz="0" w:space="0" w:color="auto"/>
                    <w:left w:val="none" w:sz="0" w:space="0" w:color="auto"/>
                    <w:bottom w:val="none" w:sz="0" w:space="0" w:color="auto"/>
                    <w:right w:val="none" w:sz="0" w:space="0" w:color="auto"/>
                  </w:divBdr>
                </w:div>
                <w:div w:id="910121107">
                  <w:marLeft w:val="0"/>
                  <w:marRight w:val="0"/>
                  <w:marTop w:val="0"/>
                  <w:marBottom w:val="0"/>
                  <w:divBdr>
                    <w:top w:val="none" w:sz="0" w:space="0" w:color="auto"/>
                    <w:left w:val="none" w:sz="0" w:space="0" w:color="auto"/>
                    <w:bottom w:val="none" w:sz="0" w:space="0" w:color="auto"/>
                    <w:right w:val="none" w:sz="0" w:space="0" w:color="auto"/>
                  </w:divBdr>
                </w:div>
                <w:div w:id="999699419">
                  <w:marLeft w:val="0"/>
                  <w:marRight w:val="0"/>
                  <w:marTop w:val="0"/>
                  <w:marBottom w:val="0"/>
                  <w:divBdr>
                    <w:top w:val="none" w:sz="0" w:space="0" w:color="auto"/>
                    <w:left w:val="none" w:sz="0" w:space="0" w:color="auto"/>
                    <w:bottom w:val="none" w:sz="0" w:space="0" w:color="auto"/>
                    <w:right w:val="none" w:sz="0" w:space="0" w:color="auto"/>
                  </w:divBdr>
                </w:div>
                <w:div w:id="1033577640">
                  <w:marLeft w:val="0"/>
                  <w:marRight w:val="0"/>
                  <w:marTop w:val="0"/>
                  <w:marBottom w:val="0"/>
                  <w:divBdr>
                    <w:top w:val="none" w:sz="0" w:space="0" w:color="auto"/>
                    <w:left w:val="none" w:sz="0" w:space="0" w:color="auto"/>
                    <w:bottom w:val="none" w:sz="0" w:space="0" w:color="auto"/>
                    <w:right w:val="none" w:sz="0" w:space="0" w:color="auto"/>
                  </w:divBdr>
                </w:div>
                <w:div w:id="1035500359">
                  <w:marLeft w:val="0"/>
                  <w:marRight w:val="0"/>
                  <w:marTop w:val="0"/>
                  <w:marBottom w:val="0"/>
                  <w:divBdr>
                    <w:top w:val="none" w:sz="0" w:space="0" w:color="auto"/>
                    <w:left w:val="none" w:sz="0" w:space="0" w:color="auto"/>
                    <w:bottom w:val="none" w:sz="0" w:space="0" w:color="auto"/>
                    <w:right w:val="none" w:sz="0" w:space="0" w:color="auto"/>
                  </w:divBdr>
                </w:div>
                <w:div w:id="1037510535">
                  <w:marLeft w:val="0"/>
                  <w:marRight w:val="0"/>
                  <w:marTop w:val="0"/>
                  <w:marBottom w:val="0"/>
                  <w:divBdr>
                    <w:top w:val="none" w:sz="0" w:space="0" w:color="auto"/>
                    <w:left w:val="none" w:sz="0" w:space="0" w:color="auto"/>
                    <w:bottom w:val="none" w:sz="0" w:space="0" w:color="auto"/>
                    <w:right w:val="none" w:sz="0" w:space="0" w:color="auto"/>
                  </w:divBdr>
                </w:div>
                <w:div w:id="1073283362">
                  <w:marLeft w:val="0"/>
                  <w:marRight w:val="0"/>
                  <w:marTop w:val="0"/>
                  <w:marBottom w:val="0"/>
                  <w:divBdr>
                    <w:top w:val="none" w:sz="0" w:space="0" w:color="auto"/>
                    <w:left w:val="none" w:sz="0" w:space="0" w:color="auto"/>
                    <w:bottom w:val="none" w:sz="0" w:space="0" w:color="auto"/>
                    <w:right w:val="none" w:sz="0" w:space="0" w:color="auto"/>
                  </w:divBdr>
                </w:div>
                <w:div w:id="1137258908">
                  <w:marLeft w:val="0"/>
                  <w:marRight w:val="0"/>
                  <w:marTop w:val="0"/>
                  <w:marBottom w:val="0"/>
                  <w:divBdr>
                    <w:top w:val="none" w:sz="0" w:space="0" w:color="auto"/>
                    <w:left w:val="none" w:sz="0" w:space="0" w:color="auto"/>
                    <w:bottom w:val="none" w:sz="0" w:space="0" w:color="auto"/>
                    <w:right w:val="none" w:sz="0" w:space="0" w:color="auto"/>
                  </w:divBdr>
                </w:div>
                <w:div w:id="1175918588">
                  <w:marLeft w:val="0"/>
                  <w:marRight w:val="0"/>
                  <w:marTop w:val="0"/>
                  <w:marBottom w:val="0"/>
                  <w:divBdr>
                    <w:top w:val="none" w:sz="0" w:space="0" w:color="auto"/>
                    <w:left w:val="none" w:sz="0" w:space="0" w:color="auto"/>
                    <w:bottom w:val="none" w:sz="0" w:space="0" w:color="auto"/>
                    <w:right w:val="none" w:sz="0" w:space="0" w:color="auto"/>
                  </w:divBdr>
                </w:div>
                <w:div w:id="1190796702">
                  <w:marLeft w:val="0"/>
                  <w:marRight w:val="0"/>
                  <w:marTop w:val="0"/>
                  <w:marBottom w:val="0"/>
                  <w:divBdr>
                    <w:top w:val="none" w:sz="0" w:space="0" w:color="auto"/>
                    <w:left w:val="none" w:sz="0" w:space="0" w:color="auto"/>
                    <w:bottom w:val="none" w:sz="0" w:space="0" w:color="auto"/>
                    <w:right w:val="none" w:sz="0" w:space="0" w:color="auto"/>
                  </w:divBdr>
                </w:div>
                <w:div w:id="1351954836">
                  <w:marLeft w:val="0"/>
                  <w:marRight w:val="0"/>
                  <w:marTop w:val="0"/>
                  <w:marBottom w:val="0"/>
                  <w:divBdr>
                    <w:top w:val="none" w:sz="0" w:space="0" w:color="auto"/>
                    <w:left w:val="none" w:sz="0" w:space="0" w:color="auto"/>
                    <w:bottom w:val="none" w:sz="0" w:space="0" w:color="auto"/>
                    <w:right w:val="none" w:sz="0" w:space="0" w:color="auto"/>
                  </w:divBdr>
                </w:div>
                <w:div w:id="1355302815">
                  <w:marLeft w:val="0"/>
                  <w:marRight w:val="0"/>
                  <w:marTop w:val="0"/>
                  <w:marBottom w:val="0"/>
                  <w:divBdr>
                    <w:top w:val="none" w:sz="0" w:space="0" w:color="auto"/>
                    <w:left w:val="none" w:sz="0" w:space="0" w:color="auto"/>
                    <w:bottom w:val="none" w:sz="0" w:space="0" w:color="auto"/>
                    <w:right w:val="none" w:sz="0" w:space="0" w:color="auto"/>
                  </w:divBdr>
                </w:div>
                <w:div w:id="1370757728">
                  <w:marLeft w:val="0"/>
                  <w:marRight w:val="0"/>
                  <w:marTop w:val="0"/>
                  <w:marBottom w:val="0"/>
                  <w:divBdr>
                    <w:top w:val="none" w:sz="0" w:space="0" w:color="auto"/>
                    <w:left w:val="none" w:sz="0" w:space="0" w:color="auto"/>
                    <w:bottom w:val="none" w:sz="0" w:space="0" w:color="auto"/>
                    <w:right w:val="none" w:sz="0" w:space="0" w:color="auto"/>
                  </w:divBdr>
                </w:div>
                <w:div w:id="1419406679">
                  <w:marLeft w:val="0"/>
                  <w:marRight w:val="0"/>
                  <w:marTop w:val="0"/>
                  <w:marBottom w:val="0"/>
                  <w:divBdr>
                    <w:top w:val="none" w:sz="0" w:space="0" w:color="auto"/>
                    <w:left w:val="none" w:sz="0" w:space="0" w:color="auto"/>
                    <w:bottom w:val="none" w:sz="0" w:space="0" w:color="auto"/>
                    <w:right w:val="none" w:sz="0" w:space="0" w:color="auto"/>
                  </w:divBdr>
                </w:div>
                <w:div w:id="1480683494">
                  <w:marLeft w:val="0"/>
                  <w:marRight w:val="0"/>
                  <w:marTop w:val="0"/>
                  <w:marBottom w:val="0"/>
                  <w:divBdr>
                    <w:top w:val="none" w:sz="0" w:space="0" w:color="auto"/>
                    <w:left w:val="none" w:sz="0" w:space="0" w:color="auto"/>
                    <w:bottom w:val="none" w:sz="0" w:space="0" w:color="auto"/>
                    <w:right w:val="none" w:sz="0" w:space="0" w:color="auto"/>
                  </w:divBdr>
                </w:div>
                <w:div w:id="1532916055">
                  <w:marLeft w:val="0"/>
                  <w:marRight w:val="0"/>
                  <w:marTop w:val="0"/>
                  <w:marBottom w:val="0"/>
                  <w:divBdr>
                    <w:top w:val="none" w:sz="0" w:space="0" w:color="auto"/>
                    <w:left w:val="none" w:sz="0" w:space="0" w:color="auto"/>
                    <w:bottom w:val="none" w:sz="0" w:space="0" w:color="auto"/>
                    <w:right w:val="none" w:sz="0" w:space="0" w:color="auto"/>
                  </w:divBdr>
                </w:div>
                <w:div w:id="1576476154">
                  <w:marLeft w:val="0"/>
                  <w:marRight w:val="0"/>
                  <w:marTop w:val="0"/>
                  <w:marBottom w:val="0"/>
                  <w:divBdr>
                    <w:top w:val="none" w:sz="0" w:space="0" w:color="auto"/>
                    <w:left w:val="none" w:sz="0" w:space="0" w:color="auto"/>
                    <w:bottom w:val="none" w:sz="0" w:space="0" w:color="auto"/>
                    <w:right w:val="none" w:sz="0" w:space="0" w:color="auto"/>
                  </w:divBdr>
                </w:div>
                <w:div w:id="1588883095">
                  <w:marLeft w:val="0"/>
                  <w:marRight w:val="0"/>
                  <w:marTop w:val="0"/>
                  <w:marBottom w:val="0"/>
                  <w:divBdr>
                    <w:top w:val="none" w:sz="0" w:space="0" w:color="auto"/>
                    <w:left w:val="none" w:sz="0" w:space="0" w:color="auto"/>
                    <w:bottom w:val="none" w:sz="0" w:space="0" w:color="auto"/>
                    <w:right w:val="none" w:sz="0" w:space="0" w:color="auto"/>
                  </w:divBdr>
                </w:div>
                <w:div w:id="1588995029">
                  <w:marLeft w:val="0"/>
                  <w:marRight w:val="0"/>
                  <w:marTop w:val="0"/>
                  <w:marBottom w:val="0"/>
                  <w:divBdr>
                    <w:top w:val="none" w:sz="0" w:space="0" w:color="auto"/>
                    <w:left w:val="none" w:sz="0" w:space="0" w:color="auto"/>
                    <w:bottom w:val="none" w:sz="0" w:space="0" w:color="auto"/>
                    <w:right w:val="none" w:sz="0" w:space="0" w:color="auto"/>
                  </w:divBdr>
                </w:div>
                <w:div w:id="1590580150">
                  <w:marLeft w:val="0"/>
                  <w:marRight w:val="0"/>
                  <w:marTop w:val="0"/>
                  <w:marBottom w:val="0"/>
                  <w:divBdr>
                    <w:top w:val="none" w:sz="0" w:space="0" w:color="auto"/>
                    <w:left w:val="none" w:sz="0" w:space="0" w:color="auto"/>
                    <w:bottom w:val="none" w:sz="0" w:space="0" w:color="auto"/>
                    <w:right w:val="none" w:sz="0" w:space="0" w:color="auto"/>
                  </w:divBdr>
                </w:div>
                <w:div w:id="1602371065">
                  <w:marLeft w:val="0"/>
                  <w:marRight w:val="0"/>
                  <w:marTop w:val="0"/>
                  <w:marBottom w:val="0"/>
                  <w:divBdr>
                    <w:top w:val="none" w:sz="0" w:space="0" w:color="auto"/>
                    <w:left w:val="none" w:sz="0" w:space="0" w:color="auto"/>
                    <w:bottom w:val="none" w:sz="0" w:space="0" w:color="auto"/>
                    <w:right w:val="none" w:sz="0" w:space="0" w:color="auto"/>
                  </w:divBdr>
                </w:div>
                <w:div w:id="1679576296">
                  <w:marLeft w:val="0"/>
                  <w:marRight w:val="0"/>
                  <w:marTop w:val="0"/>
                  <w:marBottom w:val="0"/>
                  <w:divBdr>
                    <w:top w:val="none" w:sz="0" w:space="0" w:color="auto"/>
                    <w:left w:val="none" w:sz="0" w:space="0" w:color="auto"/>
                    <w:bottom w:val="none" w:sz="0" w:space="0" w:color="auto"/>
                    <w:right w:val="none" w:sz="0" w:space="0" w:color="auto"/>
                  </w:divBdr>
                </w:div>
                <w:div w:id="1725520712">
                  <w:marLeft w:val="0"/>
                  <w:marRight w:val="0"/>
                  <w:marTop w:val="0"/>
                  <w:marBottom w:val="0"/>
                  <w:divBdr>
                    <w:top w:val="none" w:sz="0" w:space="0" w:color="auto"/>
                    <w:left w:val="none" w:sz="0" w:space="0" w:color="auto"/>
                    <w:bottom w:val="none" w:sz="0" w:space="0" w:color="auto"/>
                    <w:right w:val="none" w:sz="0" w:space="0" w:color="auto"/>
                  </w:divBdr>
                </w:div>
                <w:div w:id="1757288005">
                  <w:marLeft w:val="0"/>
                  <w:marRight w:val="0"/>
                  <w:marTop w:val="0"/>
                  <w:marBottom w:val="0"/>
                  <w:divBdr>
                    <w:top w:val="none" w:sz="0" w:space="0" w:color="auto"/>
                    <w:left w:val="none" w:sz="0" w:space="0" w:color="auto"/>
                    <w:bottom w:val="none" w:sz="0" w:space="0" w:color="auto"/>
                    <w:right w:val="none" w:sz="0" w:space="0" w:color="auto"/>
                  </w:divBdr>
                </w:div>
                <w:div w:id="1783956405">
                  <w:marLeft w:val="0"/>
                  <w:marRight w:val="0"/>
                  <w:marTop w:val="0"/>
                  <w:marBottom w:val="0"/>
                  <w:divBdr>
                    <w:top w:val="none" w:sz="0" w:space="0" w:color="auto"/>
                    <w:left w:val="none" w:sz="0" w:space="0" w:color="auto"/>
                    <w:bottom w:val="none" w:sz="0" w:space="0" w:color="auto"/>
                    <w:right w:val="none" w:sz="0" w:space="0" w:color="auto"/>
                  </w:divBdr>
                </w:div>
                <w:div w:id="1807553290">
                  <w:marLeft w:val="0"/>
                  <w:marRight w:val="0"/>
                  <w:marTop w:val="0"/>
                  <w:marBottom w:val="0"/>
                  <w:divBdr>
                    <w:top w:val="none" w:sz="0" w:space="0" w:color="auto"/>
                    <w:left w:val="none" w:sz="0" w:space="0" w:color="auto"/>
                    <w:bottom w:val="none" w:sz="0" w:space="0" w:color="auto"/>
                    <w:right w:val="none" w:sz="0" w:space="0" w:color="auto"/>
                  </w:divBdr>
                </w:div>
                <w:div w:id="1834371486">
                  <w:marLeft w:val="0"/>
                  <w:marRight w:val="0"/>
                  <w:marTop w:val="0"/>
                  <w:marBottom w:val="0"/>
                  <w:divBdr>
                    <w:top w:val="none" w:sz="0" w:space="0" w:color="auto"/>
                    <w:left w:val="none" w:sz="0" w:space="0" w:color="auto"/>
                    <w:bottom w:val="none" w:sz="0" w:space="0" w:color="auto"/>
                    <w:right w:val="none" w:sz="0" w:space="0" w:color="auto"/>
                  </w:divBdr>
                </w:div>
                <w:div w:id="1880823980">
                  <w:marLeft w:val="0"/>
                  <w:marRight w:val="0"/>
                  <w:marTop w:val="0"/>
                  <w:marBottom w:val="0"/>
                  <w:divBdr>
                    <w:top w:val="none" w:sz="0" w:space="0" w:color="auto"/>
                    <w:left w:val="none" w:sz="0" w:space="0" w:color="auto"/>
                    <w:bottom w:val="none" w:sz="0" w:space="0" w:color="auto"/>
                    <w:right w:val="none" w:sz="0" w:space="0" w:color="auto"/>
                  </w:divBdr>
                </w:div>
                <w:div w:id="1920601046">
                  <w:marLeft w:val="0"/>
                  <w:marRight w:val="0"/>
                  <w:marTop w:val="0"/>
                  <w:marBottom w:val="0"/>
                  <w:divBdr>
                    <w:top w:val="none" w:sz="0" w:space="0" w:color="auto"/>
                    <w:left w:val="none" w:sz="0" w:space="0" w:color="auto"/>
                    <w:bottom w:val="none" w:sz="0" w:space="0" w:color="auto"/>
                    <w:right w:val="none" w:sz="0" w:space="0" w:color="auto"/>
                  </w:divBdr>
                </w:div>
                <w:div w:id="2009674486">
                  <w:marLeft w:val="0"/>
                  <w:marRight w:val="0"/>
                  <w:marTop w:val="0"/>
                  <w:marBottom w:val="0"/>
                  <w:divBdr>
                    <w:top w:val="none" w:sz="0" w:space="0" w:color="auto"/>
                    <w:left w:val="none" w:sz="0" w:space="0" w:color="auto"/>
                    <w:bottom w:val="none" w:sz="0" w:space="0" w:color="auto"/>
                    <w:right w:val="none" w:sz="0" w:space="0" w:color="auto"/>
                  </w:divBdr>
                </w:div>
                <w:div w:id="2073387474">
                  <w:marLeft w:val="0"/>
                  <w:marRight w:val="0"/>
                  <w:marTop w:val="0"/>
                  <w:marBottom w:val="0"/>
                  <w:divBdr>
                    <w:top w:val="none" w:sz="0" w:space="0" w:color="auto"/>
                    <w:left w:val="none" w:sz="0" w:space="0" w:color="auto"/>
                    <w:bottom w:val="none" w:sz="0" w:space="0" w:color="auto"/>
                    <w:right w:val="none" w:sz="0" w:space="0" w:color="auto"/>
                  </w:divBdr>
                </w:div>
                <w:div w:id="2094012510">
                  <w:marLeft w:val="0"/>
                  <w:marRight w:val="0"/>
                  <w:marTop w:val="0"/>
                  <w:marBottom w:val="0"/>
                  <w:divBdr>
                    <w:top w:val="none" w:sz="0" w:space="0" w:color="auto"/>
                    <w:left w:val="none" w:sz="0" w:space="0" w:color="auto"/>
                    <w:bottom w:val="none" w:sz="0" w:space="0" w:color="auto"/>
                    <w:right w:val="none" w:sz="0" w:space="0" w:color="auto"/>
                  </w:divBdr>
                </w:div>
                <w:div w:id="2140830399">
                  <w:marLeft w:val="0"/>
                  <w:marRight w:val="0"/>
                  <w:marTop w:val="0"/>
                  <w:marBottom w:val="0"/>
                  <w:divBdr>
                    <w:top w:val="none" w:sz="0" w:space="0" w:color="auto"/>
                    <w:left w:val="none" w:sz="0" w:space="0" w:color="auto"/>
                    <w:bottom w:val="none" w:sz="0" w:space="0" w:color="auto"/>
                    <w:right w:val="none" w:sz="0" w:space="0" w:color="auto"/>
                  </w:divBdr>
                </w:div>
                <w:div w:id="21413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09124">
          <w:marLeft w:val="0"/>
          <w:marRight w:val="0"/>
          <w:marTop w:val="0"/>
          <w:marBottom w:val="0"/>
          <w:divBdr>
            <w:top w:val="none" w:sz="0" w:space="0" w:color="auto"/>
            <w:left w:val="none" w:sz="0" w:space="0" w:color="auto"/>
            <w:bottom w:val="none" w:sz="0" w:space="0" w:color="auto"/>
            <w:right w:val="none" w:sz="0" w:space="0" w:color="auto"/>
          </w:divBdr>
          <w:divsChild>
            <w:div w:id="1060907805">
              <w:marLeft w:val="0"/>
              <w:marRight w:val="0"/>
              <w:marTop w:val="0"/>
              <w:marBottom w:val="0"/>
              <w:divBdr>
                <w:top w:val="none" w:sz="0" w:space="0" w:color="auto"/>
                <w:left w:val="none" w:sz="0" w:space="0" w:color="auto"/>
                <w:bottom w:val="none" w:sz="0" w:space="0" w:color="auto"/>
                <w:right w:val="none" w:sz="0" w:space="0" w:color="auto"/>
              </w:divBdr>
              <w:divsChild>
                <w:div w:id="360327">
                  <w:marLeft w:val="0"/>
                  <w:marRight w:val="0"/>
                  <w:marTop w:val="0"/>
                  <w:marBottom w:val="0"/>
                  <w:divBdr>
                    <w:top w:val="none" w:sz="0" w:space="0" w:color="auto"/>
                    <w:left w:val="none" w:sz="0" w:space="0" w:color="auto"/>
                    <w:bottom w:val="none" w:sz="0" w:space="0" w:color="auto"/>
                    <w:right w:val="none" w:sz="0" w:space="0" w:color="auto"/>
                  </w:divBdr>
                </w:div>
                <w:div w:id="1980311">
                  <w:marLeft w:val="0"/>
                  <w:marRight w:val="0"/>
                  <w:marTop w:val="0"/>
                  <w:marBottom w:val="0"/>
                  <w:divBdr>
                    <w:top w:val="none" w:sz="0" w:space="0" w:color="auto"/>
                    <w:left w:val="none" w:sz="0" w:space="0" w:color="auto"/>
                    <w:bottom w:val="none" w:sz="0" w:space="0" w:color="auto"/>
                    <w:right w:val="none" w:sz="0" w:space="0" w:color="auto"/>
                  </w:divBdr>
                </w:div>
                <w:div w:id="22365472">
                  <w:marLeft w:val="0"/>
                  <w:marRight w:val="0"/>
                  <w:marTop w:val="0"/>
                  <w:marBottom w:val="0"/>
                  <w:divBdr>
                    <w:top w:val="none" w:sz="0" w:space="0" w:color="auto"/>
                    <w:left w:val="none" w:sz="0" w:space="0" w:color="auto"/>
                    <w:bottom w:val="none" w:sz="0" w:space="0" w:color="auto"/>
                    <w:right w:val="none" w:sz="0" w:space="0" w:color="auto"/>
                  </w:divBdr>
                </w:div>
                <w:div w:id="26107385">
                  <w:marLeft w:val="0"/>
                  <w:marRight w:val="0"/>
                  <w:marTop w:val="0"/>
                  <w:marBottom w:val="0"/>
                  <w:divBdr>
                    <w:top w:val="none" w:sz="0" w:space="0" w:color="auto"/>
                    <w:left w:val="none" w:sz="0" w:space="0" w:color="auto"/>
                    <w:bottom w:val="none" w:sz="0" w:space="0" w:color="auto"/>
                    <w:right w:val="none" w:sz="0" w:space="0" w:color="auto"/>
                  </w:divBdr>
                </w:div>
                <w:div w:id="45494737">
                  <w:marLeft w:val="0"/>
                  <w:marRight w:val="0"/>
                  <w:marTop w:val="0"/>
                  <w:marBottom w:val="0"/>
                  <w:divBdr>
                    <w:top w:val="none" w:sz="0" w:space="0" w:color="auto"/>
                    <w:left w:val="none" w:sz="0" w:space="0" w:color="auto"/>
                    <w:bottom w:val="none" w:sz="0" w:space="0" w:color="auto"/>
                    <w:right w:val="none" w:sz="0" w:space="0" w:color="auto"/>
                  </w:divBdr>
                </w:div>
                <w:div w:id="77598210">
                  <w:marLeft w:val="0"/>
                  <w:marRight w:val="0"/>
                  <w:marTop w:val="0"/>
                  <w:marBottom w:val="0"/>
                  <w:divBdr>
                    <w:top w:val="none" w:sz="0" w:space="0" w:color="auto"/>
                    <w:left w:val="none" w:sz="0" w:space="0" w:color="auto"/>
                    <w:bottom w:val="none" w:sz="0" w:space="0" w:color="auto"/>
                    <w:right w:val="none" w:sz="0" w:space="0" w:color="auto"/>
                  </w:divBdr>
                </w:div>
                <w:div w:id="120390061">
                  <w:marLeft w:val="0"/>
                  <w:marRight w:val="0"/>
                  <w:marTop w:val="0"/>
                  <w:marBottom w:val="0"/>
                  <w:divBdr>
                    <w:top w:val="none" w:sz="0" w:space="0" w:color="auto"/>
                    <w:left w:val="none" w:sz="0" w:space="0" w:color="auto"/>
                    <w:bottom w:val="none" w:sz="0" w:space="0" w:color="auto"/>
                    <w:right w:val="none" w:sz="0" w:space="0" w:color="auto"/>
                  </w:divBdr>
                </w:div>
                <w:div w:id="131755609">
                  <w:marLeft w:val="0"/>
                  <w:marRight w:val="0"/>
                  <w:marTop w:val="0"/>
                  <w:marBottom w:val="0"/>
                  <w:divBdr>
                    <w:top w:val="none" w:sz="0" w:space="0" w:color="auto"/>
                    <w:left w:val="none" w:sz="0" w:space="0" w:color="auto"/>
                    <w:bottom w:val="none" w:sz="0" w:space="0" w:color="auto"/>
                    <w:right w:val="none" w:sz="0" w:space="0" w:color="auto"/>
                  </w:divBdr>
                </w:div>
                <w:div w:id="228417511">
                  <w:marLeft w:val="0"/>
                  <w:marRight w:val="0"/>
                  <w:marTop w:val="0"/>
                  <w:marBottom w:val="0"/>
                  <w:divBdr>
                    <w:top w:val="none" w:sz="0" w:space="0" w:color="auto"/>
                    <w:left w:val="none" w:sz="0" w:space="0" w:color="auto"/>
                    <w:bottom w:val="none" w:sz="0" w:space="0" w:color="auto"/>
                    <w:right w:val="none" w:sz="0" w:space="0" w:color="auto"/>
                  </w:divBdr>
                </w:div>
                <w:div w:id="230047206">
                  <w:marLeft w:val="0"/>
                  <w:marRight w:val="0"/>
                  <w:marTop w:val="0"/>
                  <w:marBottom w:val="0"/>
                  <w:divBdr>
                    <w:top w:val="none" w:sz="0" w:space="0" w:color="auto"/>
                    <w:left w:val="none" w:sz="0" w:space="0" w:color="auto"/>
                    <w:bottom w:val="none" w:sz="0" w:space="0" w:color="auto"/>
                    <w:right w:val="none" w:sz="0" w:space="0" w:color="auto"/>
                  </w:divBdr>
                </w:div>
                <w:div w:id="309211973">
                  <w:marLeft w:val="0"/>
                  <w:marRight w:val="0"/>
                  <w:marTop w:val="0"/>
                  <w:marBottom w:val="0"/>
                  <w:divBdr>
                    <w:top w:val="none" w:sz="0" w:space="0" w:color="auto"/>
                    <w:left w:val="none" w:sz="0" w:space="0" w:color="auto"/>
                    <w:bottom w:val="none" w:sz="0" w:space="0" w:color="auto"/>
                    <w:right w:val="none" w:sz="0" w:space="0" w:color="auto"/>
                  </w:divBdr>
                </w:div>
                <w:div w:id="322660368">
                  <w:marLeft w:val="0"/>
                  <w:marRight w:val="0"/>
                  <w:marTop w:val="0"/>
                  <w:marBottom w:val="0"/>
                  <w:divBdr>
                    <w:top w:val="none" w:sz="0" w:space="0" w:color="auto"/>
                    <w:left w:val="none" w:sz="0" w:space="0" w:color="auto"/>
                    <w:bottom w:val="none" w:sz="0" w:space="0" w:color="auto"/>
                    <w:right w:val="none" w:sz="0" w:space="0" w:color="auto"/>
                  </w:divBdr>
                </w:div>
                <w:div w:id="329453356">
                  <w:marLeft w:val="0"/>
                  <w:marRight w:val="0"/>
                  <w:marTop w:val="0"/>
                  <w:marBottom w:val="0"/>
                  <w:divBdr>
                    <w:top w:val="none" w:sz="0" w:space="0" w:color="auto"/>
                    <w:left w:val="none" w:sz="0" w:space="0" w:color="auto"/>
                    <w:bottom w:val="none" w:sz="0" w:space="0" w:color="auto"/>
                    <w:right w:val="none" w:sz="0" w:space="0" w:color="auto"/>
                  </w:divBdr>
                </w:div>
                <w:div w:id="339740427">
                  <w:marLeft w:val="0"/>
                  <w:marRight w:val="0"/>
                  <w:marTop w:val="0"/>
                  <w:marBottom w:val="0"/>
                  <w:divBdr>
                    <w:top w:val="none" w:sz="0" w:space="0" w:color="auto"/>
                    <w:left w:val="none" w:sz="0" w:space="0" w:color="auto"/>
                    <w:bottom w:val="none" w:sz="0" w:space="0" w:color="auto"/>
                    <w:right w:val="none" w:sz="0" w:space="0" w:color="auto"/>
                  </w:divBdr>
                </w:div>
                <w:div w:id="453643590">
                  <w:marLeft w:val="0"/>
                  <w:marRight w:val="0"/>
                  <w:marTop w:val="0"/>
                  <w:marBottom w:val="0"/>
                  <w:divBdr>
                    <w:top w:val="none" w:sz="0" w:space="0" w:color="auto"/>
                    <w:left w:val="none" w:sz="0" w:space="0" w:color="auto"/>
                    <w:bottom w:val="none" w:sz="0" w:space="0" w:color="auto"/>
                    <w:right w:val="none" w:sz="0" w:space="0" w:color="auto"/>
                  </w:divBdr>
                </w:div>
                <w:div w:id="627585828">
                  <w:marLeft w:val="0"/>
                  <w:marRight w:val="0"/>
                  <w:marTop w:val="0"/>
                  <w:marBottom w:val="0"/>
                  <w:divBdr>
                    <w:top w:val="none" w:sz="0" w:space="0" w:color="auto"/>
                    <w:left w:val="none" w:sz="0" w:space="0" w:color="auto"/>
                    <w:bottom w:val="none" w:sz="0" w:space="0" w:color="auto"/>
                    <w:right w:val="none" w:sz="0" w:space="0" w:color="auto"/>
                  </w:divBdr>
                </w:div>
                <w:div w:id="632906052">
                  <w:marLeft w:val="0"/>
                  <w:marRight w:val="0"/>
                  <w:marTop w:val="0"/>
                  <w:marBottom w:val="0"/>
                  <w:divBdr>
                    <w:top w:val="none" w:sz="0" w:space="0" w:color="auto"/>
                    <w:left w:val="none" w:sz="0" w:space="0" w:color="auto"/>
                    <w:bottom w:val="none" w:sz="0" w:space="0" w:color="auto"/>
                    <w:right w:val="none" w:sz="0" w:space="0" w:color="auto"/>
                  </w:divBdr>
                </w:div>
                <w:div w:id="889456621">
                  <w:marLeft w:val="0"/>
                  <w:marRight w:val="0"/>
                  <w:marTop w:val="0"/>
                  <w:marBottom w:val="0"/>
                  <w:divBdr>
                    <w:top w:val="none" w:sz="0" w:space="0" w:color="auto"/>
                    <w:left w:val="none" w:sz="0" w:space="0" w:color="auto"/>
                    <w:bottom w:val="none" w:sz="0" w:space="0" w:color="auto"/>
                    <w:right w:val="none" w:sz="0" w:space="0" w:color="auto"/>
                  </w:divBdr>
                </w:div>
                <w:div w:id="903181917">
                  <w:marLeft w:val="0"/>
                  <w:marRight w:val="0"/>
                  <w:marTop w:val="0"/>
                  <w:marBottom w:val="0"/>
                  <w:divBdr>
                    <w:top w:val="none" w:sz="0" w:space="0" w:color="auto"/>
                    <w:left w:val="none" w:sz="0" w:space="0" w:color="auto"/>
                    <w:bottom w:val="none" w:sz="0" w:space="0" w:color="auto"/>
                    <w:right w:val="none" w:sz="0" w:space="0" w:color="auto"/>
                  </w:divBdr>
                </w:div>
                <w:div w:id="907420577">
                  <w:marLeft w:val="0"/>
                  <w:marRight w:val="0"/>
                  <w:marTop w:val="0"/>
                  <w:marBottom w:val="0"/>
                  <w:divBdr>
                    <w:top w:val="none" w:sz="0" w:space="0" w:color="auto"/>
                    <w:left w:val="none" w:sz="0" w:space="0" w:color="auto"/>
                    <w:bottom w:val="none" w:sz="0" w:space="0" w:color="auto"/>
                    <w:right w:val="none" w:sz="0" w:space="0" w:color="auto"/>
                  </w:divBdr>
                </w:div>
                <w:div w:id="930358016">
                  <w:marLeft w:val="0"/>
                  <w:marRight w:val="0"/>
                  <w:marTop w:val="0"/>
                  <w:marBottom w:val="0"/>
                  <w:divBdr>
                    <w:top w:val="none" w:sz="0" w:space="0" w:color="auto"/>
                    <w:left w:val="none" w:sz="0" w:space="0" w:color="auto"/>
                    <w:bottom w:val="none" w:sz="0" w:space="0" w:color="auto"/>
                    <w:right w:val="none" w:sz="0" w:space="0" w:color="auto"/>
                  </w:divBdr>
                </w:div>
                <w:div w:id="951402030">
                  <w:marLeft w:val="0"/>
                  <w:marRight w:val="0"/>
                  <w:marTop w:val="0"/>
                  <w:marBottom w:val="0"/>
                  <w:divBdr>
                    <w:top w:val="none" w:sz="0" w:space="0" w:color="auto"/>
                    <w:left w:val="none" w:sz="0" w:space="0" w:color="auto"/>
                    <w:bottom w:val="none" w:sz="0" w:space="0" w:color="auto"/>
                    <w:right w:val="none" w:sz="0" w:space="0" w:color="auto"/>
                  </w:divBdr>
                </w:div>
                <w:div w:id="963385812">
                  <w:marLeft w:val="0"/>
                  <w:marRight w:val="0"/>
                  <w:marTop w:val="0"/>
                  <w:marBottom w:val="0"/>
                  <w:divBdr>
                    <w:top w:val="none" w:sz="0" w:space="0" w:color="auto"/>
                    <w:left w:val="none" w:sz="0" w:space="0" w:color="auto"/>
                    <w:bottom w:val="none" w:sz="0" w:space="0" w:color="auto"/>
                    <w:right w:val="none" w:sz="0" w:space="0" w:color="auto"/>
                  </w:divBdr>
                </w:div>
                <w:div w:id="1066757984">
                  <w:marLeft w:val="0"/>
                  <w:marRight w:val="0"/>
                  <w:marTop w:val="0"/>
                  <w:marBottom w:val="0"/>
                  <w:divBdr>
                    <w:top w:val="none" w:sz="0" w:space="0" w:color="auto"/>
                    <w:left w:val="none" w:sz="0" w:space="0" w:color="auto"/>
                    <w:bottom w:val="none" w:sz="0" w:space="0" w:color="auto"/>
                    <w:right w:val="none" w:sz="0" w:space="0" w:color="auto"/>
                  </w:divBdr>
                </w:div>
                <w:div w:id="1115908959">
                  <w:marLeft w:val="0"/>
                  <w:marRight w:val="0"/>
                  <w:marTop w:val="0"/>
                  <w:marBottom w:val="0"/>
                  <w:divBdr>
                    <w:top w:val="none" w:sz="0" w:space="0" w:color="auto"/>
                    <w:left w:val="none" w:sz="0" w:space="0" w:color="auto"/>
                    <w:bottom w:val="none" w:sz="0" w:space="0" w:color="auto"/>
                    <w:right w:val="none" w:sz="0" w:space="0" w:color="auto"/>
                  </w:divBdr>
                </w:div>
                <w:div w:id="1185944885">
                  <w:marLeft w:val="0"/>
                  <w:marRight w:val="0"/>
                  <w:marTop w:val="0"/>
                  <w:marBottom w:val="0"/>
                  <w:divBdr>
                    <w:top w:val="none" w:sz="0" w:space="0" w:color="auto"/>
                    <w:left w:val="none" w:sz="0" w:space="0" w:color="auto"/>
                    <w:bottom w:val="none" w:sz="0" w:space="0" w:color="auto"/>
                    <w:right w:val="none" w:sz="0" w:space="0" w:color="auto"/>
                  </w:divBdr>
                </w:div>
                <w:div w:id="1248883957">
                  <w:marLeft w:val="0"/>
                  <w:marRight w:val="0"/>
                  <w:marTop w:val="0"/>
                  <w:marBottom w:val="0"/>
                  <w:divBdr>
                    <w:top w:val="none" w:sz="0" w:space="0" w:color="auto"/>
                    <w:left w:val="none" w:sz="0" w:space="0" w:color="auto"/>
                    <w:bottom w:val="none" w:sz="0" w:space="0" w:color="auto"/>
                    <w:right w:val="none" w:sz="0" w:space="0" w:color="auto"/>
                  </w:divBdr>
                </w:div>
                <w:div w:id="1256355076">
                  <w:marLeft w:val="0"/>
                  <w:marRight w:val="0"/>
                  <w:marTop w:val="0"/>
                  <w:marBottom w:val="0"/>
                  <w:divBdr>
                    <w:top w:val="none" w:sz="0" w:space="0" w:color="auto"/>
                    <w:left w:val="none" w:sz="0" w:space="0" w:color="auto"/>
                    <w:bottom w:val="none" w:sz="0" w:space="0" w:color="auto"/>
                    <w:right w:val="none" w:sz="0" w:space="0" w:color="auto"/>
                  </w:divBdr>
                </w:div>
                <w:div w:id="1312752703">
                  <w:marLeft w:val="0"/>
                  <w:marRight w:val="0"/>
                  <w:marTop w:val="0"/>
                  <w:marBottom w:val="0"/>
                  <w:divBdr>
                    <w:top w:val="none" w:sz="0" w:space="0" w:color="auto"/>
                    <w:left w:val="none" w:sz="0" w:space="0" w:color="auto"/>
                    <w:bottom w:val="none" w:sz="0" w:space="0" w:color="auto"/>
                    <w:right w:val="none" w:sz="0" w:space="0" w:color="auto"/>
                  </w:divBdr>
                </w:div>
                <w:div w:id="1352494669">
                  <w:marLeft w:val="0"/>
                  <w:marRight w:val="0"/>
                  <w:marTop w:val="0"/>
                  <w:marBottom w:val="0"/>
                  <w:divBdr>
                    <w:top w:val="none" w:sz="0" w:space="0" w:color="auto"/>
                    <w:left w:val="none" w:sz="0" w:space="0" w:color="auto"/>
                    <w:bottom w:val="none" w:sz="0" w:space="0" w:color="auto"/>
                    <w:right w:val="none" w:sz="0" w:space="0" w:color="auto"/>
                  </w:divBdr>
                </w:div>
                <w:div w:id="1407804596">
                  <w:marLeft w:val="0"/>
                  <w:marRight w:val="0"/>
                  <w:marTop w:val="0"/>
                  <w:marBottom w:val="0"/>
                  <w:divBdr>
                    <w:top w:val="none" w:sz="0" w:space="0" w:color="auto"/>
                    <w:left w:val="none" w:sz="0" w:space="0" w:color="auto"/>
                    <w:bottom w:val="none" w:sz="0" w:space="0" w:color="auto"/>
                    <w:right w:val="none" w:sz="0" w:space="0" w:color="auto"/>
                  </w:divBdr>
                </w:div>
                <w:div w:id="1463503076">
                  <w:marLeft w:val="0"/>
                  <w:marRight w:val="0"/>
                  <w:marTop w:val="0"/>
                  <w:marBottom w:val="0"/>
                  <w:divBdr>
                    <w:top w:val="none" w:sz="0" w:space="0" w:color="auto"/>
                    <w:left w:val="none" w:sz="0" w:space="0" w:color="auto"/>
                    <w:bottom w:val="none" w:sz="0" w:space="0" w:color="auto"/>
                    <w:right w:val="none" w:sz="0" w:space="0" w:color="auto"/>
                  </w:divBdr>
                </w:div>
                <w:div w:id="1471939070">
                  <w:marLeft w:val="0"/>
                  <w:marRight w:val="0"/>
                  <w:marTop w:val="0"/>
                  <w:marBottom w:val="0"/>
                  <w:divBdr>
                    <w:top w:val="none" w:sz="0" w:space="0" w:color="auto"/>
                    <w:left w:val="none" w:sz="0" w:space="0" w:color="auto"/>
                    <w:bottom w:val="none" w:sz="0" w:space="0" w:color="auto"/>
                    <w:right w:val="none" w:sz="0" w:space="0" w:color="auto"/>
                  </w:divBdr>
                </w:div>
                <w:div w:id="1479884887">
                  <w:marLeft w:val="0"/>
                  <w:marRight w:val="0"/>
                  <w:marTop w:val="0"/>
                  <w:marBottom w:val="0"/>
                  <w:divBdr>
                    <w:top w:val="none" w:sz="0" w:space="0" w:color="auto"/>
                    <w:left w:val="none" w:sz="0" w:space="0" w:color="auto"/>
                    <w:bottom w:val="none" w:sz="0" w:space="0" w:color="auto"/>
                    <w:right w:val="none" w:sz="0" w:space="0" w:color="auto"/>
                  </w:divBdr>
                </w:div>
                <w:div w:id="1520698100">
                  <w:marLeft w:val="0"/>
                  <w:marRight w:val="0"/>
                  <w:marTop w:val="0"/>
                  <w:marBottom w:val="0"/>
                  <w:divBdr>
                    <w:top w:val="none" w:sz="0" w:space="0" w:color="auto"/>
                    <w:left w:val="none" w:sz="0" w:space="0" w:color="auto"/>
                    <w:bottom w:val="none" w:sz="0" w:space="0" w:color="auto"/>
                    <w:right w:val="none" w:sz="0" w:space="0" w:color="auto"/>
                  </w:divBdr>
                </w:div>
                <w:div w:id="1562521414">
                  <w:marLeft w:val="0"/>
                  <w:marRight w:val="0"/>
                  <w:marTop w:val="0"/>
                  <w:marBottom w:val="0"/>
                  <w:divBdr>
                    <w:top w:val="none" w:sz="0" w:space="0" w:color="auto"/>
                    <w:left w:val="none" w:sz="0" w:space="0" w:color="auto"/>
                    <w:bottom w:val="none" w:sz="0" w:space="0" w:color="auto"/>
                    <w:right w:val="none" w:sz="0" w:space="0" w:color="auto"/>
                  </w:divBdr>
                </w:div>
                <w:div w:id="1600486544">
                  <w:marLeft w:val="0"/>
                  <w:marRight w:val="0"/>
                  <w:marTop w:val="0"/>
                  <w:marBottom w:val="0"/>
                  <w:divBdr>
                    <w:top w:val="none" w:sz="0" w:space="0" w:color="auto"/>
                    <w:left w:val="none" w:sz="0" w:space="0" w:color="auto"/>
                    <w:bottom w:val="none" w:sz="0" w:space="0" w:color="auto"/>
                    <w:right w:val="none" w:sz="0" w:space="0" w:color="auto"/>
                  </w:divBdr>
                </w:div>
                <w:div w:id="1700468161">
                  <w:marLeft w:val="0"/>
                  <w:marRight w:val="0"/>
                  <w:marTop w:val="0"/>
                  <w:marBottom w:val="0"/>
                  <w:divBdr>
                    <w:top w:val="none" w:sz="0" w:space="0" w:color="auto"/>
                    <w:left w:val="none" w:sz="0" w:space="0" w:color="auto"/>
                    <w:bottom w:val="none" w:sz="0" w:space="0" w:color="auto"/>
                    <w:right w:val="none" w:sz="0" w:space="0" w:color="auto"/>
                  </w:divBdr>
                </w:div>
                <w:div w:id="1812019769">
                  <w:marLeft w:val="0"/>
                  <w:marRight w:val="0"/>
                  <w:marTop w:val="0"/>
                  <w:marBottom w:val="0"/>
                  <w:divBdr>
                    <w:top w:val="none" w:sz="0" w:space="0" w:color="auto"/>
                    <w:left w:val="none" w:sz="0" w:space="0" w:color="auto"/>
                    <w:bottom w:val="none" w:sz="0" w:space="0" w:color="auto"/>
                    <w:right w:val="none" w:sz="0" w:space="0" w:color="auto"/>
                  </w:divBdr>
                </w:div>
                <w:div w:id="1825733242">
                  <w:marLeft w:val="0"/>
                  <w:marRight w:val="0"/>
                  <w:marTop w:val="0"/>
                  <w:marBottom w:val="0"/>
                  <w:divBdr>
                    <w:top w:val="none" w:sz="0" w:space="0" w:color="auto"/>
                    <w:left w:val="none" w:sz="0" w:space="0" w:color="auto"/>
                    <w:bottom w:val="none" w:sz="0" w:space="0" w:color="auto"/>
                    <w:right w:val="none" w:sz="0" w:space="0" w:color="auto"/>
                  </w:divBdr>
                </w:div>
                <w:div w:id="1918663690">
                  <w:marLeft w:val="0"/>
                  <w:marRight w:val="0"/>
                  <w:marTop w:val="0"/>
                  <w:marBottom w:val="0"/>
                  <w:divBdr>
                    <w:top w:val="none" w:sz="0" w:space="0" w:color="auto"/>
                    <w:left w:val="none" w:sz="0" w:space="0" w:color="auto"/>
                    <w:bottom w:val="none" w:sz="0" w:space="0" w:color="auto"/>
                    <w:right w:val="none" w:sz="0" w:space="0" w:color="auto"/>
                  </w:divBdr>
                </w:div>
                <w:div w:id="1992516112">
                  <w:marLeft w:val="0"/>
                  <w:marRight w:val="0"/>
                  <w:marTop w:val="0"/>
                  <w:marBottom w:val="0"/>
                  <w:divBdr>
                    <w:top w:val="none" w:sz="0" w:space="0" w:color="auto"/>
                    <w:left w:val="none" w:sz="0" w:space="0" w:color="auto"/>
                    <w:bottom w:val="none" w:sz="0" w:space="0" w:color="auto"/>
                    <w:right w:val="none" w:sz="0" w:space="0" w:color="auto"/>
                  </w:divBdr>
                </w:div>
                <w:div w:id="2028285085">
                  <w:marLeft w:val="0"/>
                  <w:marRight w:val="0"/>
                  <w:marTop w:val="0"/>
                  <w:marBottom w:val="0"/>
                  <w:divBdr>
                    <w:top w:val="none" w:sz="0" w:space="0" w:color="auto"/>
                    <w:left w:val="none" w:sz="0" w:space="0" w:color="auto"/>
                    <w:bottom w:val="none" w:sz="0" w:space="0" w:color="auto"/>
                    <w:right w:val="none" w:sz="0" w:space="0" w:color="auto"/>
                  </w:divBdr>
                </w:div>
                <w:div w:id="2125810863">
                  <w:marLeft w:val="0"/>
                  <w:marRight w:val="0"/>
                  <w:marTop w:val="0"/>
                  <w:marBottom w:val="0"/>
                  <w:divBdr>
                    <w:top w:val="none" w:sz="0" w:space="0" w:color="auto"/>
                    <w:left w:val="none" w:sz="0" w:space="0" w:color="auto"/>
                    <w:bottom w:val="none" w:sz="0" w:space="0" w:color="auto"/>
                    <w:right w:val="none" w:sz="0" w:space="0" w:color="auto"/>
                  </w:divBdr>
                </w:div>
                <w:div w:id="2131625610">
                  <w:marLeft w:val="0"/>
                  <w:marRight w:val="0"/>
                  <w:marTop w:val="0"/>
                  <w:marBottom w:val="0"/>
                  <w:divBdr>
                    <w:top w:val="none" w:sz="0" w:space="0" w:color="auto"/>
                    <w:left w:val="none" w:sz="0" w:space="0" w:color="auto"/>
                    <w:bottom w:val="none" w:sz="0" w:space="0" w:color="auto"/>
                    <w:right w:val="none" w:sz="0" w:space="0" w:color="auto"/>
                  </w:divBdr>
                </w:div>
                <w:div w:id="21358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747839">
      <w:bodyDiv w:val="1"/>
      <w:marLeft w:val="0"/>
      <w:marRight w:val="0"/>
      <w:marTop w:val="0"/>
      <w:marBottom w:val="0"/>
      <w:divBdr>
        <w:top w:val="none" w:sz="0" w:space="0" w:color="auto"/>
        <w:left w:val="none" w:sz="0" w:space="0" w:color="auto"/>
        <w:bottom w:val="none" w:sz="0" w:space="0" w:color="auto"/>
        <w:right w:val="none" w:sz="0" w:space="0" w:color="auto"/>
      </w:divBdr>
    </w:div>
    <w:div w:id="766317291">
      <w:bodyDiv w:val="1"/>
      <w:marLeft w:val="0"/>
      <w:marRight w:val="0"/>
      <w:marTop w:val="0"/>
      <w:marBottom w:val="0"/>
      <w:divBdr>
        <w:top w:val="none" w:sz="0" w:space="0" w:color="auto"/>
        <w:left w:val="none" w:sz="0" w:space="0" w:color="auto"/>
        <w:bottom w:val="none" w:sz="0" w:space="0" w:color="auto"/>
        <w:right w:val="none" w:sz="0" w:space="0" w:color="auto"/>
      </w:divBdr>
    </w:div>
    <w:div w:id="850460821">
      <w:bodyDiv w:val="1"/>
      <w:marLeft w:val="0"/>
      <w:marRight w:val="0"/>
      <w:marTop w:val="0"/>
      <w:marBottom w:val="0"/>
      <w:divBdr>
        <w:top w:val="none" w:sz="0" w:space="0" w:color="auto"/>
        <w:left w:val="none" w:sz="0" w:space="0" w:color="auto"/>
        <w:bottom w:val="none" w:sz="0" w:space="0" w:color="auto"/>
        <w:right w:val="none" w:sz="0" w:space="0" w:color="auto"/>
      </w:divBdr>
      <w:divsChild>
        <w:div w:id="138302156">
          <w:marLeft w:val="0"/>
          <w:marRight w:val="0"/>
          <w:marTop w:val="0"/>
          <w:marBottom w:val="0"/>
          <w:divBdr>
            <w:top w:val="none" w:sz="0" w:space="0" w:color="auto"/>
            <w:left w:val="none" w:sz="0" w:space="0" w:color="auto"/>
            <w:bottom w:val="none" w:sz="0" w:space="0" w:color="auto"/>
            <w:right w:val="none" w:sz="0" w:space="0" w:color="auto"/>
          </w:divBdr>
        </w:div>
        <w:div w:id="473260511">
          <w:marLeft w:val="0"/>
          <w:marRight w:val="0"/>
          <w:marTop w:val="0"/>
          <w:marBottom w:val="0"/>
          <w:divBdr>
            <w:top w:val="none" w:sz="0" w:space="0" w:color="auto"/>
            <w:left w:val="none" w:sz="0" w:space="0" w:color="auto"/>
            <w:bottom w:val="none" w:sz="0" w:space="0" w:color="auto"/>
            <w:right w:val="none" w:sz="0" w:space="0" w:color="auto"/>
          </w:divBdr>
        </w:div>
        <w:div w:id="1097211367">
          <w:marLeft w:val="0"/>
          <w:marRight w:val="0"/>
          <w:marTop w:val="0"/>
          <w:marBottom w:val="0"/>
          <w:divBdr>
            <w:top w:val="none" w:sz="0" w:space="0" w:color="auto"/>
            <w:left w:val="none" w:sz="0" w:space="0" w:color="auto"/>
            <w:bottom w:val="none" w:sz="0" w:space="0" w:color="auto"/>
            <w:right w:val="none" w:sz="0" w:space="0" w:color="auto"/>
          </w:divBdr>
        </w:div>
        <w:div w:id="1105732015">
          <w:marLeft w:val="0"/>
          <w:marRight w:val="0"/>
          <w:marTop w:val="0"/>
          <w:marBottom w:val="0"/>
          <w:divBdr>
            <w:top w:val="none" w:sz="0" w:space="0" w:color="auto"/>
            <w:left w:val="none" w:sz="0" w:space="0" w:color="auto"/>
            <w:bottom w:val="none" w:sz="0" w:space="0" w:color="auto"/>
            <w:right w:val="none" w:sz="0" w:space="0" w:color="auto"/>
          </w:divBdr>
        </w:div>
        <w:div w:id="1262714118">
          <w:marLeft w:val="0"/>
          <w:marRight w:val="0"/>
          <w:marTop w:val="0"/>
          <w:marBottom w:val="0"/>
          <w:divBdr>
            <w:top w:val="none" w:sz="0" w:space="0" w:color="auto"/>
            <w:left w:val="none" w:sz="0" w:space="0" w:color="auto"/>
            <w:bottom w:val="none" w:sz="0" w:space="0" w:color="auto"/>
            <w:right w:val="none" w:sz="0" w:space="0" w:color="auto"/>
          </w:divBdr>
        </w:div>
        <w:div w:id="1464544474">
          <w:marLeft w:val="0"/>
          <w:marRight w:val="0"/>
          <w:marTop w:val="0"/>
          <w:marBottom w:val="0"/>
          <w:divBdr>
            <w:top w:val="none" w:sz="0" w:space="0" w:color="auto"/>
            <w:left w:val="none" w:sz="0" w:space="0" w:color="auto"/>
            <w:bottom w:val="none" w:sz="0" w:space="0" w:color="auto"/>
            <w:right w:val="none" w:sz="0" w:space="0" w:color="auto"/>
          </w:divBdr>
        </w:div>
        <w:div w:id="1666740648">
          <w:marLeft w:val="0"/>
          <w:marRight w:val="0"/>
          <w:marTop w:val="0"/>
          <w:marBottom w:val="0"/>
          <w:divBdr>
            <w:top w:val="none" w:sz="0" w:space="0" w:color="auto"/>
            <w:left w:val="none" w:sz="0" w:space="0" w:color="auto"/>
            <w:bottom w:val="none" w:sz="0" w:space="0" w:color="auto"/>
            <w:right w:val="none" w:sz="0" w:space="0" w:color="auto"/>
          </w:divBdr>
        </w:div>
        <w:div w:id="2115514185">
          <w:marLeft w:val="0"/>
          <w:marRight w:val="0"/>
          <w:marTop w:val="0"/>
          <w:marBottom w:val="0"/>
          <w:divBdr>
            <w:top w:val="none" w:sz="0" w:space="0" w:color="auto"/>
            <w:left w:val="none" w:sz="0" w:space="0" w:color="auto"/>
            <w:bottom w:val="none" w:sz="0" w:space="0" w:color="auto"/>
            <w:right w:val="none" w:sz="0" w:space="0" w:color="auto"/>
          </w:divBdr>
        </w:div>
      </w:divsChild>
    </w:div>
    <w:div w:id="877082093">
      <w:bodyDiv w:val="1"/>
      <w:marLeft w:val="0"/>
      <w:marRight w:val="0"/>
      <w:marTop w:val="0"/>
      <w:marBottom w:val="0"/>
      <w:divBdr>
        <w:top w:val="none" w:sz="0" w:space="0" w:color="auto"/>
        <w:left w:val="none" w:sz="0" w:space="0" w:color="auto"/>
        <w:bottom w:val="none" w:sz="0" w:space="0" w:color="auto"/>
        <w:right w:val="none" w:sz="0" w:space="0" w:color="auto"/>
      </w:divBdr>
      <w:divsChild>
        <w:div w:id="475297508">
          <w:marLeft w:val="0"/>
          <w:marRight w:val="0"/>
          <w:marTop w:val="0"/>
          <w:marBottom w:val="0"/>
          <w:divBdr>
            <w:top w:val="none" w:sz="0" w:space="0" w:color="auto"/>
            <w:left w:val="none" w:sz="0" w:space="0" w:color="auto"/>
            <w:bottom w:val="none" w:sz="0" w:space="0" w:color="auto"/>
            <w:right w:val="none" w:sz="0" w:space="0" w:color="auto"/>
          </w:divBdr>
        </w:div>
        <w:div w:id="769818203">
          <w:marLeft w:val="0"/>
          <w:marRight w:val="0"/>
          <w:marTop w:val="0"/>
          <w:marBottom w:val="0"/>
          <w:divBdr>
            <w:top w:val="none" w:sz="0" w:space="0" w:color="auto"/>
            <w:left w:val="none" w:sz="0" w:space="0" w:color="auto"/>
            <w:bottom w:val="none" w:sz="0" w:space="0" w:color="auto"/>
            <w:right w:val="none" w:sz="0" w:space="0" w:color="auto"/>
          </w:divBdr>
        </w:div>
      </w:divsChild>
    </w:div>
    <w:div w:id="926578491">
      <w:bodyDiv w:val="1"/>
      <w:marLeft w:val="0"/>
      <w:marRight w:val="0"/>
      <w:marTop w:val="0"/>
      <w:marBottom w:val="0"/>
      <w:divBdr>
        <w:top w:val="none" w:sz="0" w:space="0" w:color="auto"/>
        <w:left w:val="none" w:sz="0" w:space="0" w:color="auto"/>
        <w:bottom w:val="none" w:sz="0" w:space="0" w:color="auto"/>
        <w:right w:val="none" w:sz="0" w:space="0" w:color="auto"/>
      </w:divBdr>
    </w:div>
    <w:div w:id="937449910">
      <w:bodyDiv w:val="1"/>
      <w:marLeft w:val="0"/>
      <w:marRight w:val="0"/>
      <w:marTop w:val="0"/>
      <w:marBottom w:val="0"/>
      <w:divBdr>
        <w:top w:val="none" w:sz="0" w:space="0" w:color="auto"/>
        <w:left w:val="none" w:sz="0" w:space="0" w:color="auto"/>
        <w:bottom w:val="none" w:sz="0" w:space="0" w:color="auto"/>
        <w:right w:val="none" w:sz="0" w:space="0" w:color="auto"/>
      </w:divBdr>
    </w:div>
    <w:div w:id="955329936">
      <w:bodyDiv w:val="1"/>
      <w:marLeft w:val="0"/>
      <w:marRight w:val="0"/>
      <w:marTop w:val="0"/>
      <w:marBottom w:val="0"/>
      <w:divBdr>
        <w:top w:val="none" w:sz="0" w:space="0" w:color="auto"/>
        <w:left w:val="none" w:sz="0" w:space="0" w:color="auto"/>
        <w:bottom w:val="none" w:sz="0" w:space="0" w:color="auto"/>
        <w:right w:val="none" w:sz="0" w:space="0" w:color="auto"/>
      </w:divBdr>
    </w:div>
    <w:div w:id="1077048532">
      <w:bodyDiv w:val="1"/>
      <w:marLeft w:val="0"/>
      <w:marRight w:val="0"/>
      <w:marTop w:val="0"/>
      <w:marBottom w:val="0"/>
      <w:divBdr>
        <w:top w:val="none" w:sz="0" w:space="0" w:color="auto"/>
        <w:left w:val="none" w:sz="0" w:space="0" w:color="auto"/>
        <w:bottom w:val="none" w:sz="0" w:space="0" w:color="auto"/>
        <w:right w:val="none" w:sz="0" w:space="0" w:color="auto"/>
      </w:divBdr>
    </w:div>
    <w:div w:id="1094129673">
      <w:bodyDiv w:val="1"/>
      <w:marLeft w:val="0"/>
      <w:marRight w:val="0"/>
      <w:marTop w:val="0"/>
      <w:marBottom w:val="0"/>
      <w:divBdr>
        <w:top w:val="none" w:sz="0" w:space="0" w:color="auto"/>
        <w:left w:val="none" w:sz="0" w:space="0" w:color="auto"/>
        <w:bottom w:val="none" w:sz="0" w:space="0" w:color="auto"/>
        <w:right w:val="none" w:sz="0" w:space="0" w:color="auto"/>
      </w:divBdr>
      <w:divsChild>
        <w:div w:id="32001253">
          <w:marLeft w:val="0"/>
          <w:marRight w:val="0"/>
          <w:marTop w:val="0"/>
          <w:marBottom w:val="0"/>
          <w:divBdr>
            <w:top w:val="none" w:sz="0" w:space="0" w:color="auto"/>
            <w:left w:val="none" w:sz="0" w:space="0" w:color="auto"/>
            <w:bottom w:val="none" w:sz="0" w:space="0" w:color="auto"/>
            <w:right w:val="none" w:sz="0" w:space="0" w:color="auto"/>
          </w:divBdr>
        </w:div>
        <w:div w:id="53548311">
          <w:marLeft w:val="0"/>
          <w:marRight w:val="0"/>
          <w:marTop w:val="0"/>
          <w:marBottom w:val="0"/>
          <w:divBdr>
            <w:top w:val="none" w:sz="0" w:space="0" w:color="auto"/>
            <w:left w:val="none" w:sz="0" w:space="0" w:color="auto"/>
            <w:bottom w:val="none" w:sz="0" w:space="0" w:color="auto"/>
            <w:right w:val="none" w:sz="0" w:space="0" w:color="auto"/>
          </w:divBdr>
        </w:div>
        <w:div w:id="398479773">
          <w:marLeft w:val="0"/>
          <w:marRight w:val="0"/>
          <w:marTop w:val="0"/>
          <w:marBottom w:val="0"/>
          <w:divBdr>
            <w:top w:val="none" w:sz="0" w:space="0" w:color="auto"/>
            <w:left w:val="none" w:sz="0" w:space="0" w:color="auto"/>
            <w:bottom w:val="none" w:sz="0" w:space="0" w:color="auto"/>
            <w:right w:val="none" w:sz="0" w:space="0" w:color="auto"/>
          </w:divBdr>
        </w:div>
        <w:div w:id="410271271">
          <w:marLeft w:val="0"/>
          <w:marRight w:val="0"/>
          <w:marTop w:val="0"/>
          <w:marBottom w:val="0"/>
          <w:divBdr>
            <w:top w:val="none" w:sz="0" w:space="0" w:color="auto"/>
            <w:left w:val="none" w:sz="0" w:space="0" w:color="auto"/>
            <w:bottom w:val="none" w:sz="0" w:space="0" w:color="auto"/>
            <w:right w:val="none" w:sz="0" w:space="0" w:color="auto"/>
          </w:divBdr>
        </w:div>
        <w:div w:id="486946959">
          <w:marLeft w:val="0"/>
          <w:marRight w:val="0"/>
          <w:marTop w:val="0"/>
          <w:marBottom w:val="0"/>
          <w:divBdr>
            <w:top w:val="none" w:sz="0" w:space="0" w:color="auto"/>
            <w:left w:val="none" w:sz="0" w:space="0" w:color="auto"/>
            <w:bottom w:val="none" w:sz="0" w:space="0" w:color="auto"/>
            <w:right w:val="none" w:sz="0" w:space="0" w:color="auto"/>
          </w:divBdr>
        </w:div>
        <w:div w:id="600532930">
          <w:marLeft w:val="0"/>
          <w:marRight w:val="0"/>
          <w:marTop w:val="0"/>
          <w:marBottom w:val="0"/>
          <w:divBdr>
            <w:top w:val="none" w:sz="0" w:space="0" w:color="auto"/>
            <w:left w:val="none" w:sz="0" w:space="0" w:color="auto"/>
            <w:bottom w:val="none" w:sz="0" w:space="0" w:color="auto"/>
            <w:right w:val="none" w:sz="0" w:space="0" w:color="auto"/>
          </w:divBdr>
        </w:div>
        <w:div w:id="709888299">
          <w:marLeft w:val="0"/>
          <w:marRight w:val="0"/>
          <w:marTop w:val="0"/>
          <w:marBottom w:val="0"/>
          <w:divBdr>
            <w:top w:val="none" w:sz="0" w:space="0" w:color="auto"/>
            <w:left w:val="none" w:sz="0" w:space="0" w:color="auto"/>
            <w:bottom w:val="none" w:sz="0" w:space="0" w:color="auto"/>
            <w:right w:val="none" w:sz="0" w:space="0" w:color="auto"/>
          </w:divBdr>
        </w:div>
        <w:div w:id="717358612">
          <w:marLeft w:val="0"/>
          <w:marRight w:val="0"/>
          <w:marTop w:val="0"/>
          <w:marBottom w:val="0"/>
          <w:divBdr>
            <w:top w:val="none" w:sz="0" w:space="0" w:color="auto"/>
            <w:left w:val="none" w:sz="0" w:space="0" w:color="auto"/>
            <w:bottom w:val="none" w:sz="0" w:space="0" w:color="auto"/>
            <w:right w:val="none" w:sz="0" w:space="0" w:color="auto"/>
          </w:divBdr>
        </w:div>
        <w:div w:id="750659334">
          <w:marLeft w:val="0"/>
          <w:marRight w:val="0"/>
          <w:marTop w:val="0"/>
          <w:marBottom w:val="0"/>
          <w:divBdr>
            <w:top w:val="none" w:sz="0" w:space="0" w:color="auto"/>
            <w:left w:val="none" w:sz="0" w:space="0" w:color="auto"/>
            <w:bottom w:val="none" w:sz="0" w:space="0" w:color="auto"/>
            <w:right w:val="none" w:sz="0" w:space="0" w:color="auto"/>
          </w:divBdr>
        </w:div>
        <w:div w:id="752969956">
          <w:marLeft w:val="0"/>
          <w:marRight w:val="0"/>
          <w:marTop w:val="0"/>
          <w:marBottom w:val="0"/>
          <w:divBdr>
            <w:top w:val="none" w:sz="0" w:space="0" w:color="auto"/>
            <w:left w:val="none" w:sz="0" w:space="0" w:color="auto"/>
            <w:bottom w:val="none" w:sz="0" w:space="0" w:color="auto"/>
            <w:right w:val="none" w:sz="0" w:space="0" w:color="auto"/>
          </w:divBdr>
        </w:div>
        <w:div w:id="823397517">
          <w:marLeft w:val="0"/>
          <w:marRight w:val="0"/>
          <w:marTop w:val="0"/>
          <w:marBottom w:val="0"/>
          <w:divBdr>
            <w:top w:val="none" w:sz="0" w:space="0" w:color="auto"/>
            <w:left w:val="none" w:sz="0" w:space="0" w:color="auto"/>
            <w:bottom w:val="none" w:sz="0" w:space="0" w:color="auto"/>
            <w:right w:val="none" w:sz="0" w:space="0" w:color="auto"/>
          </w:divBdr>
        </w:div>
        <w:div w:id="941957594">
          <w:marLeft w:val="0"/>
          <w:marRight w:val="0"/>
          <w:marTop w:val="0"/>
          <w:marBottom w:val="0"/>
          <w:divBdr>
            <w:top w:val="none" w:sz="0" w:space="0" w:color="auto"/>
            <w:left w:val="none" w:sz="0" w:space="0" w:color="auto"/>
            <w:bottom w:val="none" w:sz="0" w:space="0" w:color="auto"/>
            <w:right w:val="none" w:sz="0" w:space="0" w:color="auto"/>
          </w:divBdr>
        </w:div>
        <w:div w:id="1433237055">
          <w:marLeft w:val="0"/>
          <w:marRight w:val="0"/>
          <w:marTop w:val="0"/>
          <w:marBottom w:val="0"/>
          <w:divBdr>
            <w:top w:val="none" w:sz="0" w:space="0" w:color="auto"/>
            <w:left w:val="none" w:sz="0" w:space="0" w:color="auto"/>
            <w:bottom w:val="none" w:sz="0" w:space="0" w:color="auto"/>
            <w:right w:val="none" w:sz="0" w:space="0" w:color="auto"/>
          </w:divBdr>
        </w:div>
        <w:div w:id="1968001137">
          <w:marLeft w:val="0"/>
          <w:marRight w:val="0"/>
          <w:marTop w:val="0"/>
          <w:marBottom w:val="0"/>
          <w:divBdr>
            <w:top w:val="none" w:sz="0" w:space="0" w:color="auto"/>
            <w:left w:val="none" w:sz="0" w:space="0" w:color="auto"/>
            <w:bottom w:val="none" w:sz="0" w:space="0" w:color="auto"/>
            <w:right w:val="none" w:sz="0" w:space="0" w:color="auto"/>
          </w:divBdr>
        </w:div>
        <w:div w:id="1996370334">
          <w:marLeft w:val="0"/>
          <w:marRight w:val="0"/>
          <w:marTop w:val="0"/>
          <w:marBottom w:val="0"/>
          <w:divBdr>
            <w:top w:val="none" w:sz="0" w:space="0" w:color="auto"/>
            <w:left w:val="none" w:sz="0" w:space="0" w:color="auto"/>
            <w:bottom w:val="none" w:sz="0" w:space="0" w:color="auto"/>
            <w:right w:val="none" w:sz="0" w:space="0" w:color="auto"/>
          </w:divBdr>
        </w:div>
      </w:divsChild>
    </w:div>
    <w:div w:id="1237209400">
      <w:bodyDiv w:val="1"/>
      <w:marLeft w:val="0"/>
      <w:marRight w:val="0"/>
      <w:marTop w:val="0"/>
      <w:marBottom w:val="0"/>
      <w:divBdr>
        <w:top w:val="none" w:sz="0" w:space="0" w:color="auto"/>
        <w:left w:val="none" w:sz="0" w:space="0" w:color="auto"/>
        <w:bottom w:val="none" w:sz="0" w:space="0" w:color="auto"/>
        <w:right w:val="none" w:sz="0" w:space="0" w:color="auto"/>
      </w:divBdr>
      <w:divsChild>
        <w:div w:id="109053382">
          <w:marLeft w:val="0"/>
          <w:marRight w:val="0"/>
          <w:marTop w:val="0"/>
          <w:marBottom w:val="0"/>
          <w:divBdr>
            <w:top w:val="none" w:sz="0" w:space="0" w:color="auto"/>
            <w:left w:val="none" w:sz="0" w:space="0" w:color="auto"/>
            <w:bottom w:val="none" w:sz="0" w:space="0" w:color="auto"/>
            <w:right w:val="none" w:sz="0" w:space="0" w:color="auto"/>
          </w:divBdr>
        </w:div>
        <w:div w:id="137888290">
          <w:marLeft w:val="0"/>
          <w:marRight w:val="0"/>
          <w:marTop w:val="0"/>
          <w:marBottom w:val="0"/>
          <w:divBdr>
            <w:top w:val="none" w:sz="0" w:space="0" w:color="auto"/>
            <w:left w:val="none" w:sz="0" w:space="0" w:color="auto"/>
            <w:bottom w:val="none" w:sz="0" w:space="0" w:color="auto"/>
            <w:right w:val="none" w:sz="0" w:space="0" w:color="auto"/>
          </w:divBdr>
        </w:div>
        <w:div w:id="369845372">
          <w:marLeft w:val="0"/>
          <w:marRight w:val="0"/>
          <w:marTop w:val="0"/>
          <w:marBottom w:val="0"/>
          <w:divBdr>
            <w:top w:val="none" w:sz="0" w:space="0" w:color="auto"/>
            <w:left w:val="none" w:sz="0" w:space="0" w:color="auto"/>
            <w:bottom w:val="none" w:sz="0" w:space="0" w:color="auto"/>
            <w:right w:val="none" w:sz="0" w:space="0" w:color="auto"/>
          </w:divBdr>
        </w:div>
        <w:div w:id="448667245">
          <w:marLeft w:val="0"/>
          <w:marRight w:val="0"/>
          <w:marTop w:val="0"/>
          <w:marBottom w:val="0"/>
          <w:divBdr>
            <w:top w:val="none" w:sz="0" w:space="0" w:color="auto"/>
            <w:left w:val="none" w:sz="0" w:space="0" w:color="auto"/>
            <w:bottom w:val="none" w:sz="0" w:space="0" w:color="auto"/>
            <w:right w:val="none" w:sz="0" w:space="0" w:color="auto"/>
          </w:divBdr>
        </w:div>
        <w:div w:id="505681167">
          <w:marLeft w:val="0"/>
          <w:marRight w:val="0"/>
          <w:marTop w:val="0"/>
          <w:marBottom w:val="0"/>
          <w:divBdr>
            <w:top w:val="none" w:sz="0" w:space="0" w:color="auto"/>
            <w:left w:val="none" w:sz="0" w:space="0" w:color="auto"/>
            <w:bottom w:val="none" w:sz="0" w:space="0" w:color="auto"/>
            <w:right w:val="none" w:sz="0" w:space="0" w:color="auto"/>
          </w:divBdr>
        </w:div>
        <w:div w:id="542987998">
          <w:marLeft w:val="0"/>
          <w:marRight w:val="0"/>
          <w:marTop w:val="0"/>
          <w:marBottom w:val="0"/>
          <w:divBdr>
            <w:top w:val="none" w:sz="0" w:space="0" w:color="auto"/>
            <w:left w:val="none" w:sz="0" w:space="0" w:color="auto"/>
            <w:bottom w:val="none" w:sz="0" w:space="0" w:color="auto"/>
            <w:right w:val="none" w:sz="0" w:space="0" w:color="auto"/>
          </w:divBdr>
        </w:div>
        <w:div w:id="565649410">
          <w:marLeft w:val="0"/>
          <w:marRight w:val="0"/>
          <w:marTop w:val="0"/>
          <w:marBottom w:val="0"/>
          <w:divBdr>
            <w:top w:val="none" w:sz="0" w:space="0" w:color="auto"/>
            <w:left w:val="none" w:sz="0" w:space="0" w:color="auto"/>
            <w:bottom w:val="none" w:sz="0" w:space="0" w:color="auto"/>
            <w:right w:val="none" w:sz="0" w:space="0" w:color="auto"/>
          </w:divBdr>
        </w:div>
        <w:div w:id="606425496">
          <w:marLeft w:val="0"/>
          <w:marRight w:val="0"/>
          <w:marTop w:val="0"/>
          <w:marBottom w:val="0"/>
          <w:divBdr>
            <w:top w:val="none" w:sz="0" w:space="0" w:color="auto"/>
            <w:left w:val="none" w:sz="0" w:space="0" w:color="auto"/>
            <w:bottom w:val="none" w:sz="0" w:space="0" w:color="auto"/>
            <w:right w:val="none" w:sz="0" w:space="0" w:color="auto"/>
          </w:divBdr>
        </w:div>
        <w:div w:id="640884880">
          <w:marLeft w:val="0"/>
          <w:marRight w:val="0"/>
          <w:marTop w:val="0"/>
          <w:marBottom w:val="0"/>
          <w:divBdr>
            <w:top w:val="none" w:sz="0" w:space="0" w:color="auto"/>
            <w:left w:val="none" w:sz="0" w:space="0" w:color="auto"/>
            <w:bottom w:val="none" w:sz="0" w:space="0" w:color="auto"/>
            <w:right w:val="none" w:sz="0" w:space="0" w:color="auto"/>
          </w:divBdr>
        </w:div>
        <w:div w:id="722337884">
          <w:marLeft w:val="0"/>
          <w:marRight w:val="0"/>
          <w:marTop w:val="0"/>
          <w:marBottom w:val="0"/>
          <w:divBdr>
            <w:top w:val="none" w:sz="0" w:space="0" w:color="auto"/>
            <w:left w:val="none" w:sz="0" w:space="0" w:color="auto"/>
            <w:bottom w:val="none" w:sz="0" w:space="0" w:color="auto"/>
            <w:right w:val="none" w:sz="0" w:space="0" w:color="auto"/>
          </w:divBdr>
        </w:div>
        <w:div w:id="870924110">
          <w:marLeft w:val="0"/>
          <w:marRight w:val="0"/>
          <w:marTop w:val="0"/>
          <w:marBottom w:val="0"/>
          <w:divBdr>
            <w:top w:val="none" w:sz="0" w:space="0" w:color="auto"/>
            <w:left w:val="none" w:sz="0" w:space="0" w:color="auto"/>
            <w:bottom w:val="none" w:sz="0" w:space="0" w:color="auto"/>
            <w:right w:val="none" w:sz="0" w:space="0" w:color="auto"/>
          </w:divBdr>
        </w:div>
        <w:div w:id="949094452">
          <w:marLeft w:val="0"/>
          <w:marRight w:val="0"/>
          <w:marTop w:val="0"/>
          <w:marBottom w:val="0"/>
          <w:divBdr>
            <w:top w:val="none" w:sz="0" w:space="0" w:color="auto"/>
            <w:left w:val="none" w:sz="0" w:space="0" w:color="auto"/>
            <w:bottom w:val="none" w:sz="0" w:space="0" w:color="auto"/>
            <w:right w:val="none" w:sz="0" w:space="0" w:color="auto"/>
          </w:divBdr>
        </w:div>
        <w:div w:id="1040589144">
          <w:marLeft w:val="0"/>
          <w:marRight w:val="0"/>
          <w:marTop w:val="0"/>
          <w:marBottom w:val="0"/>
          <w:divBdr>
            <w:top w:val="none" w:sz="0" w:space="0" w:color="auto"/>
            <w:left w:val="none" w:sz="0" w:space="0" w:color="auto"/>
            <w:bottom w:val="none" w:sz="0" w:space="0" w:color="auto"/>
            <w:right w:val="none" w:sz="0" w:space="0" w:color="auto"/>
          </w:divBdr>
        </w:div>
        <w:div w:id="1131824125">
          <w:marLeft w:val="0"/>
          <w:marRight w:val="0"/>
          <w:marTop w:val="0"/>
          <w:marBottom w:val="0"/>
          <w:divBdr>
            <w:top w:val="none" w:sz="0" w:space="0" w:color="auto"/>
            <w:left w:val="none" w:sz="0" w:space="0" w:color="auto"/>
            <w:bottom w:val="none" w:sz="0" w:space="0" w:color="auto"/>
            <w:right w:val="none" w:sz="0" w:space="0" w:color="auto"/>
          </w:divBdr>
        </w:div>
        <w:div w:id="1215504116">
          <w:marLeft w:val="0"/>
          <w:marRight w:val="0"/>
          <w:marTop w:val="0"/>
          <w:marBottom w:val="0"/>
          <w:divBdr>
            <w:top w:val="none" w:sz="0" w:space="0" w:color="auto"/>
            <w:left w:val="none" w:sz="0" w:space="0" w:color="auto"/>
            <w:bottom w:val="none" w:sz="0" w:space="0" w:color="auto"/>
            <w:right w:val="none" w:sz="0" w:space="0" w:color="auto"/>
          </w:divBdr>
        </w:div>
        <w:div w:id="1395813423">
          <w:marLeft w:val="0"/>
          <w:marRight w:val="0"/>
          <w:marTop w:val="0"/>
          <w:marBottom w:val="0"/>
          <w:divBdr>
            <w:top w:val="none" w:sz="0" w:space="0" w:color="auto"/>
            <w:left w:val="none" w:sz="0" w:space="0" w:color="auto"/>
            <w:bottom w:val="none" w:sz="0" w:space="0" w:color="auto"/>
            <w:right w:val="none" w:sz="0" w:space="0" w:color="auto"/>
          </w:divBdr>
        </w:div>
        <w:div w:id="1407260418">
          <w:marLeft w:val="0"/>
          <w:marRight w:val="0"/>
          <w:marTop w:val="0"/>
          <w:marBottom w:val="0"/>
          <w:divBdr>
            <w:top w:val="none" w:sz="0" w:space="0" w:color="auto"/>
            <w:left w:val="none" w:sz="0" w:space="0" w:color="auto"/>
            <w:bottom w:val="none" w:sz="0" w:space="0" w:color="auto"/>
            <w:right w:val="none" w:sz="0" w:space="0" w:color="auto"/>
          </w:divBdr>
        </w:div>
        <w:div w:id="1543863508">
          <w:marLeft w:val="0"/>
          <w:marRight w:val="0"/>
          <w:marTop w:val="0"/>
          <w:marBottom w:val="0"/>
          <w:divBdr>
            <w:top w:val="none" w:sz="0" w:space="0" w:color="auto"/>
            <w:left w:val="none" w:sz="0" w:space="0" w:color="auto"/>
            <w:bottom w:val="none" w:sz="0" w:space="0" w:color="auto"/>
            <w:right w:val="none" w:sz="0" w:space="0" w:color="auto"/>
          </w:divBdr>
        </w:div>
        <w:div w:id="1621911953">
          <w:marLeft w:val="0"/>
          <w:marRight w:val="0"/>
          <w:marTop w:val="0"/>
          <w:marBottom w:val="0"/>
          <w:divBdr>
            <w:top w:val="none" w:sz="0" w:space="0" w:color="auto"/>
            <w:left w:val="none" w:sz="0" w:space="0" w:color="auto"/>
            <w:bottom w:val="none" w:sz="0" w:space="0" w:color="auto"/>
            <w:right w:val="none" w:sz="0" w:space="0" w:color="auto"/>
          </w:divBdr>
        </w:div>
        <w:div w:id="1657882214">
          <w:marLeft w:val="0"/>
          <w:marRight w:val="0"/>
          <w:marTop w:val="0"/>
          <w:marBottom w:val="0"/>
          <w:divBdr>
            <w:top w:val="none" w:sz="0" w:space="0" w:color="auto"/>
            <w:left w:val="none" w:sz="0" w:space="0" w:color="auto"/>
            <w:bottom w:val="none" w:sz="0" w:space="0" w:color="auto"/>
            <w:right w:val="none" w:sz="0" w:space="0" w:color="auto"/>
          </w:divBdr>
        </w:div>
        <w:div w:id="1681736990">
          <w:marLeft w:val="0"/>
          <w:marRight w:val="0"/>
          <w:marTop w:val="0"/>
          <w:marBottom w:val="0"/>
          <w:divBdr>
            <w:top w:val="none" w:sz="0" w:space="0" w:color="auto"/>
            <w:left w:val="none" w:sz="0" w:space="0" w:color="auto"/>
            <w:bottom w:val="none" w:sz="0" w:space="0" w:color="auto"/>
            <w:right w:val="none" w:sz="0" w:space="0" w:color="auto"/>
          </w:divBdr>
        </w:div>
        <w:div w:id="1879078762">
          <w:marLeft w:val="0"/>
          <w:marRight w:val="0"/>
          <w:marTop w:val="0"/>
          <w:marBottom w:val="0"/>
          <w:divBdr>
            <w:top w:val="none" w:sz="0" w:space="0" w:color="auto"/>
            <w:left w:val="none" w:sz="0" w:space="0" w:color="auto"/>
            <w:bottom w:val="none" w:sz="0" w:space="0" w:color="auto"/>
            <w:right w:val="none" w:sz="0" w:space="0" w:color="auto"/>
          </w:divBdr>
        </w:div>
        <w:div w:id="1980260031">
          <w:marLeft w:val="0"/>
          <w:marRight w:val="0"/>
          <w:marTop w:val="0"/>
          <w:marBottom w:val="0"/>
          <w:divBdr>
            <w:top w:val="none" w:sz="0" w:space="0" w:color="auto"/>
            <w:left w:val="none" w:sz="0" w:space="0" w:color="auto"/>
            <w:bottom w:val="none" w:sz="0" w:space="0" w:color="auto"/>
            <w:right w:val="none" w:sz="0" w:space="0" w:color="auto"/>
          </w:divBdr>
        </w:div>
        <w:div w:id="2017878374">
          <w:marLeft w:val="0"/>
          <w:marRight w:val="0"/>
          <w:marTop w:val="0"/>
          <w:marBottom w:val="0"/>
          <w:divBdr>
            <w:top w:val="none" w:sz="0" w:space="0" w:color="auto"/>
            <w:left w:val="none" w:sz="0" w:space="0" w:color="auto"/>
            <w:bottom w:val="none" w:sz="0" w:space="0" w:color="auto"/>
            <w:right w:val="none" w:sz="0" w:space="0" w:color="auto"/>
          </w:divBdr>
        </w:div>
      </w:divsChild>
    </w:div>
    <w:div w:id="1251619233">
      <w:bodyDiv w:val="1"/>
      <w:marLeft w:val="0"/>
      <w:marRight w:val="0"/>
      <w:marTop w:val="0"/>
      <w:marBottom w:val="0"/>
      <w:divBdr>
        <w:top w:val="none" w:sz="0" w:space="0" w:color="auto"/>
        <w:left w:val="none" w:sz="0" w:space="0" w:color="auto"/>
        <w:bottom w:val="none" w:sz="0" w:space="0" w:color="auto"/>
        <w:right w:val="none" w:sz="0" w:space="0" w:color="auto"/>
      </w:divBdr>
      <w:divsChild>
        <w:div w:id="40908810">
          <w:marLeft w:val="0"/>
          <w:marRight w:val="0"/>
          <w:marTop w:val="0"/>
          <w:marBottom w:val="0"/>
          <w:divBdr>
            <w:top w:val="none" w:sz="0" w:space="0" w:color="auto"/>
            <w:left w:val="none" w:sz="0" w:space="0" w:color="auto"/>
            <w:bottom w:val="none" w:sz="0" w:space="0" w:color="auto"/>
            <w:right w:val="none" w:sz="0" w:space="0" w:color="auto"/>
          </w:divBdr>
        </w:div>
        <w:div w:id="53087004">
          <w:marLeft w:val="0"/>
          <w:marRight w:val="0"/>
          <w:marTop w:val="0"/>
          <w:marBottom w:val="0"/>
          <w:divBdr>
            <w:top w:val="none" w:sz="0" w:space="0" w:color="auto"/>
            <w:left w:val="none" w:sz="0" w:space="0" w:color="auto"/>
            <w:bottom w:val="none" w:sz="0" w:space="0" w:color="auto"/>
            <w:right w:val="none" w:sz="0" w:space="0" w:color="auto"/>
          </w:divBdr>
        </w:div>
        <w:div w:id="110512179">
          <w:marLeft w:val="0"/>
          <w:marRight w:val="0"/>
          <w:marTop w:val="0"/>
          <w:marBottom w:val="0"/>
          <w:divBdr>
            <w:top w:val="none" w:sz="0" w:space="0" w:color="auto"/>
            <w:left w:val="none" w:sz="0" w:space="0" w:color="auto"/>
            <w:bottom w:val="none" w:sz="0" w:space="0" w:color="auto"/>
            <w:right w:val="none" w:sz="0" w:space="0" w:color="auto"/>
          </w:divBdr>
        </w:div>
        <w:div w:id="384909855">
          <w:marLeft w:val="0"/>
          <w:marRight w:val="0"/>
          <w:marTop w:val="0"/>
          <w:marBottom w:val="0"/>
          <w:divBdr>
            <w:top w:val="none" w:sz="0" w:space="0" w:color="auto"/>
            <w:left w:val="none" w:sz="0" w:space="0" w:color="auto"/>
            <w:bottom w:val="none" w:sz="0" w:space="0" w:color="auto"/>
            <w:right w:val="none" w:sz="0" w:space="0" w:color="auto"/>
          </w:divBdr>
        </w:div>
        <w:div w:id="653606615">
          <w:marLeft w:val="0"/>
          <w:marRight w:val="0"/>
          <w:marTop w:val="0"/>
          <w:marBottom w:val="0"/>
          <w:divBdr>
            <w:top w:val="none" w:sz="0" w:space="0" w:color="auto"/>
            <w:left w:val="none" w:sz="0" w:space="0" w:color="auto"/>
            <w:bottom w:val="none" w:sz="0" w:space="0" w:color="auto"/>
            <w:right w:val="none" w:sz="0" w:space="0" w:color="auto"/>
          </w:divBdr>
        </w:div>
        <w:div w:id="737702511">
          <w:marLeft w:val="0"/>
          <w:marRight w:val="0"/>
          <w:marTop w:val="0"/>
          <w:marBottom w:val="0"/>
          <w:divBdr>
            <w:top w:val="none" w:sz="0" w:space="0" w:color="auto"/>
            <w:left w:val="none" w:sz="0" w:space="0" w:color="auto"/>
            <w:bottom w:val="none" w:sz="0" w:space="0" w:color="auto"/>
            <w:right w:val="none" w:sz="0" w:space="0" w:color="auto"/>
          </w:divBdr>
        </w:div>
        <w:div w:id="740637275">
          <w:marLeft w:val="0"/>
          <w:marRight w:val="0"/>
          <w:marTop w:val="0"/>
          <w:marBottom w:val="0"/>
          <w:divBdr>
            <w:top w:val="none" w:sz="0" w:space="0" w:color="auto"/>
            <w:left w:val="none" w:sz="0" w:space="0" w:color="auto"/>
            <w:bottom w:val="none" w:sz="0" w:space="0" w:color="auto"/>
            <w:right w:val="none" w:sz="0" w:space="0" w:color="auto"/>
          </w:divBdr>
        </w:div>
        <w:div w:id="778567809">
          <w:marLeft w:val="0"/>
          <w:marRight w:val="0"/>
          <w:marTop w:val="0"/>
          <w:marBottom w:val="0"/>
          <w:divBdr>
            <w:top w:val="none" w:sz="0" w:space="0" w:color="auto"/>
            <w:left w:val="none" w:sz="0" w:space="0" w:color="auto"/>
            <w:bottom w:val="none" w:sz="0" w:space="0" w:color="auto"/>
            <w:right w:val="none" w:sz="0" w:space="0" w:color="auto"/>
          </w:divBdr>
        </w:div>
        <w:div w:id="780685411">
          <w:marLeft w:val="0"/>
          <w:marRight w:val="0"/>
          <w:marTop w:val="0"/>
          <w:marBottom w:val="0"/>
          <w:divBdr>
            <w:top w:val="none" w:sz="0" w:space="0" w:color="auto"/>
            <w:left w:val="none" w:sz="0" w:space="0" w:color="auto"/>
            <w:bottom w:val="none" w:sz="0" w:space="0" w:color="auto"/>
            <w:right w:val="none" w:sz="0" w:space="0" w:color="auto"/>
          </w:divBdr>
        </w:div>
        <w:div w:id="946040994">
          <w:marLeft w:val="0"/>
          <w:marRight w:val="0"/>
          <w:marTop w:val="0"/>
          <w:marBottom w:val="0"/>
          <w:divBdr>
            <w:top w:val="none" w:sz="0" w:space="0" w:color="auto"/>
            <w:left w:val="none" w:sz="0" w:space="0" w:color="auto"/>
            <w:bottom w:val="none" w:sz="0" w:space="0" w:color="auto"/>
            <w:right w:val="none" w:sz="0" w:space="0" w:color="auto"/>
          </w:divBdr>
        </w:div>
        <w:div w:id="951204747">
          <w:marLeft w:val="0"/>
          <w:marRight w:val="0"/>
          <w:marTop w:val="0"/>
          <w:marBottom w:val="0"/>
          <w:divBdr>
            <w:top w:val="none" w:sz="0" w:space="0" w:color="auto"/>
            <w:left w:val="none" w:sz="0" w:space="0" w:color="auto"/>
            <w:bottom w:val="none" w:sz="0" w:space="0" w:color="auto"/>
            <w:right w:val="none" w:sz="0" w:space="0" w:color="auto"/>
          </w:divBdr>
        </w:div>
        <w:div w:id="968247920">
          <w:marLeft w:val="0"/>
          <w:marRight w:val="0"/>
          <w:marTop w:val="0"/>
          <w:marBottom w:val="0"/>
          <w:divBdr>
            <w:top w:val="none" w:sz="0" w:space="0" w:color="auto"/>
            <w:left w:val="none" w:sz="0" w:space="0" w:color="auto"/>
            <w:bottom w:val="none" w:sz="0" w:space="0" w:color="auto"/>
            <w:right w:val="none" w:sz="0" w:space="0" w:color="auto"/>
          </w:divBdr>
        </w:div>
        <w:div w:id="1025132731">
          <w:marLeft w:val="0"/>
          <w:marRight w:val="0"/>
          <w:marTop w:val="0"/>
          <w:marBottom w:val="0"/>
          <w:divBdr>
            <w:top w:val="none" w:sz="0" w:space="0" w:color="auto"/>
            <w:left w:val="none" w:sz="0" w:space="0" w:color="auto"/>
            <w:bottom w:val="none" w:sz="0" w:space="0" w:color="auto"/>
            <w:right w:val="none" w:sz="0" w:space="0" w:color="auto"/>
          </w:divBdr>
        </w:div>
        <w:div w:id="1055155465">
          <w:marLeft w:val="0"/>
          <w:marRight w:val="0"/>
          <w:marTop w:val="0"/>
          <w:marBottom w:val="0"/>
          <w:divBdr>
            <w:top w:val="none" w:sz="0" w:space="0" w:color="auto"/>
            <w:left w:val="none" w:sz="0" w:space="0" w:color="auto"/>
            <w:bottom w:val="none" w:sz="0" w:space="0" w:color="auto"/>
            <w:right w:val="none" w:sz="0" w:space="0" w:color="auto"/>
          </w:divBdr>
        </w:div>
        <w:div w:id="1092774199">
          <w:marLeft w:val="0"/>
          <w:marRight w:val="0"/>
          <w:marTop w:val="0"/>
          <w:marBottom w:val="0"/>
          <w:divBdr>
            <w:top w:val="none" w:sz="0" w:space="0" w:color="auto"/>
            <w:left w:val="none" w:sz="0" w:space="0" w:color="auto"/>
            <w:bottom w:val="none" w:sz="0" w:space="0" w:color="auto"/>
            <w:right w:val="none" w:sz="0" w:space="0" w:color="auto"/>
          </w:divBdr>
        </w:div>
        <w:div w:id="1093403155">
          <w:marLeft w:val="0"/>
          <w:marRight w:val="0"/>
          <w:marTop w:val="0"/>
          <w:marBottom w:val="0"/>
          <w:divBdr>
            <w:top w:val="none" w:sz="0" w:space="0" w:color="auto"/>
            <w:left w:val="none" w:sz="0" w:space="0" w:color="auto"/>
            <w:bottom w:val="none" w:sz="0" w:space="0" w:color="auto"/>
            <w:right w:val="none" w:sz="0" w:space="0" w:color="auto"/>
          </w:divBdr>
        </w:div>
        <w:div w:id="1234242497">
          <w:marLeft w:val="0"/>
          <w:marRight w:val="0"/>
          <w:marTop w:val="0"/>
          <w:marBottom w:val="0"/>
          <w:divBdr>
            <w:top w:val="none" w:sz="0" w:space="0" w:color="auto"/>
            <w:left w:val="none" w:sz="0" w:space="0" w:color="auto"/>
            <w:bottom w:val="none" w:sz="0" w:space="0" w:color="auto"/>
            <w:right w:val="none" w:sz="0" w:space="0" w:color="auto"/>
          </w:divBdr>
        </w:div>
        <w:div w:id="1295256359">
          <w:marLeft w:val="0"/>
          <w:marRight w:val="0"/>
          <w:marTop w:val="0"/>
          <w:marBottom w:val="0"/>
          <w:divBdr>
            <w:top w:val="none" w:sz="0" w:space="0" w:color="auto"/>
            <w:left w:val="none" w:sz="0" w:space="0" w:color="auto"/>
            <w:bottom w:val="none" w:sz="0" w:space="0" w:color="auto"/>
            <w:right w:val="none" w:sz="0" w:space="0" w:color="auto"/>
          </w:divBdr>
        </w:div>
        <w:div w:id="1541670615">
          <w:marLeft w:val="0"/>
          <w:marRight w:val="0"/>
          <w:marTop w:val="0"/>
          <w:marBottom w:val="0"/>
          <w:divBdr>
            <w:top w:val="none" w:sz="0" w:space="0" w:color="auto"/>
            <w:left w:val="none" w:sz="0" w:space="0" w:color="auto"/>
            <w:bottom w:val="none" w:sz="0" w:space="0" w:color="auto"/>
            <w:right w:val="none" w:sz="0" w:space="0" w:color="auto"/>
          </w:divBdr>
        </w:div>
        <w:div w:id="1635021774">
          <w:marLeft w:val="0"/>
          <w:marRight w:val="0"/>
          <w:marTop w:val="0"/>
          <w:marBottom w:val="0"/>
          <w:divBdr>
            <w:top w:val="none" w:sz="0" w:space="0" w:color="auto"/>
            <w:left w:val="none" w:sz="0" w:space="0" w:color="auto"/>
            <w:bottom w:val="none" w:sz="0" w:space="0" w:color="auto"/>
            <w:right w:val="none" w:sz="0" w:space="0" w:color="auto"/>
          </w:divBdr>
        </w:div>
        <w:div w:id="1645160164">
          <w:marLeft w:val="0"/>
          <w:marRight w:val="0"/>
          <w:marTop w:val="0"/>
          <w:marBottom w:val="0"/>
          <w:divBdr>
            <w:top w:val="none" w:sz="0" w:space="0" w:color="auto"/>
            <w:left w:val="none" w:sz="0" w:space="0" w:color="auto"/>
            <w:bottom w:val="none" w:sz="0" w:space="0" w:color="auto"/>
            <w:right w:val="none" w:sz="0" w:space="0" w:color="auto"/>
          </w:divBdr>
        </w:div>
        <w:div w:id="1665469239">
          <w:marLeft w:val="0"/>
          <w:marRight w:val="0"/>
          <w:marTop w:val="0"/>
          <w:marBottom w:val="0"/>
          <w:divBdr>
            <w:top w:val="none" w:sz="0" w:space="0" w:color="auto"/>
            <w:left w:val="none" w:sz="0" w:space="0" w:color="auto"/>
            <w:bottom w:val="none" w:sz="0" w:space="0" w:color="auto"/>
            <w:right w:val="none" w:sz="0" w:space="0" w:color="auto"/>
          </w:divBdr>
        </w:div>
        <w:div w:id="1703019949">
          <w:marLeft w:val="0"/>
          <w:marRight w:val="0"/>
          <w:marTop w:val="0"/>
          <w:marBottom w:val="0"/>
          <w:divBdr>
            <w:top w:val="none" w:sz="0" w:space="0" w:color="auto"/>
            <w:left w:val="none" w:sz="0" w:space="0" w:color="auto"/>
            <w:bottom w:val="none" w:sz="0" w:space="0" w:color="auto"/>
            <w:right w:val="none" w:sz="0" w:space="0" w:color="auto"/>
          </w:divBdr>
        </w:div>
        <w:div w:id="1744181087">
          <w:marLeft w:val="0"/>
          <w:marRight w:val="0"/>
          <w:marTop w:val="0"/>
          <w:marBottom w:val="0"/>
          <w:divBdr>
            <w:top w:val="none" w:sz="0" w:space="0" w:color="auto"/>
            <w:left w:val="none" w:sz="0" w:space="0" w:color="auto"/>
            <w:bottom w:val="none" w:sz="0" w:space="0" w:color="auto"/>
            <w:right w:val="none" w:sz="0" w:space="0" w:color="auto"/>
          </w:divBdr>
        </w:div>
        <w:div w:id="1808157007">
          <w:marLeft w:val="0"/>
          <w:marRight w:val="0"/>
          <w:marTop w:val="0"/>
          <w:marBottom w:val="0"/>
          <w:divBdr>
            <w:top w:val="none" w:sz="0" w:space="0" w:color="auto"/>
            <w:left w:val="none" w:sz="0" w:space="0" w:color="auto"/>
            <w:bottom w:val="none" w:sz="0" w:space="0" w:color="auto"/>
            <w:right w:val="none" w:sz="0" w:space="0" w:color="auto"/>
          </w:divBdr>
        </w:div>
        <w:div w:id="1905673373">
          <w:marLeft w:val="0"/>
          <w:marRight w:val="0"/>
          <w:marTop w:val="0"/>
          <w:marBottom w:val="0"/>
          <w:divBdr>
            <w:top w:val="none" w:sz="0" w:space="0" w:color="auto"/>
            <w:left w:val="none" w:sz="0" w:space="0" w:color="auto"/>
            <w:bottom w:val="none" w:sz="0" w:space="0" w:color="auto"/>
            <w:right w:val="none" w:sz="0" w:space="0" w:color="auto"/>
          </w:divBdr>
        </w:div>
        <w:div w:id="1999074321">
          <w:marLeft w:val="0"/>
          <w:marRight w:val="0"/>
          <w:marTop w:val="0"/>
          <w:marBottom w:val="0"/>
          <w:divBdr>
            <w:top w:val="none" w:sz="0" w:space="0" w:color="auto"/>
            <w:left w:val="none" w:sz="0" w:space="0" w:color="auto"/>
            <w:bottom w:val="none" w:sz="0" w:space="0" w:color="auto"/>
            <w:right w:val="none" w:sz="0" w:space="0" w:color="auto"/>
          </w:divBdr>
        </w:div>
        <w:div w:id="2085912041">
          <w:marLeft w:val="0"/>
          <w:marRight w:val="0"/>
          <w:marTop w:val="0"/>
          <w:marBottom w:val="0"/>
          <w:divBdr>
            <w:top w:val="none" w:sz="0" w:space="0" w:color="auto"/>
            <w:left w:val="none" w:sz="0" w:space="0" w:color="auto"/>
            <w:bottom w:val="none" w:sz="0" w:space="0" w:color="auto"/>
            <w:right w:val="none" w:sz="0" w:space="0" w:color="auto"/>
          </w:divBdr>
        </w:div>
      </w:divsChild>
    </w:div>
    <w:div w:id="1255211010">
      <w:bodyDiv w:val="1"/>
      <w:marLeft w:val="0"/>
      <w:marRight w:val="0"/>
      <w:marTop w:val="0"/>
      <w:marBottom w:val="0"/>
      <w:divBdr>
        <w:top w:val="none" w:sz="0" w:space="0" w:color="auto"/>
        <w:left w:val="none" w:sz="0" w:space="0" w:color="auto"/>
        <w:bottom w:val="none" w:sz="0" w:space="0" w:color="auto"/>
        <w:right w:val="none" w:sz="0" w:space="0" w:color="auto"/>
      </w:divBdr>
    </w:div>
    <w:div w:id="1256594210">
      <w:bodyDiv w:val="1"/>
      <w:marLeft w:val="0"/>
      <w:marRight w:val="0"/>
      <w:marTop w:val="0"/>
      <w:marBottom w:val="0"/>
      <w:divBdr>
        <w:top w:val="none" w:sz="0" w:space="0" w:color="auto"/>
        <w:left w:val="none" w:sz="0" w:space="0" w:color="auto"/>
        <w:bottom w:val="none" w:sz="0" w:space="0" w:color="auto"/>
        <w:right w:val="none" w:sz="0" w:space="0" w:color="auto"/>
      </w:divBdr>
    </w:div>
    <w:div w:id="1279022035">
      <w:bodyDiv w:val="1"/>
      <w:marLeft w:val="0"/>
      <w:marRight w:val="0"/>
      <w:marTop w:val="0"/>
      <w:marBottom w:val="0"/>
      <w:divBdr>
        <w:top w:val="none" w:sz="0" w:space="0" w:color="auto"/>
        <w:left w:val="none" w:sz="0" w:space="0" w:color="auto"/>
        <w:bottom w:val="none" w:sz="0" w:space="0" w:color="auto"/>
        <w:right w:val="none" w:sz="0" w:space="0" w:color="auto"/>
      </w:divBdr>
    </w:div>
    <w:div w:id="1358430520">
      <w:bodyDiv w:val="1"/>
      <w:marLeft w:val="0"/>
      <w:marRight w:val="0"/>
      <w:marTop w:val="0"/>
      <w:marBottom w:val="0"/>
      <w:divBdr>
        <w:top w:val="none" w:sz="0" w:space="0" w:color="auto"/>
        <w:left w:val="none" w:sz="0" w:space="0" w:color="auto"/>
        <w:bottom w:val="none" w:sz="0" w:space="0" w:color="auto"/>
        <w:right w:val="none" w:sz="0" w:space="0" w:color="auto"/>
      </w:divBdr>
    </w:div>
    <w:div w:id="1362827365">
      <w:bodyDiv w:val="1"/>
      <w:marLeft w:val="0"/>
      <w:marRight w:val="0"/>
      <w:marTop w:val="0"/>
      <w:marBottom w:val="0"/>
      <w:divBdr>
        <w:top w:val="none" w:sz="0" w:space="0" w:color="auto"/>
        <w:left w:val="none" w:sz="0" w:space="0" w:color="auto"/>
        <w:bottom w:val="none" w:sz="0" w:space="0" w:color="auto"/>
        <w:right w:val="none" w:sz="0" w:space="0" w:color="auto"/>
      </w:divBdr>
      <w:divsChild>
        <w:div w:id="172034637">
          <w:marLeft w:val="0"/>
          <w:marRight w:val="0"/>
          <w:marTop w:val="0"/>
          <w:marBottom w:val="0"/>
          <w:divBdr>
            <w:top w:val="none" w:sz="0" w:space="0" w:color="auto"/>
            <w:left w:val="none" w:sz="0" w:space="0" w:color="auto"/>
            <w:bottom w:val="none" w:sz="0" w:space="0" w:color="auto"/>
            <w:right w:val="none" w:sz="0" w:space="0" w:color="auto"/>
          </w:divBdr>
        </w:div>
        <w:div w:id="183791683">
          <w:marLeft w:val="0"/>
          <w:marRight w:val="0"/>
          <w:marTop w:val="0"/>
          <w:marBottom w:val="0"/>
          <w:divBdr>
            <w:top w:val="none" w:sz="0" w:space="0" w:color="auto"/>
            <w:left w:val="none" w:sz="0" w:space="0" w:color="auto"/>
            <w:bottom w:val="none" w:sz="0" w:space="0" w:color="auto"/>
            <w:right w:val="none" w:sz="0" w:space="0" w:color="auto"/>
          </w:divBdr>
        </w:div>
        <w:div w:id="349335000">
          <w:marLeft w:val="0"/>
          <w:marRight w:val="0"/>
          <w:marTop w:val="0"/>
          <w:marBottom w:val="0"/>
          <w:divBdr>
            <w:top w:val="none" w:sz="0" w:space="0" w:color="auto"/>
            <w:left w:val="none" w:sz="0" w:space="0" w:color="auto"/>
            <w:bottom w:val="none" w:sz="0" w:space="0" w:color="auto"/>
            <w:right w:val="none" w:sz="0" w:space="0" w:color="auto"/>
          </w:divBdr>
        </w:div>
        <w:div w:id="630205379">
          <w:marLeft w:val="0"/>
          <w:marRight w:val="0"/>
          <w:marTop w:val="0"/>
          <w:marBottom w:val="0"/>
          <w:divBdr>
            <w:top w:val="none" w:sz="0" w:space="0" w:color="auto"/>
            <w:left w:val="none" w:sz="0" w:space="0" w:color="auto"/>
            <w:bottom w:val="none" w:sz="0" w:space="0" w:color="auto"/>
            <w:right w:val="none" w:sz="0" w:space="0" w:color="auto"/>
          </w:divBdr>
        </w:div>
        <w:div w:id="764231737">
          <w:marLeft w:val="0"/>
          <w:marRight w:val="0"/>
          <w:marTop w:val="0"/>
          <w:marBottom w:val="0"/>
          <w:divBdr>
            <w:top w:val="none" w:sz="0" w:space="0" w:color="auto"/>
            <w:left w:val="none" w:sz="0" w:space="0" w:color="auto"/>
            <w:bottom w:val="none" w:sz="0" w:space="0" w:color="auto"/>
            <w:right w:val="none" w:sz="0" w:space="0" w:color="auto"/>
          </w:divBdr>
        </w:div>
        <w:div w:id="764573721">
          <w:marLeft w:val="0"/>
          <w:marRight w:val="0"/>
          <w:marTop w:val="0"/>
          <w:marBottom w:val="0"/>
          <w:divBdr>
            <w:top w:val="none" w:sz="0" w:space="0" w:color="auto"/>
            <w:left w:val="none" w:sz="0" w:space="0" w:color="auto"/>
            <w:bottom w:val="none" w:sz="0" w:space="0" w:color="auto"/>
            <w:right w:val="none" w:sz="0" w:space="0" w:color="auto"/>
          </w:divBdr>
        </w:div>
        <w:div w:id="905380405">
          <w:marLeft w:val="0"/>
          <w:marRight w:val="0"/>
          <w:marTop w:val="0"/>
          <w:marBottom w:val="0"/>
          <w:divBdr>
            <w:top w:val="none" w:sz="0" w:space="0" w:color="auto"/>
            <w:left w:val="none" w:sz="0" w:space="0" w:color="auto"/>
            <w:bottom w:val="none" w:sz="0" w:space="0" w:color="auto"/>
            <w:right w:val="none" w:sz="0" w:space="0" w:color="auto"/>
          </w:divBdr>
        </w:div>
        <w:div w:id="1039205037">
          <w:marLeft w:val="0"/>
          <w:marRight w:val="0"/>
          <w:marTop w:val="0"/>
          <w:marBottom w:val="0"/>
          <w:divBdr>
            <w:top w:val="none" w:sz="0" w:space="0" w:color="auto"/>
            <w:left w:val="none" w:sz="0" w:space="0" w:color="auto"/>
            <w:bottom w:val="none" w:sz="0" w:space="0" w:color="auto"/>
            <w:right w:val="none" w:sz="0" w:space="0" w:color="auto"/>
          </w:divBdr>
        </w:div>
        <w:div w:id="1172984559">
          <w:marLeft w:val="0"/>
          <w:marRight w:val="0"/>
          <w:marTop w:val="0"/>
          <w:marBottom w:val="0"/>
          <w:divBdr>
            <w:top w:val="none" w:sz="0" w:space="0" w:color="auto"/>
            <w:left w:val="none" w:sz="0" w:space="0" w:color="auto"/>
            <w:bottom w:val="none" w:sz="0" w:space="0" w:color="auto"/>
            <w:right w:val="none" w:sz="0" w:space="0" w:color="auto"/>
          </w:divBdr>
        </w:div>
        <w:div w:id="1387484872">
          <w:marLeft w:val="0"/>
          <w:marRight w:val="0"/>
          <w:marTop w:val="0"/>
          <w:marBottom w:val="0"/>
          <w:divBdr>
            <w:top w:val="none" w:sz="0" w:space="0" w:color="auto"/>
            <w:left w:val="none" w:sz="0" w:space="0" w:color="auto"/>
            <w:bottom w:val="none" w:sz="0" w:space="0" w:color="auto"/>
            <w:right w:val="none" w:sz="0" w:space="0" w:color="auto"/>
          </w:divBdr>
        </w:div>
        <w:div w:id="1604410437">
          <w:marLeft w:val="0"/>
          <w:marRight w:val="0"/>
          <w:marTop w:val="0"/>
          <w:marBottom w:val="0"/>
          <w:divBdr>
            <w:top w:val="none" w:sz="0" w:space="0" w:color="auto"/>
            <w:left w:val="none" w:sz="0" w:space="0" w:color="auto"/>
            <w:bottom w:val="none" w:sz="0" w:space="0" w:color="auto"/>
            <w:right w:val="none" w:sz="0" w:space="0" w:color="auto"/>
          </w:divBdr>
        </w:div>
        <w:div w:id="1747611042">
          <w:marLeft w:val="0"/>
          <w:marRight w:val="0"/>
          <w:marTop w:val="0"/>
          <w:marBottom w:val="0"/>
          <w:divBdr>
            <w:top w:val="none" w:sz="0" w:space="0" w:color="auto"/>
            <w:left w:val="none" w:sz="0" w:space="0" w:color="auto"/>
            <w:bottom w:val="none" w:sz="0" w:space="0" w:color="auto"/>
            <w:right w:val="none" w:sz="0" w:space="0" w:color="auto"/>
          </w:divBdr>
        </w:div>
        <w:div w:id="1922062431">
          <w:marLeft w:val="0"/>
          <w:marRight w:val="0"/>
          <w:marTop w:val="0"/>
          <w:marBottom w:val="0"/>
          <w:divBdr>
            <w:top w:val="none" w:sz="0" w:space="0" w:color="auto"/>
            <w:left w:val="none" w:sz="0" w:space="0" w:color="auto"/>
            <w:bottom w:val="none" w:sz="0" w:space="0" w:color="auto"/>
            <w:right w:val="none" w:sz="0" w:space="0" w:color="auto"/>
          </w:divBdr>
        </w:div>
      </w:divsChild>
    </w:div>
    <w:div w:id="1421830020">
      <w:bodyDiv w:val="1"/>
      <w:marLeft w:val="0"/>
      <w:marRight w:val="0"/>
      <w:marTop w:val="0"/>
      <w:marBottom w:val="0"/>
      <w:divBdr>
        <w:top w:val="none" w:sz="0" w:space="0" w:color="auto"/>
        <w:left w:val="none" w:sz="0" w:space="0" w:color="auto"/>
        <w:bottom w:val="none" w:sz="0" w:space="0" w:color="auto"/>
        <w:right w:val="none" w:sz="0" w:space="0" w:color="auto"/>
      </w:divBdr>
      <w:divsChild>
        <w:div w:id="93670301">
          <w:marLeft w:val="0"/>
          <w:marRight w:val="0"/>
          <w:marTop w:val="0"/>
          <w:marBottom w:val="0"/>
          <w:divBdr>
            <w:top w:val="none" w:sz="0" w:space="0" w:color="auto"/>
            <w:left w:val="none" w:sz="0" w:space="0" w:color="auto"/>
            <w:bottom w:val="none" w:sz="0" w:space="0" w:color="auto"/>
            <w:right w:val="none" w:sz="0" w:space="0" w:color="auto"/>
          </w:divBdr>
        </w:div>
        <w:div w:id="168253610">
          <w:marLeft w:val="0"/>
          <w:marRight w:val="0"/>
          <w:marTop w:val="0"/>
          <w:marBottom w:val="0"/>
          <w:divBdr>
            <w:top w:val="none" w:sz="0" w:space="0" w:color="auto"/>
            <w:left w:val="none" w:sz="0" w:space="0" w:color="auto"/>
            <w:bottom w:val="none" w:sz="0" w:space="0" w:color="auto"/>
            <w:right w:val="none" w:sz="0" w:space="0" w:color="auto"/>
          </w:divBdr>
        </w:div>
        <w:div w:id="268590512">
          <w:marLeft w:val="0"/>
          <w:marRight w:val="0"/>
          <w:marTop w:val="0"/>
          <w:marBottom w:val="0"/>
          <w:divBdr>
            <w:top w:val="none" w:sz="0" w:space="0" w:color="auto"/>
            <w:left w:val="none" w:sz="0" w:space="0" w:color="auto"/>
            <w:bottom w:val="none" w:sz="0" w:space="0" w:color="auto"/>
            <w:right w:val="none" w:sz="0" w:space="0" w:color="auto"/>
          </w:divBdr>
        </w:div>
        <w:div w:id="291904341">
          <w:marLeft w:val="0"/>
          <w:marRight w:val="0"/>
          <w:marTop w:val="0"/>
          <w:marBottom w:val="0"/>
          <w:divBdr>
            <w:top w:val="none" w:sz="0" w:space="0" w:color="auto"/>
            <w:left w:val="none" w:sz="0" w:space="0" w:color="auto"/>
            <w:bottom w:val="none" w:sz="0" w:space="0" w:color="auto"/>
            <w:right w:val="none" w:sz="0" w:space="0" w:color="auto"/>
          </w:divBdr>
        </w:div>
        <w:div w:id="845903676">
          <w:marLeft w:val="0"/>
          <w:marRight w:val="0"/>
          <w:marTop w:val="0"/>
          <w:marBottom w:val="0"/>
          <w:divBdr>
            <w:top w:val="none" w:sz="0" w:space="0" w:color="auto"/>
            <w:left w:val="none" w:sz="0" w:space="0" w:color="auto"/>
            <w:bottom w:val="none" w:sz="0" w:space="0" w:color="auto"/>
            <w:right w:val="none" w:sz="0" w:space="0" w:color="auto"/>
          </w:divBdr>
        </w:div>
        <w:div w:id="1573543886">
          <w:marLeft w:val="0"/>
          <w:marRight w:val="0"/>
          <w:marTop w:val="0"/>
          <w:marBottom w:val="0"/>
          <w:divBdr>
            <w:top w:val="none" w:sz="0" w:space="0" w:color="auto"/>
            <w:left w:val="none" w:sz="0" w:space="0" w:color="auto"/>
            <w:bottom w:val="none" w:sz="0" w:space="0" w:color="auto"/>
            <w:right w:val="none" w:sz="0" w:space="0" w:color="auto"/>
          </w:divBdr>
        </w:div>
        <w:div w:id="1670448835">
          <w:marLeft w:val="0"/>
          <w:marRight w:val="0"/>
          <w:marTop w:val="0"/>
          <w:marBottom w:val="0"/>
          <w:divBdr>
            <w:top w:val="none" w:sz="0" w:space="0" w:color="auto"/>
            <w:left w:val="none" w:sz="0" w:space="0" w:color="auto"/>
            <w:bottom w:val="none" w:sz="0" w:space="0" w:color="auto"/>
            <w:right w:val="none" w:sz="0" w:space="0" w:color="auto"/>
          </w:divBdr>
        </w:div>
        <w:div w:id="1934505258">
          <w:marLeft w:val="0"/>
          <w:marRight w:val="0"/>
          <w:marTop w:val="0"/>
          <w:marBottom w:val="0"/>
          <w:divBdr>
            <w:top w:val="none" w:sz="0" w:space="0" w:color="auto"/>
            <w:left w:val="none" w:sz="0" w:space="0" w:color="auto"/>
            <w:bottom w:val="none" w:sz="0" w:space="0" w:color="auto"/>
            <w:right w:val="none" w:sz="0" w:space="0" w:color="auto"/>
          </w:divBdr>
        </w:div>
      </w:divsChild>
    </w:div>
    <w:div w:id="1507550566">
      <w:bodyDiv w:val="1"/>
      <w:marLeft w:val="0"/>
      <w:marRight w:val="0"/>
      <w:marTop w:val="0"/>
      <w:marBottom w:val="0"/>
      <w:divBdr>
        <w:top w:val="none" w:sz="0" w:space="0" w:color="auto"/>
        <w:left w:val="none" w:sz="0" w:space="0" w:color="auto"/>
        <w:bottom w:val="none" w:sz="0" w:space="0" w:color="auto"/>
        <w:right w:val="none" w:sz="0" w:space="0" w:color="auto"/>
      </w:divBdr>
    </w:div>
    <w:div w:id="1546065130">
      <w:bodyDiv w:val="1"/>
      <w:marLeft w:val="0"/>
      <w:marRight w:val="0"/>
      <w:marTop w:val="0"/>
      <w:marBottom w:val="0"/>
      <w:divBdr>
        <w:top w:val="none" w:sz="0" w:space="0" w:color="auto"/>
        <w:left w:val="none" w:sz="0" w:space="0" w:color="auto"/>
        <w:bottom w:val="none" w:sz="0" w:space="0" w:color="auto"/>
        <w:right w:val="none" w:sz="0" w:space="0" w:color="auto"/>
      </w:divBdr>
    </w:div>
    <w:div w:id="1585800929">
      <w:bodyDiv w:val="1"/>
      <w:marLeft w:val="0"/>
      <w:marRight w:val="0"/>
      <w:marTop w:val="0"/>
      <w:marBottom w:val="0"/>
      <w:divBdr>
        <w:top w:val="none" w:sz="0" w:space="0" w:color="auto"/>
        <w:left w:val="none" w:sz="0" w:space="0" w:color="auto"/>
        <w:bottom w:val="none" w:sz="0" w:space="0" w:color="auto"/>
        <w:right w:val="none" w:sz="0" w:space="0" w:color="auto"/>
      </w:divBdr>
      <w:divsChild>
        <w:div w:id="22824279">
          <w:marLeft w:val="0"/>
          <w:marRight w:val="0"/>
          <w:marTop w:val="0"/>
          <w:marBottom w:val="0"/>
          <w:divBdr>
            <w:top w:val="none" w:sz="0" w:space="0" w:color="auto"/>
            <w:left w:val="none" w:sz="0" w:space="0" w:color="auto"/>
            <w:bottom w:val="none" w:sz="0" w:space="0" w:color="auto"/>
            <w:right w:val="none" w:sz="0" w:space="0" w:color="auto"/>
          </w:divBdr>
        </w:div>
        <w:div w:id="68578573">
          <w:marLeft w:val="0"/>
          <w:marRight w:val="0"/>
          <w:marTop w:val="0"/>
          <w:marBottom w:val="0"/>
          <w:divBdr>
            <w:top w:val="none" w:sz="0" w:space="0" w:color="auto"/>
            <w:left w:val="none" w:sz="0" w:space="0" w:color="auto"/>
            <w:bottom w:val="none" w:sz="0" w:space="0" w:color="auto"/>
            <w:right w:val="none" w:sz="0" w:space="0" w:color="auto"/>
          </w:divBdr>
        </w:div>
        <w:div w:id="77216198">
          <w:marLeft w:val="0"/>
          <w:marRight w:val="0"/>
          <w:marTop w:val="0"/>
          <w:marBottom w:val="0"/>
          <w:divBdr>
            <w:top w:val="none" w:sz="0" w:space="0" w:color="auto"/>
            <w:left w:val="none" w:sz="0" w:space="0" w:color="auto"/>
            <w:bottom w:val="none" w:sz="0" w:space="0" w:color="auto"/>
            <w:right w:val="none" w:sz="0" w:space="0" w:color="auto"/>
          </w:divBdr>
        </w:div>
        <w:div w:id="184251427">
          <w:marLeft w:val="0"/>
          <w:marRight w:val="0"/>
          <w:marTop w:val="0"/>
          <w:marBottom w:val="0"/>
          <w:divBdr>
            <w:top w:val="none" w:sz="0" w:space="0" w:color="auto"/>
            <w:left w:val="none" w:sz="0" w:space="0" w:color="auto"/>
            <w:bottom w:val="none" w:sz="0" w:space="0" w:color="auto"/>
            <w:right w:val="none" w:sz="0" w:space="0" w:color="auto"/>
          </w:divBdr>
        </w:div>
        <w:div w:id="261767936">
          <w:marLeft w:val="0"/>
          <w:marRight w:val="0"/>
          <w:marTop w:val="0"/>
          <w:marBottom w:val="0"/>
          <w:divBdr>
            <w:top w:val="none" w:sz="0" w:space="0" w:color="auto"/>
            <w:left w:val="none" w:sz="0" w:space="0" w:color="auto"/>
            <w:bottom w:val="none" w:sz="0" w:space="0" w:color="auto"/>
            <w:right w:val="none" w:sz="0" w:space="0" w:color="auto"/>
          </w:divBdr>
        </w:div>
        <w:div w:id="265311030">
          <w:marLeft w:val="0"/>
          <w:marRight w:val="0"/>
          <w:marTop w:val="0"/>
          <w:marBottom w:val="0"/>
          <w:divBdr>
            <w:top w:val="none" w:sz="0" w:space="0" w:color="auto"/>
            <w:left w:val="none" w:sz="0" w:space="0" w:color="auto"/>
            <w:bottom w:val="none" w:sz="0" w:space="0" w:color="auto"/>
            <w:right w:val="none" w:sz="0" w:space="0" w:color="auto"/>
          </w:divBdr>
        </w:div>
        <w:div w:id="306470611">
          <w:marLeft w:val="0"/>
          <w:marRight w:val="0"/>
          <w:marTop w:val="0"/>
          <w:marBottom w:val="0"/>
          <w:divBdr>
            <w:top w:val="none" w:sz="0" w:space="0" w:color="auto"/>
            <w:left w:val="none" w:sz="0" w:space="0" w:color="auto"/>
            <w:bottom w:val="none" w:sz="0" w:space="0" w:color="auto"/>
            <w:right w:val="none" w:sz="0" w:space="0" w:color="auto"/>
          </w:divBdr>
        </w:div>
        <w:div w:id="387844674">
          <w:marLeft w:val="0"/>
          <w:marRight w:val="0"/>
          <w:marTop w:val="0"/>
          <w:marBottom w:val="0"/>
          <w:divBdr>
            <w:top w:val="none" w:sz="0" w:space="0" w:color="auto"/>
            <w:left w:val="none" w:sz="0" w:space="0" w:color="auto"/>
            <w:bottom w:val="none" w:sz="0" w:space="0" w:color="auto"/>
            <w:right w:val="none" w:sz="0" w:space="0" w:color="auto"/>
          </w:divBdr>
        </w:div>
        <w:div w:id="508636633">
          <w:marLeft w:val="0"/>
          <w:marRight w:val="0"/>
          <w:marTop w:val="0"/>
          <w:marBottom w:val="0"/>
          <w:divBdr>
            <w:top w:val="none" w:sz="0" w:space="0" w:color="auto"/>
            <w:left w:val="none" w:sz="0" w:space="0" w:color="auto"/>
            <w:bottom w:val="none" w:sz="0" w:space="0" w:color="auto"/>
            <w:right w:val="none" w:sz="0" w:space="0" w:color="auto"/>
          </w:divBdr>
        </w:div>
        <w:div w:id="619725616">
          <w:marLeft w:val="0"/>
          <w:marRight w:val="0"/>
          <w:marTop w:val="0"/>
          <w:marBottom w:val="0"/>
          <w:divBdr>
            <w:top w:val="none" w:sz="0" w:space="0" w:color="auto"/>
            <w:left w:val="none" w:sz="0" w:space="0" w:color="auto"/>
            <w:bottom w:val="none" w:sz="0" w:space="0" w:color="auto"/>
            <w:right w:val="none" w:sz="0" w:space="0" w:color="auto"/>
          </w:divBdr>
        </w:div>
        <w:div w:id="684861381">
          <w:marLeft w:val="0"/>
          <w:marRight w:val="0"/>
          <w:marTop w:val="0"/>
          <w:marBottom w:val="0"/>
          <w:divBdr>
            <w:top w:val="none" w:sz="0" w:space="0" w:color="auto"/>
            <w:left w:val="none" w:sz="0" w:space="0" w:color="auto"/>
            <w:bottom w:val="none" w:sz="0" w:space="0" w:color="auto"/>
            <w:right w:val="none" w:sz="0" w:space="0" w:color="auto"/>
          </w:divBdr>
        </w:div>
        <w:div w:id="964121261">
          <w:marLeft w:val="0"/>
          <w:marRight w:val="0"/>
          <w:marTop w:val="0"/>
          <w:marBottom w:val="0"/>
          <w:divBdr>
            <w:top w:val="none" w:sz="0" w:space="0" w:color="auto"/>
            <w:left w:val="none" w:sz="0" w:space="0" w:color="auto"/>
            <w:bottom w:val="none" w:sz="0" w:space="0" w:color="auto"/>
            <w:right w:val="none" w:sz="0" w:space="0" w:color="auto"/>
          </w:divBdr>
        </w:div>
        <w:div w:id="1039862420">
          <w:marLeft w:val="0"/>
          <w:marRight w:val="0"/>
          <w:marTop w:val="0"/>
          <w:marBottom w:val="0"/>
          <w:divBdr>
            <w:top w:val="none" w:sz="0" w:space="0" w:color="auto"/>
            <w:left w:val="none" w:sz="0" w:space="0" w:color="auto"/>
            <w:bottom w:val="none" w:sz="0" w:space="0" w:color="auto"/>
            <w:right w:val="none" w:sz="0" w:space="0" w:color="auto"/>
          </w:divBdr>
        </w:div>
        <w:div w:id="1236820265">
          <w:marLeft w:val="0"/>
          <w:marRight w:val="0"/>
          <w:marTop w:val="0"/>
          <w:marBottom w:val="0"/>
          <w:divBdr>
            <w:top w:val="none" w:sz="0" w:space="0" w:color="auto"/>
            <w:left w:val="none" w:sz="0" w:space="0" w:color="auto"/>
            <w:bottom w:val="none" w:sz="0" w:space="0" w:color="auto"/>
            <w:right w:val="none" w:sz="0" w:space="0" w:color="auto"/>
          </w:divBdr>
        </w:div>
        <w:div w:id="1316452238">
          <w:marLeft w:val="0"/>
          <w:marRight w:val="0"/>
          <w:marTop w:val="0"/>
          <w:marBottom w:val="0"/>
          <w:divBdr>
            <w:top w:val="none" w:sz="0" w:space="0" w:color="auto"/>
            <w:left w:val="none" w:sz="0" w:space="0" w:color="auto"/>
            <w:bottom w:val="none" w:sz="0" w:space="0" w:color="auto"/>
            <w:right w:val="none" w:sz="0" w:space="0" w:color="auto"/>
          </w:divBdr>
        </w:div>
        <w:div w:id="1317031340">
          <w:marLeft w:val="0"/>
          <w:marRight w:val="0"/>
          <w:marTop w:val="0"/>
          <w:marBottom w:val="0"/>
          <w:divBdr>
            <w:top w:val="none" w:sz="0" w:space="0" w:color="auto"/>
            <w:left w:val="none" w:sz="0" w:space="0" w:color="auto"/>
            <w:bottom w:val="none" w:sz="0" w:space="0" w:color="auto"/>
            <w:right w:val="none" w:sz="0" w:space="0" w:color="auto"/>
          </w:divBdr>
        </w:div>
        <w:div w:id="1357585541">
          <w:marLeft w:val="0"/>
          <w:marRight w:val="0"/>
          <w:marTop w:val="0"/>
          <w:marBottom w:val="0"/>
          <w:divBdr>
            <w:top w:val="none" w:sz="0" w:space="0" w:color="auto"/>
            <w:left w:val="none" w:sz="0" w:space="0" w:color="auto"/>
            <w:bottom w:val="none" w:sz="0" w:space="0" w:color="auto"/>
            <w:right w:val="none" w:sz="0" w:space="0" w:color="auto"/>
          </w:divBdr>
        </w:div>
        <w:div w:id="1617254436">
          <w:marLeft w:val="0"/>
          <w:marRight w:val="0"/>
          <w:marTop w:val="0"/>
          <w:marBottom w:val="0"/>
          <w:divBdr>
            <w:top w:val="none" w:sz="0" w:space="0" w:color="auto"/>
            <w:left w:val="none" w:sz="0" w:space="0" w:color="auto"/>
            <w:bottom w:val="none" w:sz="0" w:space="0" w:color="auto"/>
            <w:right w:val="none" w:sz="0" w:space="0" w:color="auto"/>
          </w:divBdr>
        </w:div>
        <w:div w:id="1709136761">
          <w:marLeft w:val="0"/>
          <w:marRight w:val="0"/>
          <w:marTop w:val="0"/>
          <w:marBottom w:val="0"/>
          <w:divBdr>
            <w:top w:val="none" w:sz="0" w:space="0" w:color="auto"/>
            <w:left w:val="none" w:sz="0" w:space="0" w:color="auto"/>
            <w:bottom w:val="none" w:sz="0" w:space="0" w:color="auto"/>
            <w:right w:val="none" w:sz="0" w:space="0" w:color="auto"/>
          </w:divBdr>
        </w:div>
        <w:div w:id="1733036696">
          <w:marLeft w:val="0"/>
          <w:marRight w:val="0"/>
          <w:marTop w:val="0"/>
          <w:marBottom w:val="0"/>
          <w:divBdr>
            <w:top w:val="none" w:sz="0" w:space="0" w:color="auto"/>
            <w:left w:val="none" w:sz="0" w:space="0" w:color="auto"/>
            <w:bottom w:val="none" w:sz="0" w:space="0" w:color="auto"/>
            <w:right w:val="none" w:sz="0" w:space="0" w:color="auto"/>
          </w:divBdr>
        </w:div>
        <w:div w:id="1889032242">
          <w:marLeft w:val="0"/>
          <w:marRight w:val="0"/>
          <w:marTop w:val="0"/>
          <w:marBottom w:val="0"/>
          <w:divBdr>
            <w:top w:val="none" w:sz="0" w:space="0" w:color="auto"/>
            <w:left w:val="none" w:sz="0" w:space="0" w:color="auto"/>
            <w:bottom w:val="none" w:sz="0" w:space="0" w:color="auto"/>
            <w:right w:val="none" w:sz="0" w:space="0" w:color="auto"/>
          </w:divBdr>
        </w:div>
        <w:div w:id="2060594955">
          <w:marLeft w:val="0"/>
          <w:marRight w:val="0"/>
          <w:marTop w:val="0"/>
          <w:marBottom w:val="0"/>
          <w:divBdr>
            <w:top w:val="none" w:sz="0" w:space="0" w:color="auto"/>
            <w:left w:val="none" w:sz="0" w:space="0" w:color="auto"/>
            <w:bottom w:val="none" w:sz="0" w:space="0" w:color="auto"/>
            <w:right w:val="none" w:sz="0" w:space="0" w:color="auto"/>
          </w:divBdr>
        </w:div>
      </w:divsChild>
    </w:div>
    <w:div w:id="1612860665">
      <w:bodyDiv w:val="1"/>
      <w:marLeft w:val="0"/>
      <w:marRight w:val="0"/>
      <w:marTop w:val="0"/>
      <w:marBottom w:val="0"/>
      <w:divBdr>
        <w:top w:val="none" w:sz="0" w:space="0" w:color="auto"/>
        <w:left w:val="none" w:sz="0" w:space="0" w:color="auto"/>
        <w:bottom w:val="none" w:sz="0" w:space="0" w:color="auto"/>
        <w:right w:val="none" w:sz="0" w:space="0" w:color="auto"/>
      </w:divBdr>
    </w:div>
    <w:div w:id="1613393666">
      <w:bodyDiv w:val="1"/>
      <w:marLeft w:val="0"/>
      <w:marRight w:val="0"/>
      <w:marTop w:val="0"/>
      <w:marBottom w:val="0"/>
      <w:divBdr>
        <w:top w:val="none" w:sz="0" w:space="0" w:color="auto"/>
        <w:left w:val="none" w:sz="0" w:space="0" w:color="auto"/>
        <w:bottom w:val="none" w:sz="0" w:space="0" w:color="auto"/>
        <w:right w:val="none" w:sz="0" w:space="0" w:color="auto"/>
      </w:divBdr>
    </w:div>
    <w:div w:id="1629966200">
      <w:bodyDiv w:val="1"/>
      <w:marLeft w:val="0"/>
      <w:marRight w:val="0"/>
      <w:marTop w:val="0"/>
      <w:marBottom w:val="0"/>
      <w:divBdr>
        <w:top w:val="none" w:sz="0" w:space="0" w:color="auto"/>
        <w:left w:val="none" w:sz="0" w:space="0" w:color="auto"/>
        <w:bottom w:val="none" w:sz="0" w:space="0" w:color="auto"/>
        <w:right w:val="none" w:sz="0" w:space="0" w:color="auto"/>
      </w:divBdr>
      <w:divsChild>
        <w:div w:id="13654230">
          <w:marLeft w:val="0"/>
          <w:marRight w:val="0"/>
          <w:marTop w:val="0"/>
          <w:marBottom w:val="0"/>
          <w:divBdr>
            <w:top w:val="none" w:sz="0" w:space="0" w:color="auto"/>
            <w:left w:val="none" w:sz="0" w:space="0" w:color="auto"/>
            <w:bottom w:val="none" w:sz="0" w:space="0" w:color="auto"/>
            <w:right w:val="none" w:sz="0" w:space="0" w:color="auto"/>
          </w:divBdr>
        </w:div>
        <w:div w:id="21516926">
          <w:marLeft w:val="0"/>
          <w:marRight w:val="0"/>
          <w:marTop w:val="0"/>
          <w:marBottom w:val="0"/>
          <w:divBdr>
            <w:top w:val="none" w:sz="0" w:space="0" w:color="auto"/>
            <w:left w:val="none" w:sz="0" w:space="0" w:color="auto"/>
            <w:bottom w:val="none" w:sz="0" w:space="0" w:color="auto"/>
            <w:right w:val="none" w:sz="0" w:space="0" w:color="auto"/>
          </w:divBdr>
        </w:div>
        <w:div w:id="250284090">
          <w:marLeft w:val="0"/>
          <w:marRight w:val="0"/>
          <w:marTop w:val="0"/>
          <w:marBottom w:val="0"/>
          <w:divBdr>
            <w:top w:val="none" w:sz="0" w:space="0" w:color="auto"/>
            <w:left w:val="none" w:sz="0" w:space="0" w:color="auto"/>
            <w:bottom w:val="none" w:sz="0" w:space="0" w:color="auto"/>
            <w:right w:val="none" w:sz="0" w:space="0" w:color="auto"/>
          </w:divBdr>
        </w:div>
        <w:div w:id="280649100">
          <w:marLeft w:val="0"/>
          <w:marRight w:val="0"/>
          <w:marTop w:val="0"/>
          <w:marBottom w:val="0"/>
          <w:divBdr>
            <w:top w:val="none" w:sz="0" w:space="0" w:color="auto"/>
            <w:left w:val="none" w:sz="0" w:space="0" w:color="auto"/>
            <w:bottom w:val="none" w:sz="0" w:space="0" w:color="auto"/>
            <w:right w:val="none" w:sz="0" w:space="0" w:color="auto"/>
          </w:divBdr>
        </w:div>
        <w:div w:id="284318272">
          <w:marLeft w:val="0"/>
          <w:marRight w:val="0"/>
          <w:marTop w:val="0"/>
          <w:marBottom w:val="0"/>
          <w:divBdr>
            <w:top w:val="none" w:sz="0" w:space="0" w:color="auto"/>
            <w:left w:val="none" w:sz="0" w:space="0" w:color="auto"/>
            <w:bottom w:val="none" w:sz="0" w:space="0" w:color="auto"/>
            <w:right w:val="none" w:sz="0" w:space="0" w:color="auto"/>
          </w:divBdr>
        </w:div>
        <w:div w:id="780303781">
          <w:marLeft w:val="0"/>
          <w:marRight w:val="0"/>
          <w:marTop w:val="0"/>
          <w:marBottom w:val="0"/>
          <w:divBdr>
            <w:top w:val="none" w:sz="0" w:space="0" w:color="auto"/>
            <w:left w:val="none" w:sz="0" w:space="0" w:color="auto"/>
            <w:bottom w:val="none" w:sz="0" w:space="0" w:color="auto"/>
            <w:right w:val="none" w:sz="0" w:space="0" w:color="auto"/>
          </w:divBdr>
        </w:div>
        <w:div w:id="854076035">
          <w:marLeft w:val="0"/>
          <w:marRight w:val="0"/>
          <w:marTop w:val="0"/>
          <w:marBottom w:val="0"/>
          <w:divBdr>
            <w:top w:val="none" w:sz="0" w:space="0" w:color="auto"/>
            <w:left w:val="none" w:sz="0" w:space="0" w:color="auto"/>
            <w:bottom w:val="none" w:sz="0" w:space="0" w:color="auto"/>
            <w:right w:val="none" w:sz="0" w:space="0" w:color="auto"/>
          </w:divBdr>
        </w:div>
        <w:div w:id="862668383">
          <w:marLeft w:val="0"/>
          <w:marRight w:val="0"/>
          <w:marTop w:val="0"/>
          <w:marBottom w:val="0"/>
          <w:divBdr>
            <w:top w:val="none" w:sz="0" w:space="0" w:color="auto"/>
            <w:left w:val="none" w:sz="0" w:space="0" w:color="auto"/>
            <w:bottom w:val="none" w:sz="0" w:space="0" w:color="auto"/>
            <w:right w:val="none" w:sz="0" w:space="0" w:color="auto"/>
          </w:divBdr>
        </w:div>
        <w:div w:id="965164148">
          <w:marLeft w:val="0"/>
          <w:marRight w:val="0"/>
          <w:marTop w:val="0"/>
          <w:marBottom w:val="0"/>
          <w:divBdr>
            <w:top w:val="none" w:sz="0" w:space="0" w:color="auto"/>
            <w:left w:val="none" w:sz="0" w:space="0" w:color="auto"/>
            <w:bottom w:val="none" w:sz="0" w:space="0" w:color="auto"/>
            <w:right w:val="none" w:sz="0" w:space="0" w:color="auto"/>
          </w:divBdr>
        </w:div>
        <w:div w:id="1110858618">
          <w:marLeft w:val="0"/>
          <w:marRight w:val="0"/>
          <w:marTop w:val="0"/>
          <w:marBottom w:val="0"/>
          <w:divBdr>
            <w:top w:val="none" w:sz="0" w:space="0" w:color="auto"/>
            <w:left w:val="none" w:sz="0" w:space="0" w:color="auto"/>
            <w:bottom w:val="none" w:sz="0" w:space="0" w:color="auto"/>
            <w:right w:val="none" w:sz="0" w:space="0" w:color="auto"/>
          </w:divBdr>
        </w:div>
        <w:div w:id="1143346991">
          <w:marLeft w:val="0"/>
          <w:marRight w:val="0"/>
          <w:marTop w:val="0"/>
          <w:marBottom w:val="0"/>
          <w:divBdr>
            <w:top w:val="none" w:sz="0" w:space="0" w:color="auto"/>
            <w:left w:val="none" w:sz="0" w:space="0" w:color="auto"/>
            <w:bottom w:val="none" w:sz="0" w:space="0" w:color="auto"/>
            <w:right w:val="none" w:sz="0" w:space="0" w:color="auto"/>
          </w:divBdr>
        </w:div>
        <w:div w:id="1157257958">
          <w:marLeft w:val="0"/>
          <w:marRight w:val="0"/>
          <w:marTop w:val="0"/>
          <w:marBottom w:val="0"/>
          <w:divBdr>
            <w:top w:val="none" w:sz="0" w:space="0" w:color="auto"/>
            <w:left w:val="none" w:sz="0" w:space="0" w:color="auto"/>
            <w:bottom w:val="none" w:sz="0" w:space="0" w:color="auto"/>
            <w:right w:val="none" w:sz="0" w:space="0" w:color="auto"/>
          </w:divBdr>
        </w:div>
        <w:div w:id="1172719484">
          <w:marLeft w:val="0"/>
          <w:marRight w:val="0"/>
          <w:marTop w:val="0"/>
          <w:marBottom w:val="0"/>
          <w:divBdr>
            <w:top w:val="none" w:sz="0" w:space="0" w:color="auto"/>
            <w:left w:val="none" w:sz="0" w:space="0" w:color="auto"/>
            <w:bottom w:val="none" w:sz="0" w:space="0" w:color="auto"/>
            <w:right w:val="none" w:sz="0" w:space="0" w:color="auto"/>
          </w:divBdr>
        </w:div>
        <w:div w:id="1364598931">
          <w:marLeft w:val="0"/>
          <w:marRight w:val="0"/>
          <w:marTop w:val="0"/>
          <w:marBottom w:val="0"/>
          <w:divBdr>
            <w:top w:val="none" w:sz="0" w:space="0" w:color="auto"/>
            <w:left w:val="none" w:sz="0" w:space="0" w:color="auto"/>
            <w:bottom w:val="none" w:sz="0" w:space="0" w:color="auto"/>
            <w:right w:val="none" w:sz="0" w:space="0" w:color="auto"/>
          </w:divBdr>
        </w:div>
        <w:div w:id="1423721962">
          <w:marLeft w:val="0"/>
          <w:marRight w:val="0"/>
          <w:marTop w:val="0"/>
          <w:marBottom w:val="0"/>
          <w:divBdr>
            <w:top w:val="none" w:sz="0" w:space="0" w:color="auto"/>
            <w:left w:val="none" w:sz="0" w:space="0" w:color="auto"/>
            <w:bottom w:val="none" w:sz="0" w:space="0" w:color="auto"/>
            <w:right w:val="none" w:sz="0" w:space="0" w:color="auto"/>
          </w:divBdr>
        </w:div>
        <w:div w:id="1455253410">
          <w:marLeft w:val="0"/>
          <w:marRight w:val="0"/>
          <w:marTop w:val="0"/>
          <w:marBottom w:val="0"/>
          <w:divBdr>
            <w:top w:val="none" w:sz="0" w:space="0" w:color="auto"/>
            <w:left w:val="none" w:sz="0" w:space="0" w:color="auto"/>
            <w:bottom w:val="none" w:sz="0" w:space="0" w:color="auto"/>
            <w:right w:val="none" w:sz="0" w:space="0" w:color="auto"/>
          </w:divBdr>
        </w:div>
        <w:div w:id="1455562337">
          <w:marLeft w:val="0"/>
          <w:marRight w:val="0"/>
          <w:marTop w:val="0"/>
          <w:marBottom w:val="0"/>
          <w:divBdr>
            <w:top w:val="none" w:sz="0" w:space="0" w:color="auto"/>
            <w:left w:val="none" w:sz="0" w:space="0" w:color="auto"/>
            <w:bottom w:val="none" w:sz="0" w:space="0" w:color="auto"/>
            <w:right w:val="none" w:sz="0" w:space="0" w:color="auto"/>
          </w:divBdr>
        </w:div>
        <w:div w:id="1534880373">
          <w:marLeft w:val="0"/>
          <w:marRight w:val="0"/>
          <w:marTop w:val="0"/>
          <w:marBottom w:val="0"/>
          <w:divBdr>
            <w:top w:val="none" w:sz="0" w:space="0" w:color="auto"/>
            <w:left w:val="none" w:sz="0" w:space="0" w:color="auto"/>
            <w:bottom w:val="none" w:sz="0" w:space="0" w:color="auto"/>
            <w:right w:val="none" w:sz="0" w:space="0" w:color="auto"/>
          </w:divBdr>
        </w:div>
        <w:div w:id="1603875361">
          <w:marLeft w:val="0"/>
          <w:marRight w:val="0"/>
          <w:marTop w:val="0"/>
          <w:marBottom w:val="0"/>
          <w:divBdr>
            <w:top w:val="none" w:sz="0" w:space="0" w:color="auto"/>
            <w:left w:val="none" w:sz="0" w:space="0" w:color="auto"/>
            <w:bottom w:val="none" w:sz="0" w:space="0" w:color="auto"/>
            <w:right w:val="none" w:sz="0" w:space="0" w:color="auto"/>
          </w:divBdr>
        </w:div>
        <w:div w:id="1729062390">
          <w:marLeft w:val="0"/>
          <w:marRight w:val="0"/>
          <w:marTop w:val="0"/>
          <w:marBottom w:val="0"/>
          <w:divBdr>
            <w:top w:val="none" w:sz="0" w:space="0" w:color="auto"/>
            <w:left w:val="none" w:sz="0" w:space="0" w:color="auto"/>
            <w:bottom w:val="none" w:sz="0" w:space="0" w:color="auto"/>
            <w:right w:val="none" w:sz="0" w:space="0" w:color="auto"/>
          </w:divBdr>
        </w:div>
        <w:div w:id="1781026211">
          <w:marLeft w:val="0"/>
          <w:marRight w:val="0"/>
          <w:marTop w:val="0"/>
          <w:marBottom w:val="0"/>
          <w:divBdr>
            <w:top w:val="none" w:sz="0" w:space="0" w:color="auto"/>
            <w:left w:val="none" w:sz="0" w:space="0" w:color="auto"/>
            <w:bottom w:val="none" w:sz="0" w:space="0" w:color="auto"/>
            <w:right w:val="none" w:sz="0" w:space="0" w:color="auto"/>
          </w:divBdr>
        </w:div>
        <w:div w:id="1866016480">
          <w:marLeft w:val="0"/>
          <w:marRight w:val="0"/>
          <w:marTop w:val="0"/>
          <w:marBottom w:val="0"/>
          <w:divBdr>
            <w:top w:val="none" w:sz="0" w:space="0" w:color="auto"/>
            <w:left w:val="none" w:sz="0" w:space="0" w:color="auto"/>
            <w:bottom w:val="none" w:sz="0" w:space="0" w:color="auto"/>
            <w:right w:val="none" w:sz="0" w:space="0" w:color="auto"/>
          </w:divBdr>
        </w:div>
        <w:div w:id="2027559784">
          <w:marLeft w:val="0"/>
          <w:marRight w:val="0"/>
          <w:marTop w:val="0"/>
          <w:marBottom w:val="0"/>
          <w:divBdr>
            <w:top w:val="none" w:sz="0" w:space="0" w:color="auto"/>
            <w:left w:val="none" w:sz="0" w:space="0" w:color="auto"/>
            <w:bottom w:val="none" w:sz="0" w:space="0" w:color="auto"/>
            <w:right w:val="none" w:sz="0" w:space="0" w:color="auto"/>
          </w:divBdr>
        </w:div>
        <w:div w:id="2042239451">
          <w:marLeft w:val="0"/>
          <w:marRight w:val="0"/>
          <w:marTop w:val="0"/>
          <w:marBottom w:val="0"/>
          <w:divBdr>
            <w:top w:val="none" w:sz="0" w:space="0" w:color="auto"/>
            <w:left w:val="none" w:sz="0" w:space="0" w:color="auto"/>
            <w:bottom w:val="none" w:sz="0" w:space="0" w:color="auto"/>
            <w:right w:val="none" w:sz="0" w:space="0" w:color="auto"/>
          </w:divBdr>
        </w:div>
        <w:div w:id="2127658216">
          <w:marLeft w:val="0"/>
          <w:marRight w:val="0"/>
          <w:marTop w:val="0"/>
          <w:marBottom w:val="0"/>
          <w:divBdr>
            <w:top w:val="none" w:sz="0" w:space="0" w:color="auto"/>
            <w:left w:val="none" w:sz="0" w:space="0" w:color="auto"/>
            <w:bottom w:val="none" w:sz="0" w:space="0" w:color="auto"/>
            <w:right w:val="none" w:sz="0" w:space="0" w:color="auto"/>
          </w:divBdr>
        </w:div>
      </w:divsChild>
    </w:div>
    <w:div w:id="1718239381">
      <w:bodyDiv w:val="1"/>
      <w:marLeft w:val="0"/>
      <w:marRight w:val="0"/>
      <w:marTop w:val="0"/>
      <w:marBottom w:val="0"/>
      <w:divBdr>
        <w:top w:val="none" w:sz="0" w:space="0" w:color="auto"/>
        <w:left w:val="none" w:sz="0" w:space="0" w:color="auto"/>
        <w:bottom w:val="none" w:sz="0" w:space="0" w:color="auto"/>
        <w:right w:val="none" w:sz="0" w:space="0" w:color="auto"/>
      </w:divBdr>
    </w:div>
    <w:div w:id="1739092555">
      <w:bodyDiv w:val="1"/>
      <w:marLeft w:val="0"/>
      <w:marRight w:val="0"/>
      <w:marTop w:val="0"/>
      <w:marBottom w:val="0"/>
      <w:divBdr>
        <w:top w:val="none" w:sz="0" w:space="0" w:color="auto"/>
        <w:left w:val="none" w:sz="0" w:space="0" w:color="auto"/>
        <w:bottom w:val="none" w:sz="0" w:space="0" w:color="auto"/>
        <w:right w:val="none" w:sz="0" w:space="0" w:color="auto"/>
      </w:divBdr>
    </w:div>
    <w:div w:id="1777283284">
      <w:bodyDiv w:val="1"/>
      <w:marLeft w:val="0"/>
      <w:marRight w:val="0"/>
      <w:marTop w:val="0"/>
      <w:marBottom w:val="0"/>
      <w:divBdr>
        <w:top w:val="none" w:sz="0" w:space="0" w:color="auto"/>
        <w:left w:val="none" w:sz="0" w:space="0" w:color="auto"/>
        <w:bottom w:val="none" w:sz="0" w:space="0" w:color="auto"/>
        <w:right w:val="none" w:sz="0" w:space="0" w:color="auto"/>
      </w:divBdr>
    </w:div>
    <w:div w:id="1826238955">
      <w:bodyDiv w:val="1"/>
      <w:marLeft w:val="0"/>
      <w:marRight w:val="0"/>
      <w:marTop w:val="0"/>
      <w:marBottom w:val="0"/>
      <w:divBdr>
        <w:top w:val="none" w:sz="0" w:space="0" w:color="auto"/>
        <w:left w:val="none" w:sz="0" w:space="0" w:color="auto"/>
        <w:bottom w:val="none" w:sz="0" w:space="0" w:color="auto"/>
        <w:right w:val="none" w:sz="0" w:space="0" w:color="auto"/>
      </w:divBdr>
    </w:div>
    <w:div w:id="1834102350">
      <w:bodyDiv w:val="1"/>
      <w:marLeft w:val="0"/>
      <w:marRight w:val="0"/>
      <w:marTop w:val="0"/>
      <w:marBottom w:val="0"/>
      <w:divBdr>
        <w:top w:val="none" w:sz="0" w:space="0" w:color="auto"/>
        <w:left w:val="none" w:sz="0" w:space="0" w:color="auto"/>
        <w:bottom w:val="none" w:sz="0" w:space="0" w:color="auto"/>
        <w:right w:val="none" w:sz="0" w:space="0" w:color="auto"/>
      </w:divBdr>
    </w:div>
    <w:div w:id="1890804151">
      <w:bodyDiv w:val="1"/>
      <w:marLeft w:val="0"/>
      <w:marRight w:val="0"/>
      <w:marTop w:val="0"/>
      <w:marBottom w:val="0"/>
      <w:divBdr>
        <w:top w:val="none" w:sz="0" w:space="0" w:color="auto"/>
        <w:left w:val="none" w:sz="0" w:space="0" w:color="auto"/>
        <w:bottom w:val="none" w:sz="0" w:space="0" w:color="auto"/>
        <w:right w:val="none" w:sz="0" w:space="0" w:color="auto"/>
      </w:divBdr>
    </w:div>
    <w:div w:id="1902279773">
      <w:bodyDiv w:val="1"/>
      <w:marLeft w:val="0"/>
      <w:marRight w:val="0"/>
      <w:marTop w:val="0"/>
      <w:marBottom w:val="0"/>
      <w:divBdr>
        <w:top w:val="none" w:sz="0" w:space="0" w:color="auto"/>
        <w:left w:val="none" w:sz="0" w:space="0" w:color="auto"/>
        <w:bottom w:val="none" w:sz="0" w:space="0" w:color="auto"/>
        <w:right w:val="none" w:sz="0" w:space="0" w:color="auto"/>
      </w:divBdr>
    </w:div>
    <w:div w:id="1916280092">
      <w:bodyDiv w:val="1"/>
      <w:marLeft w:val="0"/>
      <w:marRight w:val="0"/>
      <w:marTop w:val="0"/>
      <w:marBottom w:val="0"/>
      <w:divBdr>
        <w:top w:val="none" w:sz="0" w:space="0" w:color="auto"/>
        <w:left w:val="none" w:sz="0" w:space="0" w:color="auto"/>
        <w:bottom w:val="none" w:sz="0" w:space="0" w:color="auto"/>
        <w:right w:val="none" w:sz="0" w:space="0" w:color="auto"/>
      </w:divBdr>
    </w:div>
    <w:div w:id="1919365465">
      <w:bodyDiv w:val="1"/>
      <w:marLeft w:val="0"/>
      <w:marRight w:val="0"/>
      <w:marTop w:val="0"/>
      <w:marBottom w:val="0"/>
      <w:divBdr>
        <w:top w:val="none" w:sz="0" w:space="0" w:color="auto"/>
        <w:left w:val="none" w:sz="0" w:space="0" w:color="auto"/>
        <w:bottom w:val="none" w:sz="0" w:space="0" w:color="auto"/>
        <w:right w:val="none" w:sz="0" w:space="0" w:color="auto"/>
      </w:divBdr>
      <w:divsChild>
        <w:div w:id="831793368">
          <w:marLeft w:val="0"/>
          <w:marRight w:val="0"/>
          <w:marTop w:val="0"/>
          <w:marBottom w:val="0"/>
          <w:divBdr>
            <w:top w:val="none" w:sz="0" w:space="0" w:color="auto"/>
            <w:left w:val="none" w:sz="0" w:space="0" w:color="auto"/>
            <w:bottom w:val="none" w:sz="0" w:space="0" w:color="auto"/>
            <w:right w:val="none" w:sz="0" w:space="0" w:color="auto"/>
          </w:divBdr>
          <w:divsChild>
            <w:div w:id="1409035752">
              <w:marLeft w:val="0"/>
              <w:marRight w:val="0"/>
              <w:marTop w:val="0"/>
              <w:marBottom w:val="0"/>
              <w:divBdr>
                <w:top w:val="none" w:sz="0" w:space="0" w:color="auto"/>
                <w:left w:val="none" w:sz="0" w:space="0" w:color="auto"/>
                <w:bottom w:val="none" w:sz="0" w:space="0" w:color="auto"/>
                <w:right w:val="none" w:sz="0" w:space="0" w:color="auto"/>
              </w:divBdr>
              <w:divsChild>
                <w:div w:id="25298317">
                  <w:marLeft w:val="0"/>
                  <w:marRight w:val="0"/>
                  <w:marTop w:val="0"/>
                  <w:marBottom w:val="0"/>
                  <w:divBdr>
                    <w:top w:val="none" w:sz="0" w:space="0" w:color="auto"/>
                    <w:left w:val="none" w:sz="0" w:space="0" w:color="auto"/>
                    <w:bottom w:val="none" w:sz="0" w:space="0" w:color="auto"/>
                    <w:right w:val="none" w:sz="0" w:space="0" w:color="auto"/>
                  </w:divBdr>
                </w:div>
                <w:div w:id="44108475">
                  <w:marLeft w:val="0"/>
                  <w:marRight w:val="0"/>
                  <w:marTop w:val="0"/>
                  <w:marBottom w:val="0"/>
                  <w:divBdr>
                    <w:top w:val="none" w:sz="0" w:space="0" w:color="auto"/>
                    <w:left w:val="none" w:sz="0" w:space="0" w:color="auto"/>
                    <w:bottom w:val="none" w:sz="0" w:space="0" w:color="auto"/>
                    <w:right w:val="none" w:sz="0" w:space="0" w:color="auto"/>
                  </w:divBdr>
                </w:div>
                <w:div w:id="74018188">
                  <w:marLeft w:val="0"/>
                  <w:marRight w:val="0"/>
                  <w:marTop w:val="0"/>
                  <w:marBottom w:val="0"/>
                  <w:divBdr>
                    <w:top w:val="none" w:sz="0" w:space="0" w:color="auto"/>
                    <w:left w:val="none" w:sz="0" w:space="0" w:color="auto"/>
                    <w:bottom w:val="none" w:sz="0" w:space="0" w:color="auto"/>
                    <w:right w:val="none" w:sz="0" w:space="0" w:color="auto"/>
                  </w:divBdr>
                </w:div>
                <w:div w:id="88085436">
                  <w:marLeft w:val="0"/>
                  <w:marRight w:val="0"/>
                  <w:marTop w:val="0"/>
                  <w:marBottom w:val="0"/>
                  <w:divBdr>
                    <w:top w:val="none" w:sz="0" w:space="0" w:color="auto"/>
                    <w:left w:val="none" w:sz="0" w:space="0" w:color="auto"/>
                    <w:bottom w:val="none" w:sz="0" w:space="0" w:color="auto"/>
                    <w:right w:val="none" w:sz="0" w:space="0" w:color="auto"/>
                  </w:divBdr>
                </w:div>
                <w:div w:id="137965451">
                  <w:marLeft w:val="0"/>
                  <w:marRight w:val="0"/>
                  <w:marTop w:val="0"/>
                  <w:marBottom w:val="0"/>
                  <w:divBdr>
                    <w:top w:val="none" w:sz="0" w:space="0" w:color="auto"/>
                    <w:left w:val="none" w:sz="0" w:space="0" w:color="auto"/>
                    <w:bottom w:val="none" w:sz="0" w:space="0" w:color="auto"/>
                    <w:right w:val="none" w:sz="0" w:space="0" w:color="auto"/>
                  </w:divBdr>
                </w:div>
                <w:div w:id="143133068">
                  <w:marLeft w:val="0"/>
                  <w:marRight w:val="0"/>
                  <w:marTop w:val="0"/>
                  <w:marBottom w:val="0"/>
                  <w:divBdr>
                    <w:top w:val="none" w:sz="0" w:space="0" w:color="auto"/>
                    <w:left w:val="none" w:sz="0" w:space="0" w:color="auto"/>
                    <w:bottom w:val="none" w:sz="0" w:space="0" w:color="auto"/>
                    <w:right w:val="none" w:sz="0" w:space="0" w:color="auto"/>
                  </w:divBdr>
                </w:div>
                <w:div w:id="198782599">
                  <w:marLeft w:val="0"/>
                  <w:marRight w:val="0"/>
                  <w:marTop w:val="0"/>
                  <w:marBottom w:val="0"/>
                  <w:divBdr>
                    <w:top w:val="none" w:sz="0" w:space="0" w:color="auto"/>
                    <w:left w:val="none" w:sz="0" w:space="0" w:color="auto"/>
                    <w:bottom w:val="none" w:sz="0" w:space="0" w:color="auto"/>
                    <w:right w:val="none" w:sz="0" w:space="0" w:color="auto"/>
                  </w:divBdr>
                </w:div>
                <w:div w:id="236012081">
                  <w:marLeft w:val="0"/>
                  <w:marRight w:val="0"/>
                  <w:marTop w:val="0"/>
                  <w:marBottom w:val="0"/>
                  <w:divBdr>
                    <w:top w:val="none" w:sz="0" w:space="0" w:color="auto"/>
                    <w:left w:val="none" w:sz="0" w:space="0" w:color="auto"/>
                    <w:bottom w:val="none" w:sz="0" w:space="0" w:color="auto"/>
                    <w:right w:val="none" w:sz="0" w:space="0" w:color="auto"/>
                  </w:divBdr>
                </w:div>
                <w:div w:id="261572900">
                  <w:marLeft w:val="0"/>
                  <w:marRight w:val="0"/>
                  <w:marTop w:val="0"/>
                  <w:marBottom w:val="0"/>
                  <w:divBdr>
                    <w:top w:val="none" w:sz="0" w:space="0" w:color="auto"/>
                    <w:left w:val="none" w:sz="0" w:space="0" w:color="auto"/>
                    <w:bottom w:val="none" w:sz="0" w:space="0" w:color="auto"/>
                    <w:right w:val="none" w:sz="0" w:space="0" w:color="auto"/>
                  </w:divBdr>
                </w:div>
                <w:div w:id="298654150">
                  <w:marLeft w:val="0"/>
                  <w:marRight w:val="0"/>
                  <w:marTop w:val="0"/>
                  <w:marBottom w:val="0"/>
                  <w:divBdr>
                    <w:top w:val="none" w:sz="0" w:space="0" w:color="auto"/>
                    <w:left w:val="none" w:sz="0" w:space="0" w:color="auto"/>
                    <w:bottom w:val="none" w:sz="0" w:space="0" w:color="auto"/>
                    <w:right w:val="none" w:sz="0" w:space="0" w:color="auto"/>
                  </w:divBdr>
                </w:div>
                <w:div w:id="320356609">
                  <w:marLeft w:val="0"/>
                  <w:marRight w:val="0"/>
                  <w:marTop w:val="0"/>
                  <w:marBottom w:val="0"/>
                  <w:divBdr>
                    <w:top w:val="none" w:sz="0" w:space="0" w:color="auto"/>
                    <w:left w:val="none" w:sz="0" w:space="0" w:color="auto"/>
                    <w:bottom w:val="none" w:sz="0" w:space="0" w:color="auto"/>
                    <w:right w:val="none" w:sz="0" w:space="0" w:color="auto"/>
                  </w:divBdr>
                </w:div>
                <w:div w:id="336542315">
                  <w:marLeft w:val="0"/>
                  <w:marRight w:val="0"/>
                  <w:marTop w:val="0"/>
                  <w:marBottom w:val="0"/>
                  <w:divBdr>
                    <w:top w:val="none" w:sz="0" w:space="0" w:color="auto"/>
                    <w:left w:val="none" w:sz="0" w:space="0" w:color="auto"/>
                    <w:bottom w:val="none" w:sz="0" w:space="0" w:color="auto"/>
                    <w:right w:val="none" w:sz="0" w:space="0" w:color="auto"/>
                  </w:divBdr>
                </w:div>
                <w:div w:id="341400692">
                  <w:marLeft w:val="0"/>
                  <w:marRight w:val="0"/>
                  <w:marTop w:val="0"/>
                  <w:marBottom w:val="0"/>
                  <w:divBdr>
                    <w:top w:val="none" w:sz="0" w:space="0" w:color="auto"/>
                    <w:left w:val="none" w:sz="0" w:space="0" w:color="auto"/>
                    <w:bottom w:val="none" w:sz="0" w:space="0" w:color="auto"/>
                    <w:right w:val="none" w:sz="0" w:space="0" w:color="auto"/>
                  </w:divBdr>
                </w:div>
                <w:div w:id="362172916">
                  <w:marLeft w:val="0"/>
                  <w:marRight w:val="0"/>
                  <w:marTop w:val="0"/>
                  <w:marBottom w:val="0"/>
                  <w:divBdr>
                    <w:top w:val="none" w:sz="0" w:space="0" w:color="auto"/>
                    <w:left w:val="none" w:sz="0" w:space="0" w:color="auto"/>
                    <w:bottom w:val="none" w:sz="0" w:space="0" w:color="auto"/>
                    <w:right w:val="none" w:sz="0" w:space="0" w:color="auto"/>
                  </w:divBdr>
                </w:div>
                <w:div w:id="390081399">
                  <w:marLeft w:val="0"/>
                  <w:marRight w:val="0"/>
                  <w:marTop w:val="0"/>
                  <w:marBottom w:val="0"/>
                  <w:divBdr>
                    <w:top w:val="none" w:sz="0" w:space="0" w:color="auto"/>
                    <w:left w:val="none" w:sz="0" w:space="0" w:color="auto"/>
                    <w:bottom w:val="none" w:sz="0" w:space="0" w:color="auto"/>
                    <w:right w:val="none" w:sz="0" w:space="0" w:color="auto"/>
                  </w:divBdr>
                </w:div>
                <w:div w:id="501700700">
                  <w:marLeft w:val="0"/>
                  <w:marRight w:val="0"/>
                  <w:marTop w:val="0"/>
                  <w:marBottom w:val="0"/>
                  <w:divBdr>
                    <w:top w:val="none" w:sz="0" w:space="0" w:color="auto"/>
                    <w:left w:val="none" w:sz="0" w:space="0" w:color="auto"/>
                    <w:bottom w:val="none" w:sz="0" w:space="0" w:color="auto"/>
                    <w:right w:val="none" w:sz="0" w:space="0" w:color="auto"/>
                  </w:divBdr>
                </w:div>
                <w:div w:id="530921443">
                  <w:marLeft w:val="0"/>
                  <w:marRight w:val="0"/>
                  <w:marTop w:val="0"/>
                  <w:marBottom w:val="0"/>
                  <w:divBdr>
                    <w:top w:val="none" w:sz="0" w:space="0" w:color="auto"/>
                    <w:left w:val="none" w:sz="0" w:space="0" w:color="auto"/>
                    <w:bottom w:val="none" w:sz="0" w:space="0" w:color="auto"/>
                    <w:right w:val="none" w:sz="0" w:space="0" w:color="auto"/>
                  </w:divBdr>
                </w:div>
                <w:div w:id="539784514">
                  <w:marLeft w:val="0"/>
                  <w:marRight w:val="0"/>
                  <w:marTop w:val="0"/>
                  <w:marBottom w:val="0"/>
                  <w:divBdr>
                    <w:top w:val="none" w:sz="0" w:space="0" w:color="auto"/>
                    <w:left w:val="none" w:sz="0" w:space="0" w:color="auto"/>
                    <w:bottom w:val="none" w:sz="0" w:space="0" w:color="auto"/>
                    <w:right w:val="none" w:sz="0" w:space="0" w:color="auto"/>
                  </w:divBdr>
                </w:div>
                <w:div w:id="543755533">
                  <w:marLeft w:val="0"/>
                  <w:marRight w:val="0"/>
                  <w:marTop w:val="0"/>
                  <w:marBottom w:val="0"/>
                  <w:divBdr>
                    <w:top w:val="none" w:sz="0" w:space="0" w:color="auto"/>
                    <w:left w:val="none" w:sz="0" w:space="0" w:color="auto"/>
                    <w:bottom w:val="none" w:sz="0" w:space="0" w:color="auto"/>
                    <w:right w:val="none" w:sz="0" w:space="0" w:color="auto"/>
                  </w:divBdr>
                </w:div>
                <w:div w:id="630675366">
                  <w:marLeft w:val="0"/>
                  <w:marRight w:val="0"/>
                  <w:marTop w:val="0"/>
                  <w:marBottom w:val="0"/>
                  <w:divBdr>
                    <w:top w:val="none" w:sz="0" w:space="0" w:color="auto"/>
                    <w:left w:val="none" w:sz="0" w:space="0" w:color="auto"/>
                    <w:bottom w:val="none" w:sz="0" w:space="0" w:color="auto"/>
                    <w:right w:val="none" w:sz="0" w:space="0" w:color="auto"/>
                  </w:divBdr>
                </w:div>
                <w:div w:id="632368621">
                  <w:marLeft w:val="0"/>
                  <w:marRight w:val="0"/>
                  <w:marTop w:val="0"/>
                  <w:marBottom w:val="0"/>
                  <w:divBdr>
                    <w:top w:val="none" w:sz="0" w:space="0" w:color="auto"/>
                    <w:left w:val="none" w:sz="0" w:space="0" w:color="auto"/>
                    <w:bottom w:val="none" w:sz="0" w:space="0" w:color="auto"/>
                    <w:right w:val="none" w:sz="0" w:space="0" w:color="auto"/>
                  </w:divBdr>
                </w:div>
                <w:div w:id="656500387">
                  <w:marLeft w:val="0"/>
                  <w:marRight w:val="0"/>
                  <w:marTop w:val="0"/>
                  <w:marBottom w:val="0"/>
                  <w:divBdr>
                    <w:top w:val="none" w:sz="0" w:space="0" w:color="auto"/>
                    <w:left w:val="none" w:sz="0" w:space="0" w:color="auto"/>
                    <w:bottom w:val="none" w:sz="0" w:space="0" w:color="auto"/>
                    <w:right w:val="none" w:sz="0" w:space="0" w:color="auto"/>
                  </w:divBdr>
                </w:div>
                <w:div w:id="665942764">
                  <w:marLeft w:val="0"/>
                  <w:marRight w:val="0"/>
                  <w:marTop w:val="0"/>
                  <w:marBottom w:val="0"/>
                  <w:divBdr>
                    <w:top w:val="none" w:sz="0" w:space="0" w:color="auto"/>
                    <w:left w:val="none" w:sz="0" w:space="0" w:color="auto"/>
                    <w:bottom w:val="none" w:sz="0" w:space="0" w:color="auto"/>
                    <w:right w:val="none" w:sz="0" w:space="0" w:color="auto"/>
                  </w:divBdr>
                </w:div>
                <w:div w:id="717896497">
                  <w:marLeft w:val="0"/>
                  <w:marRight w:val="0"/>
                  <w:marTop w:val="0"/>
                  <w:marBottom w:val="0"/>
                  <w:divBdr>
                    <w:top w:val="none" w:sz="0" w:space="0" w:color="auto"/>
                    <w:left w:val="none" w:sz="0" w:space="0" w:color="auto"/>
                    <w:bottom w:val="none" w:sz="0" w:space="0" w:color="auto"/>
                    <w:right w:val="none" w:sz="0" w:space="0" w:color="auto"/>
                  </w:divBdr>
                </w:div>
                <w:div w:id="748385461">
                  <w:marLeft w:val="0"/>
                  <w:marRight w:val="0"/>
                  <w:marTop w:val="0"/>
                  <w:marBottom w:val="0"/>
                  <w:divBdr>
                    <w:top w:val="none" w:sz="0" w:space="0" w:color="auto"/>
                    <w:left w:val="none" w:sz="0" w:space="0" w:color="auto"/>
                    <w:bottom w:val="none" w:sz="0" w:space="0" w:color="auto"/>
                    <w:right w:val="none" w:sz="0" w:space="0" w:color="auto"/>
                  </w:divBdr>
                </w:div>
                <w:div w:id="750932737">
                  <w:marLeft w:val="0"/>
                  <w:marRight w:val="0"/>
                  <w:marTop w:val="0"/>
                  <w:marBottom w:val="0"/>
                  <w:divBdr>
                    <w:top w:val="none" w:sz="0" w:space="0" w:color="auto"/>
                    <w:left w:val="none" w:sz="0" w:space="0" w:color="auto"/>
                    <w:bottom w:val="none" w:sz="0" w:space="0" w:color="auto"/>
                    <w:right w:val="none" w:sz="0" w:space="0" w:color="auto"/>
                  </w:divBdr>
                </w:div>
                <w:div w:id="760371247">
                  <w:marLeft w:val="0"/>
                  <w:marRight w:val="0"/>
                  <w:marTop w:val="0"/>
                  <w:marBottom w:val="0"/>
                  <w:divBdr>
                    <w:top w:val="none" w:sz="0" w:space="0" w:color="auto"/>
                    <w:left w:val="none" w:sz="0" w:space="0" w:color="auto"/>
                    <w:bottom w:val="none" w:sz="0" w:space="0" w:color="auto"/>
                    <w:right w:val="none" w:sz="0" w:space="0" w:color="auto"/>
                  </w:divBdr>
                </w:div>
                <w:div w:id="766535820">
                  <w:marLeft w:val="0"/>
                  <w:marRight w:val="0"/>
                  <w:marTop w:val="0"/>
                  <w:marBottom w:val="0"/>
                  <w:divBdr>
                    <w:top w:val="none" w:sz="0" w:space="0" w:color="auto"/>
                    <w:left w:val="none" w:sz="0" w:space="0" w:color="auto"/>
                    <w:bottom w:val="none" w:sz="0" w:space="0" w:color="auto"/>
                    <w:right w:val="none" w:sz="0" w:space="0" w:color="auto"/>
                  </w:divBdr>
                </w:div>
                <w:div w:id="782189604">
                  <w:marLeft w:val="0"/>
                  <w:marRight w:val="0"/>
                  <w:marTop w:val="0"/>
                  <w:marBottom w:val="0"/>
                  <w:divBdr>
                    <w:top w:val="none" w:sz="0" w:space="0" w:color="auto"/>
                    <w:left w:val="none" w:sz="0" w:space="0" w:color="auto"/>
                    <w:bottom w:val="none" w:sz="0" w:space="0" w:color="auto"/>
                    <w:right w:val="none" w:sz="0" w:space="0" w:color="auto"/>
                  </w:divBdr>
                </w:div>
                <w:div w:id="783580388">
                  <w:marLeft w:val="0"/>
                  <w:marRight w:val="0"/>
                  <w:marTop w:val="0"/>
                  <w:marBottom w:val="0"/>
                  <w:divBdr>
                    <w:top w:val="none" w:sz="0" w:space="0" w:color="auto"/>
                    <w:left w:val="none" w:sz="0" w:space="0" w:color="auto"/>
                    <w:bottom w:val="none" w:sz="0" w:space="0" w:color="auto"/>
                    <w:right w:val="none" w:sz="0" w:space="0" w:color="auto"/>
                  </w:divBdr>
                </w:div>
                <w:div w:id="880481725">
                  <w:marLeft w:val="0"/>
                  <w:marRight w:val="0"/>
                  <w:marTop w:val="0"/>
                  <w:marBottom w:val="0"/>
                  <w:divBdr>
                    <w:top w:val="none" w:sz="0" w:space="0" w:color="auto"/>
                    <w:left w:val="none" w:sz="0" w:space="0" w:color="auto"/>
                    <w:bottom w:val="none" w:sz="0" w:space="0" w:color="auto"/>
                    <w:right w:val="none" w:sz="0" w:space="0" w:color="auto"/>
                  </w:divBdr>
                </w:div>
                <w:div w:id="971010783">
                  <w:marLeft w:val="0"/>
                  <w:marRight w:val="0"/>
                  <w:marTop w:val="0"/>
                  <w:marBottom w:val="0"/>
                  <w:divBdr>
                    <w:top w:val="none" w:sz="0" w:space="0" w:color="auto"/>
                    <w:left w:val="none" w:sz="0" w:space="0" w:color="auto"/>
                    <w:bottom w:val="none" w:sz="0" w:space="0" w:color="auto"/>
                    <w:right w:val="none" w:sz="0" w:space="0" w:color="auto"/>
                  </w:divBdr>
                </w:div>
                <w:div w:id="1013992966">
                  <w:marLeft w:val="0"/>
                  <w:marRight w:val="0"/>
                  <w:marTop w:val="0"/>
                  <w:marBottom w:val="0"/>
                  <w:divBdr>
                    <w:top w:val="none" w:sz="0" w:space="0" w:color="auto"/>
                    <w:left w:val="none" w:sz="0" w:space="0" w:color="auto"/>
                    <w:bottom w:val="none" w:sz="0" w:space="0" w:color="auto"/>
                    <w:right w:val="none" w:sz="0" w:space="0" w:color="auto"/>
                  </w:divBdr>
                </w:div>
                <w:div w:id="1033120088">
                  <w:marLeft w:val="0"/>
                  <w:marRight w:val="0"/>
                  <w:marTop w:val="0"/>
                  <w:marBottom w:val="0"/>
                  <w:divBdr>
                    <w:top w:val="none" w:sz="0" w:space="0" w:color="auto"/>
                    <w:left w:val="none" w:sz="0" w:space="0" w:color="auto"/>
                    <w:bottom w:val="none" w:sz="0" w:space="0" w:color="auto"/>
                    <w:right w:val="none" w:sz="0" w:space="0" w:color="auto"/>
                  </w:divBdr>
                </w:div>
                <w:div w:id="1053891168">
                  <w:marLeft w:val="0"/>
                  <w:marRight w:val="0"/>
                  <w:marTop w:val="0"/>
                  <w:marBottom w:val="0"/>
                  <w:divBdr>
                    <w:top w:val="none" w:sz="0" w:space="0" w:color="auto"/>
                    <w:left w:val="none" w:sz="0" w:space="0" w:color="auto"/>
                    <w:bottom w:val="none" w:sz="0" w:space="0" w:color="auto"/>
                    <w:right w:val="none" w:sz="0" w:space="0" w:color="auto"/>
                  </w:divBdr>
                </w:div>
                <w:div w:id="1109280620">
                  <w:marLeft w:val="0"/>
                  <w:marRight w:val="0"/>
                  <w:marTop w:val="0"/>
                  <w:marBottom w:val="0"/>
                  <w:divBdr>
                    <w:top w:val="none" w:sz="0" w:space="0" w:color="auto"/>
                    <w:left w:val="none" w:sz="0" w:space="0" w:color="auto"/>
                    <w:bottom w:val="none" w:sz="0" w:space="0" w:color="auto"/>
                    <w:right w:val="none" w:sz="0" w:space="0" w:color="auto"/>
                  </w:divBdr>
                </w:div>
                <w:div w:id="1121265061">
                  <w:marLeft w:val="0"/>
                  <w:marRight w:val="0"/>
                  <w:marTop w:val="0"/>
                  <w:marBottom w:val="0"/>
                  <w:divBdr>
                    <w:top w:val="none" w:sz="0" w:space="0" w:color="auto"/>
                    <w:left w:val="none" w:sz="0" w:space="0" w:color="auto"/>
                    <w:bottom w:val="none" w:sz="0" w:space="0" w:color="auto"/>
                    <w:right w:val="none" w:sz="0" w:space="0" w:color="auto"/>
                  </w:divBdr>
                </w:div>
                <w:div w:id="1187525962">
                  <w:marLeft w:val="0"/>
                  <w:marRight w:val="0"/>
                  <w:marTop w:val="0"/>
                  <w:marBottom w:val="0"/>
                  <w:divBdr>
                    <w:top w:val="none" w:sz="0" w:space="0" w:color="auto"/>
                    <w:left w:val="none" w:sz="0" w:space="0" w:color="auto"/>
                    <w:bottom w:val="none" w:sz="0" w:space="0" w:color="auto"/>
                    <w:right w:val="none" w:sz="0" w:space="0" w:color="auto"/>
                  </w:divBdr>
                </w:div>
                <w:div w:id="1221019112">
                  <w:marLeft w:val="0"/>
                  <w:marRight w:val="0"/>
                  <w:marTop w:val="0"/>
                  <w:marBottom w:val="0"/>
                  <w:divBdr>
                    <w:top w:val="none" w:sz="0" w:space="0" w:color="auto"/>
                    <w:left w:val="none" w:sz="0" w:space="0" w:color="auto"/>
                    <w:bottom w:val="none" w:sz="0" w:space="0" w:color="auto"/>
                    <w:right w:val="none" w:sz="0" w:space="0" w:color="auto"/>
                  </w:divBdr>
                </w:div>
                <w:div w:id="1322124027">
                  <w:marLeft w:val="0"/>
                  <w:marRight w:val="0"/>
                  <w:marTop w:val="0"/>
                  <w:marBottom w:val="0"/>
                  <w:divBdr>
                    <w:top w:val="none" w:sz="0" w:space="0" w:color="auto"/>
                    <w:left w:val="none" w:sz="0" w:space="0" w:color="auto"/>
                    <w:bottom w:val="none" w:sz="0" w:space="0" w:color="auto"/>
                    <w:right w:val="none" w:sz="0" w:space="0" w:color="auto"/>
                  </w:divBdr>
                </w:div>
                <w:div w:id="1392803593">
                  <w:marLeft w:val="0"/>
                  <w:marRight w:val="0"/>
                  <w:marTop w:val="0"/>
                  <w:marBottom w:val="0"/>
                  <w:divBdr>
                    <w:top w:val="none" w:sz="0" w:space="0" w:color="auto"/>
                    <w:left w:val="none" w:sz="0" w:space="0" w:color="auto"/>
                    <w:bottom w:val="none" w:sz="0" w:space="0" w:color="auto"/>
                    <w:right w:val="none" w:sz="0" w:space="0" w:color="auto"/>
                  </w:divBdr>
                </w:div>
                <w:div w:id="1409226488">
                  <w:marLeft w:val="0"/>
                  <w:marRight w:val="0"/>
                  <w:marTop w:val="0"/>
                  <w:marBottom w:val="0"/>
                  <w:divBdr>
                    <w:top w:val="none" w:sz="0" w:space="0" w:color="auto"/>
                    <w:left w:val="none" w:sz="0" w:space="0" w:color="auto"/>
                    <w:bottom w:val="none" w:sz="0" w:space="0" w:color="auto"/>
                    <w:right w:val="none" w:sz="0" w:space="0" w:color="auto"/>
                  </w:divBdr>
                </w:div>
                <w:div w:id="1438717015">
                  <w:marLeft w:val="0"/>
                  <w:marRight w:val="0"/>
                  <w:marTop w:val="0"/>
                  <w:marBottom w:val="0"/>
                  <w:divBdr>
                    <w:top w:val="none" w:sz="0" w:space="0" w:color="auto"/>
                    <w:left w:val="none" w:sz="0" w:space="0" w:color="auto"/>
                    <w:bottom w:val="none" w:sz="0" w:space="0" w:color="auto"/>
                    <w:right w:val="none" w:sz="0" w:space="0" w:color="auto"/>
                  </w:divBdr>
                </w:div>
                <w:div w:id="1443109339">
                  <w:marLeft w:val="0"/>
                  <w:marRight w:val="0"/>
                  <w:marTop w:val="0"/>
                  <w:marBottom w:val="0"/>
                  <w:divBdr>
                    <w:top w:val="none" w:sz="0" w:space="0" w:color="auto"/>
                    <w:left w:val="none" w:sz="0" w:space="0" w:color="auto"/>
                    <w:bottom w:val="none" w:sz="0" w:space="0" w:color="auto"/>
                    <w:right w:val="none" w:sz="0" w:space="0" w:color="auto"/>
                  </w:divBdr>
                </w:div>
                <w:div w:id="1465152773">
                  <w:marLeft w:val="0"/>
                  <w:marRight w:val="0"/>
                  <w:marTop w:val="0"/>
                  <w:marBottom w:val="0"/>
                  <w:divBdr>
                    <w:top w:val="none" w:sz="0" w:space="0" w:color="auto"/>
                    <w:left w:val="none" w:sz="0" w:space="0" w:color="auto"/>
                    <w:bottom w:val="none" w:sz="0" w:space="0" w:color="auto"/>
                    <w:right w:val="none" w:sz="0" w:space="0" w:color="auto"/>
                  </w:divBdr>
                </w:div>
                <w:div w:id="1487355162">
                  <w:marLeft w:val="0"/>
                  <w:marRight w:val="0"/>
                  <w:marTop w:val="0"/>
                  <w:marBottom w:val="0"/>
                  <w:divBdr>
                    <w:top w:val="none" w:sz="0" w:space="0" w:color="auto"/>
                    <w:left w:val="none" w:sz="0" w:space="0" w:color="auto"/>
                    <w:bottom w:val="none" w:sz="0" w:space="0" w:color="auto"/>
                    <w:right w:val="none" w:sz="0" w:space="0" w:color="auto"/>
                  </w:divBdr>
                </w:div>
                <w:div w:id="1551575739">
                  <w:marLeft w:val="0"/>
                  <w:marRight w:val="0"/>
                  <w:marTop w:val="0"/>
                  <w:marBottom w:val="0"/>
                  <w:divBdr>
                    <w:top w:val="none" w:sz="0" w:space="0" w:color="auto"/>
                    <w:left w:val="none" w:sz="0" w:space="0" w:color="auto"/>
                    <w:bottom w:val="none" w:sz="0" w:space="0" w:color="auto"/>
                    <w:right w:val="none" w:sz="0" w:space="0" w:color="auto"/>
                  </w:divBdr>
                </w:div>
                <w:div w:id="1642232005">
                  <w:marLeft w:val="0"/>
                  <w:marRight w:val="0"/>
                  <w:marTop w:val="0"/>
                  <w:marBottom w:val="0"/>
                  <w:divBdr>
                    <w:top w:val="none" w:sz="0" w:space="0" w:color="auto"/>
                    <w:left w:val="none" w:sz="0" w:space="0" w:color="auto"/>
                    <w:bottom w:val="none" w:sz="0" w:space="0" w:color="auto"/>
                    <w:right w:val="none" w:sz="0" w:space="0" w:color="auto"/>
                  </w:divBdr>
                </w:div>
                <w:div w:id="1652715091">
                  <w:marLeft w:val="0"/>
                  <w:marRight w:val="0"/>
                  <w:marTop w:val="0"/>
                  <w:marBottom w:val="0"/>
                  <w:divBdr>
                    <w:top w:val="none" w:sz="0" w:space="0" w:color="auto"/>
                    <w:left w:val="none" w:sz="0" w:space="0" w:color="auto"/>
                    <w:bottom w:val="none" w:sz="0" w:space="0" w:color="auto"/>
                    <w:right w:val="none" w:sz="0" w:space="0" w:color="auto"/>
                  </w:divBdr>
                </w:div>
                <w:div w:id="1659191669">
                  <w:marLeft w:val="0"/>
                  <w:marRight w:val="0"/>
                  <w:marTop w:val="0"/>
                  <w:marBottom w:val="0"/>
                  <w:divBdr>
                    <w:top w:val="none" w:sz="0" w:space="0" w:color="auto"/>
                    <w:left w:val="none" w:sz="0" w:space="0" w:color="auto"/>
                    <w:bottom w:val="none" w:sz="0" w:space="0" w:color="auto"/>
                    <w:right w:val="none" w:sz="0" w:space="0" w:color="auto"/>
                  </w:divBdr>
                </w:div>
                <w:div w:id="1693066634">
                  <w:marLeft w:val="0"/>
                  <w:marRight w:val="0"/>
                  <w:marTop w:val="0"/>
                  <w:marBottom w:val="0"/>
                  <w:divBdr>
                    <w:top w:val="none" w:sz="0" w:space="0" w:color="auto"/>
                    <w:left w:val="none" w:sz="0" w:space="0" w:color="auto"/>
                    <w:bottom w:val="none" w:sz="0" w:space="0" w:color="auto"/>
                    <w:right w:val="none" w:sz="0" w:space="0" w:color="auto"/>
                  </w:divBdr>
                </w:div>
                <w:div w:id="1693531977">
                  <w:marLeft w:val="0"/>
                  <w:marRight w:val="0"/>
                  <w:marTop w:val="0"/>
                  <w:marBottom w:val="0"/>
                  <w:divBdr>
                    <w:top w:val="none" w:sz="0" w:space="0" w:color="auto"/>
                    <w:left w:val="none" w:sz="0" w:space="0" w:color="auto"/>
                    <w:bottom w:val="none" w:sz="0" w:space="0" w:color="auto"/>
                    <w:right w:val="none" w:sz="0" w:space="0" w:color="auto"/>
                  </w:divBdr>
                </w:div>
                <w:div w:id="1749426972">
                  <w:marLeft w:val="0"/>
                  <w:marRight w:val="0"/>
                  <w:marTop w:val="0"/>
                  <w:marBottom w:val="0"/>
                  <w:divBdr>
                    <w:top w:val="none" w:sz="0" w:space="0" w:color="auto"/>
                    <w:left w:val="none" w:sz="0" w:space="0" w:color="auto"/>
                    <w:bottom w:val="none" w:sz="0" w:space="0" w:color="auto"/>
                    <w:right w:val="none" w:sz="0" w:space="0" w:color="auto"/>
                  </w:divBdr>
                </w:div>
                <w:div w:id="1784883441">
                  <w:marLeft w:val="0"/>
                  <w:marRight w:val="0"/>
                  <w:marTop w:val="0"/>
                  <w:marBottom w:val="0"/>
                  <w:divBdr>
                    <w:top w:val="none" w:sz="0" w:space="0" w:color="auto"/>
                    <w:left w:val="none" w:sz="0" w:space="0" w:color="auto"/>
                    <w:bottom w:val="none" w:sz="0" w:space="0" w:color="auto"/>
                    <w:right w:val="none" w:sz="0" w:space="0" w:color="auto"/>
                  </w:divBdr>
                </w:div>
                <w:div w:id="1815944568">
                  <w:marLeft w:val="0"/>
                  <w:marRight w:val="0"/>
                  <w:marTop w:val="0"/>
                  <w:marBottom w:val="0"/>
                  <w:divBdr>
                    <w:top w:val="none" w:sz="0" w:space="0" w:color="auto"/>
                    <w:left w:val="none" w:sz="0" w:space="0" w:color="auto"/>
                    <w:bottom w:val="none" w:sz="0" w:space="0" w:color="auto"/>
                    <w:right w:val="none" w:sz="0" w:space="0" w:color="auto"/>
                  </w:divBdr>
                </w:div>
                <w:div w:id="1831024414">
                  <w:marLeft w:val="0"/>
                  <w:marRight w:val="0"/>
                  <w:marTop w:val="0"/>
                  <w:marBottom w:val="0"/>
                  <w:divBdr>
                    <w:top w:val="none" w:sz="0" w:space="0" w:color="auto"/>
                    <w:left w:val="none" w:sz="0" w:space="0" w:color="auto"/>
                    <w:bottom w:val="none" w:sz="0" w:space="0" w:color="auto"/>
                    <w:right w:val="none" w:sz="0" w:space="0" w:color="auto"/>
                  </w:divBdr>
                </w:div>
                <w:div w:id="1834031660">
                  <w:marLeft w:val="0"/>
                  <w:marRight w:val="0"/>
                  <w:marTop w:val="0"/>
                  <w:marBottom w:val="0"/>
                  <w:divBdr>
                    <w:top w:val="none" w:sz="0" w:space="0" w:color="auto"/>
                    <w:left w:val="none" w:sz="0" w:space="0" w:color="auto"/>
                    <w:bottom w:val="none" w:sz="0" w:space="0" w:color="auto"/>
                    <w:right w:val="none" w:sz="0" w:space="0" w:color="auto"/>
                  </w:divBdr>
                </w:div>
                <w:div w:id="1925071262">
                  <w:marLeft w:val="0"/>
                  <w:marRight w:val="0"/>
                  <w:marTop w:val="0"/>
                  <w:marBottom w:val="0"/>
                  <w:divBdr>
                    <w:top w:val="none" w:sz="0" w:space="0" w:color="auto"/>
                    <w:left w:val="none" w:sz="0" w:space="0" w:color="auto"/>
                    <w:bottom w:val="none" w:sz="0" w:space="0" w:color="auto"/>
                    <w:right w:val="none" w:sz="0" w:space="0" w:color="auto"/>
                  </w:divBdr>
                </w:div>
                <w:div w:id="1941570858">
                  <w:marLeft w:val="0"/>
                  <w:marRight w:val="0"/>
                  <w:marTop w:val="0"/>
                  <w:marBottom w:val="0"/>
                  <w:divBdr>
                    <w:top w:val="none" w:sz="0" w:space="0" w:color="auto"/>
                    <w:left w:val="none" w:sz="0" w:space="0" w:color="auto"/>
                    <w:bottom w:val="none" w:sz="0" w:space="0" w:color="auto"/>
                    <w:right w:val="none" w:sz="0" w:space="0" w:color="auto"/>
                  </w:divBdr>
                </w:div>
                <w:div w:id="1970551802">
                  <w:marLeft w:val="0"/>
                  <w:marRight w:val="0"/>
                  <w:marTop w:val="0"/>
                  <w:marBottom w:val="0"/>
                  <w:divBdr>
                    <w:top w:val="none" w:sz="0" w:space="0" w:color="auto"/>
                    <w:left w:val="none" w:sz="0" w:space="0" w:color="auto"/>
                    <w:bottom w:val="none" w:sz="0" w:space="0" w:color="auto"/>
                    <w:right w:val="none" w:sz="0" w:space="0" w:color="auto"/>
                  </w:divBdr>
                </w:div>
                <w:div w:id="1979340637">
                  <w:marLeft w:val="0"/>
                  <w:marRight w:val="0"/>
                  <w:marTop w:val="0"/>
                  <w:marBottom w:val="0"/>
                  <w:divBdr>
                    <w:top w:val="none" w:sz="0" w:space="0" w:color="auto"/>
                    <w:left w:val="none" w:sz="0" w:space="0" w:color="auto"/>
                    <w:bottom w:val="none" w:sz="0" w:space="0" w:color="auto"/>
                    <w:right w:val="none" w:sz="0" w:space="0" w:color="auto"/>
                  </w:divBdr>
                </w:div>
                <w:div w:id="1991206817">
                  <w:marLeft w:val="0"/>
                  <w:marRight w:val="0"/>
                  <w:marTop w:val="0"/>
                  <w:marBottom w:val="0"/>
                  <w:divBdr>
                    <w:top w:val="none" w:sz="0" w:space="0" w:color="auto"/>
                    <w:left w:val="none" w:sz="0" w:space="0" w:color="auto"/>
                    <w:bottom w:val="none" w:sz="0" w:space="0" w:color="auto"/>
                    <w:right w:val="none" w:sz="0" w:space="0" w:color="auto"/>
                  </w:divBdr>
                </w:div>
                <w:div w:id="1998651869">
                  <w:marLeft w:val="0"/>
                  <w:marRight w:val="0"/>
                  <w:marTop w:val="0"/>
                  <w:marBottom w:val="0"/>
                  <w:divBdr>
                    <w:top w:val="none" w:sz="0" w:space="0" w:color="auto"/>
                    <w:left w:val="none" w:sz="0" w:space="0" w:color="auto"/>
                    <w:bottom w:val="none" w:sz="0" w:space="0" w:color="auto"/>
                    <w:right w:val="none" w:sz="0" w:space="0" w:color="auto"/>
                  </w:divBdr>
                </w:div>
                <w:div w:id="2007586502">
                  <w:marLeft w:val="0"/>
                  <w:marRight w:val="0"/>
                  <w:marTop w:val="0"/>
                  <w:marBottom w:val="0"/>
                  <w:divBdr>
                    <w:top w:val="none" w:sz="0" w:space="0" w:color="auto"/>
                    <w:left w:val="none" w:sz="0" w:space="0" w:color="auto"/>
                    <w:bottom w:val="none" w:sz="0" w:space="0" w:color="auto"/>
                    <w:right w:val="none" w:sz="0" w:space="0" w:color="auto"/>
                  </w:divBdr>
                </w:div>
                <w:div w:id="2041278243">
                  <w:marLeft w:val="0"/>
                  <w:marRight w:val="0"/>
                  <w:marTop w:val="0"/>
                  <w:marBottom w:val="0"/>
                  <w:divBdr>
                    <w:top w:val="none" w:sz="0" w:space="0" w:color="auto"/>
                    <w:left w:val="none" w:sz="0" w:space="0" w:color="auto"/>
                    <w:bottom w:val="none" w:sz="0" w:space="0" w:color="auto"/>
                    <w:right w:val="none" w:sz="0" w:space="0" w:color="auto"/>
                  </w:divBdr>
                </w:div>
                <w:div w:id="214245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0398">
          <w:marLeft w:val="0"/>
          <w:marRight w:val="0"/>
          <w:marTop w:val="0"/>
          <w:marBottom w:val="0"/>
          <w:divBdr>
            <w:top w:val="none" w:sz="0" w:space="0" w:color="auto"/>
            <w:left w:val="none" w:sz="0" w:space="0" w:color="auto"/>
            <w:bottom w:val="none" w:sz="0" w:space="0" w:color="auto"/>
            <w:right w:val="none" w:sz="0" w:space="0" w:color="auto"/>
          </w:divBdr>
          <w:divsChild>
            <w:div w:id="1773359346">
              <w:marLeft w:val="0"/>
              <w:marRight w:val="0"/>
              <w:marTop w:val="0"/>
              <w:marBottom w:val="0"/>
              <w:divBdr>
                <w:top w:val="none" w:sz="0" w:space="0" w:color="auto"/>
                <w:left w:val="none" w:sz="0" w:space="0" w:color="auto"/>
                <w:bottom w:val="none" w:sz="0" w:space="0" w:color="auto"/>
                <w:right w:val="none" w:sz="0" w:space="0" w:color="auto"/>
              </w:divBdr>
              <w:divsChild>
                <w:div w:id="129976426">
                  <w:marLeft w:val="0"/>
                  <w:marRight w:val="0"/>
                  <w:marTop w:val="0"/>
                  <w:marBottom w:val="0"/>
                  <w:divBdr>
                    <w:top w:val="none" w:sz="0" w:space="0" w:color="auto"/>
                    <w:left w:val="none" w:sz="0" w:space="0" w:color="auto"/>
                    <w:bottom w:val="none" w:sz="0" w:space="0" w:color="auto"/>
                    <w:right w:val="none" w:sz="0" w:space="0" w:color="auto"/>
                  </w:divBdr>
                </w:div>
                <w:div w:id="188108190">
                  <w:marLeft w:val="0"/>
                  <w:marRight w:val="0"/>
                  <w:marTop w:val="0"/>
                  <w:marBottom w:val="0"/>
                  <w:divBdr>
                    <w:top w:val="none" w:sz="0" w:space="0" w:color="auto"/>
                    <w:left w:val="none" w:sz="0" w:space="0" w:color="auto"/>
                    <w:bottom w:val="none" w:sz="0" w:space="0" w:color="auto"/>
                    <w:right w:val="none" w:sz="0" w:space="0" w:color="auto"/>
                  </w:divBdr>
                </w:div>
                <w:div w:id="253100518">
                  <w:marLeft w:val="0"/>
                  <w:marRight w:val="0"/>
                  <w:marTop w:val="0"/>
                  <w:marBottom w:val="0"/>
                  <w:divBdr>
                    <w:top w:val="none" w:sz="0" w:space="0" w:color="auto"/>
                    <w:left w:val="none" w:sz="0" w:space="0" w:color="auto"/>
                    <w:bottom w:val="none" w:sz="0" w:space="0" w:color="auto"/>
                    <w:right w:val="none" w:sz="0" w:space="0" w:color="auto"/>
                  </w:divBdr>
                </w:div>
                <w:div w:id="269244198">
                  <w:marLeft w:val="0"/>
                  <w:marRight w:val="0"/>
                  <w:marTop w:val="0"/>
                  <w:marBottom w:val="0"/>
                  <w:divBdr>
                    <w:top w:val="none" w:sz="0" w:space="0" w:color="auto"/>
                    <w:left w:val="none" w:sz="0" w:space="0" w:color="auto"/>
                    <w:bottom w:val="none" w:sz="0" w:space="0" w:color="auto"/>
                    <w:right w:val="none" w:sz="0" w:space="0" w:color="auto"/>
                  </w:divBdr>
                </w:div>
                <w:div w:id="335226983">
                  <w:marLeft w:val="0"/>
                  <w:marRight w:val="0"/>
                  <w:marTop w:val="0"/>
                  <w:marBottom w:val="0"/>
                  <w:divBdr>
                    <w:top w:val="none" w:sz="0" w:space="0" w:color="auto"/>
                    <w:left w:val="none" w:sz="0" w:space="0" w:color="auto"/>
                    <w:bottom w:val="none" w:sz="0" w:space="0" w:color="auto"/>
                    <w:right w:val="none" w:sz="0" w:space="0" w:color="auto"/>
                  </w:divBdr>
                </w:div>
                <w:div w:id="341323415">
                  <w:marLeft w:val="0"/>
                  <w:marRight w:val="0"/>
                  <w:marTop w:val="0"/>
                  <w:marBottom w:val="0"/>
                  <w:divBdr>
                    <w:top w:val="none" w:sz="0" w:space="0" w:color="auto"/>
                    <w:left w:val="none" w:sz="0" w:space="0" w:color="auto"/>
                    <w:bottom w:val="none" w:sz="0" w:space="0" w:color="auto"/>
                    <w:right w:val="none" w:sz="0" w:space="0" w:color="auto"/>
                  </w:divBdr>
                </w:div>
                <w:div w:id="370225500">
                  <w:marLeft w:val="0"/>
                  <w:marRight w:val="0"/>
                  <w:marTop w:val="0"/>
                  <w:marBottom w:val="0"/>
                  <w:divBdr>
                    <w:top w:val="none" w:sz="0" w:space="0" w:color="auto"/>
                    <w:left w:val="none" w:sz="0" w:space="0" w:color="auto"/>
                    <w:bottom w:val="none" w:sz="0" w:space="0" w:color="auto"/>
                    <w:right w:val="none" w:sz="0" w:space="0" w:color="auto"/>
                  </w:divBdr>
                </w:div>
                <w:div w:id="472218571">
                  <w:marLeft w:val="0"/>
                  <w:marRight w:val="0"/>
                  <w:marTop w:val="0"/>
                  <w:marBottom w:val="0"/>
                  <w:divBdr>
                    <w:top w:val="none" w:sz="0" w:space="0" w:color="auto"/>
                    <w:left w:val="none" w:sz="0" w:space="0" w:color="auto"/>
                    <w:bottom w:val="none" w:sz="0" w:space="0" w:color="auto"/>
                    <w:right w:val="none" w:sz="0" w:space="0" w:color="auto"/>
                  </w:divBdr>
                </w:div>
                <w:div w:id="485052913">
                  <w:marLeft w:val="0"/>
                  <w:marRight w:val="0"/>
                  <w:marTop w:val="0"/>
                  <w:marBottom w:val="0"/>
                  <w:divBdr>
                    <w:top w:val="none" w:sz="0" w:space="0" w:color="auto"/>
                    <w:left w:val="none" w:sz="0" w:space="0" w:color="auto"/>
                    <w:bottom w:val="none" w:sz="0" w:space="0" w:color="auto"/>
                    <w:right w:val="none" w:sz="0" w:space="0" w:color="auto"/>
                  </w:divBdr>
                </w:div>
                <w:div w:id="504327238">
                  <w:marLeft w:val="0"/>
                  <w:marRight w:val="0"/>
                  <w:marTop w:val="0"/>
                  <w:marBottom w:val="0"/>
                  <w:divBdr>
                    <w:top w:val="none" w:sz="0" w:space="0" w:color="auto"/>
                    <w:left w:val="none" w:sz="0" w:space="0" w:color="auto"/>
                    <w:bottom w:val="none" w:sz="0" w:space="0" w:color="auto"/>
                    <w:right w:val="none" w:sz="0" w:space="0" w:color="auto"/>
                  </w:divBdr>
                </w:div>
                <w:div w:id="527566001">
                  <w:marLeft w:val="0"/>
                  <w:marRight w:val="0"/>
                  <w:marTop w:val="0"/>
                  <w:marBottom w:val="0"/>
                  <w:divBdr>
                    <w:top w:val="none" w:sz="0" w:space="0" w:color="auto"/>
                    <w:left w:val="none" w:sz="0" w:space="0" w:color="auto"/>
                    <w:bottom w:val="none" w:sz="0" w:space="0" w:color="auto"/>
                    <w:right w:val="none" w:sz="0" w:space="0" w:color="auto"/>
                  </w:divBdr>
                </w:div>
                <w:div w:id="554436716">
                  <w:marLeft w:val="0"/>
                  <w:marRight w:val="0"/>
                  <w:marTop w:val="0"/>
                  <w:marBottom w:val="0"/>
                  <w:divBdr>
                    <w:top w:val="none" w:sz="0" w:space="0" w:color="auto"/>
                    <w:left w:val="none" w:sz="0" w:space="0" w:color="auto"/>
                    <w:bottom w:val="none" w:sz="0" w:space="0" w:color="auto"/>
                    <w:right w:val="none" w:sz="0" w:space="0" w:color="auto"/>
                  </w:divBdr>
                </w:div>
                <w:div w:id="581335163">
                  <w:marLeft w:val="0"/>
                  <w:marRight w:val="0"/>
                  <w:marTop w:val="0"/>
                  <w:marBottom w:val="0"/>
                  <w:divBdr>
                    <w:top w:val="none" w:sz="0" w:space="0" w:color="auto"/>
                    <w:left w:val="none" w:sz="0" w:space="0" w:color="auto"/>
                    <w:bottom w:val="none" w:sz="0" w:space="0" w:color="auto"/>
                    <w:right w:val="none" w:sz="0" w:space="0" w:color="auto"/>
                  </w:divBdr>
                </w:div>
                <w:div w:id="654837710">
                  <w:marLeft w:val="0"/>
                  <w:marRight w:val="0"/>
                  <w:marTop w:val="0"/>
                  <w:marBottom w:val="0"/>
                  <w:divBdr>
                    <w:top w:val="none" w:sz="0" w:space="0" w:color="auto"/>
                    <w:left w:val="none" w:sz="0" w:space="0" w:color="auto"/>
                    <w:bottom w:val="none" w:sz="0" w:space="0" w:color="auto"/>
                    <w:right w:val="none" w:sz="0" w:space="0" w:color="auto"/>
                  </w:divBdr>
                </w:div>
                <w:div w:id="676733943">
                  <w:marLeft w:val="0"/>
                  <w:marRight w:val="0"/>
                  <w:marTop w:val="0"/>
                  <w:marBottom w:val="0"/>
                  <w:divBdr>
                    <w:top w:val="none" w:sz="0" w:space="0" w:color="auto"/>
                    <w:left w:val="none" w:sz="0" w:space="0" w:color="auto"/>
                    <w:bottom w:val="none" w:sz="0" w:space="0" w:color="auto"/>
                    <w:right w:val="none" w:sz="0" w:space="0" w:color="auto"/>
                  </w:divBdr>
                </w:div>
                <w:div w:id="736901918">
                  <w:marLeft w:val="0"/>
                  <w:marRight w:val="0"/>
                  <w:marTop w:val="0"/>
                  <w:marBottom w:val="0"/>
                  <w:divBdr>
                    <w:top w:val="none" w:sz="0" w:space="0" w:color="auto"/>
                    <w:left w:val="none" w:sz="0" w:space="0" w:color="auto"/>
                    <w:bottom w:val="none" w:sz="0" w:space="0" w:color="auto"/>
                    <w:right w:val="none" w:sz="0" w:space="0" w:color="auto"/>
                  </w:divBdr>
                </w:div>
                <w:div w:id="767627590">
                  <w:marLeft w:val="0"/>
                  <w:marRight w:val="0"/>
                  <w:marTop w:val="0"/>
                  <w:marBottom w:val="0"/>
                  <w:divBdr>
                    <w:top w:val="none" w:sz="0" w:space="0" w:color="auto"/>
                    <w:left w:val="none" w:sz="0" w:space="0" w:color="auto"/>
                    <w:bottom w:val="none" w:sz="0" w:space="0" w:color="auto"/>
                    <w:right w:val="none" w:sz="0" w:space="0" w:color="auto"/>
                  </w:divBdr>
                </w:div>
                <w:div w:id="770007299">
                  <w:marLeft w:val="0"/>
                  <w:marRight w:val="0"/>
                  <w:marTop w:val="0"/>
                  <w:marBottom w:val="0"/>
                  <w:divBdr>
                    <w:top w:val="none" w:sz="0" w:space="0" w:color="auto"/>
                    <w:left w:val="none" w:sz="0" w:space="0" w:color="auto"/>
                    <w:bottom w:val="none" w:sz="0" w:space="0" w:color="auto"/>
                    <w:right w:val="none" w:sz="0" w:space="0" w:color="auto"/>
                  </w:divBdr>
                </w:div>
                <w:div w:id="788551120">
                  <w:marLeft w:val="0"/>
                  <w:marRight w:val="0"/>
                  <w:marTop w:val="0"/>
                  <w:marBottom w:val="0"/>
                  <w:divBdr>
                    <w:top w:val="none" w:sz="0" w:space="0" w:color="auto"/>
                    <w:left w:val="none" w:sz="0" w:space="0" w:color="auto"/>
                    <w:bottom w:val="none" w:sz="0" w:space="0" w:color="auto"/>
                    <w:right w:val="none" w:sz="0" w:space="0" w:color="auto"/>
                  </w:divBdr>
                </w:div>
                <w:div w:id="917401035">
                  <w:marLeft w:val="0"/>
                  <w:marRight w:val="0"/>
                  <w:marTop w:val="0"/>
                  <w:marBottom w:val="0"/>
                  <w:divBdr>
                    <w:top w:val="none" w:sz="0" w:space="0" w:color="auto"/>
                    <w:left w:val="none" w:sz="0" w:space="0" w:color="auto"/>
                    <w:bottom w:val="none" w:sz="0" w:space="0" w:color="auto"/>
                    <w:right w:val="none" w:sz="0" w:space="0" w:color="auto"/>
                  </w:divBdr>
                </w:div>
                <w:div w:id="923950051">
                  <w:marLeft w:val="0"/>
                  <w:marRight w:val="0"/>
                  <w:marTop w:val="0"/>
                  <w:marBottom w:val="0"/>
                  <w:divBdr>
                    <w:top w:val="none" w:sz="0" w:space="0" w:color="auto"/>
                    <w:left w:val="none" w:sz="0" w:space="0" w:color="auto"/>
                    <w:bottom w:val="none" w:sz="0" w:space="0" w:color="auto"/>
                    <w:right w:val="none" w:sz="0" w:space="0" w:color="auto"/>
                  </w:divBdr>
                </w:div>
                <w:div w:id="949630229">
                  <w:marLeft w:val="0"/>
                  <w:marRight w:val="0"/>
                  <w:marTop w:val="0"/>
                  <w:marBottom w:val="0"/>
                  <w:divBdr>
                    <w:top w:val="none" w:sz="0" w:space="0" w:color="auto"/>
                    <w:left w:val="none" w:sz="0" w:space="0" w:color="auto"/>
                    <w:bottom w:val="none" w:sz="0" w:space="0" w:color="auto"/>
                    <w:right w:val="none" w:sz="0" w:space="0" w:color="auto"/>
                  </w:divBdr>
                </w:div>
                <w:div w:id="950360550">
                  <w:marLeft w:val="0"/>
                  <w:marRight w:val="0"/>
                  <w:marTop w:val="0"/>
                  <w:marBottom w:val="0"/>
                  <w:divBdr>
                    <w:top w:val="none" w:sz="0" w:space="0" w:color="auto"/>
                    <w:left w:val="none" w:sz="0" w:space="0" w:color="auto"/>
                    <w:bottom w:val="none" w:sz="0" w:space="0" w:color="auto"/>
                    <w:right w:val="none" w:sz="0" w:space="0" w:color="auto"/>
                  </w:divBdr>
                </w:div>
                <w:div w:id="1122967125">
                  <w:marLeft w:val="0"/>
                  <w:marRight w:val="0"/>
                  <w:marTop w:val="0"/>
                  <w:marBottom w:val="0"/>
                  <w:divBdr>
                    <w:top w:val="none" w:sz="0" w:space="0" w:color="auto"/>
                    <w:left w:val="none" w:sz="0" w:space="0" w:color="auto"/>
                    <w:bottom w:val="none" w:sz="0" w:space="0" w:color="auto"/>
                    <w:right w:val="none" w:sz="0" w:space="0" w:color="auto"/>
                  </w:divBdr>
                </w:div>
                <w:div w:id="1166285483">
                  <w:marLeft w:val="0"/>
                  <w:marRight w:val="0"/>
                  <w:marTop w:val="0"/>
                  <w:marBottom w:val="0"/>
                  <w:divBdr>
                    <w:top w:val="none" w:sz="0" w:space="0" w:color="auto"/>
                    <w:left w:val="none" w:sz="0" w:space="0" w:color="auto"/>
                    <w:bottom w:val="none" w:sz="0" w:space="0" w:color="auto"/>
                    <w:right w:val="none" w:sz="0" w:space="0" w:color="auto"/>
                  </w:divBdr>
                </w:div>
                <w:div w:id="1169635131">
                  <w:marLeft w:val="0"/>
                  <w:marRight w:val="0"/>
                  <w:marTop w:val="0"/>
                  <w:marBottom w:val="0"/>
                  <w:divBdr>
                    <w:top w:val="none" w:sz="0" w:space="0" w:color="auto"/>
                    <w:left w:val="none" w:sz="0" w:space="0" w:color="auto"/>
                    <w:bottom w:val="none" w:sz="0" w:space="0" w:color="auto"/>
                    <w:right w:val="none" w:sz="0" w:space="0" w:color="auto"/>
                  </w:divBdr>
                </w:div>
                <w:div w:id="1201631732">
                  <w:marLeft w:val="0"/>
                  <w:marRight w:val="0"/>
                  <w:marTop w:val="0"/>
                  <w:marBottom w:val="0"/>
                  <w:divBdr>
                    <w:top w:val="none" w:sz="0" w:space="0" w:color="auto"/>
                    <w:left w:val="none" w:sz="0" w:space="0" w:color="auto"/>
                    <w:bottom w:val="none" w:sz="0" w:space="0" w:color="auto"/>
                    <w:right w:val="none" w:sz="0" w:space="0" w:color="auto"/>
                  </w:divBdr>
                </w:div>
                <w:div w:id="1210262575">
                  <w:marLeft w:val="0"/>
                  <w:marRight w:val="0"/>
                  <w:marTop w:val="0"/>
                  <w:marBottom w:val="0"/>
                  <w:divBdr>
                    <w:top w:val="none" w:sz="0" w:space="0" w:color="auto"/>
                    <w:left w:val="none" w:sz="0" w:space="0" w:color="auto"/>
                    <w:bottom w:val="none" w:sz="0" w:space="0" w:color="auto"/>
                    <w:right w:val="none" w:sz="0" w:space="0" w:color="auto"/>
                  </w:divBdr>
                </w:div>
                <w:div w:id="1243832714">
                  <w:marLeft w:val="0"/>
                  <w:marRight w:val="0"/>
                  <w:marTop w:val="0"/>
                  <w:marBottom w:val="0"/>
                  <w:divBdr>
                    <w:top w:val="none" w:sz="0" w:space="0" w:color="auto"/>
                    <w:left w:val="none" w:sz="0" w:space="0" w:color="auto"/>
                    <w:bottom w:val="none" w:sz="0" w:space="0" w:color="auto"/>
                    <w:right w:val="none" w:sz="0" w:space="0" w:color="auto"/>
                  </w:divBdr>
                </w:div>
                <w:div w:id="1246106809">
                  <w:marLeft w:val="0"/>
                  <w:marRight w:val="0"/>
                  <w:marTop w:val="0"/>
                  <w:marBottom w:val="0"/>
                  <w:divBdr>
                    <w:top w:val="none" w:sz="0" w:space="0" w:color="auto"/>
                    <w:left w:val="none" w:sz="0" w:space="0" w:color="auto"/>
                    <w:bottom w:val="none" w:sz="0" w:space="0" w:color="auto"/>
                    <w:right w:val="none" w:sz="0" w:space="0" w:color="auto"/>
                  </w:divBdr>
                </w:div>
                <w:div w:id="1252355999">
                  <w:marLeft w:val="0"/>
                  <w:marRight w:val="0"/>
                  <w:marTop w:val="0"/>
                  <w:marBottom w:val="0"/>
                  <w:divBdr>
                    <w:top w:val="none" w:sz="0" w:space="0" w:color="auto"/>
                    <w:left w:val="none" w:sz="0" w:space="0" w:color="auto"/>
                    <w:bottom w:val="none" w:sz="0" w:space="0" w:color="auto"/>
                    <w:right w:val="none" w:sz="0" w:space="0" w:color="auto"/>
                  </w:divBdr>
                </w:div>
                <w:div w:id="1296525663">
                  <w:marLeft w:val="0"/>
                  <w:marRight w:val="0"/>
                  <w:marTop w:val="0"/>
                  <w:marBottom w:val="0"/>
                  <w:divBdr>
                    <w:top w:val="none" w:sz="0" w:space="0" w:color="auto"/>
                    <w:left w:val="none" w:sz="0" w:space="0" w:color="auto"/>
                    <w:bottom w:val="none" w:sz="0" w:space="0" w:color="auto"/>
                    <w:right w:val="none" w:sz="0" w:space="0" w:color="auto"/>
                  </w:divBdr>
                </w:div>
                <w:div w:id="1349328645">
                  <w:marLeft w:val="0"/>
                  <w:marRight w:val="0"/>
                  <w:marTop w:val="0"/>
                  <w:marBottom w:val="0"/>
                  <w:divBdr>
                    <w:top w:val="none" w:sz="0" w:space="0" w:color="auto"/>
                    <w:left w:val="none" w:sz="0" w:space="0" w:color="auto"/>
                    <w:bottom w:val="none" w:sz="0" w:space="0" w:color="auto"/>
                    <w:right w:val="none" w:sz="0" w:space="0" w:color="auto"/>
                  </w:divBdr>
                </w:div>
                <w:div w:id="1353191799">
                  <w:marLeft w:val="0"/>
                  <w:marRight w:val="0"/>
                  <w:marTop w:val="0"/>
                  <w:marBottom w:val="0"/>
                  <w:divBdr>
                    <w:top w:val="none" w:sz="0" w:space="0" w:color="auto"/>
                    <w:left w:val="none" w:sz="0" w:space="0" w:color="auto"/>
                    <w:bottom w:val="none" w:sz="0" w:space="0" w:color="auto"/>
                    <w:right w:val="none" w:sz="0" w:space="0" w:color="auto"/>
                  </w:divBdr>
                </w:div>
                <w:div w:id="1437367203">
                  <w:marLeft w:val="0"/>
                  <w:marRight w:val="0"/>
                  <w:marTop w:val="0"/>
                  <w:marBottom w:val="0"/>
                  <w:divBdr>
                    <w:top w:val="none" w:sz="0" w:space="0" w:color="auto"/>
                    <w:left w:val="none" w:sz="0" w:space="0" w:color="auto"/>
                    <w:bottom w:val="none" w:sz="0" w:space="0" w:color="auto"/>
                    <w:right w:val="none" w:sz="0" w:space="0" w:color="auto"/>
                  </w:divBdr>
                </w:div>
                <w:div w:id="1442340154">
                  <w:marLeft w:val="0"/>
                  <w:marRight w:val="0"/>
                  <w:marTop w:val="0"/>
                  <w:marBottom w:val="0"/>
                  <w:divBdr>
                    <w:top w:val="none" w:sz="0" w:space="0" w:color="auto"/>
                    <w:left w:val="none" w:sz="0" w:space="0" w:color="auto"/>
                    <w:bottom w:val="none" w:sz="0" w:space="0" w:color="auto"/>
                    <w:right w:val="none" w:sz="0" w:space="0" w:color="auto"/>
                  </w:divBdr>
                </w:div>
                <w:div w:id="1442997660">
                  <w:marLeft w:val="0"/>
                  <w:marRight w:val="0"/>
                  <w:marTop w:val="0"/>
                  <w:marBottom w:val="0"/>
                  <w:divBdr>
                    <w:top w:val="none" w:sz="0" w:space="0" w:color="auto"/>
                    <w:left w:val="none" w:sz="0" w:space="0" w:color="auto"/>
                    <w:bottom w:val="none" w:sz="0" w:space="0" w:color="auto"/>
                    <w:right w:val="none" w:sz="0" w:space="0" w:color="auto"/>
                  </w:divBdr>
                </w:div>
                <w:div w:id="1515336632">
                  <w:marLeft w:val="0"/>
                  <w:marRight w:val="0"/>
                  <w:marTop w:val="0"/>
                  <w:marBottom w:val="0"/>
                  <w:divBdr>
                    <w:top w:val="none" w:sz="0" w:space="0" w:color="auto"/>
                    <w:left w:val="none" w:sz="0" w:space="0" w:color="auto"/>
                    <w:bottom w:val="none" w:sz="0" w:space="0" w:color="auto"/>
                    <w:right w:val="none" w:sz="0" w:space="0" w:color="auto"/>
                  </w:divBdr>
                </w:div>
                <w:div w:id="1567298939">
                  <w:marLeft w:val="0"/>
                  <w:marRight w:val="0"/>
                  <w:marTop w:val="0"/>
                  <w:marBottom w:val="0"/>
                  <w:divBdr>
                    <w:top w:val="none" w:sz="0" w:space="0" w:color="auto"/>
                    <w:left w:val="none" w:sz="0" w:space="0" w:color="auto"/>
                    <w:bottom w:val="none" w:sz="0" w:space="0" w:color="auto"/>
                    <w:right w:val="none" w:sz="0" w:space="0" w:color="auto"/>
                  </w:divBdr>
                </w:div>
                <w:div w:id="1567455489">
                  <w:marLeft w:val="0"/>
                  <w:marRight w:val="0"/>
                  <w:marTop w:val="0"/>
                  <w:marBottom w:val="0"/>
                  <w:divBdr>
                    <w:top w:val="none" w:sz="0" w:space="0" w:color="auto"/>
                    <w:left w:val="none" w:sz="0" w:space="0" w:color="auto"/>
                    <w:bottom w:val="none" w:sz="0" w:space="0" w:color="auto"/>
                    <w:right w:val="none" w:sz="0" w:space="0" w:color="auto"/>
                  </w:divBdr>
                </w:div>
                <w:div w:id="1616866698">
                  <w:marLeft w:val="0"/>
                  <w:marRight w:val="0"/>
                  <w:marTop w:val="0"/>
                  <w:marBottom w:val="0"/>
                  <w:divBdr>
                    <w:top w:val="none" w:sz="0" w:space="0" w:color="auto"/>
                    <w:left w:val="none" w:sz="0" w:space="0" w:color="auto"/>
                    <w:bottom w:val="none" w:sz="0" w:space="0" w:color="auto"/>
                    <w:right w:val="none" w:sz="0" w:space="0" w:color="auto"/>
                  </w:divBdr>
                </w:div>
                <w:div w:id="1620911977">
                  <w:marLeft w:val="0"/>
                  <w:marRight w:val="0"/>
                  <w:marTop w:val="0"/>
                  <w:marBottom w:val="0"/>
                  <w:divBdr>
                    <w:top w:val="none" w:sz="0" w:space="0" w:color="auto"/>
                    <w:left w:val="none" w:sz="0" w:space="0" w:color="auto"/>
                    <w:bottom w:val="none" w:sz="0" w:space="0" w:color="auto"/>
                    <w:right w:val="none" w:sz="0" w:space="0" w:color="auto"/>
                  </w:divBdr>
                </w:div>
                <w:div w:id="1748383460">
                  <w:marLeft w:val="0"/>
                  <w:marRight w:val="0"/>
                  <w:marTop w:val="0"/>
                  <w:marBottom w:val="0"/>
                  <w:divBdr>
                    <w:top w:val="none" w:sz="0" w:space="0" w:color="auto"/>
                    <w:left w:val="none" w:sz="0" w:space="0" w:color="auto"/>
                    <w:bottom w:val="none" w:sz="0" w:space="0" w:color="auto"/>
                    <w:right w:val="none" w:sz="0" w:space="0" w:color="auto"/>
                  </w:divBdr>
                </w:div>
                <w:div w:id="1750881109">
                  <w:marLeft w:val="0"/>
                  <w:marRight w:val="0"/>
                  <w:marTop w:val="0"/>
                  <w:marBottom w:val="0"/>
                  <w:divBdr>
                    <w:top w:val="none" w:sz="0" w:space="0" w:color="auto"/>
                    <w:left w:val="none" w:sz="0" w:space="0" w:color="auto"/>
                    <w:bottom w:val="none" w:sz="0" w:space="0" w:color="auto"/>
                    <w:right w:val="none" w:sz="0" w:space="0" w:color="auto"/>
                  </w:divBdr>
                </w:div>
                <w:div w:id="1821388145">
                  <w:marLeft w:val="0"/>
                  <w:marRight w:val="0"/>
                  <w:marTop w:val="0"/>
                  <w:marBottom w:val="0"/>
                  <w:divBdr>
                    <w:top w:val="none" w:sz="0" w:space="0" w:color="auto"/>
                    <w:left w:val="none" w:sz="0" w:space="0" w:color="auto"/>
                    <w:bottom w:val="none" w:sz="0" w:space="0" w:color="auto"/>
                    <w:right w:val="none" w:sz="0" w:space="0" w:color="auto"/>
                  </w:divBdr>
                </w:div>
                <w:div w:id="1885484134">
                  <w:marLeft w:val="0"/>
                  <w:marRight w:val="0"/>
                  <w:marTop w:val="0"/>
                  <w:marBottom w:val="0"/>
                  <w:divBdr>
                    <w:top w:val="none" w:sz="0" w:space="0" w:color="auto"/>
                    <w:left w:val="none" w:sz="0" w:space="0" w:color="auto"/>
                    <w:bottom w:val="none" w:sz="0" w:space="0" w:color="auto"/>
                    <w:right w:val="none" w:sz="0" w:space="0" w:color="auto"/>
                  </w:divBdr>
                </w:div>
                <w:div w:id="1917935562">
                  <w:marLeft w:val="0"/>
                  <w:marRight w:val="0"/>
                  <w:marTop w:val="0"/>
                  <w:marBottom w:val="0"/>
                  <w:divBdr>
                    <w:top w:val="none" w:sz="0" w:space="0" w:color="auto"/>
                    <w:left w:val="none" w:sz="0" w:space="0" w:color="auto"/>
                    <w:bottom w:val="none" w:sz="0" w:space="0" w:color="auto"/>
                    <w:right w:val="none" w:sz="0" w:space="0" w:color="auto"/>
                  </w:divBdr>
                </w:div>
                <w:div w:id="1924996155">
                  <w:marLeft w:val="0"/>
                  <w:marRight w:val="0"/>
                  <w:marTop w:val="0"/>
                  <w:marBottom w:val="0"/>
                  <w:divBdr>
                    <w:top w:val="none" w:sz="0" w:space="0" w:color="auto"/>
                    <w:left w:val="none" w:sz="0" w:space="0" w:color="auto"/>
                    <w:bottom w:val="none" w:sz="0" w:space="0" w:color="auto"/>
                    <w:right w:val="none" w:sz="0" w:space="0" w:color="auto"/>
                  </w:divBdr>
                </w:div>
                <w:div w:id="1932350487">
                  <w:marLeft w:val="0"/>
                  <w:marRight w:val="0"/>
                  <w:marTop w:val="0"/>
                  <w:marBottom w:val="0"/>
                  <w:divBdr>
                    <w:top w:val="none" w:sz="0" w:space="0" w:color="auto"/>
                    <w:left w:val="none" w:sz="0" w:space="0" w:color="auto"/>
                    <w:bottom w:val="none" w:sz="0" w:space="0" w:color="auto"/>
                    <w:right w:val="none" w:sz="0" w:space="0" w:color="auto"/>
                  </w:divBdr>
                </w:div>
                <w:div w:id="2015298846">
                  <w:marLeft w:val="0"/>
                  <w:marRight w:val="0"/>
                  <w:marTop w:val="0"/>
                  <w:marBottom w:val="0"/>
                  <w:divBdr>
                    <w:top w:val="none" w:sz="0" w:space="0" w:color="auto"/>
                    <w:left w:val="none" w:sz="0" w:space="0" w:color="auto"/>
                    <w:bottom w:val="none" w:sz="0" w:space="0" w:color="auto"/>
                    <w:right w:val="none" w:sz="0" w:space="0" w:color="auto"/>
                  </w:divBdr>
                </w:div>
                <w:div w:id="2042781905">
                  <w:marLeft w:val="0"/>
                  <w:marRight w:val="0"/>
                  <w:marTop w:val="0"/>
                  <w:marBottom w:val="0"/>
                  <w:divBdr>
                    <w:top w:val="none" w:sz="0" w:space="0" w:color="auto"/>
                    <w:left w:val="none" w:sz="0" w:space="0" w:color="auto"/>
                    <w:bottom w:val="none" w:sz="0" w:space="0" w:color="auto"/>
                    <w:right w:val="none" w:sz="0" w:space="0" w:color="auto"/>
                  </w:divBdr>
                </w:div>
                <w:div w:id="2048407444">
                  <w:marLeft w:val="0"/>
                  <w:marRight w:val="0"/>
                  <w:marTop w:val="0"/>
                  <w:marBottom w:val="0"/>
                  <w:divBdr>
                    <w:top w:val="none" w:sz="0" w:space="0" w:color="auto"/>
                    <w:left w:val="none" w:sz="0" w:space="0" w:color="auto"/>
                    <w:bottom w:val="none" w:sz="0" w:space="0" w:color="auto"/>
                    <w:right w:val="none" w:sz="0" w:space="0" w:color="auto"/>
                  </w:divBdr>
                </w:div>
                <w:div w:id="21157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8154">
      <w:bodyDiv w:val="1"/>
      <w:marLeft w:val="0"/>
      <w:marRight w:val="0"/>
      <w:marTop w:val="0"/>
      <w:marBottom w:val="0"/>
      <w:divBdr>
        <w:top w:val="none" w:sz="0" w:space="0" w:color="auto"/>
        <w:left w:val="none" w:sz="0" w:space="0" w:color="auto"/>
        <w:bottom w:val="none" w:sz="0" w:space="0" w:color="auto"/>
        <w:right w:val="none" w:sz="0" w:space="0" w:color="auto"/>
      </w:divBdr>
    </w:div>
    <w:div w:id="1990938512">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sChild>
        <w:div w:id="31854552">
          <w:marLeft w:val="0"/>
          <w:marRight w:val="0"/>
          <w:marTop w:val="0"/>
          <w:marBottom w:val="0"/>
          <w:divBdr>
            <w:top w:val="none" w:sz="0" w:space="0" w:color="auto"/>
            <w:left w:val="none" w:sz="0" w:space="0" w:color="auto"/>
            <w:bottom w:val="none" w:sz="0" w:space="0" w:color="auto"/>
            <w:right w:val="none" w:sz="0" w:space="0" w:color="auto"/>
          </w:divBdr>
        </w:div>
        <w:div w:id="369258463">
          <w:marLeft w:val="0"/>
          <w:marRight w:val="0"/>
          <w:marTop w:val="0"/>
          <w:marBottom w:val="0"/>
          <w:divBdr>
            <w:top w:val="none" w:sz="0" w:space="0" w:color="auto"/>
            <w:left w:val="none" w:sz="0" w:space="0" w:color="auto"/>
            <w:bottom w:val="none" w:sz="0" w:space="0" w:color="auto"/>
            <w:right w:val="none" w:sz="0" w:space="0" w:color="auto"/>
          </w:divBdr>
        </w:div>
        <w:div w:id="440613378">
          <w:marLeft w:val="0"/>
          <w:marRight w:val="0"/>
          <w:marTop w:val="0"/>
          <w:marBottom w:val="0"/>
          <w:divBdr>
            <w:top w:val="none" w:sz="0" w:space="0" w:color="auto"/>
            <w:left w:val="none" w:sz="0" w:space="0" w:color="auto"/>
            <w:bottom w:val="none" w:sz="0" w:space="0" w:color="auto"/>
            <w:right w:val="none" w:sz="0" w:space="0" w:color="auto"/>
          </w:divBdr>
        </w:div>
        <w:div w:id="845096178">
          <w:marLeft w:val="0"/>
          <w:marRight w:val="0"/>
          <w:marTop w:val="0"/>
          <w:marBottom w:val="0"/>
          <w:divBdr>
            <w:top w:val="none" w:sz="0" w:space="0" w:color="auto"/>
            <w:left w:val="none" w:sz="0" w:space="0" w:color="auto"/>
            <w:bottom w:val="none" w:sz="0" w:space="0" w:color="auto"/>
            <w:right w:val="none" w:sz="0" w:space="0" w:color="auto"/>
          </w:divBdr>
        </w:div>
        <w:div w:id="919800739">
          <w:marLeft w:val="0"/>
          <w:marRight w:val="0"/>
          <w:marTop w:val="0"/>
          <w:marBottom w:val="0"/>
          <w:divBdr>
            <w:top w:val="none" w:sz="0" w:space="0" w:color="auto"/>
            <w:left w:val="none" w:sz="0" w:space="0" w:color="auto"/>
            <w:bottom w:val="none" w:sz="0" w:space="0" w:color="auto"/>
            <w:right w:val="none" w:sz="0" w:space="0" w:color="auto"/>
          </w:divBdr>
        </w:div>
        <w:div w:id="1188981679">
          <w:marLeft w:val="0"/>
          <w:marRight w:val="0"/>
          <w:marTop w:val="0"/>
          <w:marBottom w:val="0"/>
          <w:divBdr>
            <w:top w:val="none" w:sz="0" w:space="0" w:color="auto"/>
            <w:left w:val="none" w:sz="0" w:space="0" w:color="auto"/>
            <w:bottom w:val="none" w:sz="0" w:space="0" w:color="auto"/>
            <w:right w:val="none" w:sz="0" w:space="0" w:color="auto"/>
          </w:divBdr>
        </w:div>
        <w:div w:id="1269582320">
          <w:marLeft w:val="0"/>
          <w:marRight w:val="0"/>
          <w:marTop w:val="0"/>
          <w:marBottom w:val="0"/>
          <w:divBdr>
            <w:top w:val="none" w:sz="0" w:space="0" w:color="auto"/>
            <w:left w:val="none" w:sz="0" w:space="0" w:color="auto"/>
            <w:bottom w:val="none" w:sz="0" w:space="0" w:color="auto"/>
            <w:right w:val="none" w:sz="0" w:space="0" w:color="auto"/>
          </w:divBdr>
        </w:div>
        <w:div w:id="1482963522">
          <w:marLeft w:val="0"/>
          <w:marRight w:val="0"/>
          <w:marTop w:val="0"/>
          <w:marBottom w:val="0"/>
          <w:divBdr>
            <w:top w:val="none" w:sz="0" w:space="0" w:color="auto"/>
            <w:left w:val="none" w:sz="0" w:space="0" w:color="auto"/>
            <w:bottom w:val="none" w:sz="0" w:space="0" w:color="auto"/>
            <w:right w:val="none" w:sz="0" w:space="0" w:color="auto"/>
          </w:divBdr>
        </w:div>
        <w:div w:id="1651597217">
          <w:marLeft w:val="0"/>
          <w:marRight w:val="0"/>
          <w:marTop w:val="0"/>
          <w:marBottom w:val="0"/>
          <w:divBdr>
            <w:top w:val="none" w:sz="0" w:space="0" w:color="auto"/>
            <w:left w:val="none" w:sz="0" w:space="0" w:color="auto"/>
            <w:bottom w:val="none" w:sz="0" w:space="0" w:color="auto"/>
            <w:right w:val="none" w:sz="0" w:space="0" w:color="auto"/>
          </w:divBdr>
        </w:div>
        <w:div w:id="1906648133">
          <w:marLeft w:val="0"/>
          <w:marRight w:val="0"/>
          <w:marTop w:val="0"/>
          <w:marBottom w:val="0"/>
          <w:divBdr>
            <w:top w:val="none" w:sz="0" w:space="0" w:color="auto"/>
            <w:left w:val="none" w:sz="0" w:space="0" w:color="auto"/>
            <w:bottom w:val="none" w:sz="0" w:space="0" w:color="auto"/>
            <w:right w:val="none" w:sz="0" w:space="0" w:color="auto"/>
          </w:divBdr>
        </w:div>
        <w:div w:id="1986274118">
          <w:marLeft w:val="0"/>
          <w:marRight w:val="0"/>
          <w:marTop w:val="0"/>
          <w:marBottom w:val="0"/>
          <w:divBdr>
            <w:top w:val="none" w:sz="0" w:space="0" w:color="auto"/>
            <w:left w:val="none" w:sz="0" w:space="0" w:color="auto"/>
            <w:bottom w:val="none" w:sz="0" w:space="0" w:color="auto"/>
            <w:right w:val="none" w:sz="0" w:space="0" w:color="auto"/>
          </w:divBdr>
        </w:div>
      </w:divsChild>
    </w:div>
    <w:div w:id="2076732701">
      <w:bodyDiv w:val="1"/>
      <w:marLeft w:val="0"/>
      <w:marRight w:val="0"/>
      <w:marTop w:val="0"/>
      <w:marBottom w:val="0"/>
      <w:divBdr>
        <w:top w:val="none" w:sz="0" w:space="0" w:color="auto"/>
        <w:left w:val="none" w:sz="0" w:space="0" w:color="auto"/>
        <w:bottom w:val="none" w:sz="0" w:space="0" w:color="auto"/>
        <w:right w:val="none" w:sz="0" w:space="0" w:color="auto"/>
      </w:divBdr>
    </w:div>
    <w:div w:id="2092773941">
      <w:bodyDiv w:val="1"/>
      <w:marLeft w:val="0"/>
      <w:marRight w:val="0"/>
      <w:marTop w:val="0"/>
      <w:marBottom w:val="0"/>
      <w:divBdr>
        <w:top w:val="none" w:sz="0" w:space="0" w:color="auto"/>
        <w:left w:val="none" w:sz="0" w:space="0" w:color="auto"/>
        <w:bottom w:val="none" w:sz="0" w:space="0" w:color="auto"/>
        <w:right w:val="none" w:sz="0" w:space="0" w:color="auto"/>
      </w:divBdr>
    </w:div>
    <w:div w:id="214126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orot-school@mail.ru" TargetMode="External"/><Relationship Id="rId18" Type="http://schemas.openxmlformats.org/officeDocument/2006/relationships/header" Target="header1.xml"/><Relationship Id="rId26" Type="http://schemas.openxmlformats.org/officeDocument/2006/relationships/image" Target="media/image5.jpeg"/><Relationship Id="rId39" Type="http://schemas.openxmlformats.org/officeDocument/2006/relationships/hyperlink" Target="http://www.vorot-school.edusite.ru/DswMedia/3--342-1-od.doc" TargetMode="Externa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vorot-school.edusite.ru/DswMedia/444444.doc" TargetMode="External"/><Relationship Id="rId42" Type="http://schemas.openxmlformats.org/officeDocument/2006/relationships/hyperlink" Target="http://www.vorot-school.edusite.ru/DswMedia/4--342-2-od.doc" TargetMode="External"/><Relationship Id="rId7" Type="http://schemas.openxmlformats.org/officeDocument/2006/relationships/footnotes" Target="footnotes.xml"/><Relationship Id="rId12" Type="http://schemas.openxmlformats.org/officeDocument/2006/relationships/hyperlink" Target="http://www.vorot-school.edusite.ru/DswMedia/2-prilojenie-304-od.doc" TargetMode="Externa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hyperlink" Target="http://vorot-school.edusite.ru/DswMedia/333333.doc" TargetMode="External"/><Relationship Id="rId38" Type="http://schemas.openxmlformats.org/officeDocument/2006/relationships/hyperlink" Target="http://www.vorot-school.edusite.ru/DswMedia/2-prilojenie-304-od.doc"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Data" Target="diagrams/data1.xml"/><Relationship Id="rId29" Type="http://schemas.openxmlformats.org/officeDocument/2006/relationships/image" Target="media/image8.jpeg"/><Relationship Id="rId41" Type="http://schemas.openxmlformats.org/officeDocument/2006/relationships/hyperlink" Target="http://www.vorot-school.edusite.ru/DswMedia/4--342-2-od.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rot-school.edusite.ru/DswMedia/2--304-od.doc" TargetMode="External"/><Relationship Id="rId24" Type="http://schemas.microsoft.com/office/2007/relationships/diagramDrawing" Target="diagrams/drawing1.xml"/><Relationship Id="rId32" Type="http://schemas.openxmlformats.org/officeDocument/2006/relationships/hyperlink" Target="http://vorot-school.edusite.ru/DswMedia/222222.doc" TargetMode="External"/><Relationship Id="rId37" Type="http://schemas.openxmlformats.org/officeDocument/2006/relationships/hyperlink" Target="http://www.vorot-school.edusite.ru/DswMedia/2--304-od.doc" TargetMode="External"/><Relationship Id="rId40" Type="http://schemas.openxmlformats.org/officeDocument/2006/relationships/hyperlink" Target="http://www.vorot-school.edusite.ru/DswMedia/3--342-1-od.doc" TargetMode="External"/><Relationship Id="rId5" Type="http://schemas.openxmlformats.org/officeDocument/2006/relationships/settings" Target="settings.xml"/><Relationship Id="rId15" Type="http://schemas.openxmlformats.org/officeDocument/2006/relationships/hyperlink" Target="http://vorot-school.ru/proektirovanie-osnovnoj-obrazovatelnoj-programmy-obrazovatelnogo-uchrezhdeniya-dlya-osnovnogo-obshhego-i-polnogo-srednego-obshhego-obrazovaniya/" TargetMode="External"/><Relationship Id="rId23" Type="http://schemas.openxmlformats.org/officeDocument/2006/relationships/diagramColors" Target="diagrams/colors1.xml"/><Relationship Id="rId28" Type="http://schemas.openxmlformats.org/officeDocument/2006/relationships/image" Target="media/image7.emf"/><Relationship Id="rId36" Type="http://schemas.openxmlformats.org/officeDocument/2006/relationships/hyperlink" Target="http://www.vorot-school.edusite.ru/DswMedia/1-prilojenie-250-2-od.doc" TargetMode="External"/><Relationship Id="rId10" Type="http://schemas.openxmlformats.org/officeDocument/2006/relationships/hyperlink" Target="http://vorot-school.edusite.ru/DswMedia/111111.doc" TargetMode="External"/><Relationship Id="rId19" Type="http://schemas.openxmlformats.org/officeDocument/2006/relationships/footer" Target="footer3.xml"/><Relationship Id="rId31" Type="http://schemas.openxmlformats.org/officeDocument/2006/relationships/hyperlink" Target="http://vorot-school.edusite.ru/DswMedia/111111.doc"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vorot-school.ru/shkola-individualnogo-progressa-lichnosti/" TargetMode="External"/><Relationship Id="rId22" Type="http://schemas.openxmlformats.org/officeDocument/2006/relationships/diagramQuickStyle" Target="diagrams/quickStyle1.xml"/><Relationship Id="rId27" Type="http://schemas.openxmlformats.org/officeDocument/2006/relationships/image" Target="media/image6.emf"/><Relationship Id="rId30" Type="http://schemas.openxmlformats.org/officeDocument/2006/relationships/image" Target="media/image9.jpeg"/><Relationship Id="rId35" Type="http://schemas.openxmlformats.org/officeDocument/2006/relationships/hyperlink" Target="http://www.vorot-school.edusite.ru/DswMedia/1--250-2od.doc"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1056;&#1072;&#1073;&#1086;&#1095;&#1080;&#1081;%20&#1089;&#1090;&#1086;&#1083;\&#1045;.&#1045;.&#1055;&#1091;&#1075;&#1080;&#1085;&#1072;\&#1048;&#1085;&#1092;&#1086;&#1088;&#1084;&#1072;&#1090;&#1080;&#1079;&#1072;&#1094;&#1080;&#1103;\&#1048;&#1085;&#1092;%20&#1079;&#1072;%203%20&#1082;&#1074;&#1072;&#1088;&#1090;&#1072;&#1083;.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B3FC24-49F5-4834-A6EF-ADB7052AC1D0}" type="doc">
      <dgm:prSet loTypeId="urn:microsoft.com/office/officeart/2005/8/layout/orgChart1" loCatId="hierarchy" qsTypeId="urn:microsoft.com/office/officeart/2005/8/quickstyle/simple1" qsCatId="simple" csTypeId="urn:microsoft.com/office/officeart/2005/8/colors/accent1_2" csCatId="accent1" phldr="1"/>
      <dgm:spPr/>
    </dgm:pt>
    <dgm:pt modelId="{E6A9E996-0D24-48BF-855D-3F190FD4F9C8}">
      <dgm:prSet custT="1"/>
      <dgm:spPr/>
      <dgm:t>
        <a:bodyPr/>
        <a:lstStyle/>
        <a:p>
          <a:pPr marR="0" algn="ctr" rtl="0"/>
          <a:r>
            <a:rPr lang="ru-RU" sz="1100" b="1" baseline="0" smtClean="0">
              <a:latin typeface="Times New Roman" pitchFamily="18" charset="0"/>
              <a:cs typeface="Times New Roman" pitchFamily="18" charset="0"/>
            </a:rPr>
            <a:t>Внеурочная деятельность</a:t>
          </a:r>
          <a:endParaRPr lang="ru-RU" sz="1100" smtClean="0">
            <a:latin typeface="Times New Roman" pitchFamily="18" charset="0"/>
            <a:cs typeface="Times New Roman" pitchFamily="18" charset="0"/>
          </a:endParaRPr>
        </a:p>
      </dgm:t>
    </dgm:pt>
    <dgm:pt modelId="{90E6A921-962A-43A2-BD26-B40504422063}" type="parTrans" cxnId="{79828056-71F1-45EF-8F4F-1CC90D202EFE}">
      <dgm:prSet/>
      <dgm:spPr/>
      <dgm:t>
        <a:bodyPr/>
        <a:lstStyle/>
        <a:p>
          <a:endParaRPr lang="ru-RU"/>
        </a:p>
      </dgm:t>
    </dgm:pt>
    <dgm:pt modelId="{ECEC2A93-FC88-4798-83A2-E922D3BA1D58}" type="sibTrans" cxnId="{79828056-71F1-45EF-8F4F-1CC90D202EFE}">
      <dgm:prSet/>
      <dgm:spPr/>
      <dgm:t>
        <a:bodyPr/>
        <a:lstStyle/>
        <a:p>
          <a:endParaRPr lang="ru-RU"/>
        </a:p>
      </dgm:t>
    </dgm:pt>
    <dgm:pt modelId="{E562B529-8D15-4DD3-BF14-A317C781BA37}">
      <dgm:prSet custT="1"/>
      <dgm:spPr/>
      <dgm:t>
        <a:bodyPr/>
        <a:lstStyle/>
        <a:p>
          <a:pPr marR="0" algn="ctr" rtl="0"/>
          <a:r>
            <a:rPr lang="ru-RU" sz="1200" baseline="0" smtClean="0">
              <a:latin typeface="Times New Roman" pitchFamily="18" charset="0"/>
              <a:cs typeface="Times New Roman" pitchFamily="18" charset="0"/>
            </a:rPr>
            <a:t>Сотрудничество с учреждениями дополнительного образования</a:t>
          </a:r>
          <a:endParaRPr lang="ru-RU" sz="1200" smtClean="0">
            <a:latin typeface="Times New Roman" pitchFamily="18" charset="0"/>
            <a:cs typeface="Times New Roman" pitchFamily="18" charset="0"/>
          </a:endParaRPr>
        </a:p>
      </dgm:t>
    </dgm:pt>
    <dgm:pt modelId="{8F2179EA-E97A-485A-996E-36040FBDEBED}" type="parTrans" cxnId="{7D6EC653-764D-41BE-A246-EAE2AA4C2234}">
      <dgm:prSet/>
      <dgm:spPr/>
      <dgm:t>
        <a:bodyPr/>
        <a:lstStyle/>
        <a:p>
          <a:endParaRPr lang="ru-RU"/>
        </a:p>
      </dgm:t>
    </dgm:pt>
    <dgm:pt modelId="{057C67BC-1FEF-468E-9FEB-6C7D173FA905}" type="sibTrans" cxnId="{7D6EC653-764D-41BE-A246-EAE2AA4C2234}">
      <dgm:prSet/>
      <dgm:spPr/>
      <dgm:t>
        <a:bodyPr/>
        <a:lstStyle/>
        <a:p>
          <a:endParaRPr lang="ru-RU"/>
        </a:p>
      </dgm:t>
    </dgm:pt>
    <dgm:pt modelId="{20DB7C97-92E0-4C13-AE71-780CF9EF3443}">
      <dgm:prSet custT="1"/>
      <dgm:spPr/>
      <dgm:t>
        <a:bodyPr/>
        <a:lstStyle/>
        <a:p>
          <a:pPr marR="0" algn="ctr" rtl="0"/>
          <a:r>
            <a:rPr lang="ru-RU" sz="1200" baseline="0" smtClean="0">
              <a:latin typeface="Times New Roman" pitchFamily="18" charset="0"/>
              <a:cs typeface="Times New Roman" pitchFamily="18" charset="0"/>
            </a:rPr>
            <a:t>Дополнительно образование</a:t>
          </a:r>
        </a:p>
        <a:p>
          <a:pPr marR="0" algn="ctr" rtl="0"/>
          <a:r>
            <a:rPr lang="ru-RU" sz="1200" baseline="0" smtClean="0">
              <a:latin typeface="Times New Roman" pitchFamily="18" charset="0"/>
              <a:cs typeface="Times New Roman" pitchFamily="18" charset="0"/>
            </a:rPr>
            <a:t>(кружки, секции)</a:t>
          </a:r>
          <a:endParaRPr lang="ru-RU" sz="1200" smtClean="0">
            <a:latin typeface="Times New Roman" pitchFamily="18" charset="0"/>
            <a:cs typeface="Times New Roman" pitchFamily="18" charset="0"/>
          </a:endParaRPr>
        </a:p>
      </dgm:t>
    </dgm:pt>
    <dgm:pt modelId="{AB406CA1-9F5B-49DD-8BAB-EDCFF58EFC74}" type="parTrans" cxnId="{F787F1CF-6931-48B2-A59E-54319A2BA1F4}">
      <dgm:prSet/>
      <dgm:spPr/>
      <dgm:t>
        <a:bodyPr/>
        <a:lstStyle/>
        <a:p>
          <a:endParaRPr lang="ru-RU"/>
        </a:p>
      </dgm:t>
    </dgm:pt>
    <dgm:pt modelId="{5A98870C-0301-47B9-8B00-3915555F2B5C}" type="sibTrans" cxnId="{F787F1CF-6931-48B2-A59E-54319A2BA1F4}">
      <dgm:prSet/>
      <dgm:spPr/>
      <dgm:t>
        <a:bodyPr/>
        <a:lstStyle/>
        <a:p>
          <a:endParaRPr lang="ru-RU"/>
        </a:p>
      </dgm:t>
    </dgm:pt>
    <dgm:pt modelId="{6B837FD4-3609-4D4D-A3B0-F048431F00BD}">
      <dgm:prSet custT="1"/>
      <dgm:spPr/>
      <dgm:t>
        <a:bodyPr/>
        <a:lstStyle/>
        <a:p>
          <a:pPr marR="0" algn="ctr" rtl="0"/>
          <a:r>
            <a:rPr lang="ru-RU" sz="1200" baseline="0" smtClean="0">
              <a:latin typeface="Times New Roman" pitchFamily="18" charset="0"/>
              <a:cs typeface="Times New Roman" pitchFamily="18" charset="0"/>
            </a:rPr>
            <a:t>Деятельность классных руководителей</a:t>
          </a:r>
        </a:p>
      </dgm:t>
    </dgm:pt>
    <dgm:pt modelId="{26B3EB80-A4E1-4E83-9800-CAE46CB4C9AC}" type="parTrans" cxnId="{060E3099-881B-4909-A8BF-927A1857BAC4}">
      <dgm:prSet/>
      <dgm:spPr/>
      <dgm:t>
        <a:bodyPr/>
        <a:lstStyle/>
        <a:p>
          <a:endParaRPr lang="ru-RU"/>
        </a:p>
      </dgm:t>
    </dgm:pt>
    <dgm:pt modelId="{42832FEA-91DA-4564-A463-D4D944201CBE}" type="sibTrans" cxnId="{060E3099-881B-4909-A8BF-927A1857BAC4}">
      <dgm:prSet/>
      <dgm:spPr/>
      <dgm:t>
        <a:bodyPr/>
        <a:lstStyle/>
        <a:p>
          <a:endParaRPr lang="ru-RU"/>
        </a:p>
      </dgm:t>
    </dgm:pt>
    <dgm:pt modelId="{FB88A545-A382-4BD4-87F9-15886B2B67F4}">
      <dgm:prSet custT="1"/>
      <dgm:spPr/>
      <dgm:t>
        <a:bodyPr/>
        <a:lstStyle/>
        <a:p>
          <a:pPr marR="0" algn="ctr" rtl="0"/>
          <a:r>
            <a:rPr lang="ru-RU" sz="1200" baseline="0" smtClean="0">
              <a:latin typeface="Times New Roman" pitchFamily="18" charset="0"/>
              <a:cs typeface="Times New Roman" pitchFamily="18" charset="0"/>
            </a:rPr>
            <a:t>ГПД</a:t>
          </a:r>
        </a:p>
        <a:p>
          <a:pPr marR="0" algn="ctr" rtl="0"/>
          <a:r>
            <a:rPr lang="ru-RU" sz="1200" baseline="0" smtClean="0">
              <a:latin typeface="Times New Roman" pitchFamily="18" charset="0"/>
              <a:cs typeface="Times New Roman" pitchFamily="18" charset="0"/>
            </a:rPr>
            <a:t>(воспитательные занятия, координация занятости в объединениях ДО)</a:t>
          </a:r>
          <a:endParaRPr lang="ru-RU" sz="1200" smtClean="0">
            <a:latin typeface="Times New Roman" pitchFamily="18" charset="0"/>
            <a:cs typeface="Times New Roman" pitchFamily="18" charset="0"/>
          </a:endParaRPr>
        </a:p>
      </dgm:t>
    </dgm:pt>
    <dgm:pt modelId="{3C9DC2AB-D41C-41AD-B866-5832D6072F17}" type="parTrans" cxnId="{71CEDB5E-231B-4D3F-9B28-3F936E7ACCBF}">
      <dgm:prSet/>
      <dgm:spPr/>
      <dgm:t>
        <a:bodyPr/>
        <a:lstStyle/>
        <a:p>
          <a:endParaRPr lang="ru-RU"/>
        </a:p>
      </dgm:t>
    </dgm:pt>
    <dgm:pt modelId="{ED9C8FFA-DCB1-4331-85E4-9197E37BDD04}" type="sibTrans" cxnId="{71CEDB5E-231B-4D3F-9B28-3F936E7ACCBF}">
      <dgm:prSet/>
      <dgm:spPr/>
      <dgm:t>
        <a:bodyPr/>
        <a:lstStyle/>
        <a:p>
          <a:endParaRPr lang="ru-RU"/>
        </a:p>
      </dgm:t>
    </dgm:pt>
    <dgm:pt modelId="{0055144D-C85E-4369-8ACF-ED977777F564}" type="pres">
      <dgm:prSet presAssocID="{A8B3FC24-49F5-4834-A6EF-ADB7052AC1D0}" presName="hierChild1" presStyleCnt="0">
        <dgm:presLayoutVars>
          <dgm:orgChart val="1"/>
          <dgm:chPref val="1"/>
          <dgm:dir/>
          <dgm:animOne val="branch"/>
          <dgm:animLvl val="lvl"/>
          <dgm:resizeHandles/>
        </dgm:presLayoutVars>
      </dgm:prSet>
      <dgm:spPr/>
    </dgm:pt>
    <dgm:pt modelId="{44E4F574-02CC-45CA-ABA1-9CC27259A642}" type="pres">
      <dgm:prSet presAssocID="{E6A9E996-0D24-48BF-855D-3F190FD4F9C8}" presName="hierRoot1" presStyleCnt="0">
        <dgm:presLayoutVars>
          <dgm:hierBranch/>
        </dgm:presLayoutVars>
      </dgm:prSet>
      <dgm:spPr/>
    </dgm:pt>
    <dgm:pt modelId="{977DF552-60F3-4A80-8FC0-8A11FCEB98C8}" type="pres">
      <dgm:prSet presAssocID="{E6A9E996-0D24-48BF-855D-3F190FD4F9C8}" presName="rootComposite1" presStyleCnt="0"/>
      <dgm:spPr/>
    </dgm:pt>
    <dgm:pt modelId="{2D932E58-2AF5-48B8-9F7A-F5BA58ED0E9A}" type="pres">
      <dgm:prSet presAssocID="{E6A9E996-0D24-48BF-855D-3F190FD4F9C8}" presName="rootText1" presStyleLbl="node0" presStyleIdx="0" presStyleCnt="1">
        <dgm:presLayoutVars>
          <dgm:chPref val="3"/>
        </dgm:presLayoutVars>
      </dgm:prSet>
      <dgm:spPr/>
      <dgm:t>
        <a:bodyPr/>
        <a:lstStyle/>
        <a:p>
          <a:endParaRPr lang="ru-RU"/>
        </a:p>
      </dgm:t>
    </dgm:pt>
    <dgm:pt modelId="{1DA5C20E-EFB9-4A25-A5CE-198BB207DEE0}" type="pres">
      <dgm:prSet presAssocID="{E6A9E996-0D24-48BF-855D-3F190FD4F9C8}" presName="rootConnector1" presStyleLbl="node1" presStyleIdx="0" presStyleCnt="0"/>
      <dgm:spPr/>
      <dgm:t>
        <a:bodyPr/>
        <a:lstStyle/>
        <a:p>
          <a:endParaRPr lang="ru-RU"/>
        </a:p>
      </dgm:t>
    </dgm:pt>
    <dgm:pt modelId="{E5F100CF-3E38-4FC2-B73B-D724AA5D4A33}" type="pres">
      <dgm:prSet presAssocID="{E6A9E996-0D24-48BF-855D-3F190FD4F9C8}" presName="hierChild2" presStyleCnt="0"/>
      <dgm:spPr/>
    </dgm:pt>
    <dgm:pt modelId="{C2D92666-71C3-485C-8772-AB0E0E1E782B}" type="pres">
      <dgm:prSet presAssocID="{8F2179EA-E97A-485A-996E-36040FBDEBED}" presName="Name35" presStyleLbl="parChTrans1D2" presStyleIdx="0" presStyleCnt="4"/>
      <dgm:spPr/>
      <dgm:t>
        <a:bodyPr/>
        <a:lstStyle/>
        <a:p>
          <a:endParaRPr lang="ru-RU"/>
        </a:p>
      </dgm:t>
    </dgm:pt>
    <dgm:pt modelId="{977CD1F7-D49A-4385-8758-FD940D8A7AC2}" type="pres">
      <dgm:prSet presAssocID="{E562B529-8D15-4DD3-BF14-A317C781BA37}" presName="hierRoot2" presStyleCnt="0">
        <dgm:presLayoutVars>
          <dgm:hierBranch/>
        </dgm:presLayoutVars>
      </dgm:prSet>
      <dgm:spPr/>
    </dgm:pt>
    <dgm:pt modelId="{A9C60A9F-BA31-4DDB-A3BE-2B1364A20C7D}" type="pres">
      <dgm:prSet presAssocID="{E562B529-8D15-4DD3-BF14-A317C781BA37}" presName="rootComposite" presStyleCnt="0"/>
      <dgm:spPr/>
    </dgm:pt>
    <dgm:pt modelId="{7F8116EB-70A8-49E4-B21F-B2A9C0614D88}" type="pres">
      <dgm:prSet presAssocID="{E562B529-8D15-4DD3-BF14-A317C781BA37}" presName="rootText" presStyleLbl="node2" presStyleIdx="0" presStyleCnt="4" custScaleX="103452" custScaleY="147497">
        <dgm:presLayoutVars>
          <dgm:chPref val="3"/>
        </dgm:presLayoutVars>
      </dgm:prSet>
      <dgm:spPr/>
      <dgm:t>
        <a:bodyPr/>
        <a:lstStyle/>
        <a:p>
          <a:endParaRPr lang="ru-RU"/>
        </a:p>
      </dgm:t>
    </dgm:pt>
    <dgm:pt modelId="{37867677-BDF5-4175-83B6-7182414D7AD0}" type="pres">
      <dgm:prSet presAssocID="{E562B529-8D15-4DD3-BF14-A317C781BA37}" presName="rootConnector" presStyleLbl="node2" presStyleIdx="0" presStyleCnt="4"/>
      <dgm:spPr/>
      <dgm:t>
        <a:bodyPr/>
        <a:lstStyle/>
        <a:p>
          <a:endParaRPr lang="ru-RU"/>
        </a:p>
      </dgm:t>
    </dgm:pt>
    <dgm:pt modelId="{9E542C37-1813-4A9C-BDF2-41D5182D4252}" type="pres">
      <dgm:prSet presAssocID="{E562B529-8D15-4DD3-BF14-A317C781BA37}" presName="hierChild4" presStyleCnt="0"/>
      <dgm:spPr/>
    </dgm:pt>
    <dgm:pt modelId="{53905FB5-905B-4BBD-B8B5-49E85A0D30C4}" type="pres">
      <dgm:prSet presAssocID="{E562B529-8D15-4DD3-BF14-A317C781BA37}" presName="hierChild5" presStyleCnt="0"/>
      <dgm:spPr/>
    </dgm:pt>
    <dgm:pt modelId="{720076EC-6DB7-4466-82E8-057752BA6B5F}" type="pres">
      <dgm:prSet presAssocID="{AB406CA1-9F5B-49DD-8BAB-EDCFF58EFC74}" presName="Name35" presStyleLbl="parChTrans1D2" presStyleIdx="1" presStyleCnt="4"/>
      <dgm:spPr/>
      <dgm:t>
        <a:bodyPr/>
        <a:lstStyle/>
        <a:p>
          <a:endParaRPr lang="ru-RU"/>
        </a:p>
      </dgm:t>
    </dgm:pt>
    <dgm:pt modelId="{A8A3AAEF-C448-4830-A204-50A90FE484FC}" type="pres">
      <dgm:prSet presAssocID="{20DB7C97-92E0-4C13-AE71-780CF9EF3443}" presName="hierRoot2" presStyleCnt="0">
        <dgm:presLayoutVars>
          <dgm:hierBranch/>
        </dgm:presLayoutVars>
      </dgm:prSet>
      <dgm:spPr/>
    </dgm:pt>
    <dgm:pt modelId="{CCBF78BF-E1BD-49A4-99F2-54B6970E731B}" type="pres">
      <dgm:prSet presAssocID="{20DB7C97-92E0-4C13-AE71-780CF9EF3443}" presName="rootComposite" presStyleCnt="0"/>
      <dgm:spPr/>
    </dgm:pt>
    <dgm:pt modelId="{6DE6805E-CCFC-4395-A356-E36D7C59CF84}" type="pres">
      <dgm:prSet presAssocID="{20DB7C97-92E0-4C13-AE71-780CF9EF3443}" presName="rootText" presStyleLbl="node2" presStyleIdx="1" presStyleCnt="4" custScaleX="101839" custScaleY="155005">
        <dgm:presLayoutVars>
          <dgm:chPref val="3"/>
        </dgm:presLayoutVars>
      </dgm:prSet>
      <dgm:spPr/>
      <dgm:t>
        <a:bodyPr/>
        <a:lstStyle/>
        <a:p>
          <a:endParaRPr lang="ru-RU"/>
        </a:p>
      </dgm:t>
    </dgm:pt>
    <dgm:pt modelId="{F48AE704-E2D4-44E1-B2E1-7F96478B5C92}" type="pres">
      <dgm:prSet presAssocID="{20DB7C97-92E0-4C13-AE71-780CF9EF3443}" presName="rootConnector" presStyleLbl="node2" presStyleIdx="1" presStyleCnt="4"/>
      <dgm:spPr/>
      <dgm:t>
        <a:bodyPr/>
        <a:lstStyle/>
        <a:p>
          <a:endParaRPr lang="ru-RU"/>
        </a:p>
      </dgm:t>
    </dgm:pt>
    <dgm:pt modelId="{C87D422E-3340-4DA7-B950-CD068E29C409}" type="pres">
      <dgm:prSet presAssocID="{20DB7C97-92E0-4C13-AE71-780CF9EF3443}" presName="hierChild4" presStyleCnt="0"/>
      <dgm:spPr/>
    </dgm:pt>
    <dgm:pt modelId="{E247182B-3C31-4104-8C99-EFC82D7EAE5E}" type="pres">
      <dgm:prSet presAssocID="{20DB7C97-92E0-4C13-AE71-780CF9EF3443}" presName="hierChild5" presStyleCnt="0"/>
      <dgm:spPr/>
    </dgm:pt>
    <dgm:pt modelId="{5328E949-0F4A-49BE-A877-ECDA1CCB69B1}" type="pres">
      <dgm:prSet presAssocID="{26B3EB80-A4E1-4E83-9800-CAE46CB4C9AC}" presName="Name35" presStyleLbl="parChTrans1D2" presStyleIdx="2" presStyleCnt="4"/>
      <dgm:spPr/>
      <dgm:t>
        <a:bodyPr/>
        <a:lstStyle/>
        <a:p>
          <a:endParaRPr lang="ru-RU"/>
        </a:p>
      </dgm:t>
    </dgm:pt>
    <dgm:pt modelId="{55F1039F-3DB6-4A93-8921-2FBF1B05DACC}" type="pres">
      <dgm:prSet presAssocID="{6B837FD4-3609-4D4D-A3B0-F048431F00BD}" presName="hierRoot2" presStyleCnt="0">
        <dgm:presLayoutVars>
          <dgm:hierBranch/>
        </dgm:presLayoutVars>
      </dgm:prSet>
      <dgm:spPr/>
    </dgm:pt>
    <dgm:pt modelId="{666C0D95-88AA-488F-97B0-98EDFC39A66A}" type="pres">
      <dgm:prSet presAssocID="{6B837FD4-3609-4D4D-A3B0-F048431F00BD}" presName="rootComposite" presStyleCnt="0"/>
      <dgm:spPr/>
    </dgm:pt>
    <dgm:pt modelId="{AA730EEC-BC19-478C-8AAC-07DDAD274F79}" type="pres">
      <dgm:prSet presAssocID="{6B837FD4-3609-4D4D-A3B0-F048431F00BD}" presName="rootText" presStyleLbl="node2" presStyleIdx="2" presStyleCnt="4" custScaleX="110953" custScaleY="160703" custLinFactNeighborX="-2947" custLinFactNeighborY="35">
        <dgm:presLayoutVars>
          <dgm:chPref val="3"/>
        </dgm:presLayoutVars>
      </dgm:prSet>
      <dgm:spPr/>
      <dgm:t>
        <a:bodyPr/>
        <a:lstStyle/>
        <a:p>
          <a:endParaRPr lang="ru-RU"/>
        </a:p>
      </dgm:t>
    </dgm:pt>
    <dgm:pt modelId="{D2629561-7443-4366-827C-DF5C1D83CAEB}" type="pres">
      <dgm:prSet presAssocID="{6B837FD4-3609-4D4D-A3B0-F048431F00BD}" presName="rootConnector" presStyleLbl="node2" presStyleIdx="2" presStyleCnt="4"/>
      <dgm:spPr/>
      <dgm:t>
        <a:bodyPr/>
        <a:lstStyle/>
        <a:p>
          <a:endParaRPr lang="ru-RU"/>
        </a:p>
      </dgm:t>
    </dgm:pt>
    <dgm:pt modelId="{6E46B2EF-D0D8-4156-B09E-194814E19C49}" type="pres">
      <dgm:prSet presAssocID="{6B837FD4-3609-4D4D-A3B0-F048431F00BD}" presName="hierChild4" presStyleCnt="0"/>
      <dgm:spPr/>
    </dgm:pt>
    <dgm:pt modelId="{8952404E-1403-470D-A1FB-09BA4231FB75}" type="pres">
      <dgm:prSet presAssocID="{6B837FD4-3609-4D4D-A3B0-F048431F00BD}" presName="hierChild5" presStyleCnt="0"/>
      <dgm:spPr/>
    </dgm:pt>
    <dgm:pt modelId="{D244E2CA-57E5-4BF3-A819-2A0AA7722A73}" type="pres">
      <dgm:prSet presAssocID="{3C9DC2AB-D41C-41AD-B866-5832D6072F17}" presName="Name35" presStyleLbl="parChTrans1D2" presStyleIdx="3" presStyleCnt="4"/>
      <dgm:spPr/>
      <dgm:t>
        <a:bodyPr/>
        <a:lstStyle/>
        <a:p>
          <a:endParaRPr lang="ru-RU"/>
        </a:p>
      </dgm:t>
    </dgm:pt>
    <dgm:pt modelId="{2C959B93-AB8A-4F94-94AF-4BBE7DE9CBEF}" type="pres">
      <dgm:prSet presAssocID="{FB88A545-A382-4BD4-87F9-15886B2B67F4}" presName="hierRoot2" presStyleCnt="0">
        <dgm:presLayoutVars>
          <dgm:hierBranch/>
        </dgm:presLayoutVars>
      </dgm:prSet>
      <dgm:spPr/>
    </dgm:pt>
    <dgm:pt modelId="{3BA4DCB2-8960-4DA9-8C37-5054DA1FA21C}" type="pres">
      <dgm:prSet presAssocID="{FB88A545-A382-4BD4-87F9-15886B2B67F4}" presName="rootComposite" presStyleCnt="0"/>
      <dgm:spPr/>
    </dgm:pt>
    <dgm:pt modelId="{BA8F69FC-A07D-43F7-8B24-0957153963F2}" type="pres">
      <dgm:prSet presAssocID="{FB88A545-A382-4BD4-87F9-15886B2B67F4}" presName="rootText" presStyleLbl="node2" presStyleIdx="3" presStyleCnt="4" custScaleX="115671" custScaleY="148087">
        <dgm:presLayoutVars>
          <dgm:chPref val="3"/>
        </dgm:presLayoutVars>
      </dgm:prSet>
      <dgm:spPr/>
      <dgm:t>
        <a:bodyPr/>
        <a:lstStyle/>
        <a:p>
          <a:endParaRPr lang="ru-RU"/>
        </a:p>
      </dgm:t>
    </dgm:pt>
    <dgm:pt modelId="{AECDE6D5-0382-4527-A894-65FF85085B28}" type="pres">
      <dgm:prSet presAssocID="{FB88A545-A382-4BD4-87F9-15886B2B67F4}" presName="rootConnector" presStyleLbl="node2" presStyleIdx="3" presStyleCnt="4"/>
      <dgm:spPr/>
      <dgm:t>
        <a:bodyPr/>
        <a:lstStyle/>
        <a:p>
          <a:endParaRPr lang="ru-RU"/>
        </a:p>
      </dgm:t>
    </dgm:pt>
    <dgm:pt modelId="{C1305704-1BBA-43FE-AA3F-BBE0C96D06BC}" type="pres">
      <dgm:prSet presAssocID="{FB88A545-A382-4BD4-87F9-15886B2B67F4}" presName="hierChild4" presStyleCnt="0"/>
      <dgm:spPr/>
    </dgm:pt>
    <dgm:pt modelId="{A5B9B781-A55C-4717-BD20-D189C2E05E5D}" type="pres">
      <dgm:prSet presAssocID="{FB88A545-A382-4BD4-87F9-15886B2B67F4}" presName="hierChild5" presStyleCnt="0"/>
      <dgm:spPr/>
    </dgm:pt>
    <dgm:pt modelId="{E5FDA435-16E0-4685-891F-FE6D1DDAFD55}" type="pres">
      <dgm:prSet presAssocID="{E6A9E996-0D24-48BF-855D-3F190FD4F9C8}" presName="hierChild3" presStyleCnt="0"/>
      <dgm:spPr/>
    </dgm:pt>
  </dgm:ptLst>
  <dgm:cxnLst>
    <dgm:cxn modelId="{79828056-71F1-45EF-8F4F-1CC90D202EFE}" srcId="{A8B3FC24-49F5-4834-A6EF-ADB7052AC1D0}" destId="{E6A9E996-0D24-48BF-855D-3F190FD4F9C8}" srcOrd="0" destOrd="0" parTransId="{90E6A921-962A-43A2-BD26-B40504422063}" sibTransId="{ECEC2A93-FC88-4798-83A2-E922D3BA1D58}"/>
    <dgm:cxn modelId="{D4AB6C1E-D741-48CF-AD7E-5CA10A10CE81}" type="presOf" srcId="{26B3EB80-A4E1-4E83-9800-CAE46CB4C9AC}" destId="{5328E949-0F4A-49BE-A877-ECDA1CCB69B1}" srcOrd="0" destOrd="0" presId="urn:microsoft.com/office/officeart/2005/8/layout/orgChart1"/>
    <dgm:cxn modelId="{FA3534A3-94F1-4D1A-9BCD-B35903AE4225}" type="presOf" srcId="{20DB7C97-92E0-4C13-AE71-780CF9EF3443}" destId="{F48AE704-E2D4-44E1-B2E1-7F96478B5C92}" srcOrd="1" destOrd="0" presId="urn:microsoft.com/office/officeart/2005/8/layout/orgChart1"/>
    <dgm:cxn modelId="{648E0CEC-234E-4960-B3F6-2D945A02571E}" type="presOf" srcId="{8F2179EA-E97A-485A-996E-36040FBDEBED}" destId="{C2D92666-71C3-485C-8772-AB0E0E1E782B}" srcOrd="0" destOrd="0" presId="urn:microsoft.com/office/officeart/2005/8/layout/orgChart1"/>
    <dgm:cxn modelId="{F787F1CF-6931-48B2-A59E-54319A2BA1F4}" srcId="{E6A9E996-0D24-48BF-855D-3F190FD4F9C8}" destId="{20DB7C97-92E0-4C13-AE71-780CF9EF3443}" srcOrd="1" destOrd="0" parTransId="{AB406CA1-9F5B-49DD-8BAB-EDCFF58EFC74}" sibTransId="{5A98870C-0301-47B9-8B00-3915555F2B5C}"/>
    <dgm:cxn modelId="{1F6FABC5-43BF-4B47-B19B-426B6A10EA91}" type="presOf" srcId="{3C9DC2AB-D41C-41AD-B866-5832D6072F17}" destId="{D244E2CA-57E5-4BF3-A819-2A0AA7722A73}" srcOrd="0" destOrd="0" presId="urn:microsoft.com/office/officeart/2005/8/layout/orgChart1"/>
    <dgm:cxn modelId="{D1CCBB7D-06E4-4114-9D73-5339951947F7}" type="presOf" srcId="{20DB7C97-92E0-4C13-AE71-780CF9EF3443}" destId="{6DE6805E-CCFC-4395-A356-E36D7C59CF84}" srcOrd="0" destOrd="0" presId="urn:microsoft.com/office/officeart/2005/8/layout/orgChart1"/>
    <dgm:cxn modelId="{2C6502D3-5F58-4CAC-9A33-D96C965FE231}" type="presOf" srcId="{E562B529-8D15-4DD3-BF14-A317C781BA37}" destId="{7F8116EB-70A8-49E4-B21F-B2A9C0614D88}" srcOrd="0" destOrd="0" presId="urn:microsoft.com/office/officeart/2005/8/layout/orgChart1"/>
    <dgm:cxn modelId="{A63E9BEA-31B9-4D5E-B6E6-EAAD71335FF2}" type="presOf" srcId="{AB406CA1-9F5B-49DD-8BAB-EDCFF58EFC74}" destId="{720076EC-6DB7-4466-82E8-057752BA6B5F}" srcOrd="0" destOrd="0" presId="urn:microsoft.com/office/officeart/2005/8/layout/orgChart1"/>
    <dgm:cxn modelId="{2105A709-1282-4E77-A690-50F429681EEC}" type="presOf" srcId="{FB88A545-A382-4BD4-87F9-15886B2B67F4}" destId="{AECDE6D5-0382-4527-A894-65FF85085B28}" srcOrd="1" destOrd="0" presId="urn:microsoft.com/office/officeart/2005/8/layout/orgChart1"/>
    <dgm:cxn modelId="{450C2057-FF85-43E6-B3FE-B34F1E7DF496}" type="presOf" srcId="{FB88A545-A382-4BD4-87F9-15886B2B67F4}" destId="{BA8F69FC-A07D-43F7-8B24-0957153963F2}" srcOrd="0" destOrd="0" presId="urn:microsoft.com/office/officeart/2005/8/layout/orgChart1"/>
    <dgm:cxn modelId="{3398C707-F9B7-4FCD-BFC3-9166C7209DE4}" type="presOf" srcId="{E6A9E996-0D24-48BF-855D-3F190FD4F9C8}" destId="{1DA5C20E-EFB9-4A25-A5CE-198BB207DEE0}" srcOrd="1" destOrd="0" presId="urn:microsoft.com/office/officeart/2005/8/layout/orgChart1"/>
    <dgm:cxn modelId="{FD5BC307-3B0E-4FB2-AEFA-7BBA08D36F62}" type="presOf" srcId="{E562B529-8D15-4DD3-BF14-A317C781BA37}" destId="{37867677-BDF5-4175-83B6-7182414D7AD0}" srcOrd="1" destOrd="0" presId="urn:microsoft.com/office/officeart/2005/8/layout/orgChart1"/>
    <dgm:cxn modelId="{060E3099-881B-4909-A8BF-927A1857BAC4}" srcId="{E6A9E996-0D24-48BF-855D-3F190FD4F9C8}" destId="{6B837FD4-3609-4D4D-A3B0-F048431F00BD}" srcOrd="2" destOrd="0" parTransId="{26B3EB80-A4E1-4E83-9800-CAE46CB4C9AC}" sibTransId="{42832FEA-91DA-4564-A463-D4D944201CBE}"/>
    <dgm:cxn modelId="{98601349-2073-4B5D-8F0F-750107909BE2}" type="presOf" srcId="{A8B3FC24-49F5-4834-A6EF-ADB7052AC1D0}" destId="{0055144D-C85E-4369-8ACF-ED977777F564}" srcOrd="0" destOrd="0" presId="urn:microsoft.com/office/officeart/2005/8/layout/orgChart1"/>
    <dgm:cxn modelId="{7D6EC653-764D-41BE-A246-EAE2AA4C2234}" srcId="{E6A9E996-0D24-48BF-855D-3F190FD4F9C8}" destId="{E562B529-8D15-4DD3-BF14-A317C781BA37}" srcOrd="0" destOrd="0" parTransId="{8F2179EA-E97A-485A-996E-36040FBDEBED}" sibTransId="{057C67BC-1FEF-468E-9FEB-6C7D173FA905}"/>
    <dgm:cxn modelId="{6E47BC51-4F36-468B-B22D-1A0A06281065}" type="presOf" srcId="{6B837FD4-3609-4D4D-A3B0-F048431F00BD}" destId="{AA730EEC-BC19-478C-8AAC-07DDAD274F79}" srcOrd="0" destOrd="0" presId="urn:microsoft.com/office/officeart/2005/8/layout/orgChart1"/>
    <dgm:cxn modelId="{40EF2F48-208A-4A6A-BC8B-D5532C386BF0}" type="presOf" srcId="{6B837FD4-3609-4D4D-A3B0-F048431F00BD}" destId="{D2629561-7443-4366-827C-DF5C1D83CAEB}" srcOrd="1" destOrd="0" presId="urn:microsoft.com/office/officeart/2005/8/layout/orgChart1"/>
    <dgm:cxn modelId="{CE3B75E9-88AF-428D-9C01-D36ACFD7653C}" type="presOf" srcId="{E6A9E996-0D24-48BF-855D-3F190FD4F9C8}" destId="{2D932E58-2AF5-48B8-9F7A-F5BA58ED0E9A}" srcOrd="0" destOrd="0" presId="urn:microsoft.com/office/officeart/2005/8/layout/orgChart1"/>
    <dgm:cxn modelId="{71CEDB5E-231B-4D3F-9B28-3F936E7ACCBF}" srcId="{E6A9E996-0D24-48BF-855D-3F190FD4F9C8}" destId="{FB88A545-A382-4BD4-87F9-15886B2B67F4}" srcOrd="3" destOrd="0" parTransId="{3C9DC2AB-D41C-41AD-B866-5832D6072F17}" sibTransId="{ED9C8FFA-DCB1-4331-85E4-9197E37BDD04}"/>
    <dgm:cxn modelId="{D5562FD4-005E-47EB-9E5F-570E8AFADEF7}" type="presParOf" srcId="{0055144D-C85E-4369-8ACF-ED977777F564}" destId="{44E4F574-02CC-45CA-ABA1-9CC27259A642}" srcOrd="0" destOrd="0" presId="urn:microsoft.com/office/officeart/2005/8/layout/orgChart1"/>
    <dgm:cxn modelId="{78711605-AD22-4166-8DD0-C92642B23853}" type="presParOf" srcId="{44E4F574-02CC-45CA-ABA1-9CC27259A642}" destId="{977DF552-60F3-4A80-8FC0-8A11FCEB98C8}" srcOrd="0" destOrd="0" presId="urn:microsoft.com/office/officeart/2005/8/layout/orgChart1"/>
    <dgm:cxn modelId="{33F066B2-E4A0-40A9-9206-6E1B2DF9B527}" type="presParOf" srcId="{977DF552-60F3-4A80-8FC0-8A11FCEB98C8}" destId="{2D932E58-2AF5-48B8-9F7A-F5BA58ED0E9A}" srcOrd="0" destOrd="0" presId="urn:microsoft.com/office/officeart/2005/8/layout/orgChart1"/>
    <dgm:cxn modelId="{AF193948-AE8D-45C5-B793-3CB8943A03C0}" type="presParOf" srcId="{977DF552-60F3-4A80-8FC0-8A11FCEB98C8}" destId="{1DA5C20E-EFB9-4A25-A5CE-198BB207DEE0}" srcOrd="1" destOrd="0" presId="urn:microsoft.com/office/officeart/2005/8/layout/orgChart1"/>
    <dgm:cxn modelId="{EBAD655B-D614-4252-9B6E-AEF8412EBBCB}" type="presParOf" srcId="{44E4F574-02CC-45CA-ABA1-9CC27259A642}" destId="{E5F100CF-3E38-4FC2-B73B-D724AA5D4A33}" srcOrd="1" destOrd="0" presId="urn:microsoft.com/office/officeart/2005/8/layout/orgChart1"/>
    <dgm:cxn modelId="{EECAA3DE-4018-4486-9E53-28FFFEB8C310}" type="presParOf" srcId="{E5F100CF-3E38-4FC2-B73B-D724AA5D4A33}" destId="{C2D92666-71C3-485C-8772-AB0E0E1E782B}" srcOrd="0" destOrd="0" presId="urn:microsoft.com/office/officeart/2005/8/layout/orgChart1"/>
    <dgm:cxn modelId="{A1659524-9D65-47D3-A54D-39192E532729}" type="presParOf" srcId="{E5F100CF-3E38-4FC2-B73B-D724AA5D4A33}" destId="{977CD1F7-D49A-4385-8758-FD940D8A7AC2}" srcOrd="1" destOrd="0" presId="urn:microsoft.com/office/officeart/2005/8/layout/orgChart1"/>
    <dgm:cxn modelId="{EEED0232-4BCB-4014-8739-4655D0C9CAED}" type="presParOf" srcId="{977CD1F7-D49A-4385-8758-FD940D8A7AC2}" destId="{A9C60A9F-BA31-4DDB-A3BE-2B1364A20C7D}" srcOrd="0" destOrd="0" presId="urn:microsoft.com/office/officeart/2005/8/layout/orgChart1"/>
    <dgm:cxn modelId="{0089CA5E-8931-43F4-9886-E0369CF71B3F}" type="presParOf" srcId="{A9C60A9F-BA31-4DDB-A3BE-2B1364A20C7D}" destId="{7F8116EB-70A8-49E4-B21F-B2A9C0614D88}" srcOrd="0" destOrd="0" presId="urn:microsoft.com/office/officeart/2005/8/layout/orgChart1"/>
    <dgm:cxn modelId="{CAB4BB7D-C73C-423D-A88A-1A29D8C15F2F}" type="presParOf" srcId="{A9C60A9F-BA31-4DDB-A3BE-2B1364A20C7D}" destId="{37867677-BDF5-4175-83B6-7182414D7AD0}" srcOrd="1" destOrd="0" presId="urn:microsoft.com/office/officeart/2005/8/layout/orgChart1"/>
    <dgm:cxn modelId="{8AC85000-59D4-4F0A-A893-7FEC495B86D6}" type="presParOf" srcId="{977CD1F7-D49A-4385-8758-FD940D8A7AC2}" destId="{9E542C37-1813-4A9C-BDF2-41D5182D4252}" srcOrd="1" destOrd="0" presId="urn:microsoft.com/office/officeart/2005/8/layout/orgChart1"/>
    <dgm:cxn modelId="{E91FEA8C-E448-4914-B642-6D6F7744AB71}" type="presParOf" srcId="{977CD1F7-D49A-4385-8758-FD940D8A7AC2}" destId="{53905FB5-905B-4BBD-B8B5-49E85A0D30C4}" srcOrd="2" destOrd="0" presId="urn:microsoft.com/office/officeart/2005/8/layout/orgChart1"/>
    <dgm:cxn modelId="{13BA2949-EA96-4E70-8ACC-88E91FF80BEC}" type="presParOf" srcId="{E5F100CF-3E38-4FC2-B73B-D724AA5D4A33}" destId="{720076EC-6DB7-4466-82E8-057752BA6B5F}" srcOrd="2" destOrd="0" presId="urn:microsoft.com/office/officeart/2005/8/layout/orgChart1"/>
    <dgm:cxn modelId="{2F321DF0-925D-42B4-B3B2-4B0E76AAF19F}" type="presParOf" srcId="{E5F100CF-3E38-4FC2-B73B-D724AA5D4A33}" destId="{A8A3AAEF-C448-4830-A204-50A90FE484FC}" srcOrd="3" destOrd="0" presId="urn:microsoft.com/office/officeart/2005/8/layout/orgChart1"/>
    <dgm:cxn modelId="{799108EA-3605-4027-9D31-D51432B0A928}" type="presParOf" srcId="{A8A3AAEF-C448-4830-A204-50A90FE484FC}" destId="{CCBF78BF-E1BD-49A4-99F2-54B6970E731B}" srcOrd="0" destOrd="0" presId="urn:microsoft.com/office/officeart/2005/8/layout/orgChart1"/>
    <dgm:cxn modelId="{3B58F952-861A-4485-B5A6-34F0F746E289}" type="presParOf" srcId="{CCBF78BF-E1BD-49A4-99F2-54B6970E731B}" destId="{6DE6805E-CCFC-4395-A356-E36D7C59CF84}" srcOrd="0" destOrd="0" presId="urn:microsoft.com/office/officeart/2005/8/layout/orgChart1"/>
    <dgm:cxn modelId="{322CAAFB-ADA0-487E-954A-E27147D87E06}" type="presParOf" srcId="{CCBF78BF-E1BD-49A4-99F2-54B6970E731B}" destId="{F48AE704-E2D4-44E1-B2E1-7F96478B5C92}" srcOrd="1" destOrd="0" presId="urn:microsoft.com/office/officeart/2005/8/layout/orgChart1"/>
    <dgm:cxn modelId="{D5651EED-8C17-4DB2-8FCE-8EA17CA16408}" type="presParOf" srcId="{A8A3AAEF-C448-4830-A204-50A90FE484FC}" destId="{C87D422E-3340-4DA7-B950-CD068E29C409}" srcOrd="1" destOrd="0" presId="urn:microsoft.com/office/officeart/2005/8/layout/orgChart1"/>
    <dgm:cxn modelId="{C92C89CD-1534-4D1D-8DBC-C41675F63152}" type="presParOf" srcId="{A8A3AAEF-C448-4830-A204-50A90FE484FC}" destId="{E247182B-3C31-4104-8C99-EFC82D7EAE5E}" srcOrd="2" destOrd="0" presId="urn:microsoft.com/office/officeart/2005/8/layout/orgChart1"/>
    <dgm:cxn modelId="{1C6934A8-A08C-481C-915A-D509B8CF2F66}" type="presParOf" srcId="{E5F100CF-3E38-4FC2-B73B-D724AA5D4A33}" destId="{5328E949-0F4A-49BE-A877-ECDA1CCB69B1}" srcOrd="4" destOrd="0" presId="urn:microsoft.com/office/officeart/2005/8/layout/orgChart1"/>
    <dgm:cxn modelId="{4285E9DD-A7B5-446E-B4D3-3EC6061DFD61}" type="presParOf" srcId="{E5F100CF-3E38-4FC2-B73B-D724AA5D4A33}" destId="{55F1039F-3DB6-4A93-8921-2FBF1B05DACC}" srcOrd="5" destOrd="0" presId="urn:microsoft.com/office/officeart/2005/8/layout/orgChart1"/>
    <dgm:cxn modelId="{DE0EC5F1-5C6E-43F1-ADF1-DF4F50A6E3A9}" type="presParOf" srcId="{55F1039F-3DB6-4A93-8921-2FBF1B05DACC}" destId="{666C0D95-88AA-488F-97B0-98EDFC39A66A}" srcOrd="0" destOrd="0" presId="urn:microsoft.com/office/officeart/2005/8/layout/orgChart1"/>
    <dgm:cxn modelId="{165D5EF3-D021-44BB-AD03-95C0A0380A14}" type="presParOf" srcId="{666C0D95-88AA-488F-97B0-98EDFC39A66A}" destId="{AA730EEC-BC19-478C-8AAC-07DDAD274F79}" srcOrd="0" destOrd="0" presId="urn:microsoft.com/office/officeart/2005/8/layout/orgChart1"/>
    <dgm:cxn modelId="{A7DEE408-1DD9-4DD7-BFA4-AD21D210C69D}" type="presParOf" srcId="{666C0D95-88AA-488F-97B0-98EDFC39A66A}" destId="{D2629561-7443-4366-827C-DF5C1D83CAEB}" srcOrd="1" destOrd="0" presId="urn:microsoft.com/office/officeart/2005/8/layout/orgChart1"/>
    <dgm:cxn modelId="{D8B7002A-4E7E-47A4-9E9C-6EACC08369EF}" type="presParOf" srcId="{55F1039F-3DB6-4A93-8921-2FBF1B05DACC}" destId="{6E46B2EF-D0D8-4156-B09E-194814E19C49}" srcOrd="1" destOrd="0" presId="urn:microsoft.com/office/officeart/2005/8/layout/orgChart1"/>
    <dgm:cxn modelId="{5A862B50-FC25-4012-8324-A32FD27EF062}" type="presParOf" srcId="{55F1039F-3DB6-4A93-8921-2FBF1B05DACC}" destId="{8952404E-1403-470D-A1FB-09BA4231FB75}" srcOrd="2" destOrd="0" presId="urn:microsoft.com/office/officeart/2005/8/layout/orgChart1"/>
    <dgm:cxn modelId="{4445FB63-A418-4BCD-A242-2C35BF5F4221}" type="presParOf" srcId="{E5F100CF-3E38-4FC2-B73B-D724AA5D4A33}" destId="{D244E2CA-57E5-4BF3-A819-2A0AA7722A73}" srcOrd="6" destOrd="0" presId="urn:microsoft.com/office/officeart/2005/8/layout/orgChart1"/>
    <dgm:cxn modelId="{44C152FF-DA96-48A4-B148-299A44788727}" type="presParOf" srcId="{E5F100CF-3E38-4FC2-B73B-D724AA5D4A33}" destId="{2C959B93-AB8A-4F94-94AF-4BBE7DE9CBEF}" srcOrd="7" destOrd="0" presId="urn:microsoft.com/office/officeart/2005/8/layout/orgChart1"/>
    <dgm:cxn modelId="{84460FE2-0065-4351-9689-21E19EAD8F24}" type="presParOf" srcId="{2C959B93-AB8A-4F94-94AF-4BBE7DE9CBEF}" destId="{3BA4DCB2-8960-4DA9-8C37-5054DA1FA21C}" srcOrd="0" destOrd="0" presId="urn:microsoft.com/office/officeart/2005/8/layout/orgChart1"/>
    <dgm:cxn modelId="{17772FDD-9B55-4C78-A874-89DE1D39978A}" type="presParOf" srcId="{3BA4DCB2-8960-4DA9-8C37-5054DA1FA21C}" destId="{BA8F69FC-A07D-43F7-8B24-0957153963F2}" srcOrd="0" destOrd="0" presId="urn:microsoft.com/office/officeart/2005/8/layout/orgChart1"/>
    <dgm:cxn modelId="{8A016841-8542-444C-99D5-A35733F32336}" type="presParOf" srcId="{3BA4DCB2-8960-4DA9-8C37-5054DA1FA21C}" destId="{AECDE6D5-0382-4527-A894-65FF85085B28}" srcOrd="1" destOrd="0" presId="urn:microsoft.com/office/officeart/2005/8/layout/orgChart1"/>
    <dgm:cxn modelId="{312C9B31-E930-41F1-B030-ACB1C06A3F1B}" type="presParOf" srcId="{2C959B93-AB8A-4F94-94AF-4BBE7DE9CBEF}" destId="{C1305704-1BBA-43FE-AA3F-BBE0C96D06BC}" srcOrd="1" destOrd="0" presId="urn:microsoft.com/office/officeart/2005/8/layout/orgChart1"/>
    <dgm:cxn modelId="{C8D6F6D6-4920-462D-ADC6-2EE7F76A534B}" type="presParOf" srcId="{2C959B93-AB8A-4F94-94AF-4BBE7DE9CBEF}" destId="{A5B9B781-A55C-4717-BD20-D189C2E05E5D}" srcOrd="2" destOrd="0" presId="urn:microsoft.com/office/officeart/2005/8/layout/orgChart1"/>
    <dgm:cxn modelId="{42BB82CA-F9BF-439D-911E-90B22DE3D5EC}" type="presParOf" srcId="{44E4F574-02CC-45CA-ABA1-9CC27259A642}" destId="{E5FDA435-16E0-4685-891F-FE6D1DDAFD55}"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4E2CA-57E5-4BF3-A819-2A0AA7722A73}">
      <dsp:nvSpPr>
        <dsp:cNvPr id="0" name=""/>
        <dsp:cNvSpPr/>
      </dsp:nvSpPr>
      <dsp:spPr>
        <a:xfrm>
          <a:off x="3095625" y="645636"/>
          <a:ext cx="2371783" cy="262667"/>
        </a:xfrm>
        <a:custGeom>
          <a:avLst/>
          <a:gdLst/>
          <a:ahLst/>
          <a:cxnLst/>
          <a:rect l="0" t="0" r="0" b="0"/>
          <a:pathLst>
            <a:path>
              <a:moveTo>
                <a:pt x="0" y="0"/>
              </a:moveTo>
              <a:lnTo>
                <a:pt x="0" y="131333"/>
              </a:lnTo>
              <a:lnTo>
                <a:pt x="2371783" y="131333"/>
              </a:lnTo>
              <a:lnTo>
                <a:pt x="2371783" y="2626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28E949-0F4A-49BE-A877-ECDA1CCB69B1}">
      <dsp:nvSpPr>
        <dsp:cNvPr id="0" name=""/>
        <dsp:cNvSpPr/>
      </dsp:nvSpPr>
      <dsp:spPr>
        <a:xfrm>
          <a:off x="3095625" y="645636"/>
          <a:ext cx="654954" cy="262885"/>
        </a:xfrm>
        <a:custGeom>
          <a:avLst/>
          <a:gdLst/>
          <a:ahLst/>
          <a:cxnLst/>
          <a:rect l="0" t="0" r="0" b="0"/>
          <a:pathLst>
            <a:path>
              <a:moveTo>
                <a:pt x="0" y="0"/>
              </a:moveTo>
              <a:lnTo>
                <a:pt x="0" y="131552"/>
              </a:lnTo>
              <a:lnTo>
                <a:pt x="654954" y="131552"/>
              </a:lnTo>
              <a:lnTo>
                <a:pt x="654954" y="262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0076EC-6DB7-4466-82E8-057752BA6B5F}">
      <dsp:nvSpPr>
        <dsp:cNvPr id="0" name=""/>
        <dsp:cNvSpPr/>
      </dsp:nvSpPr>
      <dsp:spPr>
        <a:xfrm>
          <a:off x="2193976" y="645636"/>
          <a:ext cx="901648" cy="262667"/>
        </a:xfrm>
        <a:custGeom>
          <a:avLst/>
          <a:gdLst/>
          <a:ahLst/>
          <a:cxnLst/>
          <a:rect l="0" t="0" r="0" b="0"/>
          <a:pathLst>
            <a:path>
              <a:moveTo>
                <a:pt x="901648" y="0"/>
              </a:moveTo>
              <a:lnTo>
                <a:pt x="901648" y="131333"/>
              </a:lnTo>
              <a:lnTo>
                <a:pt x="0" y="131333"/>
              </a:lnTo>
              <a:lnTo>
                <a:pt x="0" y="2626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D92666-71C3-485C-8772-AB0E0E1E782B}">
      <dsp:nvSpPr>
        <dsp:cNvPr id="0" name=""/>
        <dsp:cNvSpPr/>
      </dsp:nvSpPr>
      <dsp:spPr>
        <a:xfrm>
          <a:off x="647423" y="645636"/>
          <a:ext cx="2448201" cy="262667"/>
        </a:xfrm>
        <a:custGeom>
          <a:avLst/>
          <a:gdLst/>
          <a:ahLst/>
          <a:cxnLst/>
          <a:rect l="0" t="0" r="0" b="0"/>
          <a:pathLst>
            <a:path>
              <a:moveTo>
                <a:pt x="2448201" y="0"/>
              </a:moveTo>
              <a:lnTo>
                <a:pt x="2448201" y="131333"/>
              </a:lnTo>
              <a:lnTo>
                <a:pt x="0" y="131333"/>
              </a:lnTo>
              <a:lnTo>
                <a:pt x="0" y="2626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932E58-2AF5-48B8-9F7A-F5BA58ED0E9A}">
      <dsp:nvSpPr>
        <dsp:cNvPr id="0" name=""/>
        <dsp:cNvSpPr/>
      </dsp:nvSpPr>
      <dsp:spPr>
        <a:xfrm>
          <a:off x="2470227" y="20238"/>
          <a:ext cx="1250795" cy="6253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kern="1200" baseline="0" smtClean="0">
              <a:latin typeface="Times New Roman" pitchFamily="18" charset="0"/>
              <a:cs typeface="Times New Roman" pitchFamily="18" charset="0"/>
            </a:rPr>
            <a:t>Внеурочная деятельность</a:t>
          </a:r>
          <a:endParaRPr lang="ru-RU" sz="1100" kern="1200" smtClean="0">
            <a:latin typeface="Times New Roman" pitchFamily="18" charset="0"/>
            <a:cs typeface="Times New Roman" pitchFamily="18" charset="0"/>
          </a:endParaRPr>
        </a:p>
      </dsp:txBody>
      <dsp:txXfrm>
        <a:off x="2470227" y="20238"/>
        <a:ext cx="1250795" cy="625397"/>
      </dsp:txXfrm>
    </dsp:sp>
    <dsp:sp modelId="{7F8116EB-70A8-49E4-B21F-B2A9C0614D88}">
      <dsp:nvSpPr>
        <dsp:cNvPr id="0" name=""/>
        <dsp:cNvSpPr/>
      </dsp:nvSpPr>
      <dsp:spPr>
        <a:xfrm>
          <a:off x="437" y="908303"/>
          <a:ext cx="1293973" cy="9224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Сотрудничество с учреждениями дополнительного образования</a:t>
          </a:r>
          <a:endParaRPr lang="ru-RU" sz="1200" kern="1200" smtClean="0">
            <a:latin typeface="Times New Roman" pitchFamily="18" charset="0"/>
            <a:cs typeface="Times New Roman" pitchFamily="18" charset="0"/>
          </a:endParaRPr>
        </a:p>
      </dsp:txBody>
      <dsp:txXfrm>
        <a:off x="437" y="908303"/>
        <a:ext cx="1293973" cy="922443"/>
      </dsp:txXfrm>
    </dsp:sp>
    <dsp:sp modelId="{6DE6805E-CCFC-4395-A356-E36D7C59CF84}">
      <dsp:nvSpPr>
        <dsp:cNvPr id="0" name=""/>
        <dsp:cNvSpPr/>
      </dsp:nvSpPr>
      <dsp:spPr>
        <a:xfrm>
          <a:off x="1557077" y="908303"/>
          <a:ext cx="1273797" cy="9693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Дополнительно образование</a:t>
          </a:r>
        </a:p>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(кружки, секции)</a:t>
          </a:r>
          <a:endParaRPr lang="ru-RU" sz="1200" kern="1200" smtClean="0">
            <a:latin typeface="Times New Roman" pitchFamily="18" charset="0"/>
            <a:cs typeface="Times New Roman" pitchFamily="18" charset="0"/>
          </a:endParaRPr>
        </a:p>
      </dsp:txBody>
      <dsp:txXfrm>
        <a:off x="1557077" y="908303"/>
        <a:ext cx="1273797" cy="969397"/>
      </dsp:txXfrm>
    </dsp:sp>
    <dsp:sp modelId="{AA730EEC-BC19-478C-8AAC-07DDAD274F79}">
      <dsp:nvSpPr>
        <dsp:cNvPr id="0" name=""/>
        <dsp:cNvSpPr/>
      </dsp:nvSpPr>
      <dsp:spPr>
        <a:xfrm>
          <a:off x="3056681" y="908522"/>
          <a:ext cx="1387795" cy="10050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Деятельность классных руководителей</a:t>
          </a:r>
        </a:p>
      </dsp:txBody>
      <dsp:txXfrm>
        <a:off x="3056681" y="908522"/>
        <a:ext cx="1387795" cy="1005033"/>
      </dsp:txXfrm>
    </dsp:sp>
    <dsp:sp modelId="{BA8F69FC-A07D-43F7-8B24-0957153963F2}">
      <dsp:nvSpPr>
        <dsp:cNvPr id="0" name=""/>
        <dsp:cNvSpPr/>
      </dsp:nvSpPr>
      <dsp:spPr>
        <a:xfrm>
          <a:off x="4744004" y="908303"/>
          <a:ext cx="1446807" cy="926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ГПД</a:t>
          </a:r>
        </a:p>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(воспитательные занятия, координация занятости в объединениях ДО)</a:t>
          </a:r>
          <a:endParaRPr lang="ru-RU" sz="1200" kern="1200" smtClean="0">
            <a:latin typeface="Times New Roman" pitchFamily="18" charset="0"/>
            <a:cs typeface="Times New Roman" pitchFamily="18" charset="0"/>
          </a:endParaRPr>
        </a:p>
      </dsp:txBody>
      <dsp:txXfrm>
        <a:off x="4744004" y="908303"/>
        <a:ext cx="1446807" cy="9261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031CA-1E37-46D7-872C-D80C0F3F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Инф за 3 квартал</Template>
  <TotalTime>554</TotalTime>
  <Pages>133</Pages>
  <Words>73257</Words>
  <Characters>417569</Characters>
  <Application>Microsoft Office Word</Application>
  <DocSecurity>0</DocSecurity>
  <Lines>3479</Lines>
  <Paragraphs>979</Paragraphs>
  <ScaleCrop>false</ScaleCrop>
  <HeadingPairs>
    <vt:vector size="2" baseType="variant">
      <vt:variant>
        <vt:lpstr>Название</vt:lpstr>
      </vt:variant>
      <vt:variant>
        <vt:i4>1</vt:i4>
      </vt:variant>
    </vt:vector>
  </HeadingPairs>
  <TitlesOfParts>
    <vt:vector size="1" baseType="lpstr">
      <vt:lpstr>Письмо Министерства образования и науки Нижегородской области</vt:lpstr>
    </vt:vector>
  </TitlesOfParts>
  <Company>Управление делами Администрации Губернатора области</Company>
  <LinksUpToDate>false</LinksUpToDate>
  <CharactersWithSpaces>489847</CharactersWithSpaces>
  <SharedDoc>false</SharedDoc>
  <HLinks>
    <vt:vector size="150" baseType="variant">
      <vt:variant>
        <vt:i4>5505092</vt:i4>
      </vt:variant>
      <vt:variant>
        <vt:i4>72</vt:i4>
      </vt:variant>
      <vt:variant>
        <vt:i4>0</vt:i4>
      </vt:variant>
      <vt:variant>
        <vt:i4>5</vt:i4>
      </vt:variant>
      <vt:variant>
        <vt:lpwstr>http://nsportal.ru/nachalnaya-shkola/chtenie/library/programma-po-literaturnomu-chteniyu-avtor-eimatveeva</vt:lpwstr>
      </vt:variant>
      <vt:variant>
        <vt:lpwstr>ftnt6</vt:lpwstr>
      </vt:variant>
      <vt:variant>
        <vt:i4>5505092</vt:i4>
      </vt:variant>
      <vt:variant>
        <vt:i4>69</vt:i4>
      </vt:variant>
      <vt:variant>
        <vt:i4>0</vt:i4>
      </vt:variant>
      <vt:variant>
        <vt:i4>5</vt:i4>
      </vt:variant>
      <vt:variant>
        <vt:lpwstr>http://nsportal.ru/nachalnaya-shkola/chtenie/library/programma-po-literaturnomu-chteniyu-avtor-eimatveeva</vt:lpwstr>
      </vt:variant>
      <vt:variant>
        <vt:lpwstr>ftnt5</vt:lpwstr>
      </vt:variant>
      <vt:variant>
        <vt:i4>5505092</vt:i4>
      </vt:variant>
      <vt:variant>
        <vt:i4>66</vt:i4>
      </vt:variant>
      <vt:variant>
        <vt:i4>0</vt:i4>
      </vt:variant>
      <vt:variant>
        <vt:i4>5</vt:i4>
      </vt:variant>
      <vt:variant>
        <vt:lpwstr>http://nsportal.ru/nachalnaya-shkola/chtenie/library/programma-po-literaturnomu-chteniyu-avtor-eimatveeva</vt:lpwstr>
      </vt:variant>
      <vt:variant>
        <vt:lpwstr>ftnt4</vt:lpwstr>
      </vt:variant>
      <vt:variant>
        <vt:i4>5505092</vt:i4>
      </vt:variant>
      <vt:variant>
        <vt:i4>63</vt:i4>
      </vt:variant>
      <vt:variant>
        <vt:i4>0</vt:i4>
      </vt:variant>
      <vt:variant>
        <vt:i4>5</vt:i4>
      </vt:variant>
      <vt:variant>
        <vt:lpwstr>http://nsportal.ru/nachalnaya-shkola/chtenie/library/programma-po-literaturnomu-chteniyu-avtor-eimatveeva</vt:lpwstr>
      </vt:variant>
      <vt:variant>
        <vt:lpwstr>ftnt3</vt:lpwstr>
      </vt:variant>
      <vt:variant>
        <vt:i4>5505092</vt:i4>
      </vt:variant>
      <vt:variant>
        <vt:i4>60</vt:i4>
      </vt:variant>
      <vt:variant>
        <vt:i4>0</vt:i4>
      </vt:variant>
      <vt:variant>
        <vt:i4>5</vt:i4>
      </vt:variant>
      <vt:variant>
        <vt:lpwstr>http://nsportal.ru/nachalnaya-shkola/chtenie/library/programma-po-literaturnomu-chteniyu-avtor-eimatveeva</vt:lpwstr>
      </vt:variant>
      <vt:variant>
        <vt:lpwstr>ftnt2</vt:lpwstr>
      </vt:variant>
      <vt:variant>
        <vt:i4>5505092</vt:i4>
      </vt:variant>
      <vt:variant>
        <vt:i4>57</vt:i4>
      </vt:variant>
      <vt:variant>
        <vt:i4>0</vt:i4>
      </vt:variant>
      <vt:variant>
        <vt:i4>5</vt:i4>
      </vt:variant>
      <vt:variant>
        <vt:lpwstr>http://nsportal.ru/nachalnaya-shkola/chtenie/library/programma-po-literaturnomu-chteniyu-avtor-eimatveeva</vt:lpwstr>
      </vt:variant>
      <vt:variant>
        <vt:lpwstr>ftnt1</vt:lpwstr>
      </vt:variant>
      <vt:variant>
        <vt:i4>5832749</vt:i4>
      </vt:variant>
      <vt:variant>
        <vt:i4>54</vt:i4>
      </vt:variant>
      <vt:variant>
        <vt:i4>0</vt:i4>
      </vt:variant>
      <vt:variant>
        <vt:i4>5</vt:i4>
      </vt:variant>
      <vt:variant>
        <vt:lpwstr>mailto:vorot-school@mail.ru</vt:lpwstr>
      </vt:variant>
      <vt:variant>
        <vt:lpwstr/>
      </vt:variant>
      <vt:variant>
        <vt:i4>2555940</vt:i4>
      </vt:variant>
      <vt:variant>
        <vt:i4>51</vt:i4>
      </vt:variant>
      <vt:variant>
        <vt:i4>0</vt:i4>
      </vt:variant>
      <vt:variant>
        <vt:i4>5</vt:i4>
      </vt:variant>
      <vt:variant>
        <vt:lpwstr>http://www.vorot-school.edusite.ru/DswMedia/dogovor.doc</vt:lpwstr>
      </vt:variant>
      <vt:variant>
        <vt:lpwstr/>
      </vt:variant>
      <vt:variant>
        <vt:i4>6160449</vt:i4>
      </vt:variant>
      <vt:variant>
        <vt:i4>48</vt:i4>
      </vt:variant>
      <vt:variant>
        <vt:i4>0</vt:i4>
      </vt:variant>
      <vt:variant>
        <vt:i4>5</vt:i4>
      </vt:variant>
      <vt:variant>
        <vt:lpwstr>http://www.vorot-school.edusite.ru/DswMedia/6--43-od.doc</vt:lpwstr>
      </vt:variant>
      <vt:variant>
        <vt:lpwstr/>
      </vt:variant>
      <vt:variant>
        <vt:i4>6160449</vt:i4>
      </vt:variant>
      <vt:variant>
        <vt:i4>45</vt:i4>
      </vt:variant>
      <vt:variant>
        <vt:i4>0</vt:i4>
      </vt:variant>
      <vt:variant>
        <vt:i4>5</vt:i4>
      </vt:variant>
      <vt:variant>
        <vt:lpwstr>http://www.vorot-school.edusite.ru/DswMedia/6--43-od.doc</vt:lpwstr>
      </vt:variant>
      <vt:variant>
        <vt:lpwstr/>
      </vt:variant>
      <vt:variant>
        <vt:i4>6160449</vt:i4>
      </vt:variant>
      <vt:variant>
        <vt:i4>42</vt:i4>
      </vt:variant>
      <vt:variant>
        <vt:i4>0</vt:i4>
      </vt:variant>
      <vt:variant>
        <vt:i4>5</vt:i4>
      </vt:variant>
      <vt:variant>
        <vt:lpwstr>http://www.vorot-school.edusite.ru/DswMedia/6--43-od.doc</vt:lpwstr>
      </vt:variant>
      <vt:variant>
        <vt:lpwstr/>
      </vt:variant>
      <vt:variant>
        <vt:i4>3670123</vt:i4>
      </vt:variant>
      <vt:variant>
        <vt:i4>39</vt:i4>
      </vt:variant>
      <vt:variant>
        <vt:i4>0</vt:i4>
      </vt:variant>
      <vt:variant>
        <vt:i4>5</vt:i4>
      </vt:variant>
      <vt:variant>
        <vt:lpwstr>http://www.vorot-school.edusite.ru/DswMedia/5--342-3-od.doc</vt:lpwstr>
      </vt:variant>
      <vt:variant>
        <vt:lpwstr/>
      </vt:variant>
      <vt:variant>
        <vt:i4>3670123</vt:i4>
      </vt:variant>
      <vt:variant>
        <vt:i4>36</vt:i4>
      </vt:variant>
      <vt:variant>
        <vt:i4>0</vt:i4>
      </vt:variant>
      <vt:variant>
        <vt:i4>5</vt:i4>
      </vt:variant>
      <vt:variant>
        <vt:lpwstr>http://www.vorot-school.edusite.ru/DswMedia/5--342-3-od.doc</vt:lpwstr>
      </vt:variant>
      <vt:variant>
        <vt:lpwstr/>
      </vt:variant>
      <vt:variant>
        <vt:i4>3735658</vt:i4>
      </vt:variant>
      <vt:variant>
        <vt:i4>33</vt:i4>
      </vt:variant>
      <vt:variant>
        <vt:i4>0</vt:i4>
      </vt:variant>
      <vt:variant>
        <vt:i4>5</vt:i4>
      </vt:variant>
      <vt:variant>
        <vt:lpwstr>http://www.vorot-school.edusite.ru/DswMedia/4--342-2-od.doc</vt:lpwstr>
      </vt:variant>
      <vt:variant>
        <vt:lpwstr/>
      </vt:variant>
      <vt:variant>
        <vt:i4>3735658</vt:i4>
      </vt:variant>
      <vt:variant>
        <vt:i4>30</vt:i4>
      </vt:variant>
      <vt:variant>
        <vt:i4>0</vt:i4>
      </vt:variant>
      <vt:variant>
        <vt:i4>5</vt:i4>
      </vt:variant>
      <vt:variant>
        <vt:lpwstr>http://www.vorot-school.edusite.ru/DswMedia/4--342-2-od.doc</vt:lpwstr>
      </vt:variant>
      <vt:variant>
        <vt:lpwstr/>
      </vt:variant>
      <vt:variant>
        <vt:i4>3801197</vt:i4>
      </vt:variant>
      <vt:variant>
        <vt:i4>27</vt:i4>
      </vt:variant>
      <vt:variant>
        <vt:i4>0</vt:i4>
      </vt:variant>
      <vt:variant>
        <vt:i4>5</vt:i4>
      </vt:variant>
      <vt:variant>
        <vt:lpwstr>http://www.vorot-school.edusite.ru/DswMedia/3--342-1-od.doc</vt:lpwstr>
      </vt:variant>
      <vt:variant>
        <vt:lpwstr/>
      </vt:variant>
      <vt:variant>
        <vt:i4>3801197</vt:i4>
      </vt:variant>
      <vt:variant>
        <vt:i4>24</vt:i4>
      </vt:variant>
      <vt:variant>
        <vt:i4>0</vt:i4>
      </vt:variant>
      <vt:variant>
        <vt:i4>5</vt:i4>
      </vt:variant>
      <vt:variant>
        <vt:lpwstr>http://www.vorot-school.edusite.ru/DswMedia/3--342-1-od.doc</vt:lpwstr>
      </vt:variant>
      <vt:variant>
        <vt:lpwstr/>
      </vt:variant>
      <vt:variant>
        <vt:i4>7471167</vt:i4>
      </vt:variant>
      <vt:variant>
        <vt:i4>21</vt:i4>
      </vt:variant>
      <vt:variant>
        <vt:i4>0</vt:i4>
      </vt:variant>
      <vt:variant>
        <vt:i4>5</vt:i4>
      </vt:variant>
      <vt:variant>
        <vt:lpwstr>http://www.vorot-school.edusite.ru/DswMedia/2-prilojenie-304-od.doc</vt:lpwstr>
      </vt:variant>
      <vt:variant>
        <vt:lpwstr/>
      </vt:variant>
      <vt:variant>
        <vt:i4>852037</vt:i4>
      </vt:variant>
      <vt:variant>
        <vt:i4>18</vt:i4>
      </vt:variant>
      <vt:variant>
        <vt:i4>0</vt:i4>
      </vt:variant>
      <vt:variant>
        <vt:i4>5</vt:i4>
      </vt:variant>
      <vt:variant>
        <vt:lpwstr>http://www.vorot-school.edusite.ru/DswMedia/2--304-od.doc</vt:lpwstr>
      </vt:variant>
      <vt:variant>
        <vt:lpwstr/>
      </vt:variant>
      <vt:variant>
        <vt:i4>4522004</vt:i4>
      </vt:variant>
      <vt:variant>
        <vt:i4>15</vt:i4>
      </vt:variant>
      <vt:variant>
        <vt:i4>0</vt:i4>
      </vt:variant>
      <vt:variant>
        <vt:i4>5</vt:i4>
      </vt:variant>
      <vt:variant>
        <vt:lpwstr>http://www.vorot-school.edusite.ru/DswMedia/1-prilojenie-250-2-od.doc</vt:lpwstr>
      </vt:variant>
      <vt:variant>
        <vt:lpwstr/>
      </vt:variant>
      <vt:variant>
        <vt:i4>7798893</vt:i4>
      </vt:variant>
      <vt:variant>
        <vt:i4>12</vt:i4>
      </vt:variant>
      <vt:variant>
        <vt:i4>0</vt:i4>
      </vt:variant>
      <vt:variant>
        <vt:i4>5</vt:i4>
      </vt:variant>
      <vt:variant>
        <vt:lpwstr>http://www.vorot-school.edusite.ru/DswMedia/1--250-2od.doc</vt:lpwstr>
      </vt:variant>
      <vt:variant>
        <vt:lpwstr/>
      </vt:variant>
      <vt:variant>
        <vt:i4>3801195</vt:i4>
      </vt:variant>
      <vt:variant>
        <vt:i4>9</vt:i4>
      </vt:variant>
      <vt:variant>
        <vt:i4>0</vt:i4>
      </vt:variant>
      <vt:variant>
        <vt:i4>5</vt:i4>
      </vt:variant>
      <vt:variant>
        <vt:lpwstr>http://vorot-school.edusite.ru/DswMedia/444444.doc</vt:lpwstr>
      </vt:variant>
      <vt:variant>
        <vt:lpwstr/>
      </vt:variant>
      <vt:variant>
        <vt:i4>3997804</vt:i4>
      </vt:variant>
      <vt:variant>
        <vt:i4>6</vt:i4>
      </vt:variant>
      <vt:variant>
        <vt:i4>0</vt:i4>
      </vt:variant>
      <vt:variant>
        <vt:i4>5</vt:i4>
      </vt:variant>
      <vt:variant>
        <vt:lpwstr>http://vorot-school.edusite.ru/DswMedia/333333.doc</vt:lpwstr>
      </vt:variant>
      <vt:variant>
        <vt:lpwstr/>
      </vt:variant>
      <vt:variant>
        <vt:i4>3932269</vt:i4>
      </vt:variant>
      <vt:variant>
        <vt:i4>3</vt:i4>
      </vt:variant>
      <vt:variant>
        <vt:i4>0</vt:i4>
      </vt:variant>
      <vt:variant>
        <vt:i4>5</vt:i4>
      </vt:variant>
      <vt:variant>
        <vt:lpwstr>http://vorot-school.edusite.ru/DswMedia/222222.doc</vt:lpwstr>
      </vt:variant>
      <vt:variant>
        <vt:lpwstr/>
      </vt:variant>
      <vt:variant>
        <vt:i4>4128878</vt:i4>
      </vt:variant>
      <vt:variant>
        <vt:i4>0</vt:i4>
      </vt:variant>
      <vt:variant>
        <vt:i4>0</vt:i4>
      </vt:variant>
      <vt:variant>
        <vt:i4>5</vt:i4>
      </vt:variant>
      <vt:variant>
        <vt:lpwstr>http://vorot-school.edusite.ru/DswMedia/111111.doc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Письмо Министерства образования и науки Нижегородской области</dc:title>
  <dc:subject/>
  <dc:creator>S</dc:creator>
  <cp:keywords/>
  <dc:description/>
  <cp:lastModifiedBy>Teacher-302</cp:lastModifiedBy>
  <cp:revision>192</cp:revision>
  <cp:lastPrinted>2015-06-08T10:49:00Z</cp:lastPrinted>
  <dcterms:created xsi:type="dcterms:W3CDTF">2015-06-18T06:07:00Z</dcterms:created>
  <dcterms:modified xsi:type="dcterms:W3CDTF">2019-10-04T11:33:00Z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елефон Управления Делами">
    <vt:lpwstr>39-07-56</vt:lpwstr>
  </property>
</Properties>
</file>