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6473E2" w:rsidTr="006473E2">
        <w:trPr>
          <w:trHeight w:val="862"/>
        </w:trPr>
        <w:tc>
          <w:tcPr>
            <w:tcW w:w="5920" w:type="dxa"/>
            <w:hideMark/>
          </w:tcPr>
          <w:p w:rsidR="006473E2" w:rsidRPr="00882030" w:rsidRDefault="006473E2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6473E2" w:rsidRPr="00882030" w:rsidRDefault="006473E2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6473E2" w:rsidRPr="00882030" w:rsidRDefault="006473E2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6473E2" w:rsidRPr="00882030" w:rsidRDefault="006473E2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88203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6473E2" w:rsidRPr="00882030" w:rsidRDefault="006473E2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82030">
              <w:rPr>
                <w:rFonts w:ascii="Times New Roman" w:hAnsi="Times New Roman"/>
                <w:kern w:val="24"/>
                <w:sz w:val="24"/>
                <w:szCs w:val="24"/>
              </w:rPr>
              <w:t>Приказом № 330-ОД - ОД от 30.09. 20</w:t>
            </w:r>
            <w:r w:rsidRPr="00882030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882030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6473E2" w:rsidRPr="00882030" w:rsidRDefault="006473E2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6473E2" w:rsidRPr="00882030" w:rsidRDefault="006473E2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:rsidR="008C2A25" w:rsidRPr="002444B7" w:rsidRDefault="008C2A25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2A25" w:rsidRPr="002444B7" w:rsidRDefault="008C2A25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A8F" w:rsidRDefault="001D1A8F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A8F" w:rsidRDefault="001D1A8F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A8F" w:rsidRDefault="001D1A8F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A8F" w:rsidRDefault="001D1A8F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A8F" w:rsidRDefault="001D1A8F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A8F" w:rsidRDefault="001D1A8F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A8F" w:rsidRDefault="001D1A8F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2030" w:rsidRDefault="008C2A25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2030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8C2A25" w:rsidRPr="00882030" w:rsidRDefault="008C2A25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2030">
        <w:rPr>
          <w:rFonts w:ascii="Times New Roman" w:hAnsi="Times New Roman" w:cs="Times New Roman"/>
          <w:b/>
          <w:sz w:val="44"/>
          <w:szCs w:val="44"/>
        </w:rPr>
        <w:t>по истории России</w:t>
      </w:r>
    </w:p>
    <w:p w:rsidR="008C2A25" w:rsidRPr="00882030" w:rsidRDefault="008C2A25" w:rsidP="002444B7">
      <w:pPr>
        <w:shd w:val="clear" w:color="auto" w:fill="FFFFFF"/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2030">
        <w:rPr>
          <w:rFonts w:ascii="Times New Roman" w:hAnsi="Times New Roman" w:cs="Times New Roman"/>
          <w:b/>
          <w:sz w:val="44"/>
          <w:szCs w:val="44"/>
        </w:rPr>
        <w:t>10-11 классы (</w:t>
      </w:r>
      <w:r w:rsidR="00882030">
        <w:rPr>
          <w:rFonts w:ascii="Times New Roman" w:hAnsi="Times New Roman" w:cs="Times New Roman"/>
          <w:b/>
          <w:sz w:val="44"/>
          <w:szCs w:val="44"/>
        </w:rPr>
        <w:t xml:space="preserve">социально- экономический </w:t>
      </w:r>
      <w:r w:rsidRPr="00882030">
        <w:rPr>
          <w:rFonts w:ascii="Times New Roman" w:hAnsi="Times New Roman" w:cs="Times New Roman"/>
          <w:b/>
          <w:sz w:val="44"/>
          <w:szCs w:val="44"/>
        </w:rPr>
        <w:t>профиль)</w:t>
      </w:r>
    </w:p>
    <w:p w:rsidR="008C2A25" w:rsidRPr="00882030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2030" w:rsidRDefault="00882030" w:rsidP="0088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Воротынец 2019 год</w:t>
      </w: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78F2" w:rsidRDefault="003478F2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2A25" w:rsidRPr="002444B7" w:rsidRDefault="00882030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A25" w:rsidRPr="002444B7" w:rsidRDefault="008C2A25" w:rsidP="002444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D1A8F" w:rsidRDefault="001D1A8F" w:rsidP="002444B7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266C" w:rsidRPr="002444B7" w:rsidRDefault="001D1A8F" w:rsidP="001D1A8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FC266C" w:rsidRPr="002444B7" w:rsidRDefault="00FC266C" w:rsidP="001D1A8F">
      <w:pPr>
        <w:shd w:val="clear" w:color="auto" w:fill="FFFFFF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444B7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</w:t>
      </w:r>
      <w:r w:rsidRPr="002444B7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составлена на основе федерального компонента Государственного стандарта среднего общего образования 2004 г.</w:t>
      </w:r>
    </w:p>
    <w:p w:rsidR="00FC266C" w:rsidRPr="002444B7" w:rsidRDefault="00FC266C" w:rsidP="001D1A8F">
      <w:pPr>
        <w:pStyle w:val="aa"/>
        <w:spacing w:before="0" w:beforeAutospacing="0" w:after="0" w:afterAutospacing="0"/>
        <w:ind w:left="720"/>
        <w:jc w:val="both"/>
      </w:pPr>
      <w:r w:rsidRPr="002444B7">
        <w:t>Реализация данной программы  ориентирована на использование учебно-методического комплекта:</w:t>
      </w:r>
    </w:p>
    <w:p w:rsidR="00FC266C" w:rsidRPr="002444B7" w:rsidRDefault="00FC266C" w:rsidP="001D1A8F">
      <w:pPr>
        <w:pStyle w:val="aa"/>
        <w:spacing w:before="0" w:beforeAutospacing="0" w:after="0" w:afterAutospacing="0"/>
        <w:ind w:left="720"/>
        <w:rPr>
          <w:rFonts w:eastAsia="Calibri"/>
          <w:color w:val="FF0000"/>
          <w:lang w:eastAsia="ar-SA"/>
        </w:rPr>
      </w:pPr>
      <w:r w:rsidRPr="002444B7">
        <w:rPr>
          <w:rFonts w:eastAsia="Calibri"/>
          <w:lang w:eastAsia="ar-SA"/>
        </w:rPr>
        <w:t>авторские программы</w:t>
      </w:r>
      <w:r w:rsidRPr="002444B7">
        <w:rPr>
          <w:rFonts w:eastAsia="Calibri"/>
          <w:color w:val="FF0000"/>
          <w:lang w:eastAsia="ar-SA"/>
        </w:rPr>
        <w:t xml:space="preserve"> </w:t>
      </w:r>
    </w:p>
    <w:p w:rsidR="00FC266C" w:rsidRPr="002444B7" w:rsidRDefault="00FC266C" w:rsidP="001D1A8F">
      <w:pPr>
        <w:pStyle w:val="aa"/>
        <w:spacing w:before="0" w:beforeAutospacing="0" w:after="0" w:afterAutospacing="0"/>
        <w:ind w:left="720"/>
        <w:jc w:val="both"/>
      </w:pPr>
      <w:r w:rsidRPr="002444B7">
        <w:t>В основу тематического планирования курса История России  положен</w:t>
      </w:r>
      <w:r w:rsidR="00807F11" w:rsidRPr="002444B7">
        <w:t>ы</w:t>
      </w:r>
      <w:r w:rsidRPr="002444B7">
        <w:t xml:space="preserve"> программ</w:t>
      </w:r>
      <w:r w:rsidR="00807F11" w:rsidRPr="002444B7">
        <w:t>ы</w:t>
      </w:r>
      <w:r w:rsidRPr="002444B7">
        <w:t>:</w:t>
      </w:r>
    </w:p>
    <w:p w:rsidR="00FC266C" w:rsidRPr="002444B7" w:rsidRDefault="00FC266C" w:rsidP="001D1A8F">
      <w:pPr>
        <w:pStyle w:val="aa"/>
        <w:numPr>
          <w:ilvl w:val="0"/>
          <w:numId w:val="21"/>
        </w:numPr>
        <w:spacing w:before="0" w:beforeAutospacing="0" w:after="0" w:afterAutospacing="0"/>
        <w:ind w:left="720" w:firstLine="0"/>
        <w:jc w:val="both"/>
      </w:pPr>
      <w:r w:rsidRPr="002444B7">
        <w:t>Сахаров</w:t>
      </w:r>
      <w:r w:rsidR="00807F11" w:rsidRPr="002444B7">
        <w:t>а</w:t>
      </w:r>
      <w:r w:rsidRPr="002444B7">
        <w:t xml:space="preserve"> А.Н., Козленко С.И., История России с древнейших времен до конца </w:t>
      </w:r>
      <w:r w:rsidRPr="002444B7">
        <w:rPr>
          <w:lang w:val="en-US"/>
        </w:rPr>
        <w:t>XIX</w:t>
      </w:r>
      <w:proofErr w:type="gramStart"/>
      <w:r w:rsidRPr="002444B7">
        <w:t>в</w:t>
      </w:r>
      <w:proofErr w:type="gramEnd"/>
      <w:r w:rsidRPr="002444B7">
        <w:t>.</w:t>
      </w:r>
      <w:r w:rsidR="00807F11" w:rsidRPr="002444B7">
        <w:t xml:space="preserve"> </w:t>
      </w:r>
      <w:r w:rsidRPr="002444B7">
        <w:t>10 класс, профильный уровень. М.: «Просвещение». 2010</w:t>
      </w:r>
    </w:p>
    <w:p w:rsidR="00807F11" w:rsidRPr="002444B7" w:rsidRDefault="00807F11" w:rsidP="001D1A8F">
      <w:pPr>
        <w:pStyle w:val="aa"/>
        <w:numPr>
          <w:ilvl w:val="0"/>
          <w:numId w:val="21"/>
        </w:numPr>
        <w:spacing w:before="0" w:beforeAutospacing="0" w:after="0" w:afterAutospacing="0"/>
        <w:ind w:left="720" w:firstLine="0"/>
        <w:jc w:val="both"/>
      </w:pPr>
      <w:r w:rsidRPr="002444B7">
        <w:t>Е.Е. Вяземской, О.Ю</w:t>
      </w:r>
      <w:r w:rsidR="008C2A25" w:rsidRPr="002444B7">
        <w:t>.</w:t>
      </w:r>
      <w:r w:rsidRPr="002444B7">
        <w:t xml:space="preserve"> Стрелова. История России.XX – начало  XXI века. 11 класс. М., «Просвещение. 2010.</w:t>
      </w:r>
    </w:p>
    <w:p w:rsidR="00807F11" w:rsidRPr="002444B7" w:rsidRDefault="00807F11" w:rsidP="001D1A8F">
      <w:pPr>
        <w:pStyle w:val="aa"/>
        <w:spacing w:before="0" w:beforeAutospacing="0" w:after="0" w:afterAutospacing="0"/>
        <w:ind w:left="720"/>
        <w:jc w:val="both"/>
      </w:pPr>
      <w:r w:rsidRPr="002444B7">
        <w:t>Учебники</w:t>
      </w:r>
    </w:p>
    <w:p w:rsidR="00807F11" w:rsidRPr="002444B7" w:rsidRDefault="00FC266C" w:rsidP="001D1A8F">
      <w:pPr>
        <w:pStyle w:val="aa"/>
        <w:numPr>
          <w:ilvl w:val="0"/>
          <w:numId w:val="22"/>
        </w:numPr>
        <w:spacing w:before="0" w:beforeAutospacing="0" w:after="0" w:afterAutospacing="0"/>
        <w:ind w:left="720" w:firstLine="0"/>
        <w:jc w:val="both"/>
      </w:pPr>
      <w:r w:rsidRPr="002444B7">
        <w:t xml:space="preserve">Сахаров А.Н., </w:t>
      </w:r>
      <w:proofErr w:type="spellStart"/>
      <w:r w:rsidRPr="002444B7">
        <w:t>Буганов</w:t>
      </w:r>
      <w:proofErr w:type="spellEnd"/>
      <w:r w:rsidRPr="002444B7">
        <w:t xml:space="preserve"> В.И., История России с древнейших времён до конца </w:t>
      </w:r>
      <w:r w:rsidRPr="002444B7">
        <w:rPr>
          <w:lang w:val="en-US"/>
        </w:rPr>
        <w:t>XVII</w:t>
      </w:r>
      <w:r w:rsidRPr="002444B7">
        <w:t xml:space="preserve"> в.; </w:t>
      </w:r>
    </w:p>
    <w:p w:rsidR="00FC266C" w:rsidRPr="002444B7" w:rsidRDefault="00FC266C" w:rsidP="001D1A8F">
      <w:pPr>
        <w:pStyle w:val="aa"/>
        <w:numPr>
          <w:ilvl w:val="0"/>
          <w:numId w:val="22"/>
        </w:numPr>
        <w:spacing w:before="0" w:beforeAutospacing="0" w:after="0" w:afterAutospacing="0"/>
        <w:ind w:left="720" w:firstLine="0"/>
        <w:jc w:val="both"/>
      </w:pPr>
      <w:proofErr w:type="spellStart"/>
      <w:r w:rsidRPr="002444B7">
        <w:t>Буганов</w:t>
      </w:r>
      <w:proofErr w:type="spellEnd"/>
      <w:r w:rsidRPr="002444B7">
        <w:t xml:space="preserve"> В.И., Зырянов П.Н., Сахаров А.Н., История России. Конец </w:t>
      </w:r>
      <w:r w:rsidRPr="002444B7">
        <w:rPr>
          <w:lang w:val="en-US"/>
        </w:rPr>
        <w:t>XVII</w:t>
      </w:r>
      <w:r w:rsidRPr="002444B7">
        <w:t xml:space="preserve"> - </w:t>
      </w:r>
      <w:r w:rsidRPr="002444B7">
        <w:rPr>
          <w:lang w:val="en-US"/>
        </w:rPr>
        <w:t>XIX</w:t>
      </w:r>
      <w:r w:rsidRPr="002444B7">
        <w:t xml:space="preserve"> в.  М.: «Просвещение». 2010</w:t>
      </w:r>
    </w:p>
    <w:p w:rsidR="00807F11" w:rsidRPr="002444B7" w:rsidRDefault="00807F11" w:rsidP="001D1A8F">
      <w:pPr>
        <w:pStyle w:val="aa"/>
        <w:numPr>
          <w:ilvl w:val="0"/>
          <w:numId w:val="22"/>
        </w:numPr>
        <w:spacing w:before="0" w:beforeAutospacing="0" w:after="0" w:afterAutospacing="0"/>
        <w:ind w:left="720" w:firstLine="0"/>
        <w:jc w:val="both"/>
      </w:pPr>
      <w:r w:rsidRPr="002444B7">
        <w:t>В.А. Шестаков. История России XX – начало XXI века. 11 класс, профильный уровень. М., «Просвещение. 2011.</w:t>
      </w:r>
    </w:p>
    <w:p w:rsidR="00593B0F" w:rsidRPr="002444B7" w:rsidRDefault="00593B0F" w:rsidP="001D1A8F">
      <w:pPr>
        <w:pStyle w:val="a3"/>
        <w:ind w:left="720" w:firstLine="0"/>
        <w:rPr>
          <w:i/>
          <w:sz w:val="24"/>
          <w:szCs w:val="24"/>
          <w:lang w:val="ru-RU"/>
        </w:rPr>
      </w:pPr>
      <w:r w:rsidRPr="002444B7">
        <w:rPr>
          <w:sz w:val="24"/>
          <w:szCs w:val="24"/>
          <w:lang w:val="ru-RU"/>
        </w:rPr>
        <w:t xml:space="preserve">В основу тематического планирования курса История России в 11 </w:t>
      </w:r>
      <w:r w:rsidR="009D43C0" w:rsidRPr="002444B7">
        <w:rPr>
          <w:sz w:val="24"/>
          <w:szCs w:val="24"/>
          <w:lang w:val="ru-RU"/>
        </w:rPr>
        <w:t>б</w:t>
      </w:r>
      <w:r w:rsidRPr="002444B7">
        <w:rPr>
          <w:sz w:val="24"/>
          <w:szCs w:val="24"/>
          <w:lang w:val="ru-RU"/>
        </w:rPr>
        <w:t xml:space="preserve"> классе  положена программа: </w:t>
      </w:r>
    </w:p>
    <w:p w:rsidR="00593B0F" w:rsidRPr="002444B7" w:rsidRDefault="00593B0F" w:rsidP="001D1A8F">
      <w:pPr>
        <w:pStyle w:val="aa"/>
        <w:spacing w:before="0" w:beforeAutospacing="0" w:after="0" w:afterAutospacing="0"/>
        <w:ind w:left="720"/>
        <w:jc w:val="both"/>
        <w:rPr>
          <w:i/>
        </w:rPr>
      </w:pPr>
      <w:r w:rsidRPr="002444B7">
        <w:t xml:space="preserve">Реализация данной программы  ориентирована на использование учебно-методического комплекта: </w:t>
      </w:r>
    </w:p>
    <w:p w:rsidR="00593B0F" w:rsidRPr="002444B7" w:rsidRDefault="008C2A25" w:rsidP="001D1A8F">
      <w:pPr>
        <w:pStyle w:val="aa"/>
        <w:spacing w:before="0" w:beforeAutospacing="0" w:after="0" w:afterAutospacing="0"/>
        <w:ind w:left="720"/>
        <w:jc w:val="both"/>
      </w:pPr>
      <w:r w:rsidRPr="002444B7">
        <w:rPr>
          <w:color w:val="000000"/>
        </w:rPr>
        <w:t>Эти</w:t>
      </w:r>
      <w:r w:rsidR="00593B0F" w:rsidRPr="002444B7">
        <w:rPr>
          <w:color w:val="000000"/>
        </w:rPr>
        <w:t xml:space="preserve"> учебник</w:t>
      </w:r>
      <w:r w:rsidRPr="002444B7">
        <w:rPr>
          <w:color w:val="000000"/>
        </w:rPr>
        <w:t>и</w:t>
      </w:r>
      <w:r w:rsidR="00593B0F" w:rsidRPr="002444B7">
        <w:rPr>
          <w:color w:val="000000"/>
        </w:rPr>
        <w:t xml:space="preserve"> вместе составляют единую линию учебни</w:t>
      </w:r>
      <w:r w:rsidR="00593B0F" w:rsidRPr="002444B7">
        <w:rPr>
          <w:color w:val="000000"/>
        </w:rPr>
        <w:softHyphen/>
        <w:t xml:space="preserve">ков по отечественной истории для </w:t>
      </w:r>
      <w:r w:rsidR="003B3BBF">
        <w:rPr>
          <w:color w:val="000000"/>
        </w:rPr>
        <w:t>среднего общего образования</w:t>
      </w:r>
      <w:r w:rsidR="00593B0F" w:rsidRPr="002444B7">
        <w:rPr>
          <w:color w:val="000000"/>
        </w:rPr>
        <w:t>.</w:t>
      </w:r>
    </w:p>
    <w:p w:rsidR="00593B0F" w:rsidRPr="002444B7" w:rsidRDefault="00593B0F" w:rsidP="001D1A8F">
      <w:pPr>
        <w:pStyle w:val="aa"/>
        <w:spacing w:before="0" w:beforeAutospacing="0" w:after="0" w:afterAutospacing="0"/>
        <w:ind w:left="720"/>
        <w:jc w:val="both"/>
      </w:pPr>
      <w:r w:rsidRPr="002444B7">
        <w:t>Используемый учебно-методический комплекс позволяет учащимся получить глубокие и проч</w:t>
      </w:r>
      <w:r w:rsidRPr="002444B7">
        <w:softHyphen/>
        <w:t>ные базовые знания основных событий, фактов и явлений отечественной и всеобщей истории с древнейших вре</w:t>
      </w:r>
      <w:r w:rsidRPr="002444B7">
        <w:softHyphen/>
        <w:t xml:space="preserve">мен до конца XIX в., теоретически осмыслить исторический материал. </w:t>
      </w:r>
    </w:p>
    <w:p w:rsidR="00593B0F" w:rsidRPr="002444B7" w:rsidRDefault="00593B0F" w:rsidP="001D1A8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2 </w:t>
      </w:r>
      <w:proofErr w:type="gramStart"/>
      <w:r w:rsidRPr="002444B7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2444B7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всего 68часа. Уровень обучения: п</w:t>
      </w:r>
      <w:r w:rsidRPr="002444B7">
        <w:rPr>
          <w:rFonts w:ascii="Times New Roman" w:hAnsi="Times New Roman" w:cs="Times New Roman"/>
          <w:sz w:val="24"/>
          <w:szCs w:val="24"/>
        </w:rPr>
        <w:t>рофильный.</w:t>
      </w:r>
    </w:p>
    <w:p w:rsidR="00593B0F" w:rsidRPr="002444B7" w:rsidRDefault="00593B0F" w:rsidP="001D1A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B7">
        <w:rPr>
          <w:rStyle w:val="c21"/>
          <w:rFonts w:ascii="Times New Roman" w:hAnsi="Times New Roman" w:cs="Times New Roman"/>
          <w:b/>
          <w:sz w:val="24"/>
          <w:szCs w:val="24"/>
        </w:rPr>
        <w:t xml:space="preserve">Изучение истории </w:t>
      </w:r>
      <w:r w:rsidR="009A4026">
        <w:rPr>
          <w:rStyle w:val="c21"/>
          <w:rFonts w:ascii="Times New Roman" w:hAnsi="Times New Roman" w:cs="Times New Roman"/>
          <w:b/>
          <w:sz w:val="24"/>
          <w:szCs w:val="24"/>
        </w:rPr>
        <w:t xml:space="preserve">на уровне среднего общего образования </w:t>
      </w:r>
      <w:r w:rsidRPr="002444B7">
        <w:rPr>
          <w:rStyle w:val="c21"/>
          <w:rFonts w:ascii="Times New Roman" w:hAnsi="Times New Roman" w:cs="Times New Roman"/>
          <w:b/>
          <w:sz w:val="24"/>
          <w:szCs w:val="24"/>
        </w:rPr>
        <w:t xml:space="preserve"> на профильном уровне направлено на достижение следующих целей:</w:t>
      </w:r>
    </w:p>
    <w:p w:rsidR="00593B0F" w:rsidRPr="002444B7" w:rsidRDefault="00593B0F" w:rsidP="001D1A8F">
      <w:pPr>
        <w:pStyle w:val="c5"/>
        <w:spacing w:before="0" w:beforeAutospacing="0" w:after="0" w:afterAutospacing="0"/>
        <w:ind w:left="720"/>
        <w:jc w:val="both"/>
      </w:pPr>
      <w:r w:rsidRPr="002444B7">
        <w:rPr>
          <w:rStyle w:val="c21"/>
        </w:rPr>
        <w:t xml:space="preserve">• воспитание гражданственности, развитие мировоззренческих убеждений учащихся на основе осмысления ими истоков исторически сложившихся культурных, религиозных, </w:t>
      </w:r>
      <w:proofErr w:type="spellStart"/>
      <w:r w:rsidRPr="002444B7">
        <w:rPr>
          <w:rStyle w:val="c21"/>
        </w:rPr>
        <w:t>этнонациональных</w:t>
      </w:r>
      <w:proofErr w:type="spellEnd"/>
      <w:r w:rsidRPr="002444B7">
        <w:rPr>
          <w:rStyle w:val="c21"/>
        </w:rPr>
        <w:t xml:space="preserve"> традиций, нравственных и социальных установок, идеологических доктрин общества, в котором они живут; расширение социального опыта старшеклассников при анализе и обсуждении форм человеческого взаимодействия в истории;</w:t>
      </w:r>
    </w:p>
    <w:p w:rsidR="00593B0F" w:rsidRPr="002444B7" w:rsidRDefault="00593B0F" w:rsidP="001D1A8F">
      <w:pPr>
        <w:pStyle w:val="c5"/>
        <w:spacing w:before="0" w:beforeAutospacing="0" w:after="0" w:afterAutospacing="0"/>
        <w:ind w:left="720"/>
        <w:jc w:val="both"/>
      </w:pPr>
      <w:r w:rsidRPr="002444B7">
        <w:rPr>
          <w:rStyle w:val="c21"/>
        </w:rPr>
        <w:t>•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мировоззренческими системами прошлого;</w:t>
      </w:r>
    </w:p>
    <w:p w:rsidR="00593B0F" w:rsidRPr="002444B7" w:rsidRDefault="00593B0F" w:rsidP="001D1A8F">
      <w:pPr>
        <w:pStyle w:val="c5"/>
        <w:spacing w:before="0" w:beforeAutospacing="0" w:after="0" w:afterAutospacing="0"/>
        <w:ind w:left="720"/>
        <w:jc w:val="both"/>
      </w:pPr>
      <w:r w:rsidRPr="002444B7">
        <w:rPr>
          <w:rStyle w:val="c21"/>
        </w:rPr>
        <w:t>• 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593B0F" w:rsidRPr="002444B7" w:rsidRDefault="00593B0F" w:rsidP="001D1A8F">
      <w:pPr>
        <w:pStyle w:val="c5"/>
        <w:spacing w:before="0" w:beforeAutospacing="0" w:after="0" w:afterAutospacing="0"/>
        <w:ind w:left="720"/>
        <w:jc w:val="both"/>
      </w:pPr>
      <w:r w:rsidRPr="002444B7">
        <w:rPr>
          <w:rStyle w:val="c21"/>
        </w:rPr>
        <w:t xml:space="preserve">•  формирование исторического мышления — способности рассматривать события и явления с точки зрения их исторической обусловленности, умения сравнивать и оценивать различные версии и оценки событий прошлого и современности, а также </w:t>
      </w:r>
      <w:proofErr w:type="gramStart"/>
      <w:r w:rsidRPr="002444B7">
        <w:rPr>
          <w:rStyle w:val="c21"/>
        </w:rPr>
        <w:t>определять и аргументировано</w:t>
      </w:r>
      <w:proofErr w:type="gramEnd"/>
      <w:r w:rsidRPr="002444B7">
        <w:rPr>
          <w:rStyle w:val="c21"/>
        </w:rPr>
        <w:t xml:space="preserve"> формулировать собственное отношение к дискуссионным проблемам истории.</w:t>
      </w:r>
    </w:p>
    <w:p w:rsidR="00593B0F" w:rsidRPr="002444B7" w:rsidRDefault="00593B0F" w:rsidP="001D1A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изучения  курса «История»  ученик   должен: знать</w:t>
      </w:r>
    </w:p>
    <w:p w:rsidR="00593B0F" w:rsidRPr="002444B7" w:rsidRDefault="00593B0F" w:rsidP="001D1A8F">
      <w:pPr>
        <w:numPr>
          <w:ilvl w:val="0"/>
          <w:numId w:val="1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позволяющие понимать целостность и системность отечественной и всемирной истории;</w:t>
      </w:r>
    </w:p>
    <w:p w:rsidR="00593B0F" w:rsidRPr="002444B7" w:rsidRDefault="00593B0F" w:rsidP="001D1A8F">
      <w:pPr>
        <w:numPr>
          <w:ilvl w:val="0"/>
          <w:numId w:val="1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периодизацию всемирной и отечественной истории, пространственные и временные рамки изучаемых исторических событий;</w:t>
      </w:r>
    </w:p>
    <w:p w:rsidR="00593B0F" w:rsidRPr="002444B7" w:rsidRDefault="00593B0F" w:rsidP="001D1A8F">
      <w:pPr>
        <w:numPr>
          <w:ilvl w:val="0"/>
          <w:numId w:val="1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593B0F" w:rsidRPr="002444B7" w:rsidRDefault="00593B0F" w:rsidP="001D1A8F">
      <w:pPr>
        <w:numPr>
          <w:ilvl w:val="0"/>
          <w:numId w:val="1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593B0F" w:rsidRPr="002444B7" w:rsidRDefault="00593B0F" w:rsidP="001D1A8F">
      <w:pPr>
        <w:numPr>
          <w:ilvl w:val="0"/>
          <w:numId w:val="1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593B0F" w:rsidRPr="002444B7" w:rsidRDefault="00593B0F" w:rsidP="001D1A8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593B0F" w:rsidRPr="002444B7" w:rsidRDefault="00593B0F" w:rsidP="001D1A8F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593B0F" w:rsidRPr="002444B7" w:rsidRDefault="00593B0F" w:rsidP="001D1A8F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93B0F" w:rsidRPr="002444B7" w:rsidRDefault="00593B0F" w:rsidP="001D1A8F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сюжеты и исторические объяснения;</w:t>
      </w:r>
    </w:p>
    <w:p w:rsidR="00593B0F" w:rsidRPr="002444B7" w:rsidRDefault="00593B0F" w:rsidP="001D1A8F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 и на этой основе реконструировать образ исторического прошлого;</w:t>
      </w:r>
    </w:p>
    <w:p w:rsidR="00593B0F" w:rsidRPr="002444B7" w:rsidRDefault="00593B0F" w:rsidP="001D1A8F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93B0F" w:rsidRPr="002444B7" w:rsidRDefault="00593B0F" w:rsidP="001D1A8F">
      <w:pPr>
        <w:numPr>
          <w:ilvl w:val="0"/>
          <w:numId w:val="1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исторического сочинения, рецензии;</w:t>
      </w:r>
    </w:p>
    <w:p w:rsidR="00593B0F" w:rsidRPr="002444B7" w:rsidRDefault="00593B0F" w:rsidP="001D1A8F">
      <w:pPr>
        <w:pStyle w:val="a6"/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444B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2444B7" w:rsidRDefault="002444B7" w:rsidP="001D1A8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B7" w:rsidRDefault="002444B7" w:rsidP="001D1A8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B7" w:rsidRDefault="002444B7" w:rsidP="002444B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A8F">
        <w:rPr>
          <w:rFonts w:ascii="Times New Roman" w:hAnsi="Times New Roman" w:cs="Times New Roman"/>
          <w:b/>
          <w:sz w:val="28"/>
          <w:szCs w:val="28"/>
        </w:rPr>
        <w:t>Планирование 10 класс</w:t>
      </w:r>
    </w:p>
    <w:p w:rsidR="002444B7" w:rsidRPr="002444B7" w:rsidRDefault="002444B7" w:rsidP="002444B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6520"/>
        <w:gridCol w:w="425"/>
        <w:gridCol w:w="426"/>
        <w:gridCol w:w="850"/>
      </w:tblGrid>
      <w:tr w:rsidR="002444B7" w:rsidRPr="002444B7" w:rsidTr="001D1A8F">
        <w:trPr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6520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Темы 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План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Использование</w:t>
            </w:r>
          </w:p>
          <w:p w:rsidR="002444B7" w:rsidRPr="002444B7" w:rsidRDefault="002444B7" w:rsidP="002444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ИКТ</w:t>
            </w:r>
          </w:p>
        </w:tc>
      </w:tr>
      <w:tr w:rsidR="002444B7" w:rsidRPr="002444B7" w:rsidTr="001D1A8F">
        <w:trPr>
          <w:trHeight w:val="4921"/>
        </w:trPr>
        <w:tc>
          <w:tcPr>
            <w:tcW w:w="567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I 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>четверть (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>16 часов)</w:t>
            </w:r>
          </w:p>
        </w:tc>
        <w:tc>
          <w:tcPr>
            <w:tcW w:w="851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444B7">
              <w:rPr>
                <w:rFonts w:ascii="Times New Roman" w:hAnsi="Times New Roman" w:cs="Times New Roman"/>
                <w:u w:val="single"/>
              </w:rPr>
              <w:t>Предыстория народов России. Начало Руси.</w:t>
            </w:r>
          </w:p>
          <w:p w:rsidR="002444B7" w:rsidRPr="002444B7" w:rsidRDefault="002444B7" w:rsidP="002444B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Появление человека на территории Восточной Европы</w:t>
            </w:r>
          </w:p>
          <w:p w:rsidR="002444B7" w:rsidRPr="002444B7" w:rsidRDefault="002444B7" w:rsidP="002444B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Формирование народов</w:t>
            </w:r>
          </w:p>
          <w:p w:rsidR="002444B7" w:rsidRPr="002444B7" w:rsidRDefault="002444B7" w:rsidP="002444B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Появление славян</w:t>
            </w:r>
          </w:p>
          <w:p w:rsidR="002444B7" w:rsidRPr="002444B7" w:rsidRDefault="002444B7" w:rsidP="002444B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Славяне в 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вв. Религия Древних славян</w:t>
            </w:r>
          </w:p>
          <w:p w:rsidR="002444B7" w:rsidRPr="002444B7" w:rsidRDefault="002444B7" w:rsidP="002444B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Предпосылки образования Древнерусского государства</w:t>
            </w:r>
          </w:p>
          <w:p w:rsidR="002444B7" w:rsidRPr="002444B7" w:rsidRDefault="002444B7" w:rsidP="002444B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Появление государства у восточных славян</w:t>
            </w:r>
          </w:p>
          <w:p w:rsidR="002444B7" w:rsidRPr="002444B7" w:rsidRDefault="002444B7" w:rsidP="002444B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Русь в правление Игоря, Ольги и Святослава</w:t>
            </w:r>
          </w:p>
          <w:p w:rsidR="002444B7" w:rsidRPr="002444B7" w:rsidRDefault="002444B7" w:rsidP="002444B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Русь во времена Владимира Святославовича 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Русь  в 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  <w:lang w:val="en-US"/>
              </w:rPr>
              <w:t>XI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– 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  <w:lang w:val="en-US"/>
              </w:rPr>
              <w:t>XII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вв.</w:t>
            </w:r>
          </w:p>
          <w:p w:rsidR="002444B7" w:rsidRPr="002444B7" w:rsidRDefault="002444B7" w:rsidP="002444B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Правление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>Ярослава Мудрого</w:t>
            </w:r>
          </w:p>
          <w:p w:rsidR="002444B7" w:rsidRPr="002444B7" w:rsidRDefault="002444B7" w:rsidP="002444B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Русское общество в 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XI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в.</w:t>
            </w:r>
          </w:p>
          <w:p w:rsidR="002444B7" w:rsidRPr="002444B7" w:rsidRDefault="002444B7" w:rsidP="002444B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Время новых усобиц</w:t>
            </w:r>
          </w:p>
          <w:p w:rsidR="002444B7" w:rsidRPr="002444B7" w:rsidRDefault="002444B7" w:rsidP="002444B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Владимир Мономах – великий киевский князь</w:t>
            </w:r>
          </w:p>
          <w:p w:rsidR="002444B7" w:rsidRPr="002444B7" w:rsidRDefault="002444B7" w:rsidP="002444B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Политическая раздробленность Руси. Киевские и </w:t>
            </w:r>
            <w:proofErr w:type="spellStart"/>
            <w:r w:rsidRPr="002444B7">
              <w:rPr>
                <w:rFonts w:ascii="Times New Roman" w:hAnsi="Times New Roman" w:cs="Times New Roman"/>
                <w:bCs/>
                <w:color w:val="000000"/>
              </w:rPr>
              <w:t>Чернигово</w:t>
            </w:r>
            <w:proofErr w:type="spellEnd"/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proofErr w:type="gramStart"/>
            <w:r w:rsidRPr="002444B7">
              <w:rPr>
                <w:rFonts w:ascii="Times New Roman" w:hAnsi="Times New Roman" w:cs="Times New Roman"/>
                <w:bCs/>
                <w:color w:val="000000"/>
              </w:rPr>
              <w:t>Северское</w:t>
            </w:r>
            <w:proofErr w:type="gramEnd"/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княжества. Галицко-Волынское княжество. </w:t>
            </w:r>
          </w:p>
          <w:p w:rsidR="002444B7" w:rsidRPr="002444B7" w:rsidRDefault="002444B7" w:rsidP="002444B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Новгородская земля. Северо-Восточная Русь</w:t>
            </w:r>
          </w:p>
          <w:p w:rsidR="002444B7" w:rsidRPr="002444B7" w:rsidRDefault="002444B7" w:rsidP="002444B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Культура Руси 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-  начала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XIII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в.</w:t>
            </w:r>
          </w:p>
          <w:p w:rsidR="002444B7" w:rsidRPr="002444B7" w:rsidRDefault="002444B7" w:rsidP="002444B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Культура Руси 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-  начала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XIII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в.</w:t>
            </w:r>
          </w:p>
        </w:tc>
        <w:tc>
          <w:tcPr>
            <w:tcW w:w="425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ООО «1С-Паблишинг»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2008 г.</w:t>
            </w:r>
          </w:p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История России. Часть</w:t>
            </w:r>
            <w:proofErr w:type="gramStart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.С древнейших времен до начала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века. 1С.</w:t>
            </w:r>
          </w:p>
          <w:p w:rsidR="002444B7" w:rsidRPr="002444B7" w:rsidRDefault="002444B7" w:rsidP="002444B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44B7" w:rsidRPr="002444B7" w:rsidTr="001D1A8F">
        <w:trPr>
          <w:trHeight w:val="1975"/>
        </w:trPr>
        <w:tc>
          <w:tcPr>
            <w:tcW w:w="567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                                                           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четверть 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>(16 часов)</w:t>
            </w:r>
          </w:p>
        </w:tc>
        <w:tc>
          <w:tcPr>
            <w:tcW w:w="851" w:type="dxa"/>
            <w:shd w:val="clear" w:color="auto" w:fill="auto"/>
          </w:tcPr>
          <w:p w:rsidR="002444B7" w:rsidRPr="002444B7" w:rsidRDefault="002444B7" w:rsidP="002444B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117</w:t>
            </w:r>
          </w:p>
        </w:tc>
        <w:tc>
          <w:tcPr>
            <w:tcW w:w="6520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Русь в 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  <w:lang w:val="en-US"/>
              </w:rPr>
              <w:t>XIII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– 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  <w:lang w:val="en-US"/>
              </w:rPr>
              <w:t>XV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вв.</w:t>
            </w:r>
          </w:p>
          <w:p w:rsidR="002444B7" w:rsidRPr="002444B7" w:rsidRDefault="002444B7" w:rsidP="002444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Начало монголо-татарского вторжения</w:t>
            </w:r>
          </w:p>
          <w:p w:rsidR="002444B7" w:rsidRPr="002444B7" w:rsidRDefault="002444B7" w:rsidP="002444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Монголо-татарское нашествие на Русь. Вторжение крестоносцев. Александр Невский.</w:t>
            </w:r>
          </w:p>
          <w:p w:rsidR="002444B7" w:rsidRPr="002444B7" w:rsidRDefault="002444B7" w:rsidP="002444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Хозяйство Руси и положение различных групп общества в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XIV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proofErr w:type="gramStart"/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XV</w:t>
            </w:r>
            <w:proofErr w:type="gramEnd"/>
            <w:r w:rsidRPr="002444B7">
              <w:rPr>
                <w:rFonts w:ascii="Times New Roman" w:hAnsi="Times New Roman" w:cs="Times New Roman"/>
                <w:bCs/>
                <w:color w:val="000000"/>
              </w:rPr>
              <w:t>вв.</w:t>
            </w:r>
          </w:p>
          <w:p w:rsidR="002444B7" w:rsidRPr="002444B7" w:rsidRDefault="002444B7" w:rsidP="002444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Москва – центр объединения русских земель. Дмитрий Донской</w:t>
            </w:r>
          </w:p>
          <w:p w:rsidR="002444B7" w:rsidRPr="002444B7" w:rsidRDefault="002444B7" w:rsidP="002444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Образование единого государства – России. Иван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</w:p>
          <w:p w:rsidR="002444B7" w:rsidRPr="002444B7" w:rsidRDefault="002444B7" w:rsidP="002444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Культура и быт 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XIV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XV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вв. 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444B7">
              <w:rPr>
                <w:rFonts w:ascii="Times New Roman" w:hAnsi="Times New Roman" w:cs="Times New Roman"/>
                <w:u w:val="single"/>
              </w:rPr>
              <w:t xml:space="preserve">Россия в  </w:t>
            </w:r>
            <w:r w:rsidRPr="002444B7">
              <w:rPr>
                <w:rFonts w:ascii="Times New Roman" w:hAnsi="Times New Roman" w:cs="Times New Roman"/>
                <w:u w:val="single"/>
                <w:lang w:val="en-US"/>
              </w:rPr>
              <w:t>XVI</w:t>
            </w:r>
            <w:r w:rsidRPr="002444B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2444B7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</w:p>
          <w:p w:rsidR="002444B7" w:rsidRPr="002444B7" w:rsidRDefault="002444B7" w:rsidP="002444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Реформы Ивана Грозного</w:t>
            </w:r>
          </w:p>
          <w:p w:rsidR="002444B7" w:rsidRPr="002444B7" w:rsidRDefault="002444B7" w:rsidP="002444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Внешняя политика Ивана Грозного. Российское многонациональное государство</w:t>
            </w:r>
          </w:p>
          <w:p w:rsidR="002444B7" w:rsidRPr="002444B7" w:rsidRDefault="002444B7" w:rsidP="002444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В преддверии Смуты</w:t>
            </w:r>
          </w:p>
          <w:p w:rsidR="002444B7" w:rsidRPr="002444B7" w:rsidRDefault="002444B7" w:rsidP="002444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Смутное время</w:t>
            </w:r>
          </w:p>
          <w:p w:rsidR="002444B7" w:rsidRPr="002444B7" w:rsidRDefault="002444B7" w:rsidP="002444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Первые Романовы</w:t>
            </w:r>
          </w:p>
          <w:p w:rsidR="002444B7" w:rsidRPr="002444B7" w:rsidRDefault="002444B7" w:rsidP="002444B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«Священство» и «царство»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444B7">
              <w:rPr>
                <w:rFonts w:ascii="Times New Roman" w:hAnsi="Times New Roman" w:cs="Times New Roman"/>
                <w:u w:val="single"/>
              </w:rPr>
              <w:t xml:space="preserve">Россия </w:t>
            </w:r>
            <w:r w:rsidRPr="002444B7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2444B7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Pr="002444B7">
              <w:rPr>
                <w:rFonts w:ascii="Times New Roman" w:hAnsi="Times New Roman" w:cs="Times New Roman"/>
                <w:u w:val="single"/>
                <w:lang w:val="en-US"/>
              </w:rPr>
              <w:t>XVII</w:t>
            </w:r>
            <w:r w:rsidRPr="002444B7">
              <w:rPr>
                <w:rFonts w:ascii="Times New Roman" w:hAnsi="Times New Roman" w:cs="Times New Roman"/>
                <w:u w:val="single"/>
              </w:rPr>
              <w:t xml:space="preserve"> в.</w:t>
            </w:r>
          </w:p>
          <w:p w:rsidR="002444B7" w:rsidRPr="002444B7" w:rsidRDefault="002444B7" w:rsidP="002444B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 xml:space="preserve">Хозяйство и </w:t>
            </w:r>
            <w:proofErr w:type="gramStart"/>
            <w:r w:rsidRPr="002444B7">
              <w:rPr>
                <w:rFonts w:ascii="Times New Roman" w:hAnsi="Times New Roman" w:cs="Times New Roman"/>
              </w:rPr>
              <w:t>сословии</w:t>
            </w:r>
            <w:proofErr w:type="gramEnd"/>
            <w:r w:rsidRPr="002444B7">
              <w:rPr>
                <w:rFonts w:ascii="Times New Roman" w:hAnsi="Times New Roman" w:cs="Times New Roman"/>
              </w:rPr>
              <w:t>. «</w:t>
            </w:r>
            <w:proofErr w:type="spellStart"/>
            <w:r w:rsidRPr="002444B7">
              <w:rPr>
                <w:rFonts w:ascii="Times New Roman" w:hAnsi="Times New Roman" w:cs="Times New Roman"/>
              </w:rPr>
              <w:t>Бунташный</w:t>
            </w:r>
            <w:proofErr w:type="spellEnd"/>
            <w:r w:rsidRPr="002444B7">
              <w:rPr>
                <w:rFonts w:ascii="Times New Roman" w:hAnsi="Times New Roman" w:cs="Times New Roman"/>
              </w:rPr>
              <w:t xml:space="preserve"> век»</w:t>
            </w:r>
          </w:p>
          <w:p w:rsidR="002444B7" w:rsidRPr="002444B7" w:rsidRDefault="002444B7" w:rsidP="002444B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 xml:space="preserve">Внешняя политика России в </w:t>
            </w:r>
            <w:r w:rsidRPr="002444B7">
              <w:rPr>
                <w:rFonts w:ascii="Times New Roman" w:hAnsi="Times New Roman" w:cs="Times New Roman"/>
                <w:lang w:val="en-US"/>
              </w:rPr>
              <w:t>XVII</w:t>
            </w:r>
            <w:proofErr w:type="gramStart"/>
            <w:r w:rsidRPr="002444B7">
              <w:rPr>
                <w:rFonts w:ascii="Times New Roman" w:hAnsi="Times New Roman" w:cs="Times New Roman"/>
              </w:rPr>
              <w:t>в</w:t>
            </w:r>
            <w:proofErr w:type="gramEnd"/>
            <w:r w:rsidRPr="002444B7">
              <w:rPr>
                <w:rFonts w:ascii="Times New Roman" w:hAnsi="Times New Roman" w:cs="Times New Roman"/>
              </w:rPr>
              <w:t>. Присоединение Сибири. Нерусские народы России</w:t>
            </w:r>
          </w:p>
          <w:p w:rsidR="002444B7" w:rsidRPr="002444B7" w:rsidRDefault="002444B7" w:rsidP="002444B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</w:rPr>
              <w:t>Правление Фёдора Алексеевича и Софьи Алексеевны.</w:t>
            </w:r>
          </w:p>
          <w:p w:rsidR="002444B7" w:rsidRPr="002444B7" w:rsidRDefault="002444B7" w:rsidP="002444B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</w:rPr>
              <w:t xml:space="preserve">Культура и быт конца </w:t>
            </w:r>
            <w:r w:rsidRPr="002444B7">
              <w:rPr>
                <w:rFonts w:ascii="Times New Roman" w:hAnsi="Times New Roman" w:cs="Times New Roman"/>
                <w:lang w:val="en-US"/>
              </w:rPr>
              <w:t>XV</w:t>
            </w:r>
            <w:r w:rsidRPr="002444B7">
              <w:rPr>
                <w:rFonts w:ascii="Times New Roman" w:hAnsi="Times New Roman" w:cs="Times New Roman"/>
              </w:rPr>
              <w:t xml:space="preserve"> – </w:t>
            </w:r>
            <w:r w:rsidRPr="002444B7">
              <w:rPr>
                <w:rFonts w:ascii="Times New Roman" w:hAnsi="Times New Roman" w:cs="Times New Roman"/>
                <w:lang w:val="en-US"/>
              </w:rPr>
              <w:t>XVII</w:t>
            </w:r>
            <w:r w:rsidRPr="002444B7">
              <w:rPr>
                <w:rFonts w:ascii="Times New Roman" w:hAnsi="Times New Roman" w:cs="Times New Roman"/>
              </w:rPr>
              <w:t xml:space="preserve"> в. </w:t>
            </w:r>
          </w:p>
        </w:tc>
        <w:tc>
          <w:tcPr>
            <w:tcW w:w="425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ООО «1С-Паблишинг»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2008 г.</w:t>
            </w:r>
          </w:p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</w:p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.С древнейших времен до начала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века. 1С.</w:t>
            </w:r>
          </w:p>
          <w:p w:rsidR="002444B7" w:rsidRPr="002444B7" w:rsidRDefault="002444B7" w:rsidP="002444B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44B7" w:rsidRPr="002444B7" w:rsidTr="001D1A8F">
        <w:trPr>
          <w:trHeight w:val="6795"/>
        </w:trPr>
        <w:tc>
          <w:tcPr>
            <w:tcW w:w="567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       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  четверть 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>(20 часов)</w:t>
            </w:r>
          </w:p>
        </w:tc>
        <w:tc>
          <w:tcPr>
            <w:tcW w:w="851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  <w:u w:val="single"/>
              </w:rPr>
            </w:pP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33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34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35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36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37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38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39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40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41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42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43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44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45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46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47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48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49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50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51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52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  <w:u w:val="single"/>
              </w:rPr>
            </w:pPr>
            <w:r w:rsidRPr="002444B7">
              <w:rPr>
                <w:rFonts w:ascii="Times New Roman" w:hAnsi="Times New Roman" w:cs="Times New Roman"/>
                <w:u w:val="single"/>
              </w:rPr>
              <w:t xml:space="preserve">Россия </w:t>
            </w:r>
            <w:r w:rsidRPr="002444B7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2444B7">
              <w:rPr>
                <w:rFonts w:ascii="Times New Roman" w:hAnsi="Times New Roman" w:cs="Times New Roman"/>
                <w:u w:val="single"/>
              </w:rPr>
              <w:t xml:space="preserve">в </w:t>
            </w:r>
            <w:r w:rsidRPr="002444B7">
              <w:rPr>
                <w:rFonts w:ascii="Times New Roman" w:hAnsi="Times New Roman" w:cs="Times New Roman"/>
                <w:u w:val="single"/>
                <w:lang w:val="en-US"/>
              </w:rPr>
              <w:t>XVIII</w:t>
            </w:r>
            <w:r w:rsidRPr="002444B7">
              <w:rPr>
                <w:rFonts w:ascii="Times New Roman" w:hAnsi="Times New Roman" w:cs="Times New Roman"/>
                <w:u w:val="single"/>
              </w:rPr>
              <w:t xml:space="preserve"> в.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Эпоха Петра 1. Личность Петра 1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Северная война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Реформы Петра Великого. 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Эпоха дворцовых переворотов.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«Золотой век» Екатерины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Внешняя политика России во второй половине 18 века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Внешняя политика России во второй половине 18 века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Хозяйственное развитие России в 18 веке.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От Булавина до Пугачева </w:t>
            </w:r>
          </w:p>
          <w:p w:rsidR="002444B7" w:rsidRPr="002444B7" w:rsidRDefault="002444B7" w:rsidP="002444B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Культура, духовная жизнь и быт в 18 веке.  Русская церковь в 18 веке.</w:t>
            </w:r>
          </w:p>
          <w:p w:rsidR="002444B7" w:rsidRPr="002444B7" w:rsidRDefault="002444B7" w:rsidP="002444B7">
            <w:pPr>
              <w:spacing w:after="0" w:line="240" w:lineRule="auto"/>
              <w:ind w:left="172"/>
              <w:rPr>
                <w:rFonts w:ascii="Times New Roman" w:hAnsi="Times New Roman" w:cs="Times New Roman"/>
                <w:u w:val="single"/>
              </w:rPr>
            </w:pPr>
            <w:r w:rsidRPr="002444B7">
              <w:rPr>
                <w:rFonts w:ascii="Times New Roman" w:hAnsi="Times New Roman" w:cs="Times New Roman"/>
                <w:u w:val="single"/>
              </w:rPr>
              <w:t xml:space="preserve">Россия  в </w:t>
            </w:r>
            <w:r w:rsidRPr="002444B7">
              <w:rPr>
                <w:rFonts w:ascii="Times New Roman" w:hAnsi="Times New Roman" w:cs="Times New Roman"/>
                <w:u w:val="single"/>
                <w:lang w:val="en-US"/>
              </w:rPr>
              <w:t>XIX</w:t>
            </w:r>
            <w:r w:rsidRPr="002444B7">
              <w:rPr>
                <w:rFonts w:ascii="Times New Roman" w:hAnsi="Times New Roman" w:cs="Times New Roman"/>
                <w:u w:val="single"/>
              </w:rPr>
              <w:t xml:space="preserve"> в.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Россия в начале 19 века. Царствование Александра 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Отечественная война 1812 года.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Правление Николая 1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Крымская война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Образование и наука в первой половине 19 века. Золотой век русской культуры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Русская православная церковь.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Накануне отмены крепостного права.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Отмена крепостного права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Реформы 60-70-х гг. 19 века.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Россия в пореформенное время</w:t>
            </w:r>
          </w:p>
        </w:tc>
        <w:tc>
          <w:tcPr>
            <w:tcW w:w="425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История России. Часть</w:t>
            </w:r>
            <w:proofErr w:type="gramStart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.С середины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века. 1С.</w:t>
            </w:r>
          </w:p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Часть3.С конца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века до 90-х </w:t>
            </w:r>
            <w:proofErr w:type="spellStart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века. 1С.</w:t>
            </w:r>
          </w:p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ООО «1С-Паблишинг»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2008 г.</w:t>
            </w:r>
          </w:p>
          <w:p w:rsidR="002444B7" w:rsidRPr="002444B7" w:rsidRDefault="002444B7" w:rsidP="002444B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44B7" w:rsidRPr="002444B7" w:rsidTr="001D1A8F">
        <w:trPr>
          <w:trHeight w:val="2155"/>
        </w:trPr>
        <w:tc>
          <w:tcPr>
            <w:tcW w:w="567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IV</w:t>
            </w: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  четверть </w:t>
            </w:r>
            <w:r w:rsidRPr="002444B7">
              <w:rPr>
                <w:rFonts w:ascii="Times New Roman" w:hAnsi="Times New Roman" w:cs="Times New Roman"/>
                <w:bCs/>
                <w:color w:val="000000"/>
                <w:u w:val="single"/>
              </w:rPr>
              <w:t>(16 часов)</w:t>
            </w:r>
          </w:p>
        </w:tc>
        <w:tc>
          <w:tcPr>
            <w:tcW w:w="851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55-56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59-60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lastRenderedPageBreak/>
              <w:t>62-63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65-68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Внутреннее положение России. Промышленность. Сельское хозяйство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Россия в конце 19 века. Промышленный подъем.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Внешняя политика России 19 века.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Общественное движение в 60-70-х гг. 19 века.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Общественное движение в 60-70-х гг. 19 века.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 xml:space="preserve">Первые годы правления Николая </w:t>
            </w:r>
            <w:r w:rsidRPr="002444B7">
              <w:rPr>
                <w:rFonts w:ascii="Times New Roman" w:hAnsi="Times New Roman" w:cs="Times New Roman"/>
                <w:bCs/>
                <w:color w:val="000000"/>
                <w:lang w:val="en-US"/>
              </w:rPr>
              <w:t>II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Образование, наука в конце 19 века.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Культура России второй половины 19 века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Русская православная церковь</w:t>
            </w:r>
          </w:p>
          <w:p w:rsidR="002444B7" w:rsidRPr="002444B7" w:rsidRDefault="002444B7" w:rsidP="002444B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44B7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425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t>2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t>2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t>1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44B7">
              <w:rPr>
                <w:rFonts w:ascii="Times New Roman" w:hAnsi="Times New Roman" w:cs="Times New Roman"/>
                <w:bCs/>
              </w:rPr>
              <w:t>4</w:t>
            </w: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Часть3.С конца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века до 90-х </w:t>
            </w:r>
            <w:proofErr w:type="spellStart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244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века. 1С.</w:t>
            </w:r>
          </w:p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ООО «1С-Паблишинг» </w:t>
            </w:r>
            <w:r w:rsidRPr="0024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2444B7">
              <w:rPr>
                <w:rFonts w:ascii="Times New Roman" w:hAnsi="Times New Roman" w:cs="Times New Roman"/>
                <w:sz w:val="20"/>
                <w:szCs w:val="20"/>
              </w:rPr>
              <w:t xml:space="preserve"> 2008 г.</w:t>
            </w:r>
          </w:p>
          <w:p w:rsidR="002444B7" w:rsidRPr="002444B7" w:rsidRDefault="002444B7" w:rsidP="002444B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44B7" w:rsidRPr="002444B7" w:rsidTr="001D1A8F">
        <w:trPr>
          <w:trHeight w:val="473"/>
        </w:trPr>
        <w:tc>
          <w:tcPr>
            <w:tcW w:w="567" w:type="dxa"/>
            <w:shd w:val="clear" w:color="auto" w:fill="auto"/>
            <w:textDirection w:val="btLr"/>
          </w:tcPr>
          <w:p w:rsidR="002444B7" w:rsidRPr="002444B7" w:rsidRDefault="002444B7" w:rsidP="002444B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520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444B7">
              <w:rPr>
                <w:rFonts w:ascii="Times New Roman" w:hAnsi="Times New Roman" w:cs="Times New Roman"/>
                <w:bCs/>
                <w:i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444B7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426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444B7" w:rsidRPr="002444B7" w:rsidRDefault="002444B7" w:rsidP="002444B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444B7" w:rsidRPr="002444B7" w:rsidRDefault="002444B7" w:rsidP="002444B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B7" w:rsidRDefault="002444B7" w:rsidP="002444B7">
      <w:pPr>
        <w:pStyle w:val="a3"/>
        <w:ind w:firstLine="0"/>
        <w:rPr>
          <w:sz w:val="20"/>
          <w:u w:val="single"/>
          <w:lang w:val="ru-RU"/>
        </w:rPr>
      </w:pPr>
    </w:p>
    <w:p w:rsidR="002444B7" w:rsidRDefault="002444B7" w:rsidP="002444B7">
      <w:pPr>
        <w:pStyle w:val="a3"/>
        <w:ind w:firstLine="0"/>
        <w:rPr>
          <w:sz w:val="20"/>
          <w:u w:val="single"/>
          <w:lang w:val="ru-RU"/>
        </w:rPr>
      </w:pPr>
    </w:p>
    <w:p w:rsidR="001D1A8F" w:rsidRDefault="001D1A8F" w:rsidP="002444B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4B7" w:rsidRPr="001D1A8F" w:rsidRDefault="002444B7" w:rsidP="002444B7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A8F">
        <w:rPr>
          <w:rFonts w:ascii="Times New Roman" w:hAnsi="Times New Roman" w:cs="Times New Roman"/>
          <w:b/>
          <w:sz w:val="28"/>
          <w:szCs w:val="28"/>
        </w:rPr>
        <w:t>Планирование 11 класс</w:t>
      </w:r>
    </w:p>
    <w:p w:rsidR="002444B7" w:rsidRPr="002444B7" w:rsidRDefault="002444B7" w:rsidP="002444B7">
      <w:pPr>
        <w:pStyle w:val="a3"/>
        <w:ind w:firstLine="0"/>
        <w:rPr>
          <w:sz w:val="20"/>
          <w:u w:val="single"/>
          <w:lang w:val="ru-RU"/>
        </w:rPr>
      </w:pPr>
    </w:p>
    <w:tbl>
      <w:tblPr>
        <w:tblStyle w:val="a5"/>
        <w:tblW w:w="9983" w:type="dxa"/>
        <w:tblInd w:w="190" w:type="dxa"/>
        <w:tblLayout w:type="fixed"/>
        <w:tblLook w:val="01E0" w:firstRow="1" w:lastRow="1" w:firstColumn="1" w:lastColumn="1" w:noHBand="0" w:noVBand="0"/>
      </w:tblPr>
      <w:tblGrid>
        <w:gridCol w:w="627"/>
        <w:gridCol w:w="851"/>
        <w:gridCol w:w="6662"/>
        <w:gridCol w:w="567"/>
        <w:gridCol w:w="425"/>
        <w:gridCol w:w="851"/>
      </w:tblGrid>
      <w:tr w:rsidR="00467F00" w:rsidRPr="002444B7" w:rsidTr="001D1A8F">
        <w:trPr>
          <w:trHeight w:val="1134"/>
        </w:trPr>
        <w:tc>
          <w:tcPr>
            <w:tcW w:w="627" w:type="dxa"/>
            <w:textDirection w:val="btLr"/>
          </w:tcPr>
          <w:p w:rsidR="00467F00" w:rsidRPr="002444B7" w:rsidRDefault="00467F00" w:rsidP="002444B7">
            <w:pPr>
              <w:ind w:left="113" w:right="113"/>
              <w:rPr>
                <w:i/>
              </w:rPr>
            </w:pPr>
            <w:r w:rsidRPr="002444B7">
              <w:rPr>
                <w:i/>
              </w:rPr>
              <w:t>Четверть</w:t>
            </w:r>
          </w:p>
        </w:tc>
        <w:tc>
          <w:tcPr>
            <w:tcW w:w="851" w:type="dxa"/>
            <w:textDirection w:val="btLr"/>
          </w:tcPr>
          <w:p w:rsidR="00467F00" w:rsidRPr="002444B7" w:rsidRDefault="006A425B" w:rsidP="002444B7">
            <w:pPr>
              <w:ind w:left="113" w:right="113"/>
              <w:rPr>
                <w:i/>
              </w:rPr>
            </w:pPr>
            <w:r w:rsidRPr="002444B7">
              <w:rPr>
                <w:i/>
              </w:rPr>
              <w:t>№ урока</w:t>
            </w:r>
          </w:p>
        </w:tc>
        <w:tc>
          <w:tcPr>
            <w:tcW w:w="6662" w:type="dxa"/>
          </w:tcPr>
          <w:p w:rsidR="00467F00" w:rsidRPr="002444B7" w:rsidRDefault="00467F00" w:rsidP="002444B7">
            <w:pPr>
              <w:rPr>
                <w:i/>
              </w:rPr>
            </w:pPr>
          </w:p>
          <w:p w:rsidR="00467F00" w:rsidRPr="002444B7" w:rsidRDefault="00467F00" w:rsidP="002444B7">
            <w:pPr>
              <w:rPr>
                <w:i/>
              </w:rPr>
            </w:pPr>
            <w:r w:rsidRPr="002444B7">
              <w:rPr>
                <w:i/>
              </w:rPr>
              <w:t>Содержание курса</w:t>
            </w:r>
          </w:p>
          <w:p w:rsidR="00467F00" w:rsidRPr="002444B7" w:rsidRDefault="00467F00" w:rsidP="002444B7">
            <w:pPr>
              <w:rPr>
                <w:i/>
              </w:rPr>
            </w:pPr>
          </w:p>
        </w:tc>
        <w:tc>
          <w:tcPr>
            <w:tcW w:w="567" w:type="dxa"/>
            <w:textDirection w:val="btLr"/>
          </w:tcPr>
          <w:p w:rsidR="00467F00" w:rsidRPr="002444B7" w:rsidRDefault="00467F00" w:rsidP="002444B7">
            <w:pPr>
              <w:ind w:left="113" w:right="113"/>
              <w:rPr>
                <w:i/>
              </w:rPr>
            </w:pPr>
            <w:r w:rsidRPr="002444B7">
              <w:rPr>
                <w:i/>
              </w:rPr>
              <w:t>П</w:t>
            </w:r>
            <w:r w:rsidR="008845FF" w:rsidRPr="002444B7">
              <w:rPr>
                <w:i/>
              </w:rPr>
              <w:t>лан</w:t>
            </w:r>
          </w:p>
        </w:tc>
        <w:tc>
          <w:tcPr>
            <w:tcW w:w="425" w:type="dxa"/>
            <w:textDirection w:val="btLr"/>
          </w:tcPr>
          <w:p w:rsidR="00467F00" w:rsidRPr="002444B7" w:rsidRDefault="008845FF" w:rsidP="002444B7">
            <w:pPr>
              <w:ind w:left="113" w:right="113"/>
              <w:rPr>
                <w:i/>
              </w:rPr>
            </w:pPr>
            <w:r w:rsidRPr="002444B7">
              <w:rPr>
                <w:i/>
              </w:rPr>
              <w:t>факт</w:t>
            </w:r>
          </w:p>
        </w:tc>
        <w:tc>
          <w:tcPr>
            <w:tcW w:w="851" w:type="dxa"/>
          </w:tcPr>
          <w:p w:rsidR="00467F00" w:rsidRPr="002444B7" w:rsidRDefault="00467F00" w:rsidP="002444B7">
            <w:pPr>
              <w:rPr>
                <w:i/>
              </w:rPr>
            </w:pPr>
          </w:p>
          <w:p w:rsidR="00467F00" w:rsidRPr="002444B7" w:rsidRDefault="00467F00" w:rsidP="002444B7">
            <w:pPr>
              <w:jc w:val="center"/>
              <w:rPr>
                <w:i/>
              </w:rPr>
            </w:pPr>
            <w:r w:rsidRPr="002444B7">
              <w:rPr>
                <w:i/>
              </w:rPr>
              <w:t>Использование ИКТ</w:t>
            </w:r>
          </w:p>
        </w:tc>
      </w:tr>
      <w:tr w:rsidR="00467F00" w:rsidRPr="002444B7" w:rsidTr="001D1A8F">
        <w:trPr>
          <w:trHeight w:val="2755"/>
        </w:trPr>
        <w:tc>
          <w:tcPr>
            <w:tcW w:w="627" w:type="dxa"/>
            <w:textDirection w:val="btLr"/>
          </w:tcPr>
          <w:p w:rsidR="00467F00" w:rsidRPr="002444B7" w:rsidRDefault="00467F00" w:rsidP="002444B7">
            <w:pPr>
              <w:ind w:left="113" w:right="113"/>
              <w:jc w:val="center"/>
            </w:pPr>
            <w:r w:rsidRPr="002444B7">
              <w:rPr>
                <w:lang w:val="en-US"/>
              </w:rPr>
              <w:t>I</w:t>
            </w:r>
            <w:r w:rsidRPr="002444B7">
              <w:t xml:space="preserve"> четверть</w:t>
            </w:r>
          </w:p>
        </w:tc>
        <w:tc>
          <w:tcPr>
            <w:tcW w:w="851" w:type="dxa"/>
          </w:tcPr>
          <w:p w:rsidR="00467F00" w:rsidRPr="002444B7" w:rsidRDefault="006A425B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1-</w:t>
            </w:r>
            <w:r w:rsidR="00823B10" w:rsidRPr="002444B7">
              <w:rPr>
                <w:sz w:val="24"/>
                <w:szCs w:val="24"/>
              </w:rPr>
              <w:t>2</w:t>
            </w:r>
          </w:p>
          <w:p w:rsidR="006A425B" w:rsidRPr="002444B7" w:rsidRDefault="006A425B" w:rsidP="002444B7">
            <w:pPr>
              <w:rPr>
                <w:sz w:val="24"/>
                <w:szCs w:val="24"/>
              </w:rPr>
            </w:pPr>
          </w:p>
          <w:p w:rsidR="006A425B" w:rsidRPr="002444B7" w:rsidRDefault="00823B1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3</w:t>
            </w:r>
          </w:p>
          <w:p w:rsidR="006A425B" w:rsidRPr="002444B7" w:rsidRDefault="00823B1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</w:t>
            </w:r>
          </w:p>
          <w:p w:rsidR="006A425B" w:rsidRPr="002444B7" w:rsidRDefault="00823B1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5</w:t>
            </w:r>
          </w:p>
          <w:p w:rsidR="006A425B" w:rsidRPr="002444B7" w:rsidRDefault="006A425B" w:rsidP="002444B7">
            <w:pPr>
              <w:rPr>
                <w:sz w:val="24"/>
                <w:szCs w:val="24"/>
              </w:rPr>
            </w:pPr>
          </w:p>
          <w:p w:rsidR="006A425B" w:rsidRPr="002444B7" w:rsidRDefault="00823B1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6-7</w:t>
            </w:r>
          </w:p>
          <w:p w:rsidR="006A425B" w:rsidRPr="002444B7" w:rsidRDefault="006A425B" w:rsidP="002444B7">
            <w:pPr>
              <w:rPr>
                <w:sz w:val="24"/>
                <w:szCs w:val="24"/>
              </w:rPr>
            </w:pPr>
          </w:p>
          <w:p w:rsidR="006A425B" w:rsidRPr="002444B7" w:rsidRDefault="00823B1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8 -9</w:t>
            </w:r>
          </w:p>
          <w:p w:rsidR="006A425B" w:rsidRPr="002444B7" w:rsidRDefault="006A425B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  <w:r w:rsidR="00823B10" w:rsidRPr="002444B7">
              <w:rPr>
                <w:sz w:val="24"/>
                <w:szCs w:val="24"/>
              </w:rPr>
              <w:t>0</w:t>
            </w:r>
          </w:p>
          <w:p w:rsidR="006A425B" w:rsidRPr="002444B7" w:rsidRDefault="00823B1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11-12</w:t>
            </w:r>
          </w:p>
          <w:p w:rsidR="006A425B" w:rsidRPr="002444B7" w:rsidRDefault="006A425B" w:rsidP="002444B7">
            <w:pPr>
              <w:rPr>
                <w:sz w:val="24"/>
                <w:szCs w:val="24"/>
              </w:rPr>
            </w:pPr>
          </w:p>
          <w:p w:rsidR="00823B10" w:rsidRPr="002444B7" w:rsidRDefault="00823B10" w:rsidP="002444B7">
            <w:pPr>
              <w:rPr>
                <w:sz w:val="24"/>
                <w:szCs w:val="24"/>
              </w:rPr>
            </w:pPr>
          </w:p>
          <w:p w:rsidR="006A425B" w:rsidRPr="002444B7" w:rsidRDefault="006A425B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13-14</w:t>
            </w:r>
          </w:p>
          <w:p w:rsidR="006A425B" w:rsidRPr="002444B7" w:rsidRDefault="006A425B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15</w:t>
            </w:r>
          </w:p>
          <w:p w:rsidR="001B7033" w:rsidRPr="002444B7" w:rsidRDefault="001B7033" w:rsidP="002444B7">
            <w:pPr>
              <w:rPr>
                <w:sz w:val="24"/>
                <w:szCs w:val="24"/>
              </w:rPr>
            </w:pPr>
          </w:p>
          <w:p w:rsidR="006A425B" w:rsidRPr="002444B7" w:rsidRDefault="006A425B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16</w:t>
            </w:r>
          </w:p>
          <w:p w:rsidR="006A425B" w:rsidRPr="002444B7" w:rsidRDefault="006A425B" w:rsidP="002444B7"/>
        </w:tc>
        <w:tc>
          <w:tcPr>
            <w:tcW w:w="6662" w:type="dxa"/>
          </w:tcPr>
          <w:p w:rsidR="00467F00" w:rsidRPr="002444B7" w:rsidRDefault="00467F00" w:rsidP="002444B7">
            <w:pPr>
              <w:pStyle w:val="a6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Вводный урок - повторение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1.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Россия во второй половине </w:t>
            </w:r>
            <w:r w:rsidRPr="002444B7">
              <w:rPr>
                <w:sz w:val="24"/>
                <w:szCs w:val="24"/>
                <w:lang w:val="en-US"/>
              </w:rPr>
              <w:t>XIX</w:t>
            </w:r>
            <w:r w:rsidRPr="002444B7">
              <w:rPr>
                <w:sz w:val="24"/>
                <w:szCs w:val="24"/>
              </w:rPr>
              <w:t xml:space="preserve"> века – начале  </w:t>
            </w:r>
            <w:r w:rsidRPr="002444B7">
              <w:rPr>
                <w:sz w:val="24"/>
                <w:szCs w:val="24"/>
                <w:lang w:val="en-US"/>
              </w:rPr>
              <w:t>XX</w:t>
            </w:r>
            <w:r w:rsidRPr="002444B7">
              <w:rPr>
                <w:sz w:val="24"/>
                <w:szCs w:val="24"/>
              </w:rPr>
              <w:t xml:space="preserve"> в. 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Становление и развитие рыночной экономики в России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Российское общество в условиях форсированной модернизации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Культура России начала </w:t>
            </w:r>
            <w:r w:rsidRPr="002444B7">
              <w:rPr>
                <w:sz w:val="24"/>
                <w:szCs w:val="24"/>
                <w:lang w:val="en-US"/>
              </w:rPr>
              <w:t>XX</w:t>
            </w:r>
            <w:r w:rsidRPr="002444B7">
              <w:rPr>
                <w:sz w:val="24"/>
                <w:szCs w:val="24"/>
              </w:rPr>
              <w:t xml:space="preserve"> в.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2.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Государство и власть. Русско-японская война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Революционные потрясения 1905-1907 гг.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От революции к реформам. Становление российского парламентаризма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3.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Россия в Первой мировой войне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Первая мировая война и Февральская революция 1917 г.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4.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Россия вступает в революцию.</w:t>
            </w:r>
            <w:r w:rsidR="006A425B" w:rsidRPr="002444B7">
              <w:rPr>
                <w:sz w:val="24"/>
                <w:szCs w:val="24"/>
              </w:rPr>
              <w:t xml:space="preserve"> </w:t>
            </w:r>
            <w:r w:rsidRPr="002444B7">
              <w:rPr>
                <w:sz w:val="24"/>
                <w:szCs w:val="24"/>
              </w:rPr>
              <w:t>Пролог Гражданской войны</w:t>
            </w:r>
          </w:p>
        </w:tc>
        <w:tc>
          <w:tcPr>
            <w:tcW w:w="567" w:type="dxa"/>
          </w:tcPr>
          <w:p w:rsidR="00467F00" w:rsidRPr="002444B7" w:rsidRDefault="004346F6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6C04D8" w:rsidRPr="002444B7" w:rsidRDefault="006C04D8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346F6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346F6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6A425B" w:rsidRPr="002444B7" w:rsidRDefault="006A425B" w:rsidP="002444B7">
            <w:pPr>
              <w:jc w:val="center"/>
              <w:rPr>
                <w:sz w:val="24"/>
                <w:szCs w:val="24"/>
              </w:rPr>
            </w:pPr>
          </w:p>
          <w:p w:rsidR="006A425B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7F00" w:rsidRPr="002444B7" w:rsidRDefault="00467F00" w:rsidP="002444B7"/>
        </w:tc>
        <w:tc>
          <w:tcPr>
            <w:tcW w:w="851" w:type="dxa"/>
            <w:textDirection w:val="btLr"/>
          </w:tcPr>
          <w:p w:rsidR="00467F00" w:rsidRPr="002444B7" w:rsidRDefault="00467F00" w:rsidP="002444B7">
            <w:r w:rsidRPr="002444B7">
              <w:t xml:space="preserve">ООО «1С-Паблишинг» </w:t>
            </w:r>
            <w:r w:rsidRPr="002444B7">
              <w:rPr>
                <w:lang w:val="en-US"/>
              </w:rPr>
              <w:t>CD</w:t>
            </w:r>
            <w:r w:rsidRPr="002444B7">
              <w:t xml:space="preserve"> 2008 г.</w:t>
            </w:r>
          </w:p>
          <w:p w:rsidR="00467F00" w:rsidRPr="002444B7" w:rsidRDefault="00467F00" w:rsidP="002444B7">
            <w:pPr>
              <w:ind w:left="113" w:right="113"/>
              <w:rPr>
                <w:bCs/>
                <w:color w:val="000000"/>
              </w:rPr>
            </w:pPr>
            <w:r w:rsidRPr="002444B7">
              <w:t>История России. Часть 4.</w:t>
            </w:r>
            <w:r w:rsidRPr="002444B7">
              <w:rPr>
                <w:lang w:val="en-US"/>
              </w:rPr>
              <w:t>XX</w:t>
            </w:r>
            <w:r w:rsidRPr="002444B7">
              <w:t xml:space="preserve"> века. </w:t>
            </w:r>
          </w:p>
        </w:tc>
      </w:tr>
      <w:tr w:rsidR="00467F00" w:rsidRPr="002444B7" w:rsidTr="001D1A8F">
        <w:trPr>
          <w:trHeight w:val="2858"/>
        </w:trPr>
        <w:tc>
          <w:tcPr>
            <w:tcW w:w="627" w:type="dxa"/>
            <w:textDirection w:val="btLr"/>
          </w:tcPr>
          <w:p w:rsidR="00467F00" w:rsidRPr="002444B7" w:rsidRDefault="00467F00" w:rsidP="002444B7">
            <w:pPr>
              <w:ind w:left="113" w:right="113"/>
              <w:jc w:val="center"/>
            </w:pPr>
            <w:r w:rsidRPr="002444B7">
              <w:rPr>
                <w:lang w:val="en-US"/>
              </w:rPr>
              <w:t>II</w:t>
            </w:r>
            <w:r w:rsidRPr="002444B7">
              <w:t xml:space="preserve"> четверть</w:t>
            </w:r>
          </w:p>
        </w:tc>
        <w:tc>
          <w:tcPr>
            <w:tcW w:w="851" w:type="dxa"/>
          </w:tcPr>
          <w:p w:rsidR="00467F00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17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18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19-20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21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22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23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24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25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26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27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28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29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lastRenderedPageBreak/>
              <w:t>30</w:t>
            </w:r>
          </w:p>
          <w:p w:rsidR="002F3CEE" w:rsidRPr="002444B7" w:rsidRDefault="002F3CE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31-32</w:t>
            </w:r>
          </w:p>
          <w:p w:rsidR="002F3CEE" w:rsidRPr="002444B7" w:rsidRDefault="002F3CEE" w:rsidP="002444B7"/>
          <w:p w:rsidR="002F3CEE" w:rsidRPr="002444B7" w:rsidRDefault="002F3CEE" w:rsidP="002444B7"/>
        </w:tc>
        <w:tc>
          <w:tcPr>
            <w:tcW w:w="6662" w:type="dxa"/>
          </w:tcPr>
          <w:p w:rsidR="00467F00" w:rsidRPr="002444B7" w:rsidRDefault="00467F00" w:rsidP="002444B7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lastRenderedPageBreak/>
              <w:t xml:space="preserve"> Большевики берут власть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Начало революционных преобразований 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4"/>
              </w:numPr>
              <w:jc w:val="both"/>
              <w:rPr>
                <w:color w:val="0000FF"/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Гражданская война в России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5.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Начало новой экономической политики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Эволюция большевистского режима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Образование СССР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6.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Свёртывание нэпа. Консервативная революция в экономике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От диктатуры класса к диктатуре вождя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Становление нового хозяйственного механизма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Советское общество накануне войны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Массовый террор 1930-х гг.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7.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Обострение международной обстановки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lastRenderedPageBreak/>
              <w:t xml:space="preserve"> «Хочешь мира – готовься к войне»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 Контрольно-обобщающий урок</w:t>
            </w:r>
          </w:p>
          <w:p w:rsidR="00467F00" w:rsidRPr="002444B7" w:rsidRDefault="00467F00" w:rsidP="002444B7">
            <w:pPr>
              <w:pStyle w:val="a6"/>
              <w:ind w:left="65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lastRenderedPageBreak/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EF28A8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2F3CEE" w:rsidRPr="002444B7" w:rsidRDefault="002F3CEE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lastRenderedPageBreak/>
              <w:t>1</w:t>
            </w:r>
          </w:p>
          <w:p w:rsidR="00467F00" w:rsidRPr="002444B7" w:rsidRDefault="00EF28A8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67F00" w:rsidRPr="002444B7" w:rsidRDefault="00467F00" w:rsidP="002444B7"/>
        </w:tc>
        <w:tc>
          <w:tcPr>
            <w:tcW w:w="851" w:type="dxa"/>
            <w:textDirection w:val="btLr"/>
          </w:tcPr>
          <w:p w:rsidR="00467F00" w:rsidRPr="002444B7" w:rsidRDefault="00467F00" w:rsidP="002444B7">
            <w:r w:rsidRPr="002444B7">
              <w:t>История России. Часть 4.</w:t>
            </w:r>
            <w:r w:rsidRPr="002444B7">
              <w:rPr>
                <w:lang w:val="en-US"/>
              </w:rPr>
              <w:t>XX</w:t>
            </w:r>
            <w:r w:rsidRPr="002444B7">
              <w:t xml:space="preserve"> века. 1С.</w:t>
            </w:r>
          </w:p>
          <w:p w:rsidR="00467F00" w:rsidRPr="002444B7" w:rsidRDefault="00467F00" w:rsidP="002444B7">
            <w:r w:rsidRPr="002444B7">
              <w:t xml:space="preserve">ООО «1С-Паблишинг» </w:t>
            </w:r>
            <w:r w:rsidRPr="002444B7">
              <w:rPr>
                <w:lang w:val="en-US"/>
              </w:rPr>
              <w:t>CD</w:t>
            </w:r>
            <w:r w:rsidRPr="002444B7">
              <w:t xml:space="preserve"> 2008 г.</w:t>
            </w:r>
          </w:p>
          <w:p w:rsidR="00467F00" w:rsidRPr="002444B7" w:rsidRDefault="00467F00" w:rsidP="002444B7">
            <w:pPr>
              <w:ind w:left="113" w:right="113"/>
              <w:rPr>
                <w:bCs/>
                <w:color w:val="000000"/>
              </w:rPr>
            </w:pPr>
          </w:p>
        </w:tc>
      </w:tr>
      <w:tr w:rsidR="00467F00" w:rsidRPr="002444B7" w:rsidTr="001D1A8F">
        <w:trPr>
          <w:trHeight w:val="7340"/>
        </w:trPr>
        <w:tc>
          <w:tcPr>
            <w:tcW w:w="627" w:type="dxa"/>
            <w:textDirection w:val="btLr"/>
          </w:tcPr>
          <w:p w:rsidR="00467F00" w:rsidRPr="002444B7" w:rsidRDefault="00467F00" w:rsidP="002444B7">
            <w:pPr>
              <w:ind w:right="113"/>
              <w:jc w:val="center"/>
            </w:pPr>
            <w:r w:rsidRPr="002444B7">
              <w:rPr>
                <w:lang w:val="en-US"/>
              </w:rPr>
              <w:lastRenderedPageBreak/>
              <w:t>III</w:t>
            </w:r>
            <w:r w:rsidRPr="002444B7">
              <w:t xml:space="preserve"> четверть                                                                       </w:t>
            </w:r>
          </w:p>
        </w:tc>
        <w:tc>
          <w:tcPr>
            <w:tcW w:w="851" w:type="dxa"/>
          </w:tcPr>
          <w:p w:rsidR="00467F00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33</w:t>
            </w:r>
            <w:r w:rsidR="00030C65" w:rsidRPr="002444B7">
              <w:rPr>
                <w:sz w:val="24"/>
                <w:szCs w:val="24"/>
              </w:rPr>
              <w:t>-</w:t>
            </w:r>
            <w:r w:rsidRPr="002444B7">
              <w:rPr>
                <w:sz w:val="24"/>
                <w:szCs w:val="24"/>
              </w:rPr>
              <w:t>34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35</w:t>
            </w:r>
            <w:r w:rsidR="00030C65" w:rsidRPr="002444B7">
              <w:rPr>
                <w:sz w:val="24"/>
                <w:szCs w:val="24"/>
              </w:rPr>
              <w:t>-</w:t>
            </w:r>
            <w:r w:rsidRPr="002444B7">
              <w:rPr>
                <w:sz w:val="24"/>
                <w:szCs w:val="24"/>
              </w:rPr>
              <w:t>36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37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38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39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40</w:t>
            </w:r>
          </w:p>
          <w:p w:rsidR="00030C65" w:rsidRPr="002444B7" w:rsidRDefault="00030C65" w:rsidP="002444B7">
            <w:pPr>
              <w:rPr>
                <w:sz w:val="24"/>
                <w:szCs w:val="24"/>
              </w:rPr>
            </w:pP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41</w:t>
            </w:r>
          </w:p>
          <w:p w:rsidR="00030C65" w:rsidRPr="002444B7" w:rsidRDefault="00030C65" w:rsidP="002444B7">
            <w:pPr>
              <w:rPr>
                <w:sz w:val="24"/>
                <w:szCs w:val="24"/>
              </w:rPr>
            </w:pP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42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43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44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45</w:t>
            </w:r>
          </w:p>
          <w:p w:rsidR="00030C65" w:rsidRPr="002444B7" w:rsidRDefault="00030C65" w:rsidP="002444B7">
            <w:pPr>
              <w:rPr>
                <w:sz w:val="24"/>
                <w:szCs w:val="24"/>
              </w:rPr>
            </w:pP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46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47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48</w:t>
            </w:r>
          </w:p>
          <w:p w:rsidR="00030C65" w:rsidRPr="002444B7" w:rsidRDefault="00030C65" w:rsidP="002444B7">
            <w:pPr>
              <w:rPr>
                <w:sz w:val="24"/>
                <w:szCs w:val="24"/>
              </w:rPr>
            </w:pP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49</w:t>
            </w:r>
          </w:p>
          <w:p w:rsidR="00030C65" w:rsidRPr="002444B7" w:rsidRDefault="00030C65" w:rsidP="002444B7">
            <w:pPr>
              <w:rPr>
                <w:sz w:val="24"/>
                <w:szCs w:val="24"/>
              </w:rPr>
            </w:pP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50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51</w:t>
            </w:r>
          </w:p>
          <w:p w:rsidR="001B7033" w:rsidRPr="002444B7" w:rsidRDefault="001B7033" w:rsidP="002444B7">
            <w:pPr>
              <w:rPr>
                <w:sz w:val="24"/>
                <w:szCs w:val="24"/>
              </w:rPr>
            </w:pP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52</w:t>
            </w:r>
          </w:p>
          <w:p w:rsidR="004A534C" w:rsidRPr="002444B7" w:rsidRDefault="004A534C" w:rsidP="002444B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67F00" w:rsidRPr="002444B7" w:rsidRDefault="00467F00" w:rsidP="002444B7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Срыв планов молниеносной войны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Решающие битвы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Великая Отечественная война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Навстречу Победе</w:t>
            </w:r>
          </w:p>
          <w:p w:rsidR="00467F00" w:rsidRPr="002444B7" w:rsidRDefault="00467F00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Глава 8. 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Начало «холодной войны»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Новый стратегический курс Кремля.</w:t>
            </w:r>
            <w:r w:rsidR="00030C65" w:rsidRPr="002444B7">
              <w:rPr>
                <w:sz w:val="24"/>
                <w:szCs w:val="24"/>
              </w:rPr>
              <w:t xml:space="preserve"> </w:t>
            </w:r>
            <w:r w:rsidRPr="002444B7">
              <w:rPr>
                <w:sz w:val="24"/>
                <w:szCs w:val="24"/>
              </w:rPr>
              <w:t>Ядерный взрыв. Трудное возрождение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Власть и общество</w:t>
            </w:r>
          </w:p>
          <w:p w:rsidR="00467F00" w:rsidRPr="002444B7" w:rsidRDefault="00467F00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9.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Смена власти в Кремле. Начало </w:t>
            </w:r>
            <w:proofErr w:type="spellStart"/>
            <w:r w:rsidRPr="002444B7">
              <w:rPr>
                <w:sz w:val="24"/>
                <w:szCs w:val="24"/>
              </w:rPr>
              <w:t>десталинизации</w:t>
            </w:r>
            <w:proofErr w:type="spellEnd"/>
          </w:p>
          <w:p w:rsidR="00467F00" w:rsidRPr="002444B7" w:rsidRDefault="00467F00" w:rsidP="002444B7">
            <w:pPr>
              <w:pStyle w:val="a6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Экономическое соревнование с Западом: планы и итоги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Противоречия «либерального коммунизма»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Конец правления Н.С. Хрущёва</w:t>
            </w:r>
          </w:p>
          <w:p w:rsidR="00467F00" w:rsidRPr="002444B7" w:rsidRDefault="00467F00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10.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Нарастание консервативных тенденций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Советское общество на переломе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Развитой социализм: прожекты и реальность. Новые попытки совершенствования хозяйственного механизма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Несостоявшаяся разрядка</w:t>
            </w:r>
          </w:p>
          <w:p w:rsidR="00467F00" w:rsidRPr="002444B7" w:rsidRDefault="00467F00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11.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Истоки перестройки М.С. Горбачёва</w:t>
            </w:r>
          </w:p>
          <w:p w:rsidR="00030C65" w:rsidRPr="002444B7" w:rsidRDefault="00467F00" w:rsidP="002444B7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Трудный поворот к рынку</w:t>
            </w:r>
            <w:r w:rsidR="00030C65" w:rsidRPr="002444B7">
              <w:rPr>
                <w:sz w:val="24"/>
                <w:szCs w:val="24"/>
              </w:rPr>
              <w:t xml:space="preserve">. </w:t>
            </w:r>
            <w:r w:rsidRPr="002444B7">
              <w:rPr>
                <w:sz w:val="24"/>
                <w:szCs w:val="24"/>
              </w:rPr>
              <w:t>Демонтаж тоталитарных структур</w:t>
            </w:r>
            <w:r w:rsidR="00030C65" w:rsidRPr="002444B7">
              <w:rPr>
                <w:sz w:val="24"/>
                <w:szCs w:val="24"/>
              </w:rPr>
              <w:t xml:space="preserve">. </w:t>
            </w:r>
          </w:p>
          <w:p w:rsidR="00030C65" w:rsidRPr="002444B7" w:rsidRDefault="00030C65" w:rsidP="002444B7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От внутрисистемных реформ – к распаду СССР</w:t>
            </w:r>
          </w:p>
          <w:p w:rsidR="00467F00" w:rsidRPr="002444B7" w:rsidRDefault="00467F00" w:rsidP="002444B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00" w:rsidRPr="002444B7" w:rsidRDefault="00030C65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030C65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293A61" w:rsidRPr="002444B7" w:rsidRDefault="00293A61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293A61" w:rsidRPr="002444B7" w:rsidRDefault="00293A61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8A60F5" w:rsidRPr="002444B7" w:rsidRDefault="008A60F5" w:rsidP="002444B7">
            <w:pPr>
              <w:jc w:val="center"/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  <w:p w:rsidR="00467F00" w:rsidRPr="002444B7" w:rsidRDefault="008A60F5" w:rsidP="002444B7">
            <w:pPr>
              <w:jc w:val="center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7F00" w:rsidRPr="002444B7" w:rsidRDefault="00467F00" w:rsidP="002444B7"/>
        </w:tc>
        <w:tc>
          <w:tcPr>
            <w:tcW w:w="851" w:type="dxa"/>
            <w:textDirection w:val="btLr"/>
          </w:tcPr>
          <w:p w:rsidR="00467F00" w:rsidRPr="002444B7" w:rsidRDefault="00467F00" w:rsidP="002444B7">
            <w:r w:rsidRPr="002444B7">
              <w:t>История России. Часть 4.</w:t>
            </w:r>
            <w:r w:rsidRPr="002444B7">
              <w:rPr>
                <w:lang w:val="en-US"/>
              </w:rPr>
              <w:t>XX</w:t>
            </w:r>
            <w:r w:rsidRPr="002444B7">
              <w:t xml:space="preserve"> века. 1С.</w:t>
            </w:r>
          </w:p>
          <w:p w:rsidR="00467F00" w:rsidRPr="002444B7" w:rsidRDefault="00467F00" w:rsidP="002444B7">
            <w:r w:rsidRPr="002444B7">
              <w:t xml:space="preserve">ООО «1С-Паблишинг» </w:t>
            </w:r>
            <w:r w:rsidRPr="002444B7">
              <w:rPr>
                <w:lang w:val="en-US"/>
              </w:rPr>
              <w:t>CD</w:t>
            </w:r>
            <w:r w:rsidRPr="002444B7">
              <w:t xml:space="preserve"> 2008 г.</w:t>
            </w:r>
          </w:p>
          <w:p w:rsidR="00467F00" w:rsidRPr="002444B7" w:rsidRDefault="00467F00" w:rsidP="002444B7">
            <w:pPr>
              <w:ind w:left="113" w:right="113"/>
              <w:rPr>
                <w:bCs/>
                <w:color w:val="000000"/>
              </w:rPr>
            </w:pPr>
          </w:p>
        </w:tc>
      </w:tr>
      <w:tr w:rsidR="00467F00" w:rsidRPr="002444B7" w:rsidTr="001D1A8F">
        <w:trPr>
          <w:trHeight w:val="1067"/>
        </w:trPr>
        <w:tc>
          <w:tcPr>
            <w:tcW w:w="627" w:type="dxa"/>
            <w:textDirection w:val="btLr"/>
          </w:tcPr>
          <w:p w:rsidR="00467F00" w:rsidRPr="002444B7" w:rsidRDefault="00467F00" w:rsidP="002444B7">
            <w:r w:rsidRPr="002444B7">
              <w:rPr>
                <w:lang w:val="en-US"/>
              </w:rPr>
              <w:t>IV</w:t>
            </w:r>
            <w:r w:rsidRPr="002444B7">
              <w:t xml:space="preserve"> четверть                                                                                              </w:t>
            </w:r>
          </w:p>
        </w:tc>
        <w:tc>
          <w:tcPr>
            <w:tcW w:w="851" w:type="dxa"/>
          </w:tcPr>
          <w:p w:rsidR="004A534C" w:rsidRPr="002444B7" w:rsidRDefault="004A534C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53-</w:t>
            </w:r>
            <w:r w:rsidR="009B515A" w:rsidRPr="002444B7">
              <w:rPr>
                <w:sz w:val="24"/>
                <w:szCs w:val="24"/>
              </w:rPr>
              <w:t>56</w:t>
            </w:r>
          </w:p>
          <w:p w:rsidR="00CE21DE" w:rsidRPr="002444B7" w:rsidRDefault="00CE21DE" w:rsidP="002444B7">
            <w:pPr>
              <w:jc w:val="both"/>
              <w:rPr>
                <w:sz w:val="24"/>
                <w:szCs w:val="24"/>
              </w:rPr>
            </w:pPr>
          </w:p>
          <w:p w:rsidR="004A534C" w:rsidRPr="002444B7" w:rsidRDefault="004A534C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5</w:t>
            </w:r>
            <w:r w:rsidR="009B515A" w:rsidRPr="002444B7">
              <w:rPr>
                <w:sz w:val="24"/>
                <w:szCs w:val="24"/>
              </w:rPr>
              <w:t>7</w:t>
            </w:r>
            <w:r w:rsidRPr="002444B7">
              <w:rPr>
                <w:sz w:val="24"/>
                <w:szCs w:val="24"/>
              </w:rPr>
              <w:t>-5</w:t>
            </w:r>
            <w:r w:rsidR="009B515A" w:rsidRPr="002444B7">
              <w:rPr>
                <w:sz w:val="24"/>
                <w:szCs w:val="24"/>
              </w:rPr>
              <w:t>8</w:t>
            </w:r>
          </w:p>
          <w:p w:rsidR="004A534C" w:rsidRPr="002444B7" w:rsidRDefault="004A534C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5</w:t>
            </w:r>
            <w:r w:rsidR="009B515A" w:rsidRPr="002444B7">
              <w:rPr>
                <w:sz w:val="24"/>
                <w:szCs w:val="24"/>
              </w:rPr>
              <w:t>9</w:t>
            </w:r>
            <w:r w:rsidRPr="002444B7">
              <w:rPr>
                <w:sz w:val="24"/>
                <w:szCs w:val="24"/>
              </w:rPr>
              <w:t>-</w:t>
            </w:r>
            <w:r w:rsidR="009B515A" w:rsidRPr="002444B7">
              <w:rPr>
                <w:sz w:val="24"/>
                <w:szCs w:val="24"/>
              </w:rPr>
              <w:t>60</w:t>
            </w:r>
          </w:p>
          <w:p w:rsidR="004A534C" w:rsidRPr="002444B7" w:rsidRDefault="009B515A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61-</w:t>
            </w:r>
            <w:r w:rsidR="004A534C" w:rsidRPr="002444B7">
              <w:rPr>
                <w:sz w:val="24"/>
                <w:szCs w:val="24"/>
              </w:rPr>
              <w:t>6</w:t>
            </w:r>
            <w:r w:rsidRPr="002444B7">
              <w:rPr>
                <w:sz w:val="24"/>
                <w:szCs w:val="24"/>
              </w:rPr>
              <w:t>2</w:t>
            </w:r>
          </w:p>
          <w:p w:rsidR="004A534C" w:rsidRPr="002444B7" w:rsidRDefault="004A534C" w:rsidP="002444B7">
            <w:pPr>
              <w:jc w:val="both"/>
              <w:rPr>
                <w:sz w:val="24"/>
                <w:szCs w:val="24"/>
              </w:rPr>
            </w:pPr>
          </w:p>
          <w:p w:rsidR="004A534C" w:rsidRPr="002444B7" w:rsidRDefault="004A534C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63-64</w:t>
            </w:r>
          </w:p>
          <w:p w:rsidR="004A534C" w:rsidRPr="002444B7" w:rsidRDefault="004A534C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65-66</w:t>
            </w:r>
          </w:p>
          <w:p w:rsidR="004A534C" w:rsidRPr="002444B7" w:rsidRDefault="004A534C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67-68</w:t>
            </w:r>
          </w:p>
        </w:tc>
        <w:tc>
          <w:tcPr>
            <w:tcW w:w="6662" w:type="dxa"/>
          </w:tcPr>
          <w:p w:rsidR="00030C65" w:rsidRPr="002444B7" w:rsidRDefault="00030C65" w:rsidP="002444B7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Контрольно-обобщающи</w:t>
            </w:r>
            <w:r w:rsidR="009B515A" w:rsidRPr="002444B7">
              <w:rPr>
                <w:sz w:val="24"/>
                <w:szCs w:val="24"/>
              </w:rPr>
              <w:t>е</w:t>
            </w:r>
            <w:r w:rsidRPr="002444B7">
              <w:rPr>
                <w:sz w:val="24"/>
                <w:szCs w:val="24"/>
              </w:rPr>
              <w:t xml:space="preserve"> урок</w:t>
            </w:r>
          </w:p>
          <w:p w:rsidR="00467F00" w:rsidRPr="002444B7" w:rsidRDefault="00467F00" w:rsidP="002444B7">
            <w:p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Глава 12.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Становление новой российской государственности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Возвращение рынка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Российское общество в условиях системной трансформации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 xml:space="preserve">Россия в конце </w:t>
            </w:r>
            <w:r w:rsidRPr="002444B7">
              <w:rPr>
                <w:sz w:val="24"/>
                <w:szCs w:val="24"/>
                <w:lang w:val="en-US"/>
              </w:rPr>
              <w:t>XX</w:t>
            </w:r>
            <w:r w:rsidRPr="002444B7">
              <w:rPr>
                <w:sz w:val="24"/>
                <w:szCs w:val="24"/>
              </w:rPr>
              <w:t xml:space="preserve"> – начале </w:t>
            </w:r>
            <w:r w:rsidRPr="002444B7">
              <w:rPr>
                <w:sz w:val="24"/>
                <w:szCs w:val="24"/>
                <w:lang w:val="en-US"/>
              </w:rPr>
              <w:t>XXI</w:t>
            </w:r>
            <w:r w:rsidRPr="002444B7">
              <w:rPr>
                <w:sz w:val="24"/>
                <w:szCs w:val="24"/>
              </w:rPr>
              <w:t xml:space="preserve"> в.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Новые тенденции в развитии России</w:t>
            </w:r>
          </w:p>
          <w:p w:rsidR="00467F00" w:rsidRPr="002444B7" w:rsidRDefault="00467F00" w:rsidP="002444B7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Контрольно-обобщающий урок. Итоговое тестирование.</w:t>
            </w:r>
          </w:p>
          <w:p w:rsidR="00467F00" w:rsidRPr="002444B7" w:rsidRDefault="00467F00" w:rsidP="002444B7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7F00" w:rsidRPr="002444B7" w:rsidRDefault="00DE25BE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DE25BE" w:rsidRPr="002444B7" w:rsidRDefault="00DE25BE" w:rsidP="002444B7">
            <w:pPr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DE25BE" w:rsidRPr="002444B7" w:rsidRDefault="00DE25BE" w:rsidP="002444B7">
            <w:pPr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8A60F5" w:rsidRPr="002444B7" w:rsidRDefault="008A60F5" w:rsidP="002444B7">
            <w:pPr>
              <w:rPr>
                <w:sz w:val="24"/>
                <w:szCs w:val="24"/>
              </w:rPr>
            </w:pP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  <w:p w:rsidR="00467F00" w:rsidRPr="002444B7" w:rsidRDefault="00467F00" w:rsidP="002444B7">
            <w:pPr>
              <w:rPr>
                <w:sz w:val="24"/>
                <w:szCs w:val="24"/>
              </w:rPr>
            </w:pPr>
            <w:r w:rsidRPr="002444B7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67F00" w:rsidRPr="002444B7" w:rsidRDefault="00467F00" w:rsidP="002444B7"/>
        </w:tc>
        <w:tc>
          <w:tcPr>
            <w:tcW w:w="851" w:type="dxa"/>
          </w:tcPr>
          <w:p w:rsidR="00467F00" w:rsidRPr="002444B7" w:rsidRDefault="00467F00" w:rsidP="002444B7"/>
        </w:tc>
      </w:tr>
      <w:tr w:rsidR="00467F00" w:rsidRPr="002444B7" w:rsidTr="001D1A8F">
        <w:trPr>
          <w:trHeight w:val="362"/>
        </w:trPr>
        <w:tc>
          <w:tcPr>
            <w:tcW w:w="627" w:type="dxa"/>
            <w:textDirection w:val="btLr"/>
          </w:tcPr>
          <w:p w:rsidR="00467F00" w:rsidRPr="002444B7" w:rsidRDefault="00467F00" w:rsidP="002444B7"/>
        </w:tc>
        <w:tc>
          <w:tcPr>
            <w:tcW w:w="851" w:type="dxa"/>
          </w:tcPr>
          <w:p w:rsidR="00467F00" w:rsidRPr="002444B7" w:rsidRDefault="00467F00" w:rsidP="002444B7">
            <w:pPr>
              <w:jc w:val="right"/>
            </w:pPr>
          </w:p>
        </w:tc>
        <w:tc>
          <w:tcPr>
            <w:tcW w:w="6662" w:type="dxa"/>
          </w:tcPr>
          <w:p w:rsidR="00467F00" w:rsidRPr="002444B7" w:rsidRDefault="00467F00" w:rsidP="002444B7">
            <w:pPr>
              <w:jc w:val="right"/>
            </w:pPr>
            <w:r w:rsidRPr="002444B7">
              <w:t>Итого</w:t>
            </w:r>
          </w:p>
        </w:tc>
        <w:tc>
          <w:tcPr>
            <w:tcW w:w="567" w:type="dxa"/>
          </w:tcPr>
          <w:p w:rsidR="00467F00" w:rsidRPr="002444B7" w:rsidRDefault="00467F00" w:rsidP="002444B7">
            <w:pPr>
              <w:jc w:val="center"/>
            </w:pPr>
            <w:r w:rsidRPr="002444B7">
              <w:t>68</w:t>
            </w:r>
          </w:p>
        </w:tc>
        <w:tc>
          <w:tcPr>
            <w:tcW w:w="425" w:type="dxa"/>
          </w:tcPr>
          <w:p w:rsidR="00467F00" w:rsidRPr="002444B7" w:rsidRDefault="00467F00" w:rsidP="002444B7"/>
        </w:tc>
        <w:tc>
          <w:tcPr>
            <w:tcW w:w="851" w:type="dxa"/>
          </w:tcPr>
          <w:p w:rsidR="00467F00" w:rsidRPr="002444B7" w:rsidRDefault="00467F00" w:rsidP="002444B7"/>
        </w:tc>
      </w:tr>
    </w:tbl>
    <w:p w:rsidR="00E54748" w:rsidRPr="002444B7" w:rsidRDefault="00E54748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B0F" w:rsidRPr="002444B7" w:rsidRDefault="00593B0F" w:rsidP="00244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93B0F" w:rsidRPr="002444B7" w:rsidSect="001D1A8F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BBC"/>
    <w:multiLevelType w:val="hybridMultilevel"/>
    <w:tmpl w:val="20FC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B90"/>
    <w:multiLevelType w:val="hybridMultilevel"/>
    <w:tmpl w:val="901E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5C5"/>
    <w:multiLevelType w:val="hybridMultilevel"/>
    <w:tmpl w:val="0190633C"/>
    <w:lvl w:ilvl="0" w:tplc="53DA2E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5E80"/>
    <w:multiLevelType w:val="hybridMultilevel"/>
    <w:tmpl w:val="889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7687"/>
    <w:multiLevelType w:val="hybridMultilevel"/>
    <w:tmpl w:val="EB36041C"/>
    <w:lvl w:ilvl="0" w:tplc="8EBA0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F3F23"/>
    <w:multiLevelType w:val="hybridMultilevel"/>
    <w:tmpl w:val="7986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70958"/>
    <w:multiLevelType w:val="hybridMultilevel"/>
    <w:tmpl w:val="532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B3AE8"/>
    <w:multiLevelType w:val="hybridMultilevel"/>
    <w:tmpl w:val="1F881C70"/>
    <w:lvl w:ilvl="0" w:tplc="7A1CE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A4F01"/>
    <w:multiLevelType w:val="hybridMultilevel"/>
    <w:tmpl w:val="665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2E55"/>
    <w:multiLevelType w:val="hybridMultilevel"/>
    <w:tmpl w:val="0DC6A8B6"/>
    <w:lvl w:ilvl="0" w:tplc="22BE25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405EB"/>
    <w:multiLevelType w:val="hybridMultilevel"/>
    <w:tmpl w:val="84E4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5B82"/>
    <w:multiLevelType w:val="hybridMultilevel"/>
    <w:tmpl w:val="F3A8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7027"/>
    <w:multiLevelType w:val="hybridMultilevel"/>
    <w:tmpl w:val="C45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43D9"/>
    <w:multiLevelType w:val="multilevel"/>
    <w:tmpl w:val="A246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0687B"/>
    <w:multiLevelType w:val="hybridMultilevel"/>
    <w:tmpl w:val="383C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707"/>
    <w:multiLevelType w:val="hybridMultilevel"/>
    <w:tmpl w:val="20FCBC48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>
    <w:nsid w:val="40BF1F92"/>
    <w:multiLevelType w:val="multilevel"/>
    <w:tmpl w:val="A246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618FF"/>
    <w:multiLevelType w:val="hybridMultilevel"/>
    <w:tmpl w:val="641A9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FD46B8"/>
    <w:multiLevelType w:val="multilevel"/>
    <w:tmpl w:val="864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2135CD"/>
    <w:multiLevelType w:val="multilevel"/>
    <w:tmpl w:val="A246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B2FE9"/>
    <w:multiLevelType w:val="hybridMultilevel"/>
    <w:tmpl w:val="491C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61864"/>
    <w:multiLevelType w:val="hybridMultilevel"/>
    <w:tmpl w:val="CD5C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E06A7"/>
    <w:multiLevelType w:val="hybridMultilevel"/>
    <w:tmpl w:val="B206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35DE7"/>
    <w:multiLevelType w:val="hybridMultilevel"/>
    <w:tmpl w:val="1F881C70"/>
    <w:lvl w:ilvl="0" w:tplc="7A1CE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FA5"/>
    <w:multiLevelType w:val="hybridMultilevel"/>
    <w:tmpl w:val="5D10B2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6B1F34"/>
    <w:multiLevelType w:val="multilevel"/>
    <w:tmpl w:val="965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E42941"/>
    <w:multiLevelType w:val="hybridMultilevel"/>
    <w:tmpl w:val="C3C02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9B54C1"/>
    <w:multiLevelType w:val="hybridMultilevel"/>
    <w:tmpl w:val="B206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12487"/>
    <w:multiLevelType w:val="hybridMultilevel"/>
    <w:tmpl w:val="B68C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F6587"/>
    <w:multiLevelType w:val="hybridMultilevel"/>
    <w:tmpl w:val="559E2A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87B6ABC"/>
    <w:multiLevelType w:val="hybridMultilevel"/>
    <w:tmpl w:val="F8F6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27"/>
  </w:num>
  <w:num w:numId="9">
    <w:abstractNumId w:val="0"/>
  </w:num>
  <w:num w:numId="10">
    <w:abstractNumId w:val="22"/>
  </w:num>
  <w:num w:numId="11">
    <w:abstractNumId w:val="1"/>
  </w:num>
  <w:num w:numId="12">
    <w:abstractNumId w:val="4"/>
  </w:num>
  <w:num w:numId="13">
    <w:abstractNumId w:val="30"/>
  </w:num>
  <w:num w:numId="14">
    <w:abstractNumId w:val="14"/>
  </w:num>
  <w:num w:numId="15">
    <w:abstractNumId w:val="19"/>
  </w:num>
  <w:num w:numId="16">
    <w:abstractNumId w:val="13"/>
  </w:num>
  <w:num w:numId="17">
    <w:abstractNumId w:val="15"/>
  </w:num>
  <w:num w:numId="18">
    <w:abstractNumId w:val="18"/>
  </w:num>
  <w:num w:numId="19">
    <w:abstractNumId w:val="25"/>
  </w:num>
  <w:num w:numId="20">
    <w:abstractNumId w:val="16"/>
  </w:num>
  <w:num w:numId="21">
    <w:abstractNumId w:val="29"/>
  </w:num>
  <w:num w:numId="22">
    <w:abstractNumId w:val="24"/>
  </w:num>
  <w:num w:numId="23">
    <w:abstractNumId w:val="7"/>
  </w:num>
  <w:num w:numId="24">
    <w:abstractNumId w:val="23"/>
  </w:num>
  <w:num w:numId="25">
    <w:abstractNumId w:val="28"/>
  </w:num>
  <w:num w:numId="26">
    <w:abstractNumId w:val="12"/>
  </w:num>
  <w:num w:numId="27">
    <w:abstractNumId w:val="11"/>
  </w:num>
  <w:num w:numId="28">
    <w:abstractNumId w:val="3"/>
  </w:num>
  <w:num w:numId="29">
    <w:abstractNumId w:val="9"/>
  </w:num>
  <w:num w:numId="30">
    <w:abstractNumId w:val="17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0198"/>
    <w:rsid w:val="00000D90"/>
    <w:rsid w:val="00030C65"/>
    <w:rsid w:val="00035DE5"/>
    <w:rsid w:val="0010390D"/>
    <w:rsid w:val="00143925"/>
    <w:rsid w:val="001736E5"/>
    <w:rsid w:val="001B44B1"/>
    <w:rsid w:val="001B7033"/>
    <w:rsid w:val="001D1A8F"/>
    <w:rsid w:val="001F277D"/>
    <w:rsid w:val="002132F7"/>
    <w:rsid w:val="002444B7"/>
    <w:rsid w:val="00293A61"/>
    <w:rsid w:val="002B39F5"/>
    <w:rsid w:val="002D215E"/>
    <w:rsid w:val="002E5983"/>
    <w:rsid w:val="002F3CEE"/>
    <w:rsid w:val="00301134"/>
    <w:rsid w:val="0032273A"/>
    <w:rsid w:val="003240AC"/>
    <w:rsid w:val="00334622"/>
    <w:rsid w:val="00346970"/>
    <w:rsid w:val="003478F2"/>
    <w:rsid w:val="00361F25"/>
    <w:rsid w:val="0036722A"/>
    <w:rsid w:val="00393382"/>
    <w:rsid w:val="00397937"/>
    <w:rsid w:val="003B3BBF"/>
    <w:rsid w:val="003F26F6"/>
    <w:rsid w:val="00400020"/>
    <w:rsid w:val="00402478"/>
    <w:rsid w:val="00403BA0"/>
    <w:rsid w:val="00405959"/>
    <w:rsid w:val="0041252A"/>
    <w:rsid w:val="00414ACD"/>
    <w:rsid w:val="004346F6"/>
    <w:rsid w:val="00434C72"/>
    <w:rsid w:val="00467F00"/>
    <w:rsid w:val="00482FFF"/>
    <w:rsid w:val="004A534C"/>
    <w:rsid w:val="004B3698"/>
    <w:rsid w:val="004C3F1B"/>
    <w:rsid w:val="004C76EE"/>
    <w:rsid w:val="004D4B75"/>
    <w:rsid w:val="004F5677"/>
    <w:rsid w:val="004F6A58"/>
    <w:rsid w:val="005028F7"/>
    <w:rsid w:val="005043E1"/>
    <w:rsid w:val="00507C6D"/>
    <w:rsid w:val="00593B0F"/>
    <w:rsid w:val="005E1B47"/>
    <w:rsid w:val="005E491D"/>
    <w:rsid w:val="005F1B13"/>
    <w:rsid w:val="00645F98"/>
    <w:rsid w:val="006473E2"/>
    <w:rsid w:val="006A425B"/>
    <w:rsid w:val="006A7C6C"/>
    <w:rsid w:val="006C04D8"/>
    <w:rsid w:val="006D67D9"/>
    <w:rsid w:val="0071504E"/>
    <w:rsid w:val="00730268"/>
    <w:rsid w:val="00745043"/>
    <w:rsid w:val="007817B6"/>
    <w:rsid w:val="007D4518"/>
    <w:rsid w:val="007E58E8"/>
    <w:rsid w:val="007F1D8F"/>
    <w:rsid w:val="00801C20"/>
    <w:rsid w:val="00803260"/>
    <w:rsid w:val="00807F11"/>
    <w:rsid w:val="00823B10"/>
    <w:rsid w:val="00882030"/>
    <w:rsid w:val="008845FF"/>
    <w:rsid w:val="008A60F5"/>
    <w:rsid w:val="008C2A25"/>
    <w:rsid w:val="008E775A"/>
    <w:rsid w:val="00943F83"/>
    <w:rsid w:val="009717CE"/>
    <w:rsid w:val="009A4026"/>
    <w:rsid w:val="009B3A1F"/>
    <w:rsid w:val="009B515A"/>
    <w:rsid w:val="009B7DD3"/>
    <w:rsid w:val="009D43C0"/>
    <w:rsid w:val="009D4BC4"/>
    <w:rsid w:val="00A71075"/>
    <w:rsid w:val="00A83161"/>
    <w:rsid w:val="00A84017"/>
    <w:rsid w:val="00AB7381"/>
    <w:rsid w:val="00AD0198"/>
    <w:rsid w:val="00AE1831"/>
    <w:rsid w:val="00AE445B"/>
    <w:rsid w:val="00AF7C0F"/>
    <w:rsid w:val="00B23F08"/>
    <w:rsid w:val="00B40180"/>
    <w:rsid w:val="00B5471C"/>
    <w:rsid w:val="00C16508"/>
    <w:rsid w:val="00C22FBF"/>
    <w:rsid w:val="00C3125D"/>
    <w:rsid w:val="00C672DE"/>
    <w:rsid w:val="00CA6C7B"/>
    <w:rsid w:val="00CA7D23"/>
    <w:rsid w:val="00CE21DE"/>
    <w:rsid w:val="00D21620"/>
    <w:rsid w:val="00D607D5"/>
    <w:rsid w:val="00D64B02"/>
    <w:rsid w:val="00DB3C76"/>
    <w:rsid w:val="00DE25BE"/>
    <w:rsid w:val="00DF4BDE"/>
    <w:rsid w:val="00E503D9"/>
    <w:rsid w:val="00E54748"/>
    <w:rsid w:val="00E84002"/>
    <w:rsid w:val="00E85A26"/>
    <w:rsid w:val="00EA4D34"/>
    <w:rsid w:val="00EB58BF"/>
    <w:rsid w:val="00EF28A8"/>
    <w:rsid w:val="00F02CA1"/>
    <w:rsid w:val="00F25CF9"/>
    <w:rsid w:val="00F30A75"/>
    <w:rsid w:val="00F43998"/>
    <w:rsid w:val="00F45BB9"/>
    <w:rsid w:val="00F46059"/>
    <w:rsid w:val="00F5551F"/>
    <w:rsid w:val="00F61A65"/>
    <w:rsid w:val="00F6366C"/>
    <w:rsid w:val="00F74A26"/>
    <w:rsid w:val="00FC266C"/>
    <w:rsid w:val="00FD7A90"/>
    <w:rsid w:val="00FF24A6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D019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AD0198"/>
    <w:rPr>
      <w:rFonts w:ascii="Times New Roman" w:eastAsia="Times New Roman" w:hAnsi="Times New Roman" w:cs="Times New Roman"/>
      <w:szCs w:val="20"/>
      <w:lang w:val="en-US"/>
    </w:rPr>
  </w:style>
  <w:style w:type="table" w:styleId="a5">
    <w:name w:val="Table Grid"/>
    <w:basedOn w:val="a1"/>
    <w:rsid w:val="00AD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7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2DE"/>
    <w:rPr>
      <w:rFonts w:ascii="Tahoma" w:hAnsi="Tahoma" w:cs="Tahoma"/>
      <w:sz w:val="16"/>
      <w:szCs w:val="16"/>
    </w:rPr>
  </w:style>
  <w:style w:type="table" w:styleId="a9">
    <w:name w:val="Light Shading"/>
    <w:basedOn w:val="a1"/>
    <w:uiPriority w:val="60"/>
    <w:rsid w:val="001B7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B70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5">
    <w:name w:val="c5"/>
    <w:basedOn w:val="a"/>
    <w:rsid w:val="0059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93B0F"/>
  </w:style>
  <w:style w:type="paragraph" w:styleId="aa">
    <w:name w:val="Normal (Web)"/>
    <w:basedOn w:val="a"/>
    <w:uiPriority w:val="99"/>
    <w:unhideWhenUsed/>
    <w:rsid w:val="0059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6473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98</cp:revision>
  <cp:lastPrinted>2019-10-03T12:55:00Z</cp:lastPrinted>
  <dcterms:created xsi:type="dcterms:W3CDTF">2010-09-01T16:32:00Z</dcterms:created>
  <dcterms:modified xsi:type="dcterms:W3CDTF">2019-10-03T12:56:00Z</dcterms:modified>
</cp:coreProperties>
</file>