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392"/>
        <w:tblW w:w="106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4758"/>
      </w:tblGrid>
      <w:tr w:rsidR="00707E78" w:rsidRPr="00F509F6" w:rsidTr="00707E78">
        <w:trPr>
          <w:trHeight w:val="862"/>
        </w:trPr>
        <w:tc>
          <w:tcPr>
            <w:tcW w:w="5920" w:type="dxa"/>
            <w:hideMark/>
          </w:tcPr>
          <w:p w:rsidR="00707E78" w:rsidRPr="00F509F6" w:rsidRDefault="00707E78">
            <w:pPr>
              <w:tabs>
                <w:tab w:val="left" w:pos="9288"/>
              </w:tabs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509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РАССМОТРЕНА         </w:t>
            </w:r>
          </w:p>
          <w:p w:rsidR="00707E78" w:rsidRPr="00F509F6" w:rsidRDefault="00707E78">
            <w:pPr>
              <w:tabs>
                <w:tab w:val="left" w:pos="9288"/>
              </w:tabs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509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Педагогическим советом</w:t>
            </w:r>
          </w:p>
          <w:p w:rsidR="00707E78" w:rsidRPr="00F509F6" w:rsidRDefault="00707E78">
            <w:pPr>
              <w:tabs>
                <w:tab w:val="left" w:pos="9288"/>
              </w:tabs>
              <w:ind w:hanging="8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F509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протокол №1  от 30.09.2019 г.</w:t>
            </w:r>
          </w:p>
        </w:tc>
        <w:tc>
          <w:tcPr>
            <w:tcW w:w="4756" w:type="dxa"/>
          </w:tcPr>
          <w:p w:rsidR="00707E78" w:rsidRPr="00F509F6" w:rsidRDefault="00707E78">
            <w:pPr>
              <w:tabs>
                <w:tab w:val="left" w:pos="9288"/>
              </w:tabs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F509F6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УТВЕРЖДЕНА</w:t>
            </w:r>
          </w:p>
          <w:p w:rsidR="00707E78" w:rsidRPr="00F509F6" w:rsidRDefault="00707E78">
            <w:pPr>
              <w:tabs>
                <w:tab w:val="left" w:pos="9288"/>
              </w:tabs>
              <w:ind w:hanging="8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509F6">
              <w:rPr>
                <w:rFonts w:ascii="Times New Roman" w:hAnsi="Times New Roman"/>
                <w:kern w:val="24"/>
                <w:sz w:val="24"/>
                <w:szCs w:val="24"/>
              </w:rPr>
              <w:t>Приказом № 330-ОД - ОД от 30.09. 20</w:t>
            </w:r>
            <w:r w:rsidRPr="00F509F6">
              <w:rPr>
                <w:rFonts w:ascii="Times New Roman" w:hAnsi="Times New Roman"/>
                <w:kern w:val="24"/>
                <w:sz w:val="24"/>
                <w:szCs w:val="24"/>
                <w:lang w:val="tt-RU"/>
              </w:rPr>
              <w:t>19</w:t>
            </w:r>
            <w:r w:rsidRPr="00F509F6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г.</w:t>
            </w:r>
          </w:p>
          <w:p w:rsidR="00707E78" w:rsidRPr="00F509F6" w:rsidRDefault="00707E78">
            <w:pPr>
              <w:tabs>
                <w:tab w:val="left" w:pos="9288"/>
              </w:tabs>
              <w:ind w:hanging="8"/>
              <w:rPr>
                <w:rFonts w:ascii="Times New Roman" w:hAnsi="Times New Roman"/>
                <w:sz w:val="24"/>
                <w:szCs w:val="24"/>
              </w:rPr>
            </w:pPr>
          </w:p>
          <w:p w:rsidR="00707E78" w:rsidRPr="00F509F6" w:rsidRDefault="00707E78">
            <w:pPr>
              <w:tabs>
                <w:tab w:val="left" w:pos="9288"/>
              </w:tabs>
              <w:ind w:hanging="8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509F6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44"/>
          <w:szCs w:val="44"/>
        </w:rPr>
      </w:pPr>
    </w:p>
    <w:p w:rsidR="005C595E" w:rsidRPr="00F509F6" w:rsidRDefault="005C595E" w:rsidP="005C595E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F509F6">
        <w:rPr>
          <w:b/>
          <w:sz w:val="44"/>
          <w:szCs w:val="44"/>
        </w:rPr>
        <w:t>Рабочая программа по физике</w:t>
      </w:r>
    </w:p>
    <w:p w:rsidR="00F509F6" w:rsidRDefault="005C595E" w:rsidP="005C595E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F509F6">
        <w:rPr>
          <w:b/>
          <w:sz w:val="44"/>
          <w:szCs w:val="44"/>
        </w:rPr>
        <w:t>10-11 классы</w:t>
      </w:r>
    </w:p>
    <w:p w:rsidR="005C595E" w:rsidRPr="00F509F6" w:rsidRDefault="005C595E" w:rsidP="005C595E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bookmarkStart w:id="0" w:name="_GoBack"/>
      <w:bookmarkEnd w:id="0"/>
      <w:r w:rsidRPr="00F509F6">
        <w:rPr>
          <w:b/>
          <w:sz w:val="44"/>
          <w:szCs w:val="44"/>
        </w:rPr>
        <w:t>(</w:t>
      </w:r>
      <w:r w:rsidR="00F509F6" w:rsidRPr="00F509F6">
        <w:rPr>
          <w:b/>
          <w:sz w:val="44"/>
          <w:szCs w:val="44"/>
        </w:rPr>
        <w:t>естественно</w:t>
      </w:r>
      <w:r w:rsidRPr="00F509F6">
        <w:rPr>
          <w:b/>
          <w:sz w:val="44"/>
          <w:szCs w:val="44"/>
        </w:rPr>
        <w:t>-математический профиль)</w:t>
      </w:r>
    </w:p>
    <w:p w:rsidR="005C595E" w:rsidRPr="00F83051" w:rsidRDefault="005C595E" w:rsidP="005C595E">
      <w:pPr>
        <w:shd w:val="clear" w:color="auto" w:fill="FFFFFF"/>
        <w:spacing w:line="600" w:lineRule="auto"/>
        <w:ind w:left="130" w:right="-24"/>
        <w:jc w:val="center"/>
        <w:rPr>
          <w:b/>
          <w:bCs/>
          <w:iCs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600" w:lineRule="auto"/>
        <w:ind w:left="130" w:right="-24"/>
        <w:jc w:val="center"/>
        <w:rPr>
          <w:b/>
          <w:bCs/>
          <w:iCs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F509F6" w:rsidRDefault="00F509F6" w:rsidP="00F509F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р.п</w:t>
      </w:r>
      <w:proofErr w:type="spellEnd"/>
      <w:r>
        <w:rPr>
          <w:b/>
          <w:sz w:val="24"/>
          <w:szCs w:val="24"/>
        </w:rPr>
        <w:t>. Воротынец 2019 год</w:t>
      </w:r>
    </w:p>
    <w:p w:rsidR="00F509F6" w:rsidRDefault="00F509F6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F509F6" w:rsidRDefault="00F509F6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F509F6" w:rsidRPr="00F83051" w:rsidRDefault="00F509F6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870972" w:rsidRDefault="00870972" w:rsidP="005C595E">
      <w:pPr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jc w:val="center"/>
        <w:rPr>
          <w:b/>
          <w:sz w:val="28"/>
          <w:szCs w:val="28"/>
        </w:rPr>
      </w:pPr>
      <w:r w:rsidRPr="00F83051">
        <w:rPr>
          <w:b/>
          <w:sz w:val="28"/>
          <w:szCs w:val="28"/>
        </w:rPr>
        <w:t>Пояснительная записка</w:t>
      </w:r>
    </w:p>
    <w:p w:rsidR="005C595E" w:rsidRPr="00F83051" w:rsidRDefault="005C595E" w:rsidP="005C595E">
      <w:pPr>
        <w:ind w:left="4956"/>
        <w:jc w:val="both"/>
        <w:rPr>
          <w:sz w:val="28"/>
          <w:szCs w:val="28"/>
        </w:rPr>
      </w:pPr>
      <w:r w:rsidRPr="00F83051">
        <w:rPr>
          <w:sz w:val="28"/>
          <w:szCs w:val="28"/>
        </w:rPr>
        <w:tab/>
      </w:r>
    </w:p>
    <w:p w:rsidR="00DB20C9" w:rsidRPr="00F83051" w:rsidRDefault="00DB20C9" w:rsidP="00DB20C9">
      <w:pPr>
        <w:widowControl/>
        <w:rPr>
          <w:rFonts w:eastAsiaTheme="minorHAnsi"/>
          <w:sz w:val="28"/>
          <w:szCs w:val="28"/>
          <w:lang w:eastAsia="en-US"/>
        </w:rPr>
      </w:pPr>
      <w:r w:rsidRPr="00F83051">
        <w:rPr>
          <w:rFonts w:eastAsiaTheme="minorHAnsi"/>
          <w:sz w:val="28"/>
          <w:szCs w:val="28"/>
          <w:lang w:eastAsia="en-US"/>
        </w:rPr>
        <w:t xml:space="preserve">       </w:t>
      </w:r>
      <w:r w:rsidR="00E0253D" w:rsidRPr="00F83051">
        <w:rPr>
          <w:rFonts w:eastAsiaTheme="minorHAnsi"/>
          <w:sz w:val="28"/>
          <w:szCs w:val="28"/>
          <w:lang w:eastAsia="en-US"/>
        </w:rPr>
        <w:t>Рабочая программа разработана в соответствии с требованиями Федерального государственного образовательного стандарта и Примерной</w:t>
      </w:r>
      <w:r w:rsidRPr="00F83051">
        <w:rPr>
          <w:rFonts w:eastAsiaTheme="minorHAnsi"/>
          <w:sz w:val="28"/>
          <w:szCs w:val="28"/>
          <w:lang w:eastAsia="en-US"/>
        </w:rPr>
        <w:t xml:space="preserve"> </w:t>
      </w:r>
      <w:r w:rsidR="00E0253D" w:rsidRPr="00F83051">
        <w:rPr>
          <w:rFonts w:eastAsiaTheme="minorHAnsi"/>
          <w:sz w:val="28"/>
          <w:szCs w:val="28"/>
          <w:lang w:eastAsia="en-US"/>
        </w:rPr>
        <w:t>основной образовательной программой.</w:t>
      </w:r>
    </w:p>
    <w:p w:rsidR="00E0253D" w:rsidRPr="00F83051" w:rsidRDefault="00E0253D" w:rsidP="00E0253D">
      <w:pPr>
        <w:ind w:firstLine="708"/>
        <w:jc w:val="both"/>
        <w:rPr>
          <w:rFonts w:eastAsia="Lucida Sans Unicode"/>
          <w:sz w:val="28"/>
          <w:szCs w:val="28"/>
          <w:lang w:bidi="ru-RU"/>
        </w:rPr>
      </w:pPr>
      <w:r w:rsidRPr="00F83051">
        <w:rPr>
          <w:rFonts w:eastAsia="Lucida Sans Unicode"/>
          <w:sz w:val="28"/>
          <w:szCs w:val="28"/>
          <w:lang w:bidi="ru-RU"/>
        </w:rPr>
        <w:t>УМК включает в себя:</w:t>
      </w:r>
    </w:p>
    <w:p w:rsidR="00DB20C9" w:rsidRPr="00F83051" w:rsidRDefault="00DB20C9" w:rsidP="008A234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83051">
        <w:rPr>
          <w:rFonts w:eastAsiaTheme="minorHAnsi"/>
          <w:bCs/>
          <w:sz w:val="28"/>
          <w:szCs w:val="28"/>
          <w:lang w:eastAsia="en-US"/>
        </w:rPr>
        <w:t>Рабочая программа к линии УМК  Касьянова  В. А.</w:t>
      </w:r>
      <w:r w:rsidRPr="00F8305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83051">
        <w:rPr>
          <w:rFonts w:eastAsiaTheme="minorHAnsi"/>
          <w:sz w:val="28"/>
          <w:szCs w:val="28"/>
          <w:lang w:eastAsia="en-US"/>
        </w:rPr>
        <w:t xml:space="preserve">Физика. Углубленный уровень. 10—11 классы :: учебно-методическое пособие / В. А. Касьянов, И. Г. Власова. </w:t>
      </w:r>
      <w:proofErr w:type="gramStart"/>
      <w:r w:rsidRPr="00F83051">
        <w:rPr>
          <w:rFonts w:eastAsiaTheme="minorHAnsi"/>
          <w:sz w:val="28"/>
          <w:szCs w:val="28"/>
          <w:lang w:eastAsia="en-US"/>
        </w:rPr>
        <w:t>—М</w:t>
      </w:r>
      <w:proofErr w:type="gramEnd"/>
      <w:r w:rsidRPr="00F83051">
        <w:rPr>
          <w:rFonts w:eastAsiaTheme="minorHAnsi"/>
          <w:sz w:val="28"/>
          <w:szCs w:val="28"/>
          <w:lang w:eastAsia="en-US"/>
        </w:rPr>
        <w:t>. : Дрофа, 2017.</w:t>
      </w:r>
      <w:r w:rsidR="008A2345" w:rsidRPr="00F83051">
        <w:rPr>
          <w:rFonts w:eastAsiaTheme="minorHAnsi"/>
          <w:sz w:val="28"/>
          <w:szCs w:val="28"/>
          <w:lang w:eastAsia="en-US"/>
        </w:rPr>
        <w:t xml:space="preserve"> </w:t>
      </w:r>
    </w:p>
    <w:p w:rsidR="008A2345" w:rsidRPr="00F83051" w:rsidRDefault="008A2345" w:rsidP="008A2345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F83051">
        <w:rPr>
          <w:bCs/>
          <w:sz w:val="28"/>
          <w:szCs w:val="28"/>
        </w:rPr>
        <w:t>Учебник: «Физика 10 класс углубленный уровень» В.А.</w:t>
      </w:r>
      <w:r w:rsidR="00F83051">
        <w:rPr>
          <w:bCs/>
          <w:sz w:val="28"/>
          <w:szCs w:val="28"/>
        </w:rPr>
        <w:t xml:space="preserve"> </w:t>
      </w:r>
      <w:r w:rsidRPr="00F83051">
        <w:rPr>
          <w:bCs/>
          <w:sz w:val="28"/>
          <w:szCs w:val="28"/>
        </w:rPr>
        <w:t>Касьянов. М: Дрофа 2019г</w:t>
      </w:r>
    </w:p>
    <w:p w:rsidR="008A2345" w:rsidRPr="00F83051" w:rsidRDefault="008A2345" w:rsidP="008A2345">
      <w:pPr>
        <w:pStyle w:val="a3"/>
        <w:rPr>
          <w:sz w:val="28"/>
          <w:szCs w:val="28"/>
        </w:rPr>
      </w:pPr>
    </w:p>
    <w:p w:rsidR="008A2345" w:rsidRPr="00F83051" w:rsidRDefault="008A2345" w:rsidP="008A2345">
      <w:pPr>
        <w:jc w:val="both"/>
        <w:rPr>
          <w:b/>
          <w:sz w:val="28"/>
          <w:szCs w:val="28"/>
        </w:rPr>
      </w:pPr>
      <w:r w:rsidRPr="00F83051">
        <w:rPr>
          <w:sz w:val="28"/>
          <w:szCs w:val="28"/>
        </w:rPr>
        <w:t>Курс рассчитан на изучение в 10-11 классах физико-математического профиля обучения общеобразовательной средней школы в течение 68  учебных недель, общим объемом 340 учебных часов (из расчета 5 часов в неделю), в том числе в 10 классе – 175 учебных часов и в 11 классе – 175 учебных часов.</w:t>
      </w:r>
    </w:p>
    <w:p w:rsidR="005C595E" w:rsidRPr="00F83051" w:rsidRDefault="005C595E" w:rsidP="005C595E">
      <w:pPr>
        <w:ind w:firstLine="708"/>
        <w:jc w:val="both"/>
        <w:rPr>
          <w:sz w:val="28"/>
          <w:szCs w:val="28"/>
        </w:rPr>
      </w:pPr>
      <w:r w:rsidRPr="00F83051">
        <w:rPr>
          <w:sz w:val="28"/>
          <w:szCs w:val="28"/>
        </w:rPr>
        <w:t>Предлагаемый курс должен внести существенный вклад в систему знаний об окружающем мире, раскрыть роль науки в экономическом и культурном развитии общества, способствовать формированию современного научного мировоззрения; вооружить обучающегося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735C4D" w:rsidRPr="00F83051" w:rsidRDefault="005C595E" w:rsidP="00735C4D">
      <w:pPr>
        <w:ind w:firstLine="709"/>
        <w:rPr>
          <w:sz w:val="28"/>
          <w:szCs w:val="28"/>
        </w:rPr>
      </w:pPr>
      <w:r w:rsidRPr="00F83051">
        <w:rPr>
          <w:b/>
          <w:sz w:val="28"/>
          <w:szCs w:val="28"/>
        </w:rPr>
        <w:t>Цель</w:t>
      </w:r>
      <w:r w:rsidRPr="00F83051">
        <w:rPr>
          <w:sz w:val="28"/>
          <w:szCs w:val="28"/>
        </w:rPr>
        <w:t xml:space="preserve"> курса – освоение знаний о методах научного познания природы; современной физической картине мира; знакомство с основами фундаментальных физических теорий; овладение умениями проводить наблюдения, планировать и выполнять эксперименты, обрабатывать результаты измерений.</w:t>
      </w:r>
    </w:p>
    <w:p w:rsidR="00735C4D" w:rsidRPr="00F83051" w:rsidRDefault="00735C4D" w:rsidP="00735C4D">
      <w:pPr>
        <w:pStyle w:val="a3"/>
        <w:overflowPunct/>
        <w:jc w:val="both"/>
        <w:textAlignment w:val="auto"/>
        <w:rPr>
          <w:b/>
          <w:sz w:val="28"/>
          <w:szCs w:val="28"/>
        </w:rPr>
      </w:pPr>
      <w:r w:rsidRPr="00F83051">
        <w:rPr>
          <w:b/>
          <w:sz w:val="28"/>
          <w:szCs w:val="28"/>
        </w:rPr>
        <w:t>Задачи</w:t>
      </w:r>
      <w:r w:rsidRPr="00F83051">
        <w:rPr>
          <w:rFonts w:eastAsiaTheme="minorHAnsi"/>
          <w:b/>
          <w:sz w:val="28"/>
          <w:szCs w:val="28"/>
          <w:lang w:eastAsia="en-US"/>
        </w:rPr>
        <w:t>:</w:t>
      </w:r>
      <w:r w:rsidRPr="00F83051">
        <w:rPr>
          <w:b/>
          <w:bCs/>
          <w:sz w:val="28"/>
          <w:szCs w:val="28"/>
        </w:rPr>
        <w:t xml:space="preserve"> </w:t>
      </w:r>
    </w:p>
    <w:p w:rsidR="00735C4D" w:rsidRPr="00F83051" w:rsidRDefault="00735C4D" w:rsidP="00735C4D">
      <w:pPr>
        <w:pStyle w:val="a3"/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F83051">
        <w:rPr>
          <w:bCs/>
          <w:sz w:val="28"/>
          <w:szCs w:val="28"/>
        </w:rPr>
        <w:t>Создавать условия для освоения знаний</w:t>
      </w:r>
      <w:r w:rsidRPr="00F83051">
        <w:rPr>
          <w:b/>
          <w:bCs/>
          <w:sz w:val="28"/>
          <w:szCs w:val="28"/>
        </w:rPr>
        <w:t xml:space="preserve"> </w:t>
      </w:r>
      <w:r w:rsidRPr="00F83051">
        <w:rPr>
          <w:sz w:val="28"/>
          <w:szCs w:val="28"/>
        </w:rPr>
        <w:t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— классической электродинамики, специальной теории относительности, элементов квантовой теории;</w:t>
      </w:r>
    </w:p>
    <w:p w:rsidR="0000580D" w:rsidRPr="00F83051" w:rsidRDefault="0000580D" w:rsidP="00735C4D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3051">
        <w:rPr>
          <w:rFonts w:eastAsiaTheme="minorHAnsi"/>
          <w:sz w:val="28"/>
          <w:szCs w:val="28"/>
          <w:lang w:eastAsia="en-US"/>
        </w:rPr>
        <w:lastRenderedPageBreak/>
        <w:t xml:space="preserve">формировать целостность представления о мире и роли физики в создании современной </w:t>
      </w:r>
      <w:proofErr w:type="gramStart"/>
      <w:r w:rsidRPr="00F83051">
        <w:rPr>
          <w:rFonts w:eastAsiaTheme="minorHAnsi"/>
          <w:sz w:val="28"/>
          <w:szCs w:val="28"/>
          <w:lang w:eastAsia="en-US"/>
        </w:rPr>
        <w:t>естественно-научной</w:t>
      </w:r>
      <w:proofErr w:type="gramEnd"/>
      <w:r w:rsidRPr="00F83051">
        <w:rPr>
          <w:rFonts w:eastAsiaTheme="minorHAnsi"/>
          <w:sz w:val="28"/>
          <w:szCs w:val="28"/>
          <w:lang w:eastAsia="en-US"/>
        </w:rPr>
        <w:t xml:space="preserve"> картины мира; умения объяснять поведение объектов и процессы окружающей действительности природной, социальной, культурной, технической среды, используя для этого физические знания;</w:t>
      </w:r>
    </w:p>
    <w:p w:rsidR="00D64EE0" w:rsidRPr="00F83051" w:rsidRDefault="00D64EE0" w:rsidP="0000580D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F83051">
        <w:rPr>
          <w:rFonts w:eastAsiaTheme="minorHAnsi"/>
          <w:sz w:val="28"/>
          <w:szCs w:val="28"/>
          <w:lang w:eastAsia="en-US"/>
        </w:rPr>
        <w:t>формировать</w:t>
      </w:r>
      <w:r w:rsidR="00735C4D" w:rsidRPr="00F83051">
        <w:rPr>
          <w:rFonts w:eastAsiaTheme="minorHAnsi"/>
          <w:sz w:val="28"/>
          <w:szCs w:val="28"/>
          <w:lang w:eastAsia="en-US"/>
        </w:rPr>
        <w:t xml:space="preserve">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</w:t>
      </w:r>
      <w:r w:rsidRPr="00F83051">
        <w:rPr>
          <w:rFonts w:eastAsiaTheme="minorHAnsi"/>
          <w:sz w:val="28"/>
          <w:szCs w:val="28"/>
          <w:lang w:eastAsia="en-US"/>
        </w:rPr>
        <w:t xml:space="preserve"> </w:t>
      </w:r>
      <w:r w:rsidR="00735C4D" w:rsidRPr="00F83051">
        <w:rPr>
          <w:rFonts w:eastAsiaTheme="minorHAnsi"/>
          <w:sz w:val="28"/>
          <w:szCs w:val="28"/>
          <w:lang w:eastAsia="en-US"/>
        </w:rPr>
        <w:t>сравнивать оценочные выводы, видеть их связь с критериями оценок, формулировать и обосновывать собственную позицию;</w:t>
      </w:r>
      <w:proofErr w:type="gramEnd"/>
    </w:p>
    <w:p w:rsidR="00D64EE0" w:rsidRPr="00F83051" w:rsidRDefault="00735C4D" w:rsidP="00735C4D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3051">
        <w:rPr>
          <w:rFonts w:eastAsiaTheme="minorHAnsi"/>
          <w:sz w:val="28"/>
          <w:szCs w:val="28"/>
          <w:lang w:eastAsia="en-US"/>
        </w:rPr>
        <w:t xml:space="preserve"> </w:t>
      </w:r>
      <w:r w:rsidR="00D64EE0" w:rsidRPr="00F83051">
        <w:rPr>
          <w:rFonts w:eastAsiaTheme="minorHAnsi"/>
          <w:sz w:val="28"/>
          <w:szCs w:val="28"/>
          <w:lang w:eastAsia="en-US"/>
        </w:rPr>
        <w:t>способствовать приобретению</w:t>
      </w:r>
      <w:r w:rsidRPr="00F8305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83051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F83051">
        <w:rPr>
          <w:rFonts w:eastAsiaTheme="minorHAnsi"/>
          <w:sz w:val="28"/>
          <w:szCs w:val="28"/>
          <w:lang w:eastAsia="en-US"/>
        </w:rPr>
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</w:t>
      </w:r>
      <w:r w:rsidR="00D64EE0" w:rsidRPr="00F83051">
        <w:rPr>
          <w:rFonts w:eastAsiaTheme="minorHAnsi"/>
          <w:sz w:val="28"/>
          <w:szCs w:val="28"/>
          <w:lang w:eastAsia="en-US"/>
        </w:rPr>
        <w:t>я решений, поиска, анализа и об</w:t>
      </w:r>
      <w:r w:rsidRPr="00F83051">
        <w:rPr>
          <w:rFonts w:eastAsiaTheme="minorHAnsi"/>
          <w:sz w:val="28"/>
          <w:szCs w:val="28"/>
          <w:lang w:eastAsia="en-US"/>
        </w:rPr>
        <w:t>работки информации, коммуникативных навыков, навыков измерений, сотрудничества, эффективного и безопасного использования различных технических устройств;</w:t>
      </w:r>
    </w:p>
    <w:p w:rsidR="005C595E" w:rsidRPr="00F83051" w:rsidRDefault="0000580D" w:rsidP="005C595E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="Times-Roman"/>
          <w:sz w:val="28"/>
          <w:szCs w:val="28"/>
        </w:rPr>
      </w:pPr>
      <w:r w:rsidRPr="00F83051">
        <w:rPr>
          <w:bCs/>
          <w:sz w:val="28"/>
          <w:szCs w:val="28"/>
        </w:rPr>
        <w:t>с</w:t>
      </w:r>
      <w:r w:rsidR="005C595E" w:rsidRPr="00F83051">
        <w:rPr>
          <w:bCs/>
          <w:sz w:val="28"/>
          <w:szCs w:val="28"/>
        </w:rPr>
        <w:t xml:space="preserve">оздавать условия для </w:t>
      </w:r>
      <w:r w:rsidR="005C595E" w:rsidRPr="00F83051">
        <w:rPr>
          <w:rFonts w:eastAsia="Times-Bold"/>
          <w:bCs/>
          <w:sz w:val="28"/>
          <w:szCs w:val="28"/>
        </w:rPr>
        <w:t>овладения</w:t>
      </w:r>
      <w:r w:rsidR="005C595E" w:rsidRPr="00F83051">
        <w:rPr>
          <w:rFonts w:eastAsia="Times-Bold"/>
          <w:b/>
          <w:bCs/>
          <w:sz w:val="28"/>
          <w:szCs w:val="28"/>
        </w:rPr>
        <w:t xml:space="preserve"> </w:t>
      </w:r>
      <w:r w:rsidR="005C595E" w:rsidRPr="00F83051">
        <w:rPr>
          <w:rFonts w:eastAsia="Times-Roman"/>
          <w:sz w:val="28"/>
          <w:szCs w:val="28"/>
        </w:rPr>
        <w:t>умениями проводить наблюдения,</w:t>
      </w:r>
    </w:p>
    <w:p w:rsidR="005C595E" w:rsidRPr="00F83051" w:rsidRDefault="005C595E" w:rsidP="00D64EE0">
      <w:pPr>
        <w:pStyle w:val="a3"/>
        <w:overflowPunct/>
        <w:jc w:val="both"/>
        <w:textAlignment w:val="auto"/>
        <w:rPr>
          <w:rFonts w:eastAsia="Times-Roman"/>
          <w:sz w:val="28"/>
          <w:szCs w:val="28"/>
        </w:rPr>
      </w:pPr>
      <w:r w:rsidRPr="00F83051">
        <w:rPr>
          <w:rFonts w:eastAsia="Times-Roman"/>
          <w:sz w:val="28"/>
          <w:szCs w:val="28"/>
        </w:rPr>
        <w:t>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5C595E" w:rsidRPr="00F83051" w:rsidRDefault="0000580D" w:rsidP="005C595E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="Times-Roman"/>
          <w:sz w:val="28"/>
          <w:szCs w:val="28"/>
        </w:rPr>
      </w:pPr>
      <w:r w:rsidRPr="00F83051">
        <w:rPr>
          <w:sz w:val="28"/>
          <w:szCs w:val="28"/>
        </w:rPr>
        <w:t>ф</w:t>
      </w:r>
      <w:r w:rsidR="005C595E" w:rsidRPr="00F83051">
        <w:rPr>
          <w:sz w:val="28"/>
          <w:szCs w:val="28"/>
        </w:rPr>
        <w:t xml:space="preserve">ормировать умение </w:t>
      </w:r>
      <w:r w:rsidR="005C595E" w:rsidRPr="00F83051">
        <w:rPr>
          <w:rFonts w:eastAsia="Times-Bold"/>
          <w:bCs/>
          <w:sz w:val="28"/>
          <w:szCs w:val="28"/>
        </w:rPr>
        <w:t>применять знания</w:t>
      </w:r>
      <w:r w:rsidR="005C595E" w:rsidRPr="00F83051">
        <w:rPr>
          <w:rFonts w:eastAsia="Times-Bold"/>
          <w:b/>
          <w:bCs/>
          <w:sz w:val="28"/>
          <w:szCs w:val="28"/>
        </w:rPr>
        <w:t xml:space="preserve"> </w:t>
      </w:r>
      <w:r w:rsidR="005C595E" w:rsidRPr="00F83051">
        <w:rPr>
          <w:rFonts w:eastAsia="Times-Roman"/>
          <w:sz w:val="28"/>
          <w:szCs w:val="28"/>
        </w:rPr>
        <w:t>для объяснения явлений природы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 технологий с целью поиска, переработки и предъявления учебной и научно-популярной информации по физике;</w:t>
      </w:r>
    </w:p>
    <w:p w:rsidR="005C595E" w:rsidRPr="00F83051" w:rsidRDefault="0000580D" w:rsidP="005C595E">
      <w:pPr>
        <w:pStyle w:val="a3"/>
        <w:numPr>
          <w:ilvl w:val="0"/>
          <w:numId w:val="1"/>
        </w:numPr>
        <w:overflowPunct/>
        <w:textAlignment w:val="auto"/>
        <w:rPr>
          <w:rFonts w:eastAsia="Times-Roman"/>
          <w:sz w:val="28"/>
          <w:szCs w:val="28"/>
        </w:rPr>
      </w:pPr>
      <w:r w:rsidRPr="00F83051">
        <w:rPr>
          <w:rFonts w:eastAsia="Times-Bold"/>
          <w:bCs/>
          <w:sz w:val="28"/>
          <w:szCs w:val="28"/>
        </w:rPr>
        <w:t>р</w:t>
      </w:r>
      <w:r w:rsidR="005C595E" w:rsidRPr="00F83051">
        <w:rPr>
          <w:rFonts w:eastAsia="Times-Bold"/>
          <w:bCs/>
          <w:sz w:val="28"/>
          <w:szCs w:val="28"/>
        </w:rPr>
        <w:t>азвивать познавательные интересы, интеллектуальные и творческие способности</w:t>
      </w:r>
      <w:r w:rsidR="005C595E" w:rsidRPr="00F83051">
        <w:rPr>
          <w:rFonts w:eastAsia="Times-Bold"/>
          <w:b/>
          <w:bCs/>
          <w:sz w:val="28"/>
          <w:szCs w:val="28"/>
        </w:rPr>
        <w:t xml:space="preserve"> </w:t>
      </w:r>
      <w:r w:rsidR="005C595E" w:rsidRPr="00F83051">
        <w:rPr>
          <w:rFonts w:eastAsia="Times-Roman"/>
          <w:sz w:val="28"/>
          <w:szCs w:val="28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5C595E" w:rsidRPr="00F83051" w:rsidRDefault="005C595E" w:rsidP="005C595E">
      <w:pPr>
        <w:pStyle w:val="a3"/>
        <w:numPr>
          <w:ilvl w:val="0"/>
          <w:numId w:val="1"/>
        </w:numPr>
        <w:overflowPunct/>
        <w:textAlignment w:val="auto"/>
        <w:rPr>
          <w:rFonts w:eastAsia="Times-Roman"/>
          <w:sz w:val="28"/>
          <w:szCs w:val="28"/>
        </w:rPr>
      </w:pPr>
      <w:r w:rsidRPr="00F83051">
        <w:rPr>
          <w:bCs/>
          <w:sz w:val="28"/>
          <w:szCs w:val="28"/>
        </w:rPr>
        <w:t xml:space="preserve">Воспитывать </w:t>
      </w:r>
      <w:r w:rsidRPr="00F83051">
        <w:rPr>
          <w:rFonts w:eastAsia="Times-Roman"/>
          <w:sz w:val="28"/>
          <w:szCs w:val="28"/>
        </w:rPr>
        <w:t>убежденность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техники, обеспечивающим ведущую роль физики в создании современного мира техники;</w:t>
      </w: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00580D" w:rsidP="005C595E">
      <w:pPr>
        <w:ind w:firstLine="360"/>
        <w:jc w:val="both"/>
        <w:rPr>
          <w:sz w:val="28"/>
          <w:szCs w:val="28"/>
        </w:rPr>
      </w:pPr>
      <w:r w:rsidRPr="00F83051">
        <w:rPr>
          <w:sz w:val="28"/>
          <w:szCs w:val="28"/>
        </w:rPr>
        <w:t>Для решения данных задач</w:t>
      </w:r>
      <w:r w:rsidR="005C595E" w:rsidRPr="00F83051">
        <w:rPr>
          <w:sz w:val="28"/>
          <w:szCs w:val="28"/>
        </w:rPr>
        <w:t xml:space="preserve"> на занятиях и в самостоятельной работе обучающихся </w:t>
      </w:r>
      <w:r w:rsidRPr="00F83051">
        <w:rPr>
          <w:sz w:val="28"/>
          <w:szCs w:val="28"/>
        </w:rPr>
        <w:t>должны сочетать</w:t>
      </w:r>
      <w:r w:rsidR="005C595E" w:rsidRPr="00F83051">
        <w:rPr>
          <w:sz w:val="28"/>
          <w:szCs w:val="28"/>
        </w:rPr>
        <w:t xml:space="preserve">ся теоретическая работа с достаточным количеством практических работ, уделяется большое внимание </w:t>
      </w:r>
      <w:r w:rsidR="005C595E" w:rsidRPr="00F83051">
        <w:rPr>
          <w:sz w:val="28"/>
          <w:szCs w:val="28"/>
        </w:rPr>
        <w:lastRenderedPageBreak/>
        <w:t>эксперименту,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  <w:r w:rsidRPr="00F83051">
        <w:rPr>
          <w:sz w:val="28"/>
          <w:szCs w:val="28"/>
        </w:rPr>
        <w:t>Программа построена таким образом, что на основе концентрического подхода введенные ранее понятия закрепляются при изучении новых разделов, экспериментально подтверждаются при демонстрациях и в лабораторных работах.</w:t>
      </w: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F83051" w:rsidRDefault="00F83051" w:rsidP="00F83051">
      <w:pPr>
        <w:ind w:hanging="426"/>
        <w:jc w:val="center"/>
        <w:rPr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Тематическое планирование по физике 10 класс </w:t>
      </w:r>
    </w:p>
    <w:p w:rsidR="00F83051" w:rsidRDefault="00F83051" w:rsidP="00F83051">
      <w:pPr>
        <w:rPr>
          <w:bCs/>
          <w:sz w:val="24"/>
          <w:szCs w:val="28"/>
        </w:rPr>
      </w:pPr>
    </w:p>
    <w:tbl>
      <w:tblPr>
        <w:tblW w:w="10920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"/>
        <w:gridCol w:w="568"/>
        <w:gridCol w:w="708"/>
        <w:gridCol w:w="8217"/>
        <w:gridCol w:w="6"/>
        <w:gridCol w:w="854"/>
      </w:tblGrid>
      <w:tr w:rsidR="00F83051" w:rsidTr="00F83051">
        <w:trPr>
          <w:cantSplit/>
          <w:trHeight w:val="1134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051" w:rsidRDefault="00F83051">
            <w:pPr>
              <w:overflowPunct w:val="0"/>
              <w:spacing w:line="120" w:lineRule="auto"/>
              <w:ind w:left="113" w:right="113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Примерные сроки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051" w:rsidRDefault="00F83051">
            <w:pPr>
              <w:spacing w:line="120" w:lineRule="auto"/>
              <w:ind w:left="113" w:right="113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Номер</w:t>
            </w:r>
          </w:p>
          <w:p w:rsidR="00F83051" w:rsidRDefault="00F83051">
            <w:pPr>
              <w:overflowPunct w:val="0"/>
              <w:spacing w:line="120" w:lineRule="auto"/>
              <w:ind w:left="113" w:right="113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урока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051" w:rsidRDefault="00F83051">
            <w:pPr>
              <w:spacing w:line="120" w:lineRule="auto"/>
              <w:ind w:left="113" w:right="113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Номер</w:t>
            </w:r>
          </w:p>
          <w:p w:rsidR="00F83051" w:rsidRDefault="00F83051">
            <w:pPr>
              <w:overflowPunct w:val="0"/>
              <w:spacing w:line="120" w:lineRule="auto"/>
              <w:ind w:left="113" w:right="113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урока в теме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  <w:r>
              <w:rPr>
                <w:b/>
                <w:bCs/>
                <w:i/>
                <w:sz w:val="24"/>
                <w:szCs w:val="28"/>
                <w:lang w:eastAsia="en-US"/>
              </w:rPr>
              <w:t>Изучаемая тема и тема урока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51" w:rsidRDefault="00F83051">
            <w:pPr>
              <w:spacing w:line="276" w:lineRule="auto"/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  <w:r>
              <w:rPr>
                <w:b/>
                <w:bCs/>
                <w:i/>
                <w:sz w:val="24"/>
                <w:szCs w:val="28"/>
                <w:lang w:eastAsia="en-US"/>
              </w:rPr>
              <w:t>Д/з</w:t>
            </w:r>
          </w:p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  <w:r>
              <w:rPr>
                <w:rFonts w:ascii="Tunga" w:hAnsi="Tunga" w:cs="Tunga"/>
                <w:sz w:val="24"/>
                <w:szCs w:val="28"/>
                <w:lang w:eastAsia="en-US"/>
              </w:rPr>
              <w:t>§</w:t>
            </w: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8"/>
                <w:lang w:eastAsia="en-US"/>
              </w:rPr>
              <w:t xml:space="preserve">   Физика в познании вещества, поля, пространства и времени        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>2ч.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4"/>
              </w:numPr>
              <w:spacing w:line="276" w:lineRule="auto"/>
              <w:ind w:left="227" w:firstLine="0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Что изучает физика Физический экс</w:t>
            </w:r>
            <w:r>
              <w:rPr>
                <w:sz w:val="24"/>
                <w:szCs w:val="28"/>
                <w:lang w:eastAsia="en-US"/>
              </w:rPr>
              <w:softHyphen/>
              <w:t>перимент, теория. Физические модели.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rFonts w:asciiTheme="minorHAnsi" w:hAnsiTheme="minorHAnsi"/>
                <w:sz w:val="24"/>
                <w:szCs w:val="28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8"/>
                <w:lang w:eastAsia="en-US"/>
              </w:rPr>
              <w:t>1-4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4"/>
              </w:numPr>
              <w:spacing w:line="276" w:lineRule="auto"/>
              <w:ind w:left="227" w:firstLine="0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Идея атомиз</w:t>
            </w:r>
            <w:r>
              <w:rPr>
                <w:sz w:val="24"/>
                <w:szCs w:val="28"/>
                <w:lang w:eastAsia="en-US"/>
              </w:rPr>
              <w:softHyphen/>
              <w:t>ма. Фундаментальные взаимодействия.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rFonts w:asciiTheme="minorHAnsi" w:hAnsiTheme="minorHAnsi"/>
                <w:sz w:val="24"/>
                <w:szCs w:val="28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8"/>
                <w:lang w:eastAsia="en-US"/>
              </w:rPr>
              <w:t>5-6</w:t>
            </w: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Механика 70 ч</w:t>
            </w:r>
          </w:p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4"/>
                <w:szCs w:val="28"/>
                <w:lang w:eastAsia="en-US"/>
              </w:rPr>
              <w:t xml:space="preserve">                       </w:t>
            </w:r>
            <w:r>
              <w:rPr>
                <w:b/>
                <w:i/>
                <w:sz w:val="28"/>
                <w:szCs w:val="28"/>
                <w:lang w:eastAsia="en-US"/>
              </w:rPr>
              <w:t>Кинематика материальной точки     23 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Траектория. Закон движения.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rFonts w:asciiTheme="minorHAnsi" w:hAnsiTheme="minorHAnsi"/>
                <w:sz w:val="24"/>
                <w:szCs w:val="28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8"/>
                <w:lang w:eastAsia="en-US"/>
              </w:rPr>
              <w:t>7</w:t>
            </w:r>
          </w:p>
        </w:tc>
      </w:tr>
      <w:tr w:rsidR="00F83051" w:rsidTr="00F83051">
        <w:trPr>
          <w:trHeight w:val="37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Перемещение. Путь и перемещение.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Средняя скорость. Мгновенная ско</w:t>
            </w:r>
            <w:r>
              <w:rPr>
                <w:sz w:val="24"/>
                <w:szCs w:val="28"/>
                <w:lang w:eastAsia="en-US"/>
              </w:rPr>
              <w:softHyphen/>
              <w:t xml:space="preserve">рость. Относительная скорость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Рав</w:t>
            </w:r>
            <w:r>
              <w:rPr>
                <w:sz w:val="24"/>
                <w:szCs w:val="28"/>
                <w:lang w:eastAsia="en-US"/>
              </w:rPr>
              <w:softHyphen/>
              <w:t xml:space="preserve">номерное прямолинейное движение. </w:t>
            </w:r>
            <w:r>
              <w:rPr>
                <w:i/>
                <w:sz w:val="24"/>
                <w:szCs w:val="28"/>
                <w:lang w:eastAsia="en-US"/>
              </w:rPr>
              <w:t>Графическое представление равномерного движения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Решение задач.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Ускорение. Пря</w:t>
            </w:r>
            <w:r>
              <w:rPr>
                <w:sz w:val="24"/>
                <w:szCs w:val="28"/>
                <w:lang w:eastAsia="en-US"/>
              </w:rPr>
              <w:softHyphen/>
              <w:t>молинейное движение с постоянным ускорением.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11-12</w:t>
            </w:r>
          </w:p>
        </w:tc>
      </w:tr>
      <w:tr w:rsidR="00F83051" w:rsidTr="00F83051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Графическое представление равноускоренного движения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</w:t>
            </w:r>
          </w:p>
        </w:tc>
      </w:tr>
      <w:tr w:rsidR="00F83051" w:rsidTr="00F83051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Решение задач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</w:t>
            </w:r>
          </w:p>
        </w:tc>
      </w:tr>
      <w:tr w:rsidR="00F83051" w:rsidTr="00F83051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</w:t>
            </w:r>
          </w:p>
        </w:tc>
      </w:tr>
      <w:tr w:rsidR="00F83051" w:rsidTr="00F83051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Свобод</w:t>
            </w:r>
            <w:r>
              <w:rPr>
                <w:sz w:val="24"/>
                <w:szCs w:val="28"/>
                <w:lang w:eastAsia="en-US"/>
              </w:rPr>
              <w:softHyphen/>
              <w:t>ное падение тел.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13</w:t>
            </w:r>
          </w:p>
        </w:tc>
      </w:tr>
      <w:tr w:rsidR="00F83051" w:rsidTr="00F83051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i/>
                <w:sz w:val="24"/>
                <w:szCs w:val="22"/>
                <w:u w:val="single"/>
                <w:lang w:eastAsia="en-US"/>
              </w:rPr>
              <w:t>Измерение ускорения свободного падения.</w:t>
            </w:r>
            <w:r>
              <w:rPr>
                <w:i/>
                <w:sz w:val="24"/>
                <w:szCs w:val="28"/>
                <w:u w:val="single"/>
                <w:lang w:eastAsia="en-US"/>
              </w:rPr>
              <w:t xml:space="preserve"> </w:t>
            </w:r>
            <w:r>
              <w:rPr>
                <w:i/>
                <w:sz w:val="24"/>
                <w:szCs w:val="22"/>
                <w:u w:val="single"/>
                <w:lang w:eastAsia="en-US"/>
              </w:rPr>
              <w:t>Лабораторная работа № 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Графики зависимости пути, перемещения, скорости и ускорения при равноускоренном движении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</w:tr>
      <w:tr w:rsidR="00F83051" w:rsidTr="00F83051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Баллистическое движение</w:t>
            </w:r>
            <w:proofErr w:type="gramStart"/>
            <w:r>
              <w:rPr>
                <w:sz w:val="24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 ч</w:t>
            </w:r>
            <w:proofErr w:type="gramStart"/>
            <w:r>
              <w:rPr>
                <w:sz w:val="24"/>
                <w:szCs w:val="28"/>
                <w:lang w:eastAsia="en-US"/>
              </w:rPr>
              <w:t>1</w:t>
            </w:r>
            <w:proofErr w:type="gramEnd"/>
          </w:p>
        </w:tc>
      </w:tr>
      <w:tr w:rsidR="00F83051" w:rsidTr="00F83051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Баллистическое движение</w:t>
            </w:r>
            <w:proofErr w:type="gramStart"/>
            <w:r>
              <w:rPr>
                <w:sz w:val="24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 ч</w:t>
            </w:r>
            <w:proofErr w:type="gramStart"/>
            <w:r>
              <w:rPr>
                <w:sz w:val="24"/>
                <w:szCs w:val="28"/>
                <w:lang w:eastAsia="en-US"/>
              </w:rPr>
              <w:t>2</w:t>
            </w:r>
            <w:proofErr w:type="gramEnd"/>
          </w:p>
        </w:tc>
      </w:tr>
      <w:tr w:rsidR="00F83051" w:rsidTr="00F83051">
        <w:trPr>
          <w:trHeight w:val="69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u w:val="single"/>
                <w:lang w:eastAsia="en-US"/>
              </w:rPr>
            </w:pPr>
            <w:r>
              <w:rPr>
                <w:i/>
                <w:sz w:val="24"/>
                <w:szCs w:val="28"/>
                <w:u w:val="single"/>
                <w:lang w:eastAsia="en-US"/>
              </w:rPr>
              <w:t>Изучение движения тела, брошенного горизон</w:t>
            </w:r>
            <w:r>
              <w:rPr>
                <w:i/>
                <w:sz w:val="24"/>
                <w:szCs w:val="28"/>
                <w:u w:val="single"/>
                <w:lang w:eastAsia="en-US"/>
              </w:rPr>
              <w:softHyphen/>
              <w:t>тально. Лабораторная работа № 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Зачет по теме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Кинематика материальной точки»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1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Кинематика периодического движения.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16 ч</w:t>
            </w:r>
            <w:proofErr w:type="gramStart"/>
            <w:r>
              <w:rPr>
                <w:sz w:val="24"/>
                <w:szCs w:val="28"/>
                <w:lang w:eastAsia="en-US"/>
              </w:rPr>
              <w:t>1</w:t>
            </w:r>
            <w:proofErr w:type="gramEnd"/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1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Решение задач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1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Колебательное движение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16 ч</w:t>
            </w:r>
            <w:proofErr w:type="gramStart"/>
            <w:r>
              <w:rPr>
                <w:sz w:val="24"/>
                <w:szCs w:val="28"/>
                <w:lang w:eastAsia="en-US"/>
              </w:rPr>
              <w:t>2</w:t>
            </w:r>
            <w:proofErr w:type="gramEnd"/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b/>
                <w:i/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5"/>
              </w:numPr>
              <w:spacing w:line="276" w:lineRule="auto"/>
              <w:textAlignment w:val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Зачет по теме «Кинематика твердого тела»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4"/>
                <w:szCs w:val="28"/>
                <w:lang w:eastAsia="en-US"/>
              </w:rPr>
              <w:t xml:space="preserve">                       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>Динамика материальной точки      14ч.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Принцип относительности Галилея. Первый закон Ньютона.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17.18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Второй закон Ньютона. Третий закон Ньютона.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19,20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 на законы Ньютона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 на законы Ньютона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Зачет по теме «Законы Ньютона»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Гравитационная сила. Закон всемирного тяготе</w:t>
            </w:r>
            <w:r>
              <w:rPr>
                <w:sz w:val="24"/>
                <w:szCs w:val="28"/>
                <w:lang w:eastAsia="en-US"/>
              </w:rPr>
              <w:softHyphen/>
              <w:t>ния. Сила тяжести.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21,22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Сила упругости. Вес тела.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23</w:t>
            </w:r>
          </w:p>
        </w:tc>
      </w:tr>
      <w:tr w:rsidR="00F83051" w:rsidTr="00F83051">
        <w:trPr>
          <w:trHeight w:val="3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Сила трения.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24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Решение задач на движение тела </w:t>
            </w:r>
            <w:proofErr w:type="spellStart"/>
            <w:r>
              <w:rPr>
                <w:sz w:val="24"/>
                <w:szCs w:val="28"/>
                <w:lang w:eastAsia="en-US"/>
              </w:rPr>
              <w:t>пд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действием силы трения и силы упругости.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Применение законов Ньютона.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25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Применение законов Ньютона.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25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u w:val="single"/>
                <w:lang w:eastAsia="en-US"/>
              </w:rPr>
            </w:pPr>
            <w:r>
              <w:rPr>
                <w:i/>
                <w:sz w:val="24"/>
                <w:szCs w:val="28"/>
                <w:u w:val="single"/>
                <w:lang w:eastAsia="en-US"/>
              </w:rPr>
              <w:t>Движение тела по окружности под действием сил тяжести и упругости. Лабораторная работа. №3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lang w:eastAsia="en-US"/>
              </w:rPr>
            </w:pPr>
            <w:r>
              <w:rPr>
                <w:i/>
                <w:sz w:val="24"/>
                <w:szCs w:val="28"/>
                <w:u w:val="single"/>
                <w:lang w:eastAsia="en-US"/>
              </w:rPr>
              <w:t>Измерение коэффициента трения скольжения. Лабораторная работа. №4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6"/>
              </w:numPr>
              <w:spacing w:line="276" w:lineRule="auto"/>
              <w:textAlignment w:val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Зачет по теме «Силы в механике»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4"/>
                <w:szCs w:val="28"/>
                <w:lang w:eastAsia="en-US"/>
              </w:rPr>
              <w:t xml:space="preserve">                         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>Законы  сохранения  14 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1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Импульс материальной точки. Закон сохранения импульса.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26,27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 на Закон сохранения импульса.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Работа силы.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28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1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Потенциальная энергия.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29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</w:t>
            </w:r>
            <w:r>
              <w:rPr>
                <w:sz w:val="24"/>
                <w:szCs w:val="28"/>
                <w:lang w:eastAsia="en-US"/>
              </w:rPr>
              <w:softHyphen/>
              <w:t>тенциальная энергия тела при гравитационном и упру</w:t>
            </w:r>
            <w:r>
              <w:rPr>
                <w:sz w:val="24"/>
                <w:szCs w:val="28"/>
                <w:lang w:eastAsia="en-US"/>
              </w:rPr>
              <w:softHyphen/>
              <w:t>гом взаимодействиях.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</w:tr>
      <w:tr w:rsidR="00F83051" w:rsidTr="00F83051">
        <w:trPr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b/>
                <w:i/>
                <w:sz w:val="24"/>
                <w:szCs w:val="22"/>
                <w:u w:val="single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Кинетическая энергия.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31</w:t>
            </w:r>
          </w:p>
        </w:tc>
      </w:tr>
      <w:tr w:rsidR="00F83051" w:rsidTr="00F83051">
        <w:trPr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Мощ</w:t>
            </w:r>
            <w:r>
              <w:rPr>
                <w:sz w:val="24"/>
                <w:szCs w:val="28"/>
                <w:lang w:eastAsia="en-US"/>
              </w:rPr>
              <w:softHyphen/>
              <w:t>ность.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32</w:t>
            </w:r>
          </w:p>
        </w:tc>
      </w:tr>
      <w:tr w:rsidR="00F83051" w:rsidTr="00F83051">
        <w:trPr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Cs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Решение задач на работу силы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rPr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b/>
                <w:i/>
                <w:sz w:val="24"/>
                <w:szCs w:val="22"/>
                <w:u w:val="single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Закон сохранения механической энергии.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33</w:t>
            </w:r>
          </w:p>
        </w:tc>
      </w:tr>
      <w:tr w:rsidR="00F83051" w:rsidTr="00F83051">
        <w:trPr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 на Закон сохранения механической энергии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rPr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Cs/>
                <w:i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Абсо</w:t>
            </w:r>
            <w:r>
              <w:rPr>
                <w:sz w:val="24"/>
                <w:szCs w:val="28"/>
                <w:lang w:eastAsia="en-US"/>
              </w:rPr>
              <w:softHyphen/>
              <w:t>лютно неупругое и абсолютно упругое столкновение.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34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 на Закон сохранения механической энергии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 на Закон сохранения механической энергии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rPr>
          <w:trHeight w:val="2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Зачет по теме «Законы сохранения в механике»</w:t>
            </w:r>
          </w:p>
        </w:tc>
      </w:tr>
      <w:tr w:rsidR="00F83051" w:rsidTr="00F83051">
        <w:trPr>
          <w:trHeight w:val="197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Динамика периодического движения   7ч</w:t>
            </w:r>
            <w:r>
              <w:rPr>
                <w:b/>
                <w:bCs/>
                <w:i/>
                <w:sz w:val="24"/>
                <w:szCs w:val="28"/>
                <w:lang w:eastAsia="en-US"/>
              </w:rPr>
              <w:t>.</w:t>
            </w:r>
          </w:p>
        </w:tc>
      </w:tr>
      <w:tr w:rsidR="00F83051" w:rsidTr="00F83051">
        <w:trPr>
          <w:trHeight w:val="1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Движение тел в гравитационном поле.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35</w:t>
            </w:r>
          </w:p>
        </w:tc>
      </w:tr>
      <w:tr w:rsidR="00F83051" w:rsidTr="00F83051">
        <w:trPr>
          <w:trHeight w:val="1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Космичес</w:t>
            </w:r>
            <w:r>
              <w:rPr>
                <w:sz w:val="24"/>
                <w:szCs w:val="28"/>
                <w:lang w:eastAsia="en-US"/>
              </w:rPr>
              <w:softHyphen/>
              <w:t>кие скорости.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rPr>
          <w:trHeight w:val="1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Динамика свободных колебаний.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36</w:t>
            </w:r>
          </w:p>
        </w:tc>
      </w:tr>
      <w:tr w:rsidR="00F83051" w:rsidTr="00F83051">
        <w:trPr>
          <w:trHeight w:val="1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Коле</w:t>
            </w:r>
            <w:r>
              <w:rPr>
                <w:sz w:val="24"/>
                <w:szCs w:val="28"/>
                <w:lang w:eastAsia="en-US"/>
              </w:rPr>
              <w:softHyphen/>
              <w:t>бательная система под действием внешних сил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37</w:t>
            </w:r>
          </w:p>
        </w:tc>
      </w:tr>
      <w:tr w:rsidR="00F83051" w:rsidTr="00F83051">
        <w:trPr>
          <w:trHeight w:val="1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Вынужденные колебания. Резо</w:t>
            </w:r>
            <w:r>
              <w:rPr>
                <w:sz w:val="24"/>
                <w:szCs w:val="28"/>
                <w:lang w:eastAsia="en-US"/>
              </w:rPr>
              <w:softHyphen/>
              <w:t>нанс.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38</w:t>
            </w:r>
          </w:p>
        </w:tc>
      </w:tr>
      <w:tr w:rsidR="00F83051" w:rsidTr="00F83051">
        <w:trPr>
          <w:trHeight w:val="1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u w:val="single"/>
                <w:lang w:eastAsia="en-US"/>
              </w:rPr>
            </w:pPr>
            <w:r>
              <w:rPr>
                <w:i/>
                <w:sz w:val="24"/>
                <w:szCs w:val="28"/>
                <w:u w:val="single"/>
                <w:lang w:eastAsia="en-US"/>
              </w:rPr>
              <w:t>Лабораторная работа. №5 «Проверка закона сохранения энергии при дей</w:t>
            </w:r>
            <w:r>
              <w:rPr>
                <w:i/>
                <w:sz w:val="24"/>
                <w:szCs w:val="28"/>
                <w:u w:val="single"/>
                <w:lang w:eastAsia="en-US"/>
              </w:rPr>
              <w:softHyphen/>
              <w:t>ствии сил тяжести и упругости.»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rPr>
          <w:trHeight w:val="1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Решение задач. </w:t>
            </w:r>
            <w:r>
              <w:rPr>
                <w:b/>
                <w:sz w:val="28"/>
                <w:szCs w:val="28"/>
                <w:lang w:eastAsia="en-US"/>
              </w:rPr>
              <w:t>Тест.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rPr>
          <w:trHeight w:val="197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Статика         6 ч</w:t>
            </w:r>
          </w:p>
        </w:tc>
      </w:tr>
      <w:tr w:rsidR="00F83051" w:rsidTr="00F83051">
        <w:trPr>
          <w:trHeight w:val="1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9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Условие равновесия для поступательного дви</w:t>
            </w:r>
            <w:r>
              <w:rPr>
                <w:sz w:val="24"/>
                <w:szCs w:val="28"/>
                <w:lang w:eastAsia="en-US"/>
              </w:rPr>
              <w:softHyphen/>
              <w:t>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39</w:t>
            </w:r>
          </w:p>
        </w:tc>
      </w:tr>
      <w:tr w:rsidR="00F83051" w:rsidTr="00F83051">
        <w:trPr>
          <w:trHeight w:val="1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9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Условие равновесия для вращательного дви</w:t>
            </w:r>
            <w:r>
              <w:rPr>
                <w:sz w:val="24"/>
                <w:szCs w:val="28"/>
                <w:lang w:eastAsia="en-US"/>
              </w:rPr>
              <w:softHyphen/>
              <w:t>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40</w:t>
            </w:r>
          </w:p>
        </w:tc>
      </w:tr>
      <w:tr w:rsidR="00F83051" w:rsidTr="00F83051">
        <w:trPr>
          <w:trHeight w:val="1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9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Плечо и момент силы.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rPr>
          <w:trHeight w:val="5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9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Центр тяжести (центр масс системы материальных точек).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41</w:t>
            </w:r>
          </w:p>
        </w:tc>
      </w:tr>
      <w:tr w:rsidR="00F83051" w:rsidTr="00F83051">
        <w:trPr>
          <w:trHeight w:val="5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9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Статика. 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rPr>
          <w:trHeight w:val="5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9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Зачет по теме «Равновесие абсолютно твердых тел»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Релятивистская механика        6 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0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Постулаты специальной теории относительности.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42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0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Относительность времени. Замедление времени.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43,44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0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</w:t>
            </w:r>
            <w:r>
              <w:rPr>
                <w:sz w:val="24"/>
                <w:szCs w:val="28"/>
                <w:lang w:eastAsia="en-US"/>
              </w:rPr>
              <w:softHyphen/>
              <w:t>лятивистский закон сложения скоростей.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45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0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Взаимо</w:t>
            </w:r>
            <w:r>
              <w:rPr>
                <w:sz w:val="24"/>
                <w:szCs w:val="28"/>
                <w:lang w:eastAsia="en-US"/>
              </w:rPr>
              <w:softHyphen/>
              <w:t>связь массы и энергии.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46</w:t>
            </w:r>
          </w:p>
        </w:tc>
      </w:tr>
      <w:tr w:rsidR="00F83051" w:rsidTr="00F83051">
        <w:trPr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0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0"/>
              </w:numPr>
              <w:spacing w:line="276" w:lineRule="auto"/>
              <w:textAlignment w:val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Решение задач. </w:t>
            </w:r>
            <w:r>
              <w:rPr>
                <w:b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rPr>
          <w:trHeight w:val="440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Молекулярная физика         50 ч</w:t>
            </w:r>
          </w:p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Молекулярная структура вещества        4 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1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Строение атома. Масса атомов.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47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1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Молярная масса. Количество вещества.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1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Агрегатные состояния вещества.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48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1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. 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Молекулярно-кинетическая теория идеального газа       15 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Распределение молекул идеального газа в прост</w:t>
            </w:r>
            <w:r>
              <w:rPr>
                <w:sz w:val="24"/>
                <w:szCs w:val="28"/>
                <w:lang w:eastAsia="en-US"/>
              </w:rPr>
              <w:softHyphen/>
              <w:t>ранстве.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49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Распределение молекул идеального газа по скоростям.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Температура. Шкалы температур.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51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Ос</w:t>
            </w:r>
            <w:r>
              <w:rPr>
                <w:sz w:val="24"/>
                <w:szCs w:val="28"/>
                <w:lang w:eastAsia="en-US"/>
              </w:rPr>
              <w:softHyphen/>
              <w:t>новное уравнение МКТ.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52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Уравнение </w:t>
            </w:r>
            <w:proofErr w:type="spellStart"/>
            <w:r>
              <w:rPr>
                <w:sz w:val="24"/>
                <w:szCs w:val="28"/>
                <w:lang w:eastAsia="en-US"/>
              </w:rPr>
              <w:t>Клапейрона</w:t>
            </w:r>
            <w:proofErr w:type="spellEnd"/>
            <w:r>
              <w:rPr>
                <w:sz w:val="24"/>
                <w:szCs w:val="28"/>
                <w:lang w:eastAsia="en-US"/>
              </w:rPr>
              <w:t>—Менделеева.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53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 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Cs/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Изопроцессы</w:t>
            </w:r>
            <w:proofErr w:type="spellEnd"/>
            <w:r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54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Решение графических задач на </w:t>
            </w:r>
            <w:proofErr w:type="spellStart"/>
            <w:r>
              <w:rPr>
                <w:sz w:val="24"/>
                <w:szCs w:val="22"/>
                <w:lang w:eastAsia="en-US"/>
              </w:rPr>
              <w:t>изоароцессы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Решение графических задач на </w:t>
            </w:r>
            <w:proofErr w:type="spellStart"/>
            <w:r>
              <w:rPr>
                <w:sz w:val="24"/>
                <w:szCs w:val="22"/>
                <w:lang w:eastAsia="en-US"/>
              </w:rPr>
              <w:t>изоароцессы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Cs/>
                <w:sz w:val="24"/>
                <w:szCs w:val="28"/>
                <w:lang w:eastAsia="en-US"/>
              </w:rPr>
            </w:pPr>
            <w:r>
              <w:rPr>
                <w:i/>
                <w:sz w:val="24"/>
                <w:szCs w:val="28"/>
                <w:u w:val="single"/>
                <w:lang w:eastAsia="en-US"/>
              </w:rPr>
              <w:t xml:space="preserve">Лабораторная работа. №6 «Изучение изотермического процесса в газе.»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Cs/>
                <w:sz w:val="24"/>
                <w:szCs w:val="2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 на у</w:t>
            </w:r>
            <w:r>
              <w:rPr>
                <w:sz w:val="24"/>
                <w:szCs w:val="28"/>
                <w:lang w:eastAsia="en-US"/>
              </w:rPr>
              <w:t xml:space="preserve">равнение </w:t>
            </w:r>
            <w:proofErr w:type="spellStart"/>
            <w:r>
              <w:rPr>
                <w:sz w:val="24"/>
                <w:szCs w:val="28"/>
                <w:lang w:eastAsia="en-US"/>
              </w:rPr>
              <w:t>Клапейрона</w:t>
            </w:r>
            <w:proofErr w:type="spellEnd"/>
            <w:r>
              <w:rPr>
                <w:sz w:val="24"/>
                <w:szCs w:val="28"/>
                <w:lang w:eastAsia="en-US"/>
              </w:rPr>
              <w:t>—Менделеева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Повторительно-обобщающий урок по МКТ идеального газа.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rPr>
          <w:trHeight w:val="1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2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Зачет по теме «Основы МКТ»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4"/>
                <w:szCs w:val="28"/>
                <w:lang w:eastAsia="en-US"/>
              </w:rPr>
              <w:t xml:space="preserve">                         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>Термодинамика           14 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Внутренняя энергия.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55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Работа газа при </w:t>
            </w:r>
            <w:proofErr w:type="spellStart"/>
            <w:r>
              <w:rPr>
                <w:sz w:val="24"/>
                <w:szCs w:val="28"/>
                <w:lang w:eastAsia="en-US"/>
              </w:rPr>
              <w:t>изопроцессах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56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Решение задач на внутреннюю энергию и на работу газа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Первый за</w:t>
            </w:r>
            <w:r>
              <w:rPr>
                <w:sz w:val="24"/>
                <w:szCs w:val="28"/>
                <w:lang w:eastAsia="en-US"/>
              </w:rPr>
              <w:softHyphen/>
              <w:t>кон термодинамики.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57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Применение первого закона тер</w:t>
            </w:r>
            <w:r>
              <w:rPr>
                <w:sz w:val="24"/>
                <w:szCs w:val="28"/>
                <w:lang w:eastAsia="en-US"/>
              </w:rPr>
              <w:softHyphen/>
              <w:t xml:space="preserve">модинамики для </w:t>
            </w:r>
            <w:proofErr w:type="spellStart"/>
            <w:r>
              <w:rPr>
                <w:sz w:val="24"/>
                <w:szCs w:val="28"/>
                <w:lang w:eastAsia="en-US"/>
              </w:rPr>
              <w:t>изопроцессов</w:t>
            </w:r>
            <w:proofErr w:type="spellEnd"/>
            <w:r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Адиабатный процесс.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58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Тепловые двигатели.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59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Второй закон термодинамики.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60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Термодинамика. 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Термодинамика. 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Термодинамика. 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3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Зачет по теме «Термодинамика»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Жидкость и пар    11 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Фазовый переход пар — жидкость.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61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Испарение. Конденсация.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62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Давление насыщенного пара. Влажность воздуха.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63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Кипение жидкости.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64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Поверхностное натяжение.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65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Сма</w:t>
            </w:r>
            <w:r>
              <w:rPr>
                <w:sz w:val="24"/>
                <w:szCs w:val="28"/>
                <w:lang w:eastAsia="en-US"/>
              </w:rPr>
              <w:softHyphen/>
              <w:t>чивание. Капиллярность.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66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1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4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i/>
                <w:sz w:val="24"/>
                <w:szCs w:val="28"/>
                <w:u w:val="single"/>
                <w:lang w:eastAsia="en-US"/>
              </w:rPr>
              <w:t>Лабораторная работа. №7 «Изучение капиллярных явлений, обусловлен</w:t>
            </w:r>
            <w:r>
              <w:rPr>
                <w:i/>
                <w:sz w:val="24"/>
                <w:szCs w:val="28"/>
                <w:u w:val="single"/>
                <w:lang w:eastAsia="en-US"/>
              </w:rPr>
              <w:softHyphen/>
              <w:t>ных поверхностным натяжением жидкости.»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Твердое тело      5 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Кристаллизация и плавление твердых тел.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67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Струк</w:t>
            </w:r>
            <w:r>
              <w:rPr>
                <w:sz w:val="24"/>
                <w:szCs w:val="28"/>
                <w:lang w:eastAsia="en-US"/>
              </w:rPr>
              <w:softHyphen/>
              <w:t>тура твердых тел. Кристаллическая решетка.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68,69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Меха</w:t>
            </w:r>
            <w:r>
              <w:rPr>
                <w:sz w:val="24"/>
                <w:szCs w:val="28"/>
                <w:lang w:eastAsia="en-US"/>
              </w:rPr>
              <w:softHyphen/>
              <w:t>нические свойства твердых тел.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70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u w:val="single"/>
                <w:lang w:eastAsia="en-US"/>
              </w:rPr>
            </w:pPr>
            <w:r>
              <w:rPr>
                <w:i/>
                <w:sz w:val="24"/>
                <w:szCs w:val="28"/>
                <w:u w:val="single"/>
                <w:lang w:eastAsia="en-US"/>
              </w:rPr>
              <w:t xml:space="preserve">Лабораторная работа. №8 «Измерение удельной теплоемкости вещества».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5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Зачет по темам «Агрегатные состояния вещества»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Механические волны. Акустика      10 ч.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Распространение волн в упругой среде.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71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Отражение волн. Периодические волны.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72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Стоячие волны.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73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Звуковые волны.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74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Высота звука. Эффект Доплера.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75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Тембр, громкость звука.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76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6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Повторительно-обобщающий урок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Итоговый тест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Электродинамика          25 ч.</w:t>
            </w: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  <w:r>
              <w:rPr>
                <w:b/>
                <w:bCs/>
                <w:i/>
                <w:sz w:val="24"/>
                <w:szCs w:val="28"/>
                <w:lang w:eastAsia="en-US"/>
              </w:rPr>
              <w:t xml:space="preserve">                                Силы эл/ маг взаимодействия неподвижных зарядов     11 ч.                                             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Электрический заряд. Квантование заряда.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77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Элект</w:t>
            </w:r>
            <w:r>
              <w:rPr>
                <w:sz w:val="24"/>
                <w:szCs w:val="28"/>
                <w:lang w:eastAsia="en-US"/>
              </w:rPr>
              <w:softHyphen/>
              <w:t>ризация тел. Закон сохранения заряда.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78</w:t>
            </w:r>
          </w:p>
        </w:tc>
      </w:tr>
      <w:tr w:rsidR="00F83051" w:rsidTr="00F83051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Закон Куло</w:t>
            </w:r>
            <w:r>
              <w:rPr>
                <w:sz w:val="24"/>
                <w:szCs w:val="28"/>
                <w:lang w:eastAsia="en-US"/>
              </w:rPr>
              <w:softHyphen/>
              <w:t>на.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79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 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Равновесие статических зарядов.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80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Напряженность электрического поля. Линии напряженности электро</w:t>
            </w:r>
            <w:r>
              <w:rPr>
                <w:sz w:val="24"/>
                <w:szCs w:val="28"/>
                <w:lang w:eastAsia="en-US"/>
              </w:rPr>
              <w:softHyphen/>
              <w:t>статического поля.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81, 82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Принцип суперпозиции электриче</w:t>
            </w:r>
            <w:r>
              <w:rPr>
                <w:sz w:val="24"/>
                <w:szCs w:val="28"/>
                <w:lang w:eastAsia="en-US"/>
              </w:rPr>
              <w:softHyphen/>
              <w:t>ских полей.</w:t>
            </w:r>
            <w:r>
              <w:rPr>
                <w:i/>
                <w:sz w:val="24"/>
                <w:szCs w:val="28"/>
                <w:lang w:eastAsia="en-US"/>
              </w:rPr>
              <w:t xml:space="preserve"> Электростатическое поле заряженной сфе</w:t>
            </w:r>
            <w:r>
              <w:rPr>
                <w:i/>
                <w:sz w:val="24"/>
                <w:szCs w:val="28"/>
                <w:lang w:eastAsia="en-US"/>
              </w:rPr>
              <w:softHyphen/>
              <w:t>ры и заряженной плоскости.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83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7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Зачет по теме « Закон Кулона»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  <w:r>
              <w:rPr>
                <w:b/>
                <w:bCs/>
                <w:i/>
                <w:sz w:val="24"/>
                <w:szCs w:val="28"/>
                <w:lang w:eastAsia="en-US"/>
              </w:rPr>
              <w:t xml:space="preserve">                          Энергия эл/маг  взаимодействия неподвижных зарядов                                             14 ч.                                     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Работа сил электростатического поля.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84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85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Электрическое поле в веществе. Диэлектрики в электростатическом поле.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86,87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Проводники в электростатическом поле.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88,89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Электроем</w:t>
            </w:r>
            <w:r>
              <w:rPr>
                <w:sz w:val="24"/>
                <w:szCs w:val="28"/>
                <w:lang w:eastAsia="en-US"/>
              </w:rPr>
              <w:softHyphen/>
              <w:t>кость уединенного проводника и конденсатора.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90.91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i/>
                <w:sz w:val="24"/>
                <w:szCs w:val="28"/>
                <w:u w:val="single"/>
                <w:lang w:eastAsia="en-US"/>
              </w:rPr>
            </w:pPr>
            <w:r>
              <w:rPr>
                <w:i/>
                <w:sz w:val="24"/>
                <w:szCs w:val="28"/>
                <w:u w:val="single"/>
                <w:lang w:eastAsia="en-US"/>
              </w:rPr>
              <w:t xml:space="preserve">Лабораторная работа. №9 «Измерение электроемкости конденсатора.»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Сое</w:t>
            </w:r>
            <w:r>
              <w:rPr>
                <w:sz w:val="24"/>
                <w:szCs w:val="28"/>
                <w:lang w:eastAsia="en-US"/>
              </w:rPr>
              <w:softHyphen/>
              <w:t>динение конденсаторов.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92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Энергия электростатического поля. Объемная плотность энергии электростатиче</w:t>
            </w:r>
            <w:r>
              <w:rPr>
                <w:sz w:val="24"/>
                <w:szCs w:val="28"/>
                <w:lang w:eastAsia="en-US"/>
              </w:rPr>
              <w:softHyphen/>
              <w:t>ского поля.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93</w:t>
            </w: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Повторительно-обобщающий урок.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F83051" w:rsidTr="00F8305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autoSpaceDE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0" w:firstLine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 w:rsidP="00F83051">
            <w:pPr>
              <w:pStyle w:val="a3"/>
              <w:numPr>
                <w:ilvl w:val="0"/>
                <w:numId w:val="18"/>
              </w:numPr>
              <w:spacing w:line="276" w:lineRule="auto"/>
              <w:textAlignment w:val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Зачет по теме «Энергия электростатического поля»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rPr>
                <w:b/>
                <w:i/>
                <w:sz w:val="24"/>
                <w:szCs w:val="28"/>
                <w:u w:val="single"/>
                <w:lang w:eastAsia="en-US"/>
              </w:rPr>
            </w:pPr>
          </w:p>
        </w:tc>
      </w:tr>
      <w:tr w:rsidR="00F83051" w:rsidTr="00F830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ind w:right="-108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157175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51" w:rsidRDefault="00F83051">
            <w:pPr>
              <w:overflowPunct w:val="0"/>
              <w:spacing w:line="276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Физический практикум                                                          18ч.</w:t>
            </w:r>
          </w:p>
        </w:tc>
      </w:tr>
    </w:tbl>
    <w:p w:rsidR="00BB4661" w:rsidRDefault="00BB4661" w:rsidP="004B7922">
      <w:pPr>
        <w:ind w:hanging="426"/>
        <w:jc w:val="center"/>
        <w:rPr>
          <w:b/>
          <w:bCs/>
          <w:sz w:val="28"/>
          <w:szCs w:val="28"/>
        </w:rPr>
      </w:pPr>
    </w:p>
    <w:p w:rsidR="004F77EA" w:rsidRDefault="004F77EA" w:rsidP="004B7922">
      <w:pPr>
        <w:ind w:hanging="426"/>
        <w:jc w:val="center"/>
        <w:rPr>
          <w:b/>
          <w:bCs/>
          <w:sz w:val="28"/>
          <w:szCs w:val="28"/>
        </w:rPr>
      </w:pPr>
    </w:p>
    <w:p w:rsidR="004F77EA" w:rsidRDefault="004F77EA" w:rsidP="004B7922">
      <w:pPr>
        <w:ind w:hanging="426"/>
        <w:jc w:val="center"/>
        <w:rPr>
          <w:b/>
          <w:bCs/>
          <w:sz w:val="28"/>
          <w:szCs w:val="28"/>
        </w:rPr>
      </w:pPr>
    </w:p>
    <w:p w:rsidR="004F77EA" w:rsidRDefault="004F77EA" w:rsidP="004B7922">
      <w:pPr>
        <w:ind w:hanging="426"/>
        <w:jc w:val="center"/>
        <w:rPr>
          <w:b/>
          <w:bCs/>
          <w:sz w:val="28"/>
          <w:szCs w:val="28"/>
        </w:rPr>
      </w:pPr>
    </w:p>
    <w:p w:rsidR="004F77EA" w:rsidRDefault="004F77EA" w:rsidP="004B7922">
      <w:pPr>
        <w:ind w:hanging="426"/>
        <w:jc w:val="center"/>
        <w:rPr>
          <w:b/>
          <w:bCs/>
          <w:sz w:val="28"/>
          <w:szCs w:val="28"/>
        </w:rPr>
      </w:pPr>
    </w:p>
    <w:p w:rsidR="004F77EA" w:rsidRDefault="004F77EA" w:rsidP="004B7922">
      <w:pPr>
        <w:ind w:hanging="426"/>
        <w:jc w:val="center"/>
        <w:rPr>
          <w:b/>
          <w:bCs/>
          <w:sz w:val="28"/>
          <w:szCs w:val="28"/>
        </w:rPr>
      </w:pPr>
    </w:p>
    <w:p w:rsidR="004B7922" w:rsidRDefault="004B7922" w:rsidP="004B7922">
      <w:pPr>
        <w:ind w:hanging="426"/>
        <w:jc w:val="center"/>
        <w:rPr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Тематическое планирование по физике 11 класс </w:t>
      </w:r>
    </w:p>
    <w:p w:rsidR="00F83051" w:rsidRDefault="00F83051" w:rsidP="00F83051">
      <w:pPr>
        <w:rPr>
          <w:sz w:val="18"/>
        </w:rPr>
      </w:pPr>
    </w:p>
    <w:p w:rsidR="004B7922" w:rsidRDefault="004B7922" w:rsidP="00F83051">
      <w:pPr>
        <w:rPr>
          <w:sz w:val="1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page" w:horzAnchor="page" w:tblpX="717" w:tblpY="3596"/>
        <w:tblW w:w="9464" w:type="dxa"/>
        <w:tblLayout w:type="fixed"/>
        <w:tblLook w:val="04A0" w:firstRow="1" w:lastRow="0" w:firstColumn="1" w:lastColumn="0" w:noHBand="0" w:noVBand="1"/>
      </w:tblPr>
      <w:tblGrid>
        <w:gridCol w:w="569"/>
        <w:gridCol w:w="8895"/>
      </w:tblGrid>
      <w:tr w:rsidR="004B7922" w:rsidRPr="00C05451" w:rsidTr="00BB4661">
        <w:trPr>
          <w:trHeight w:val="5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</w:p>
          <w:p w:rsidR="004B7922" w:rsidRPr="00C05451" w:rsidRDefault="004B7922" w:rsidP="00BB4661">
            <w:pPr>
              <w:rPr>
                <w:rFonts w:ascii="Arial" w:hAnsi="Arial" w:cs="Arial"/>
              </w:rPr>
            </w:pPr>
          </w:p>
        </w:tc>
        <w:tc>
          <w:tcPr>
            <w:tcW w:w="8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</w:p>
        </w:tc>
      </w:tr>
      <w:tr w:rsidR="004B7922" w:rsidRPr="00C05451" w:rsidTr="00BB4661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22" w:rsidRPr="00C05451" w:rsidRDefault="004B7922" w:rsidP="00BB4661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22" w:rsidRPr="00C05451" w:rsidRDefault="004B7922" w:rsidP="00BB4661">
            <w:pPr>
              <w:widowControl/>
              <w:rPr>
                <w:rFonts w:ascii="Arial" w:hAnsi="Arial" w:cs="Arial"/>
              </w:rPr>
            </w:pPr>
          </w:p>
        </w:tc>
      </w:tr>
      <w:tr w:rsidR="004B7922" w:rsidRPr="00C05451" w:rsidTr="00BB4661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90057F" w:rsidRDefault="004B7922" w:rsidP="00BB4661">
            <w:pPr>
              <w:numPr>
                <w:ilvl w:val="0"/>
                <w:numId w:val="19"/>
              </w:numPr>
              <w:ind w:hanging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90057F" w:rsidRDefault="004B7922" w:rsidP="00BB4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057F">
              <w:rPr>
                <w:rFonts w:ascii="Arial" w:hAnsi="Arial" w:cs="Arial"/>
                <w:b/>
                <w:bCs/>
                <w:sz w:val="22"/>
                <w:szCs w:val="22"/>
              </w:rPr>
              <w:t>Электродинамика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51час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200" w:firstLine="120"/>
              <w:rPr>
                <w:rFonts w:ascii="Arial" w:hAnsi="Arial" w:cs="Arial"/>
              </w:rPr>
            </w:pP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t>Электрический ток. Сила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200"/>
              <w:rPr>
                <w:rFonts w:ascii="Arial" w:hAnsi="Arial" w:cs="Arial"/>
              </w:rPr>
            </w:pP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t>Источник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t>Источник тока в электрической цепи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t>Закон Ома для однородного проводника (участка цепи)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left="140"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t>Сопротивление про</w:t>
            </w: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softHyphen/>
              <w:t>водника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t>Зависимость удель</w:t>
            </w: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softHyphen/>
              <w:t>ного сопротивления про</w:t>
            </w: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softHyphen/>
              <w:t>водников и полупроводни</w:t>
            </w: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softHyphen/>
              <w:t>ков от температуры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Style w:val="2"/>
                <w:rFonts w:ascii="Arial" w:hAnsi="Arial" w:cs="Arial"/>
                <w:sz w:val="20"/>
                <w:szCs w:val="20"/>
              </w:rPr>
              <w:t>Сверхпроводимость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left="140"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Соединения провод</w:t>
            </w:r>
            <w:r w:rsidRPr="00C05451">
              <w:rPr>
                <w:rFonts w:ascii="Arial" w:hAnsi="Arial" w:cs="Arial"/>
              </w:rPr>
              <w:softHyphen/>
              <w:t>ников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left="140"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Расчет сопротивле</w:t>
            </w:r>
            <w:r w:rsidRPr="00C05451">
              <w:rPr>
                <w:rFonts w:ascii="Arial" w:hAnsi="Arial" w:cs="Arial"/>
              </w:rPr>
              <w:softHyphen/>
              <w:t>ния электрических цепей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1. «Исследова</w:t>
            </w:r>
            <w:r w:rsidRPr="00C05451">
              <w:rPr>
                <w:rFonts w:ascii="Arial" w:hAnsi="Arial" w:cs="Arial"/>
              </w:rPr>
              <w:softHyphen/>
              <w:t>ние смешанного соедине</w:t>
            </w:r>
            <w:r w:rsidRPr="00C05451">
              <w:rPr>
                <w:rFonts w:ascii="Arial" w:hAnsi="Arial" w:cs="Arial"/>
              </w:rPr>
              <w:softHyphen/>
              <w:t>ния проводников»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1 «Закон Ома для участка цепи»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Закон Ома для за</w:t>
            </w:r>
            <w:r w:rsidRPr="00C05451">
              <w:rPr>
                <w:rFonts w:ascii="Arial" w:hAnsi="Arial" w:cs="Arial"/>
              </w:rPr>
              <w:softHyphen/>
              <w:t>мкнутой цепи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05451">
              <w:rPr>
                <w:rFonts w:ascii="Arial" w:hAnsi="Arial" w:cs="Arial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2 «Изучение зако</w:t>
            </w:r>
            <w:r w:rsidRPr="00C05451">
              <w:rPr>
                <w:rFonts w:ascii="Arial" w:hAnsi="Arial" w:cs="Arial"/>
              </w:rPr>
              <w:softHyphen/>
              <w:t>на Ома для полной цепи»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 xml:space="preserve"> Закон Ома для за</w:t>
            </w:r>
            <w:r w:rsidRPr="00C05451">
              <w:rPr>
                <w:rFonts w:ascii="Arial" w:hAnsi="Arial" w:cs="Arial"/>
              </w:rPr>
              <w:softHyphen/>
              <w:t>мкнутой цепи. Расчет си</w:t>
            </w:r>
            <w:r w:rsidRPr="00C05451">
              <w:rPr>
                <w:rFonts w:ascii="Arial" w:hAnsi="Arial" w:cs="Arial"/>
              </w:rPr>
              <w:softHyphen/>
              <w:t>лы тока и напряжения в электрических цепях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 xml:space="preserve"> Измерение силы тока и напряжения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 xml:space="preserve"> Тепловое действие электрического тока. За</w:t>
            </w:r>
            <w:r w:rsidRPr="00C05451">
              <w:rPr>
                <w:rFonts w:ascii="Arial" w:hAnsi="Arial" w:cs="Arial"/>
              </w:rPr>
              <w:softHyphen/>
              <w:t xml:space="preserve">кон </w:t>
            </w:r>
            <w:proofErr w:type="gramStart"/>
            <w:r w:rsidRPr="00C05451">
              <w:rPr>
                <w:rFonts w:ascii="Arial" w:hAnsi="Arial" w:cs="Arial"/>
              </w:rPr>
              <w:t>Джоуля-Ленца</w:t>
            </w:r>
            <w:proofErr w:type="gramEnd"/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Передача электро</w:t>
            </w:r>
            <w:r w:rsidRPr="00C05451">
              <w:rPr>
                <w:rFonts w:ascii="Arial" w:hAnsi="Arial" w:cs="Arial"/>
              </w:rPr>
              <w:softHyphen/>
              <w:t>энергии от источника к по</w:t>
            </w:r>
            <w:r w:rsidRPr="00C05451">
              <w:rPr>
                <w:rFonts w:ascii="Arial" w:hAnsi="Arial" w:cs="Arial"/>
              </w:rPr>
              <w:softHyphen/>
              <w:t>требителю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Электрический ток в растворах и распла</w:t>
            </w:r>
            <w:r w:rsidRPr="00C05451">
              <w:rPr>
                <w:rFonts w:ascii="Arial" w:hAnsi="Arial" w:cs="Arial"/>
              </w:rPr>
              <w:softHyphen/>
              <w:t>вах электролитов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рабо</w:t>
            </w:r>
            <w:r w:rsidRPr="00C05451">
              <w:rPr>
                <w:rFonts w:ascii="Arial" w:hAnsi="Arial" w:cs="Arial"/>
              </w:rPr>
              <w:softHyphen/>
              <w:t xml:space="preserve">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2 «Закон Ома для за</w:t>
            </w:r>
            <w:r w:rsidRPr="00C05451">
              <w:rPr>
                <w:rFonts w:ascii="Arial" w:hAnsi="Arial" w:cs="Arial"/>
              </w:rPr>
              <w:softHyphen/>
              <w:t>мкнутой цепи»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6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Магнитное взаимо</w:t>
            </w:r>
            <w:r w:rsidRPr="00C05451">
              <w:rPr>
                <w:rFonts w:ascii="Arial" w:hAnsi="Arial" w:cs="Arial"/>
              </w:rPr>
              <w:softHyphen/>
              <w:t>действие. Магнитное поле электрического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6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Линии магнитной индукции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Действие магнитно</w:t>
            </w:r>
            <w:r w:rsidRPr="00C05451">
              <w:rPr>
                <w:rFonts w:ascii="Arial" w:hAnsi="Arial" w:cs="Arial"/>
              </w:rPr>
              <w:softHyphen/>
              <w:t>го поля на проводник с то</w:t>
            </w:r>
            <w:r w:rsidRPr="00C05451">
              <w:rPr>
                <w:rFonts w:ascii="Arial" w:hAnsi="Arial" w:cs="Arial"/>
              </w:rPr>
              <w:softHyphen/>
              <w:t>ком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Рамка с током в од</w:t>
            </w:r>
            <w:r w:rsidRPr="00C05451">
              <w:rPr>
                <w:rFonts w:ascii="Arial" w:hAnsi="Arial" w:cs="Arial"/>
              </w:rPr>
              <w:softHyphen/>
              <w:t>нородном магнитном поле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Действие магнитно</w:t>
            </w:r>
            <w:r w:rsidRPr="00C05451">
              <w:rPr>
                <w:rFonts w:ascii="Arial" w:hAnsi="Arial" w:cs="Arial"/>
              </w:rPr>
              <w:softHyphen/>
              <w:t>го поля н</w:t>
            </w:r>
            <w:r>
              <w:rPr>
                <w:rFonts w:ascii="Arial" w:hAnsi="Arial" w:cs="Arial"/>
              </w:rPr>
              <w:t>а движущиеся за</w:t>
            </w:r>
            <w:r>
              <w:rPr>
                <w:rFonts w:ascii="Arial" w:hAnsi="Arial" w:cs="Arial"/>
              </w:rPr>
              <w:softHyphen/>
              <w:t>ряженные частицы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Масс-спектрограф и циклотрон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Пространственные траектории заряженных частиц в магнитном поле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60" w:firstLine="26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Взаимодействие электрических токов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16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Магнитный поток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29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6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Энергия магнитно</w:t>
            </w:r>
            <w:r w:rsidRPr="00C05451">
              <w:rPr>
                <w:rFonts w:ascii="Arial" w:hAnsi="Arial" w:cs="Arial"/>
              </w:rPr>
              <w:softHyphen/>
              <w:t>го поля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60" w:firstLine="8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Магнитное поле в веществе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Ферромагнетизм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рабо</w:t>
            </w:r>
            <w:r w:rsidRPr="00C05451">
              <w:rPr>
                <w:rFonts w:ascii="Arial" w:hAnsi="Arial" w:cs="Arial"/>
              </w:rPr>
              <w:softHyphen/>
              <w:t xml:space="preserve">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3 «Магнитное поле»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ЭДС в проводнике, движущемся в магнитном поле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Электромагнитная индукция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Способы получения индукционного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Токи замыкания и размыкания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3 «Изучение явле</w:t>
            </w:r>
            <w:r w:rsidRPr="00C05451">
              <w:rPr>
                <w:rFonts w:ascii="Arial" w:hAnsi="Arial" w:cs="Arial"/>
              </w:rPr>
              <w:softHyphen/>
              <w:t>ния электромагнитной ин</w:t>
            </w:r>
            <w:r w:rsidRPr="00C05451">
              <w:rPr>
                <w:rFonts w:ascii="Arial" w:hAnsi="Arial" w:cs="Arial"/>
              </w:rPr>
              <w:softHyphen/>
              <w:t>дукции»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3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Использование электромагнитной индук</w:t>
            </w:r>
            <w:r w:rsidRPr="00C05451">
              <w:rPr>
                <w:rFonts w:ascii="Arial" w:hAnsi="Arial" w:cs="Arial"/>
              </w:rPr>
              <w:softHyphen/>
              <w:t>ции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39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Генерирование пе</w:t>
            </w:r>
            <w:r w:rsidRPr="00C05451">
              <w:rPr>
                <w:rFonts w:ascii="Arial" w:hAnsi="Arial" w:cs="Arial"/>
              </w:rPr>
              <w:softHyphen/>
              <w:t>ременного электрического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Передача электро</w:t>
            </w:r>
            <w:r w:rsidRPr="00C05451">
              <w:rPr>
                <w:rFonts w:ascii="Arial" w:hAnsi="Arial" w:cs="Arial"/>
              </w:rPr>
              <w:softHyphen/>
              <w:t>энергии на расстояние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рабо</w:t>
            </w:r>
            <w:r w:rsidRPr="00C05451">
              <w:rPr>
                <w:rFonts w:ascii="Arial" w:hAnsi="Arial" w:cs="Arial"/>
              </w:rPr>
              <w:softHyphen/>
              <w:t xml:space="preserve">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4 «Электромагнит</w:t>
            </w:r>
            <w:r w:rsidRPr="00C05451">
              <w:rPr>
                <w:rFonts w:ascii="Arial" w:hAnsi="Arial" w:cs="Arial"/>
              </w:rPr>
              <w:softHyphen/>
              <w:t>ная индукция»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3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Векторные диа</w:t>
            </w:r>
            <w:r w:rsidRPr="00C05451">
              <w:rPr>
                <w:rFonts w:ascii="Arial" w:hAnsi="Arial" w:cs="Arial"/>
              </w:rPr>
              <w:softHyphen/>
              <w:t>граммы для описания пе</w:t>
            </w:r>
            <w:r w:rsidRPr="00C05451">
              <w:rPr>
                <w:rFonts w:ascii="Arial" w:hAnsi="Arial" w:cs="Arial"/>
              </w:rPr>
              <w:softHyphen/>
              <w:t>ременных токов и напря</w:t>
            </w:r>
            <w:r w:rsidRPr="00C05451">
              <w:rPr>
                <w:rFonts w:ascii="Arial" w:hAnsi="Arial" w:cs="Arial"/>
              </w:rPr>
              <w:softHyphen/>
              <w:t>жений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Резистор в цепи пе</w:t>
            </w:r>
            <w:r w:rsidRPr="00C05451">
              <w:rPr>
                <w:rFonts w:ascii="Arial" w:hAnsi="Arial" w:cs="Arial"/>
              </w:rPr>
              <w:softHyphen/>
              <w:t>ременного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 xml:space="preserve"> Конденсатор в цепи переменного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Катушка индуктив</w:t>
            </w:r>
            <w:r w:rsidRPr="00C05451">
              <w:rPr>
                <w:rFonts w:ascii="Arial" w:hAnsi="Arial" w:cs="Arial"/>
              </w:rPr>
              <w:softHyphen/>
              <w:t>ности в цепи переменного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Свободные гармо</w:t>
            </w:r>
            <w:r w:rsidRPr="00C05451">
              <w:rPr>
                <w:rFonts w:ascii="Arial" w:hAnsi="Arial" w:cs="Arial"/>
              </w:rPr>
              <w:softHyphen/>
              <w:t>нические элект</w:t>
            </w:r>
            <w:r>
              <w:rPr>
                <w:rFonts w:ascii="Arial" w:hAnsi="Arial" w:cs="Arial"/>
              </w:rPr>
              <w:t>ромагнитные колебания в колеба</w:t>
            </w:r>
            <w:r w:rsidRPr="00C05451">
              <w:rPr>
                <w:rFonts w:ascii="Arial" w:hAnsi="Arial" w:cs="Arial"/>
              </w:rPr>
              <w:t>тельном контуре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Колебательный кон</w:t>
            </w:r>
            <w:r w:rsidRPr="00C05451">
              <w:rPr>
                <w:rFonts w:ascii="Arial" w:hAnsi="Arial" w:cs="Arial"/>
              </w:rPr>
              <w:softHyphen/>
              <w:t>тур в цепи переменного то</w:t>
            </w:r>
            <w:r w:rsidRPr="00C05451">
              <w:rPr>
                <w:rFonts w:ascii="Arial" w:hAnsi="Arial" w:cs="Arial"/>
              </w:rPr>
              <w:softHyphen/>
              <w:t>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firstLine="2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Примесный по</w:t>
            </w:r>
            <w:r w:rsidRPr="00C05451">
              <w:rPr>
                <w:rFonts w:ascii="Arial" w:hAnsi="Arial" w:cs="Arial"/>
              </w:rPr>
              <w:softHyphen/>
              <w:t>лупроводник - составная часть элементов схем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49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60" w:firstLine="1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Полупроводнико</w:t>
            </w:r>
            <w:r w:rsidRPr="00C05451">
              <w:rPr>
                <w:rFonts w:ascii="Arial" w:hAnsi="Arial" w:cs="Arial"/>
              </w:rPr>
              <w:softHyphen/>
              <w:t>вый диод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2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Транзистор</w:t>
            </w:r>
          </w:p>
        </w:tc>
      </w:tr>
      <w:tr w:rsidR="004B7922" w:rsidRPr="005F7B22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right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рабо</w:t>
            </w:r>
            <w:r w:rsidRPr="00C05451">
              <w:rPr>
                <w:rFonts w:ascii="Arial" w:hAnsi="Arial" w:cs="Arial"/>
              </w:rPr>
              <w:softHyphen/>
              <w:t xml:space="preserve">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5 «Переменный ток»</w:t>
            </w:r>
          </w:p>
        </w:tc>
      </w:tr>
      <w:tr w:rsidR="004B7922" w:rsidRPr="005F7B22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90057F" w:rsidRDefault="004B7922" w:rsidP="00BB4661">
            <w:pPr>
              <w:numPr>
                <w:ilvl w:val="0"/>
                <w:numId w:val="19"/>
              </w:numPr>
              <w:ind w:hanging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90057F" w:rsidRDefault="004B7922" w:rsidP="00BB46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057F">
              <w:rPr>
                <w:rFonts w:ascii="Arial" w:hAnsi="Arial" w:cs="Arial"/>
                <w:b/>
                <w:bCs/>
                <w:sz w:val="22"/>
                <w:szCs w:val="22"/>
              </w:rPr>
              <w:t>Электромагнитное излучение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43 часа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6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 xml:space="preserve"> Электромагнитные волны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left="140" w:firstLine="22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Распространение электромагнитных волн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Энергия, перено</w:t>
            </w:r>
            <w:r w:rsidRPr="00C05451">
              <w:rPr>
                <w:rFonts w:ascii="Arial" w:hAnsi="Arial" w:cs="Arial"/>
              </w:rPr>
              <w:softHyphen/>
              <w:t>симая электромагнитными волнами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Давление и импульс электромагнитных волн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left="14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b w:val="0"/>
                <w:sz w:val="20"/>
                <w:szCs w:val="20"/>
              </w:rPr>
              <w:t>Спектр электромаг</w:t>
            </w:r>
            <w:r w:rsidRPr="00C05451">
              <w:rPr>
                <w:rStyle w:val="2115pt"/>
                <w:rFonts w:ascii="Arial" w:hAnsi="Arial" w:cs="Arial"/>
                <w:b w:val="0"/>
                <w:sz w:val="20"/>
                <w:szCs w:val="20"/>
              </w:rPr>
              <w:softHyphen/>
              <w:t>нитных волн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Ради</w:t>
            </w:r>
            <w:proofErr w:type="gramStart"/>
            <w:r w:rsidRPr="00C05451">
              <w:rPr>
                <w:rFonts w:ascii="Arial" w:hAnsi="Arial" w:cs="Arial"/>
              </w:rPr>
              <w:t>о-</w:t>
            </w:r>
            <w:proofErr w:type="gramEnd"/>
            <w:r w:rsidRPr="00C05451">
              <w:rPr>
                <w:rFonts w:ascii="Arial" w:hAnsi="Arial" w:cs="Arial"/>
              </w:rPr>
              <w:t xml:space="preserve"> и СВЧ- волны в средствах связи. Радиотелефонная связь, радиовещание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6 «Излучение и прием электромагнитных волн ради</w:t>
            </w:r>
            <w:proofErr w:type="gramStart"/>
            <w:r w:rsidRPr="00C05451">
              <w:rPr>
                <w:rFonts w:ascii="Arial" w:hAnsi="Arial" w:cs="Arial"/>
              </w:rPr>
              <w:t>о-</w:t>
            </w:r>
            <w:proofErr w:type="gramEnd"/>
            <w:r w:rsidRPr="00C05451">
              <w:rPr>
                <w:rFonts w:ascii="Arial" w:hAnsi="Arial" w:cs="Arial"/>
              </w:rPr>
              <w:t xml:space="preserve"> и СВЧ-диапазона»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59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Принцип Гюйгенса.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Отражение волн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61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Преломление волн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62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Дисперсия света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63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Построение изобра</w:t>
            </w:r>
            <w:r w:rsidRPr="00C05451">
              <w:rPr>
                <w:rFonts w:ascii="Arial" w:hAnsi="Arial" w:cs="Arial"/>
              </w:rPr>
              <w:softHyphen/>
              <w:t>жений и хода лучей при преломлении света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64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рабо</w:t>
            </w:r>
            <w:r w:rsidRPr="00C05451">
              <w:rPr>
                <w:rFonts w:ascii="Arial" w:hAnsi="Arial" w:cs="Arial"/>
              </w:rPr>
              <w:softHyphen/>
              <w:t xml:space="preserve">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7 «Отражение и пре</w:t>
            </w:r>
            <w:r w:rsidRPr="00C05451">
              <w:rPr>
                <w:rFonts w:ascii="Arial" w:hAnsi="Arial" w:cs="Arial"/>
              </w:rPr>
              <w:softHyphen/>
              <w:t>ломление света»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65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Линзы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66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right="16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b w:val="0"/>
                <w:sz w:val="20"/>
                <w:szCs w:val="20"/>
              </w:rPr>
              <w:t xml:space="preserve"> Собирающие линзы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67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right="16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b w:val="0"/>
                <w:sz w:val="20"/>
                <w:szCs w:val="20"/>
              </w:rPr>
              <w:t xml:space="preserve"> Изображение пред</w:t>
            </w:r>
            <w:r w:rsidRPr="00C05451">
              <w:rPr>
                <w:rStyle w:val="2115pt"/>
                <w:rFonts w:ascii="Arial" w:hAnsi="Arial" w:cs="Arial"/>
                <w:b w:val="0"/>
                <w:sz w:val="20"/>
                <w:szCs w:val="20"/>
              </w:rPr>
              <w:softHyphen/>
              <w:t>мета в собирающей линзе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b w:val="0"/>
                <w:sz w:val="20"/>
                <w:szCs w:val="20"/>
              </w:rPr>
              <w:t xml:space="preserve"> Формула тонкой собирающей линзы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69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2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Рассеивающие линзы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Изображение предмета в рассеивающей линзе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Фокусное расстоя</w:t>
            </w:r>
            <w:r w:rsidRPr="00C05451">
              <w:rPr>
                <w:rFonts w:ascii="Arial" w:hAnsi="Arial" w:cs="Arial"/>
              </w:rPr>
              <w:softHyphen/>
              <w:t>ние и оптическая сила си</w:t>
            </w:r>
            <w:r w:rsidRPr="00C05451">
              <w:rPr>
                <w:rFonts w:ascii="Arial" w:hAnsi="Arial" w:cs="Arial"/>
              </w:rPr>
              <w:softHyphen/>
              <w:t>стемы из двух линз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Человеческий глаз как оптическая система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Оптические прибо</w:t>
            </w:r>
            <w:r w:rsidRPr="00C05451">
              <w:rPr>
                <w:rFonts w:ascii="Arial" w:hAnsi="Arial" w:cs="Arial"/>
              </w:rPr>
              <w:softHyphen/>
              <w:t>ры, увеличивающие угол зрения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Решение задач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8 «Геометрическая оптика»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8" w:lineRule="exact"/>
              <w:ind w:left="140" w:firstLine="3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Интерференция волн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Взаимное усиление и ослабление волн в про</w:t>
            </w:r>
            <w:r w:rsidRPr="00C05451">
              <w:rPr>
                <w:rFonts w:ascii="Arial" w:hAnsi="Arial" w:cs="Arial"/>
              </w:rPr>
              <w:softHyphen/>
              <w:t>странстве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Интерференция све</w:t>
            </w:r>
            <w:r w:rsidRPr="00C05451">
              <w:rPr>
                <w:rFonts w:ascii="Arial" w:hAnsi="Arial" w:cs="Arial"/>
              </w:rPr>
              <w:softHyphen/>
              <w:t>та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79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Дифракция света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5 «Наблюдение интерференции и дифрак</w:t>
            </w:r>
            <w:r w:rsidRPr="00C05451">
              <w:rPr>
                <w:rFonts w:ascii="Arial" w:hAnsi="Arial" w:cs="Arial"/>
              </w:rPr>
              <w:softHyphen/>
              <w:t>ции света»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Дифракционная ре</w:t>
            </w:r>
            <w:r w:rsidRPr="00C05451">
              <w:rPr>
                <w:rFonts w:ascii="Arial" w:hAnsi="Arial" w:cs="Arial"/>
              </w:rPr>
              <w:softHyphen/>
              <w:t>шетка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рабо</w:t>
            </w:r>
            <w:r w:rsidRPr="00C05451">
              <w:rPr>
                <w:rFonts w:ascii="Arial" w:hAnsi="Arial" w:cs="Arial"/>
              </w:rPr>
              <w:softHyphen/>
              <w:t xml:space="preserve">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6 «Измерени</w:t>
            </w:r>
            <w:r>
              <w:rPr>
                <w:rFonts w:ascii="Arial" w:hAnsi="Arial" w:cs="Arial"/>
              </w:rPr>
              <w:t>е дли</w:t>
            </w:r>
            <w:r>
              <w:rPr>
                <w:rFonts w:ascii="Arial" w:hAnsi="Arial" w:cs="Arial"/>
              </w:rPr>
              <w:softHyphen/>
              <w:t>ны световой волны с помо</w:t>
            </w:r>
            <w:r w:rsidRPr="00C05451">
              <w:rPr>
                <w:rFonts w:ascii="Arial" w:hAnsi="Arial" w:cs="Arial"/>
              </w:rPr>
              <w:t>щью дифракционной ре</w:t>
            </w:r>
            <w:r w:rsidRPr="00C05451">
              <w:rPr>
                <w:rFonts w:ascii="Arial" w:hAnsi="Arial" w:cs="Arial"/>
              </w:rPr>
              <w:softHyphen/>
              <w:t>шетки»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right="14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Контрольная рабо</w:t>
            </w:r>
            <w:r w:rsidRPr="00C05451">
              <w:rPr>
                <w:rFonts w:ascii="Arial" w:hAnsi="Arial" w:cs="Arial"/>
              </w:rPr>
              <w:softHyphen/>
              <w:t xml:space="preserve">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№ </w:t>
            </w:r>
            <w:r w:rsidRPr="00C05451">
              <w:rPr>
                <w:rFonts w:ascii="Arial" w:hAnsi="Arial" w:cs="Arial"/>
              </w:rPr>
              <w:t>9 «Волновая оптика»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26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 xml:space="preserve"> Тепловое излучение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2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Фотоэффект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 w:firstLine="26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 xml:space="preserve"> Корпускулярно</w:t>
            </w:r>
            <w:r>
              <w:rPr>
                <w:rFonts w:ascii="Arial" w:hAnsi="Arial" w:cs="Arial"/>
              </w:rPr>
              <w:t>-</w:t>
            </w:r>
            <w:r w:rsidRPr="00C05451">
              <w:rPr>
                <w:rFonts w:ascii="Arial" w:hAnsi="Arial" w:cs="Arial"/>
              </w:rPr>
              <w:softHyphen/>
              <w:t>волновой дуализм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Волновые свойства частиц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Строение атома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89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Теория атома водо</w:t>
            </w:r>
            <w:r w:rsidRPr="00C05451">
              <w:rPr>
                <w:rFonts w:ascii="Arial" w:hAnsi="Arial" w:cs="Arial"/>
              </w:rPr>
              <w:softHyphen/>
              <w:t>рода</w:t>
            </w:r>
          </w:p>
        </w:tc>
      </w:tr>
      <w:tr w:rsidR="004B7922" w:rsidRPr="00C05451" w:rsidTr="004F77EA">
        <w:trPr>
          <w:trHeight w:val="4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Поглощение и излу</w:t>
            </w:r>
            <w:r w:rsidRPr="00C05451">
              <w:rPr>
                <w:rFonts w:ascii="Arial" w:hAnsi="Arial" w:cs="Arial"/>
              </w:rPr>
              <w:softHyphen/>
              <w:t>чение света атомом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№ 7 «Наблюдение линейчатого и сплошного спектров испускания»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Лазер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26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Электрический разряд в газах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</w:t>
            </w:r>
            <w:r w:rsidRPr="00C05451">
              <w:rPr>
                <w:rFonts w:ascii="Arial" w:hAnsi="Arial" w:cs="Arial"/>
              </w:rPr>
              <w:softHyphen/>
              <w:t>бота № 10 «Квантовая теория электромагнитного излучения вещества»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Style w:val="2115pt"/>
                <w:rFonts w:ascii="Arial" w:hAnsi="Arial" w:cs="Arial"/>
                <w:sz w:val="20"/>
                <w:szCs w:val="20"/>
              </w:rPr>
            </w:pPr>
            <w:r>
              <w:rPr>
                <w:rFonts w:ascii="PragmaticaSanPin-Bold" w:eastAsiaTheme="minorHAnsi" w:hAnsi="PragmaticaSanPin-Bold" w:cs="PragmaticaSanPin-Bold"/>
                <w:b/>
                <w:bCs/>
                <w:sz w:val="19"/>
                <w:szCs w:val="19"/>
                <w:lang w:eastAsia="en-US"/>
              </w:rPr>
              <w:t>Физика высоких энергий (16 ч)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 w:firstLine="3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Состав атомного ядра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Энергия связи нук</w:t>
            </w:r>
            <w:r w:rsidRPr="00C05451">
              <w:rPr>
                <w:rFonts w:ascii="Arial" w:hAnsi="Arial" w:cs="Arial"/>
              </w:rPr>
              <w:softHyphen/>
              <w:t>лонов в ядре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Естественная ра</w:t>
            </w:r>
            <w:r w:rsidRPr="00C05451">
              <w:rPr>
                <w:rFonts w:ascii="Arial" w:hAnsi="Arial" w:cs="Arial"/>
              </w:rPr>
              <w:softHyphen/>
              <w:t>диоактивность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Закон радиоактив</w:t>
            </w:r>
            <w:r w:rsidRPr="00C05451">
              <w:rPr>
                <w:rFonts w:ascii="Arial" w:hAnsi="Arial" w:cs="Arial"/>
              </w:rPr>
              <w:softHyphen/>
              <w:t>ного распада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99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left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Искусственная ра</w:t>
            </w:r>
            <w:r w:rsidRPr="00C05451">
              <w:rPr>
                <w:rFonts w:ascii="Arial" w:hAnsi="Arial" w:cs="Arial"/>
              </w:rPr>
              <w:softHyphen/>
              <w:t>диоактивность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Использование энергии деления ядер. Ядерная энергетика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firstLine="2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Термоядерный синтез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Ядерное оружие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eastAsia="en-US" w:bidi="en-US"/>
              </w:rPr>
              <w:t>№8</w:t>
            </w:r>
            <w:r w:rsidRPr="00D01614">
              <w:rPr>
                <w:rStyle w:val="27pt"/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05451">
              <w:rPr>
                <w:rFonts w:ascii="Arial" w:hAnsi="Arial" w:cs="Arial"/>
              </w:rPr>
              <w:t>«Изучение взаи</w:t>
            </w:r>
            <w:r w:rsidRPr="00C05451">
              <w:rPr>
                <w:rFonts w:ascii="Arial" w:hAnsi="Arial" w:cs="Arial"/>
              </w:rPr>
              <w:softHyphen/>
              <w:t>модействия частиц и ядерных</w:t>
            </w:r>
            <w:r w:rsidRPr="00D01614">
              <w:rPr>
                <w:rStyle w:val="27pt"/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05451">
              <w:rPr>
                <w:rFonts w:ascii="Arial" w:hAnsi="Arial" w:cs="Arial"/>
              </w:rPr>
              <w:t>реакций (по фотогра</w:t>
            </w:r>
            <w:r w:rsidRPr="00C05451">
              <w:rPr>
                <w:rFonts w:ascii="Arial" w:hAnsi="Arial" w:cs="Arial"/>
              </w:rPr>
              <w:softHyphen/>
              <w:t>фиям) 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Биологическое действие радиоактивных излучений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 w:firstLine="30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Классификация элементарных частиц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Лептоны как фун</w:t>
            </w:r>
            <w:r w:rsidRPr="00C05451">
              <w:rPr>
                <w:rFonts w:ascii="Arial" w:hAnsi="Arial" w:cs="Arial"/>
              </w:rPr>
              <w:softHyphen/>
              <w:t>даментальные частицы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Классификация и структура адронов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 w:firstLine="22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Взаимодействие кварков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109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Фундаментальные частицы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Контрольная рабо</w:t>
            </w:r>
            <w:r w:rsidRPr="00C05451">
              <w:rPr>
                <w:rFonts w:ascii="Arial" w:hAnsi="Arial" w:cs="Arial"/>
              </w:rPr>
              <w:softHyphen/>
              <w:t>та № 11 «Физика высоких энергий»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80"/>
              <w:rPr>
                <w:rStyle w:val="2115pt"/>
                <w:rFonts w:ascii="Arial" w:hAnsi="Arial" w:cs="Arial"/>
                <w:sz w:val="20"/>
                <w:szCs w:val="20"/>
              </w:rPr>
            </w:pPr>
            <w:r>
              <w:rPr>
                <w:rFonts w:ascii="PragmaticaSanPin-Bold" w:eastAsiaTheme="minorHAnsi" w:hAnsi="PragmaticaSanPin-Bold" w:cs="PragmaticaSanPin-Bold"/>
                <w:b/>
                <w:bCs/>
                <w:sz w:val="19"/>
                <w:szCs w:val="19"/>
                <w:lang w:eastAsia="en-US"/>
              </w:rPr>
              <w:t>Элементы астрофизики (8 ч)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Структура Все</w:t>
            </w:r>
            <w:r w:rsidRPr="00C05451">
              <w:rPr>
                <w:rFonts w:ascii="Arial" w:hAnsi="Arial" w:cs="Arial"/>
              </w:rPr>
              <w:softHyphen/>
              <w:t>ленной, ее расширение. Закон Хаббла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6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Космологическая модель ранней Вселенной. Эра излучения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5451">
              <w:rPr>
                <w:rFonts w:ascii="Arial" w:hAnsi="Arial" w:cs="Arial"/>
              </w:rPr>
              <w:t>Нуклеосинтез</w:t>
            </w:r>
            <w:proofErr w:type="spellEnd"/>
            <w:r w:rsidRPr="00C05451">
              <w:rPr>
                <w:rFonts w:ascii="Arial" w:hAnsi="Arial" w:cs="Arial"/>
              </w:rPr>
              <w:t xml:space="preserve"> в ранней Вселенной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left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Образование аст</w:t>
            </w:r>
            <w:r w:rsidRPr="00C05451">
              <w:rPr>
                <w:rFonts w:ascii="Arial" w:hAnsi="Arial" w:cs="Arial"/>
              </w:rPr>
              <w:softHyphen/>
              <w:t>рономических структур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140" w:firstLine="12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Эволюция звезд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Образование и эво</w:t>
            </w:r>
            <w:r w:rsidRPr="00C05451">
              <w:rPr>
                <w:rFonts w:ascii="Arial" w:hAnsi="Arial" w:cs="Arial"/>
              </w:rPr>
              <w:softHyphen/>
              <w:t>люция Солнечной системы.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6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Возникновение ор</w:t>
            </w:r>
            <w:r w:rsidRPr="00C05451">
              <w:rPr>
                <w:rFonts w:ascii="Arial" w:hAnsi="Arial" w:cs="Arial"/>
              </w:rPr>
              <w:softHyphen/>
              <w:t>ганической жизни на Зем</w:t>
            </w:r>
            <w:r w:rsidRPr="00C05451">
              <w:rPr>
                <w:rFonts w:ascii="Arial" w:hAnsi="Arial" w:cs="Arial"/>
              </w:rPr>
              <w:softHyphen/>
              <w:t>ле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6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Повторение и обоб</w:t>
            </w:r>
            <w:r w:rsidRPr="00C05451">
              <w:rPr>
                <w:rFonts w:ascii="Arial" w:hAnsi="Arial" w:cs="Arial"/>
              </w:rPr>
              <w:softHyphen/>
              <w:t>щение тем</w:t>
            </w:r>
            <w:r>
              <w:rPr>
                <w:rFonts w:ascii="Arial" w:hAnsi="Arial" w:cs="Arial"/>
              </w:rPr>
              <w:t>ы</w:t>
            </w:r>
            <w:r w:rsidRPr="00C05451">
              <w:rPr>
                <w:rFonts w:ascii="Arial" w:hAnsi="Arial" w:cs="Arial"/>
              </w:rPr>
              <w:t xml:space="preserve"> «Эволюция Вселенной»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tabs>
                <w:tab w:val="left" w:pos="2040"/>
              </w:tabs>
              <w:spacing w:line="288" w:lineRule="exact"/>
              <w:ind w:firstLine="60"/>
              <w:rPr>
                <w:rStyle w:val="2115pt"/>
                <w:rFonts w:ascii="Arial" w:hAnsi="Arial" w:cs="Arial"/>
                <w:sz w:val="20"/>
                <w:szCs w:val="20"/>
              </w:rPr>
            </w:pPr>
            <w:r>
              <w:rPr>
                <w:rStyle w:val="2115pt"/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PragmaticaSanPin-Bold" w:eastAsiaTheme="minorHAnsi" w:hAnsi="PragmaticaSanPin-Bold" w:cs="PragmaticaSanPin-Bold"/>
                <w:b/>
                <w:bCs/>
                <w:sz w:val="19"/>
                <w:szCs w:val="19"/>
                <w:lang w:eastAsia="en-US"/>
              </w:rPr>
              <w:t xml:space="preserve">Обобщающее повторение </w:t>
            </w:r>
            <w:r>
              <w:rPr>
                <w:rFonts w:ascii="PragmaticaSanPin-Bold" w:eastAsiaTheme="minorHAnsi" w:hAnsi="PragmaticaSanPin-Bold" w:cs="PragmaticaSanPin-Bold"/>
                <w:b/>
                <w:bCs/>
                <w:sz w:val="21"/>
                <w:szCs w:val="21"/>
                <w:lang w:eastAsia="en-US"/>
              </w:rPr>
              <w:t>(29 ч)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119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Физика в позна</w:t>
            </w:r>
            <w:r w:rsidRPr="00C05451">
              <w:rPr>
                <w:rFonts w:ascii="Arial" w:hAnsi="Arial" w:cs="Arial"/>
              </w:rPr>
              <w:softHyphen/>
              <w:t>нии вещества, поля, про</w:t>
            </w:r>
            <w:r w:rsidRPr="00C05451">
              <w:rPr>
                <w:rFonts w:ascii="Arial" w:hAnsi="Arial" w:cs="Arial"/>
              </w:rPr>
              <w:softHyphen/>
              <w:t>странства и времени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Кинематика рав</w:t>
            </w:r>
            <w:r w:rsidRPr="00C05451">
              <w:rPr>
                <w:rFonts w:ascii="Arial" w:hAnsi="Arial" w:cs="Arial"/>
              </w:rPr>
              <w:softHyphen/>
              <w:t xml:space="preserve">номерного движения. Материальная точка. 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Кинематика пери</w:t>
            </w:r>
            <w:r w:rsidRPr="00C05451">
              <w:rPr>
                <w:rFonts w:ascii="Arial" w:hAnsi="Arial" w:cs="Arial"/>
              </w:rPr>
              <w:softHyphen/>
              <w:t>одического движения ма</w:t>
            </w:r>
            <w:r w:rsidRPr="00C05451">
              <w:rPr>
                <w:rFonts w:ascii="Arial" w:hAnsi="Arial" w:cs="Arial"/>
              </w:rPr>
              <w:softHyphen/>
              <w:t>териальной точки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Динамика матери</w:t>
            </w:r>
            <w:r w:rsidRPr="00C05451">
              <w:rPr>
                <w:rFonts w:ascii="Arial" w:hAnsi="Arial" w:cs="Arial"/>
              </w:rPr>
              <w:softHyphen/>
              <w:t>альной точки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Законы сохранения.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Динамика перио</w:t>
            </w:r>
            <w:r w:rsidRPr="00C05451">
              <w:rPr>
                <w:rFonts w:ascii="Arial" w:hAnsi="Arial" w:cs="Arial"/>
              </w:rPr>
              <w:softHyphen/>
              <w:t>дического движения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Статика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Релятивистская механика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6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Молекулярная структура вещества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3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5451">
              <w:rPr>
                <w:rFonts w:ascii="Arial" w:hAnsi="Arial" w:cs="Arial"/>
              </w:rPr>
              <w:t>Молекулярно</w:t>
            </w:r>
            <w:r w:rsidRPr="00C05451">
              <w:rPr>
                <w:rFonts w:ascii="Arial" w:hAnsi="Arial" w:cs="Arial"/>
              </w:rPr>
              <w:softHyphen/>
              <w:t>кинетическая</w:t>
            </w:r>
            <w:proofErr w:type="spellEnd"/>
            <w:r w:rsidRPr="00C05451">
              <w:rPr>
                <w:rFonts w:ascii="Arial" w:hAnsi="Arial" w:cs="Arial"/>
              </w:rPr>
              <w:t xml:space="preserve"> теория идеального газа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129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16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Термодинамика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Жидкости и пар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16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Твердое тело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6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Механические вол</w:t>
            </w:r>
            <w:r w:rsidRPr="00C05451">
              <w:rPr>
                <w:rFonts w:ascii="Arial" w:hAnsi="Arial" w:cs="Arial"/>
              </w:rPr>
              <w:t>ны. Акустика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</w:p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500"/>
              <w:rPr>
                <w:rStyle w:val="2115pt"/>
                <w:rFonts w:ascii="Arial" w:hAnsi="Arial" w:cs="Arial"/>
                <w:sz w:val="20"/>
                <w:szCs w:val="20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7922" w:rsidRPr="00C05451" w:rsidRDefault="004B7922" w:rsidP="00BB4661">
            <w:pPr>
              <w:spacing w:line="288" w:lineRule="exact"/>
              <w:ind w:firstLine="50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Силы элек</w:t>
            </w:r>
            <w:r w:rsidRPr="00C05451">
              <w:rPr>
                <w:rFonts w:ascii="Arial" w:hAnsi="Arial" w:cs="Arial"/>
              </w:rPr>
              <w:softHyphen/>
              <w:t>тромагнитного взаимодей</w:t>
            </w:r>
            <w:r w:rsidRPr="00C05451">
              <w:rPr>
                <w:rFonts w:ascii="Arial" w:hAnsi="Arial" w:cs="Arial"/>
              </w:rPr>
              <w:softHyphen/>
              <w:t>ствия неподвижных заря</w:t>
            </w:r>
            <w:r w:rsidRPr="00C05451">
              <w:rPr>
                <w:rFonts w:ascii="Arial" w:hAnsi="Arial" w:cs="Arial"/>
              </w:rPr>
              <w:softHyphen/>
              <w:t>дов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Энергия элек</w:t>
            </w:r>
            <w:r w:rsidRPr="00C05451">
              <w:rPr>
                <w:rFonts w:ascii="Arial" w:hAnsi="Arial" w:cs="Arial"/>
              </w:rPr>
              <w:softHyphen/>
              <w:t>тромагнитного взаимодей</w:t>
            </w:r>
            <w:r w:rsidRPr="00C05451">
              <w:rPr>
                <w:rFonts w:ascii="Arial" w:hAnsi="Arial" w:cs="Arial"/>
              </w:rPr>
              <w:softHyphen/>
              <w:t>ствия неподвижных заря</w:t>
            </w:r>
            <w:r w:rsidRPr="00C05451">
              <w:rPr>
                <w:rFonts w:ascii="Arial" w:hAnsi="Arial" w:cs="Arial"/>
              </w:rPr>
              <w:softHyphen/>
              <w:t>дов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14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Закон Ома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left="14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Тепловое действие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8" w:lineRule="exact"/>
              <w:ind w:left="14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Сил</w:t>
            </w:r>
            <w:r>
              <w:rPr>
                <w:rFonts w:ascii="Arial" w:hAnsi="Arial" w:cs="Arial"/>
              </w:rPr>
              <w:t>ы</w:t>
            </w:r>
            <w:r w:rsidRPr="00C05451">
              <w:rPr>
                <w:rFonts w:ascii="Arial" w:hAnsi="Arial" w:cs="Arial"/>
              </w:rPr>
              <w:t xml:space="preserve"> в магнитном поле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8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Энергия магнитно</w:t>
            </w:r>
            <w:r w:rsidRPr="00C05451">
              <w:rPr>
                <w:rFonts w:ascii="Arial" w:hAnsi="Arial" w:cs="Arial"/>
              </w:rPr>
              <w:softHyphen/>
              <w:t>го поля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139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Электромагнетизм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Цепи переменного тока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4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Излучение и прием электромагнитных волн ради</w:t>
            </w:r>
            <w:proofErr w:type="gramStart"/>
            <w:r w:rsidRPr="00C05451">
              <w:rPr>
                <w:rFonts w:ascii="Arial" w:hAnsi="Arial" w:cs="Arial"/>
              </w:rPr>
              <w:t>о-</w:t>
            </w:r>
            <w:proofErr w:type="gramEnd"/>
            <w:r w:rsidRPr="00C05451">
              <w:rPr>
                <w:rFonts w:ascii="Arial" w:hAnsi="Arial" w:cs="Arial"/>
              </w:rPr>
              <w:t xml:space="preserve"> и СВЧ- диапазона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Отражение и пре</w:t>
            </w:r>
            <w:r w:rsidRPr="00C05451">
              <w:rPr>
                <w:rFonts w:ascii="Arial" w:hAnsi="Arial" w:cs="Arial"/>
              </w:rPr>
              <w:softHyphen/>
              <w:t>ломление света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after="120" w:line="230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Оптические приборы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ind w:left="140" w:firstLine="10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Волновая оптика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Квантовая теория электромагнитного излу</w:t>
            </w:r>
            <w:r w:rsidRPr="00C05451">
              <w:rPr>
                <w:rFonts w:ascii="Arial" w:hAnsi="Arial" w:cs="Arial"/>
              </w:rPr>
              <w:softHyphen/>
              <w:t>чения и вещества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93" w:lineRule="exact"/>
              <w:ind w:left="140" w:firstLine="20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Физика атомного ядра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after="120" w:line="230" w:lineRule="exact"/>
              <w:ind w:left="240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Элементарные частицы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>Физический  практикум (20 ч)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eastAsia="en-US" w:bidi="en-US"/>
              </w:rPr>
              <w:t xml:space="preserve"> </w:t>
            </w:r>
            <w:r w:rsidRPr="00C05451">
              <w:rPr>
                <w:rFonts w:ascii="Arial" w:hAnsi="Arial" w:cs="Arial"/>
              </w:rPr>
              <w:t xml:space="preserve"> «Расширение пределов измерения ам</w:t>
            </w:r>
            <w:r w:rsidRPr="00C05451">
              <w:rPr>
                <w:rFonts w:ascii="Arial" w:hAnsi="Arial" w:cs="Arial"/>
              </w:rPr>
              <w:softHyphen/>
              <w:t>перметра»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149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«Расширение пределов измерения ам</w:t>
            </w:r>
            <w:r w:rsidRPr="00C05451">
              <w:rPr>
                <w:rFonts w:ascii="Arial" w:hAnsi="Arial" w:cs="Arial"/>
              </w:rPr>
              <w:softHyphen/>
              <w:t>перметра»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4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«Расшире</w:t>
            </w:r>
            <w:r w:rsidRPr="00C05451">
              <w:rPr>
                <w:rFonts w:ascii="Arial" w:hAnsi="Arial" w:cs="Arial"/>
              </w:rPr>
              <w:softHyphen/>
              <w:t>ние пределов измерения вольтметра»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«Расшире</w:t>
            </w:r>
            <w:r w:rsidRPr="00C05451">
              <w:rPr>
                <w:rFonts w:ascii="Arial" w:hAnsi="Arial" w:cs="Arial"/>
              </w:rPr>
              <w:softHyphen/>
              <w:t>ние пределов измерения вольтметра»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«Опреде</w:t>
            </w:r>
            <w:r w:rsidRPr="00C05451">
              <w:rPr>
                <w:rFonts w:ascii="Arial" w:hAnsi="Arial" w:cs="Arial"/>
              </w:rPr>
              <w:softHyphen/>
              <w:t>ление электрохимического эквивалента меди»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«Опреде</w:t>
            </w:r>
            <w:r w:rsidRPr="00C05451">
              <w:rPr>
                <w:rFonts w:ascii="Arial" w:hAnsi="Arial" w:cs="Arial"/>
              </w:rPr>
              <w:softHyphen/>
              <w:t>ление электрохимического эквивалента меди»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ind w:firstLine="3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работа  «Иссле</w:t>
            </w:r>
            <w:r w:rsidRPr="00C05451">
              <w:rPr>
                <w:rFonts w:ascii="Arial" w:hAnsi="Arial" w:cs="Arial"/>
              </w:rPr>
              <w:softHyphen/>
              <w:t>дование электрических свойств полупроводни</w:t>
            </w:r>
            <w:r w:rsidRPr="00C05451">
              <w:rPr>
                <w:rFonts w:ascii="Arial" w:hAnsi="Arial" w:cs="Arial"/>
              </w:rPr>
              <w:softHyphen/>
              <w:t>ков»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3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работа «Иссле</w:t>
            </w:r>
            <w:r w:rsidRPr="00C05451">
              <w:rPr>
                <w:rFonts w:ascii="Arial" w:hAnsi="Arial" w:cs="Arial"/>
              </w:rPr>
              <w:softHyphen/>
              <w:t>дование электрических свойств полупроводни</w:t>
            </w:r>
            <w:r w:rsidRPr="00C05451">
              <w:rPr>
                <w:rFonts w:ascii="Arial" w:hAnsi="Arial" w:cs="Arial"/>
              </w:rPr>
              <w:softHyphen/>
              <w:t>ков»</w:t>
            </w:r>
          </w:p>
        </w:tc>
      </w:tr>
      <w:tr w:rsidR="004B7922" w:rsidRPr="00C05451" w:rsidTr="00BB4661">
        <w:trPr>
          <w:trHeight w:val="2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1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«Исследова</w:t>
            </w:r>
            <w:r w:rsidRPr="00C05451">
              <w:rPr>
                <w:rFonts w:ascii="Arial" w:hAnsi="Arial" w:cs="Arial"/>
              </w:rPr>
              <w:softHyphen/>
              <w:t>ние электромагнитных ко</w:t>
            </w:r>
            <w:r w:rsidRPr="00C05451">
              <w:rPr>
                <w:rFonts w:ascii="Arial" w:hAnsi="Arial" w:cs="Arial"/>
              </w:rPr>
              <w:softHyphen/>
              <w:t>лебаний в контуре с помо</w:t>
            </w:r>
            <w:r w:rsidRPr="00C05451">
              <w:rPr>
                <w:rFonts w:ascii="Arial" w:hAnsi="Arial" w:cs="Arial"/>
              </w:rPr>
              <w:softHyphen/>
              <w:t>щью осциллографа»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 xml:space="preserve">бота </w:t>
            </w:r>
            <w:r w:rsidRPr="00C05451">
              <w:rPr>
                <w:rFonts w:ascii="Arial" w:hAnsi="Arial" w:cs="Arial"/>
                <w:lang w:val="en-US" w:eastAsia="en-US" w:bidi="en-US"/>
              </w:rPr>
              <w:t>J</w:t>
            </w:r>
            <w:r w:rsidRPr="00C05451">
              <w:rPr>
                <w:rFonts w:ascii="Arial" w:hAnsi="Arial" w:cs="Arial"/>
              </w:rPr>
              <w:t xml:space="preserve"> «Исследова</w:t>
            </w:r>
            <w:r w:rsidRPr="00C05451">
              <w:rPr>
                <w:rFonts w:ascii="Arial" w:hAnsi="Arial" w:cs="Arial"/>
              </w:rPr>
              <w:softHyphen/>
              <w:t>ние электромагнитных ко</w:t>
            </w:r>
            <w:r w:rsidRPr="00C05451">
              <w:rPr>
                <w:rFonts w:ascii="Arial" w:hAnsi="Arial" w:cs="Arial"/>
              </w:rPr>
              <w:softHyphen/>
              <w:t>лебаний в контуре с помощью осциллографа»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«Измерение индуктивного сопротивле</w:t>
            </w:r>
            <w:r w:rsidRPr="00C05451">
              <w:rPr>
                <w:rFonts w:ascii="Arial" w:hAnsi="Arial" w:cs="Arial"/>
              </w:rPr>
              <w:softHyphen/>
              <w:t>ния катушки»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159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«Измерение индуктивного сопротивле</w:t>
            </w:r>
            <w:r w:rsidRPr="00C05451">
              <w:rPr>
                <w:rFonts w:ascii="Arial" w:hAnsi="Arial" w:cs="Arial"/>
              </w:rPr>
              <w:softHyphen/>
              <w:t>ния катушки»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«Измерение емкостного сопротивления конденсатора»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«Измерение емкостного сопротивления конденсатора»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ind w:firstLine="2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работа  «Изуче</w:t>
            </w:r>
            <w:r w:rsidRPr="00C05451">
              <w:rPr>
                <w:rFonts w:ascii="Arial" w:hAnsi="Arial" w:cs="Arial"/>
              </w:rPr>
              <w:softHyphen/>
              <w:t xml:space="preserve">ние резонанса в последовательном </w:t>
            </w:r>
            <w:r w:rsidRPr="00C05451">
              <w:rPr>
                <w:rStyle w:val="20"/>
                <w:rFonts w:ascii="Arial" w:hAnsi="Arial" w:cs="Arial"/>
                <w:lang w:val="en-US" w:eastAsia="en-US" w:bidi="en-US"/>
              </w:rPr>
              <w:t>R</w:t>
            </w:r>
            <w:r w:rsidRPr="00C05451">
              <w:rPr>
                <w:rStyle w:val="20"/>
                <w:rFonts w:ascii="Arial" w:hAnsi="Arial" w:cs="Arial"/>
                <w:lang w:eastAsia="en-US" w:bidi="en-US"/>
              </w:rPr>
              <w:t xml:space="preserve"> </w:t>
            </w:r>
            <w:r w:rsidRPr="00C05451">
              <w:rPr>
                <w:rStyle w:val="20"/>
                <w:rFonts w:ascii="Arial" w:hAnsi="Arial" w:cs="Arial"/>
              </w:rPr>
              <w:t xml:space="preserve">— </w:t>
            </w:r>
            <w:r w:rsidRPr="00C05451">
              <w:rPr>
                <w:rStyle w:val="20"/>
                <w:rFonts w:ascii="Arial" w:hAnsi="Arial" w:cs="Arial"/>
                <w:lang w:val="en-US" w:eastAsia="en-US" w:bidi="en-US"/>
              </w:rPr>
              <w:t>L</w:t>
            </w:r>
            <w:r w:rsidRPr="00C05451">
              <w:rPr>
                <w:rStyle w:val="20"/>
                <w:rFonts w:ascii="Arial" w:hAnsi="Arial" w:cs="Arial"/>
                <w:lang w:eastAsia="en-US" w:bidi="en-US"/>
              </w:rPr>
              <w:t xml:space="preserve"> </w:t>
            </w:r>
            <w:r w:rsidRPr="00C05451">
              <w:rPr>
                <w:rStyle w:val="20"/>
                <w:rFonts w:ascii="Arial" w:hAnsi="Arial" w:cs="Arial"/>
              </w:rPr>
              <w:t xml:space="preserve">— </w:t>
            </w:r>
            <w:proofErr w:type="gramStart"/>
            <w:r w:rsidRPr="00C05451">
              <w:rPr>
                <w:rStyle w:val="20"/>
                <w:rFonts w:ascii="Arial" w:hAnsi="Arial" w:cs="Arial"/>
              </w:rPr>
              <w:t>С-</w:t>
            </w:r>
            <w:proofErr w:type="gramEnd"/>
            <w:r w:rsidRPr="00C05451">
              <w:rPr>
                <w:rStyle w:val="20"/>
                <w:rFonts w:ascii="Arial" w:hAnsi="Arial" w:cs="Arial"/>
              </w:rPr>
              <w:t xml:space="preserve"> </w:t>
            </w:r>
            <w:r w:rsidRPr="00C05451">
              <w:rPr>
                <w:rFonts w:ascii="Arial" w:hAnsi="Arial" w:cs="Arial"/>
              </w:rPr>
              <w:t>контуре»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22" w:rsidRPr="00C05451" w:rsidRDefault="004B7922" w:rsidP="00BB4661">
            <w:pPr>
              <w:spacing w:line="288" w:lineRule="exact"/>
              <w:ind w:firstLine="220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работа  «Изуче</w:t>
            </w:r>
            <w:r w:rsidRPr="00C05451">
              <w:rPr>
                <w:rFonts w:ascii="Arial" w:hAnsi="Arial" w:cs="Arial"/>
              </w:rPr>
              <w:softHyphen/>
              <w:t>ние резонанса в последо</w:t>
            </w:r>
            <w:r w:rsidRPr="00C05451">
              <w:rPr>
                <w:rFonts w:ascii="Arial" w:hAnsi="Arial" w:cs="Arial"/>
              </w:rPr>
              <w:softHyphen/>
              <w:t xml:space="preserve">вательном </w:t>
            </w:r>
            <w:r w:rsidRPr="00C05451">
              <w:rPr>
                <w:rStyle w:val="20"/>
                <w:rFonts w:ascii="Arial" w:hAnsi="Arial" w:cs="Arial"/>
                <w:lang w:val="en-US" w:eastAsia="en-US" w:bidi="en-US"/>
              </w:rPr>
              <w:t>R</w:t>
            </w:r>
            <w:r w:rsidRPr="00C05451">
              <w:rPr>
                <w:rStyle w:val="20"/>
                <w:rFonts w:ascii="Arial" w:hAnsi="Arial" w:cs="Arial"/>
                <w:lang w:eastAsia="en-US" w:bidi="en-US"/>
              </w:rPr>
              <w:t xml:space="preserve"> </w:t>
            </w:r>
            <w:r w:rsidRPr="00C05451">
              <w:rPr>
                <w:rStyle w:val="20"/>
                <w:rFonts w:ascii="Arial" w:hAnsi="Arial" w:cs="Arial"/>
              </w:rPr>
              <w:t xml:space="preserve">— </w:t>
            </w:r>
            <w:r w:rsidRPr="00C05451">
              <w:rPr>
                <w:rStyle w:val="20"/>
                <w:rFonts w:ascii="Arial" w:hAnsi="Arial" w:cs="Arial"/>
                <w:lang w:val="en-US" w:eastAsia="en-US" w:bidi="en-US"/>
              </w:rPr>
              <w:t>L</w:t>
            </w:r>
            <w:r w:rsidRPr="00C05451">
              <w:rPr>
                <w:rStyle w:val="20"/>
                <w:rFonts w:ascii="Arial" w:hAnsi="Arial" w:cs="Arial"/>
                <w:lang w:eastAsia="en-US" w:bidi="en-US"/>
              </w:rPr>
              <w:t xml:space="preserve"> </w:t>
            </w:r>
            <w:r w:rsidRPr="00C05451">
              <w:rPr>
                <w:rStyle w:val="20"/>
                <w:rFonts w:ascii="Arial" w:hAnsi="Arial" w:cs="Arial"/>
              </w:rPr>
              <w:t xml:space="preserve">— </w:t>
            </w:r>
            <w:proofErr w:type="gramStart"/>
            <w:r w:rsidRPr="00C05451">
              <w:rPr>
                <w:rStyle w:val="20"/>
                <w:rFonts w:ascii="Arial" w:hAnsi="Arial" w:cs="Arial"/>
              </w:rPr>
              <w:t>С-</w:t>
            </w:r>
            <w:proofErr w:type="gramEnd"/>
            <w:r w:rsidRPr="00C05451">
              <w:rPr>
                <w:rStyle w:val="20"/>
                <w:rFonts w:ascii="Arial" w:hAnsi="Arial" w:cs="Arial"/>
              </w:rPr>
              <w:t xml:space="preserve"> </w:t>
            </w:r>
            <w:r w:rsidRPr="00C05451">
              <w:rPr>
                <w:rFonts w:ascii="Arial" w:hAnsi="Arial" w:cs="Arial"/>
              </w:rPr>
              <w:t>контуре»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«Измере</w:t>
            </w:r>
            <w:r w:rsidRPr="00C05451">
              <w:rPr>
                <w:rFonts w:ascii="Arial" w:hAnsi="Arial" w:cs="Arial"/>
              </w:rPr>
              <w:softHyphen/>
              <w:t>ние фокусного расстояния рассеивающей линзы»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8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Лабораторная ра</w:t>
            </w:r>
            <w:r w:rsidRPr="00C05451">
              <w:rPr>
                <w:rFonts w:ascii="Arial" w:hAnsi="Arial" w:cs="Arial"/>
              </w:rPr>
              <w:softHyphen/>
              <w:t>бота  «Измере</w:t>
            </w:r>
            <w:r w:rsidRPr="00C05451">
              <w:rPr>
                <w:rFonts w:ascii="Arial" w:hAnsi="Arial" w:cs="Arial"/>
              </w:rPr>
              <w:softHyphen/>
              <w:t>ние фокусного расстояния рассеивающей линзы»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Зачет по работам практикума.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83" w:lineRule="exact"/>
              <w:rPr>
                <w:rFonts w:ascii="Arial" w:hAnsi="Arial" w:cs="Arial"/>
              </w:rPr>
            </w:pPr>
            <w:r w:rsidRPr="00C05451">
              <w:rPr>
                <w:rStyle w:val="2115pt"/>
                <w:rFonts w:ascii="Arial" w:hAnsi="Arial" w:cs="Arial"/>
                <w:sz w:val="20"/>
                <w:szCs w:val="20"/>
              </w:rPr>
              <w:t xml:space="preserve"> </w:t>
            </w:r>
            <w:r w:rsidRPr="00C05451">
              <w:rPr>
                <w:rFonts w:ascii="Arial" w:hAnsi="Arial" w:cs="Arial"/>
              </w:rPr>
              <w:t>Зачет по работам практикума.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spacing w:line="230" w:lineRule="exact"/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Решение заданий ЕГЭ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169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Решение заданий ЕГЭ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170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  <w:r w:rsidRPr="00C05451">
              <w:rPr>
                <w:rFonts w:ascii="Arial" w:hAnsi="Arial" w:cs="Arial"/>
              </w:rPr>
              <w:t>Решение заданий ЕГЭ.</w:t>
            </w:r>
          </w:p>
        </w:tc>
      </w:tr>
      <w:tr w:rsidR="004B7922" w:rsidRPr="00C05451" w:rsidTr="00BB46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C05451" w:rsidRDefault="004B7922" w:rsidP="00BB4661">
            <w:pPr>
              <w:rPr>
                <w:rFonts w:ascii="Arial" w:hAnsi="Arial" w:cs="Arial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2" w:rsidRPr="00EC2BCE" w:rsidRDefault="004B7922" w:rsidP="00BB4661">
            <w:pPr>
              <w:rPr>
                <w:rFonts w:ascii="Arial" w:hAnsi="Arial" w:cs="Arial"/>
                <w:b/>
              </w:rPr>
            </w:pPr>
            <w:r w:rsidRPr="00EC2BCE">
              <w:rPr>
                <w:rFonts w:ascii="Arial" w:hAnsi="Arial" w:cs="Arial"/>
                <w:b/>
              </w:rPr>
              <w:t>Резерв 5 часов</w:t>
            </w:r>
          </w:p>
        </w:tc>
      </w:tr>
    </w:tbl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B560B5" w:rsidRPr="00F83051" w:rsidRDefault="00B560B5" w:rsidP="005C595E">
      <w:pPr>
        <w:rPr>
          <w:sz w:val="28"/>
          <w:szCs w:val="28"/>
        </w:rPr>
      </w:pPr>
    </w:p>
    <w:sectPr w:rsidR="00B560B5" w:rsidRPr="00F83051" w:rsidSect="004F77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SanPin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28"/>
    <w:multiLevelType w:val="hybridMultilevel"/>
    <w:tmpl w:val="7396DA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73B"/>
    <w:multiLevelType w:val="hybridMultilevel"/>
    <w:tmpl w:val="62549400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46E7"/>
    <w:multiLevelType w:val="hybridMultilevel"/>
    <w:tmpl w:val="9EC433A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0D3D"/>
    <w:multiLevelType w:val="hybridMultilevel"/>
    <w:tmpl w:val="FE2A1CDC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1EF5"/>
    <w:multiLevelType w:val="hybridMultilevel"/>
    <w:tmpl w:val="87FEADBE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060EE"/>
    <w:multiLevelType w:val="hybridMultilevel"/>
    <w:tmpl w:val="C3261C96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21400"/>
    <w:multiLevelType w:val="hybridMultilevel"/>
    <w:tmpl w:val="FCC826FA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C3B42"/>
    <w:multiLevelType w:val="hybridMultilevel"/>
    <w:tmpl w:val="5B5C454A"/>
    <w:lvl w:ilvl="0" w:tplc="7FCE67DE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D46F0"/>
    <w:multiLevelType w:val="hybridMultilevel"/>
    <w:tmpl w:val="3E6622B0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F601C"/>
    <w:multiLevelType w:val="hybridMultilevel"/>
    <w:tmpl w:val="CA48DEF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74123"/>
    <w:multiLevelType w:val="hybridMultilevel"/>
    <w:tmpl w:val="205851B2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D734A"/>
    <w:multiLevelType w:val="hybridMultilevel"/>
    <w:tmpl w:val="7BD4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4D52"/>
    <w:multiLevelType w:val="hybridMultilevel"/>
    <w:tmpl w:val="0A2ECFE6"/>
    <w:lvl w:ilvl="0" w:tplc="B25E66C2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965C81"/>
    <w:multiLevelType w:val="hybridMultilevel"/>
    <w:tmpl w:val="FC60A16E"/>
    <w:lvl w:ilvl="0" w:tplc="05784AC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10CCC"/>
    <w:multiLevelType w:val="hybridMultilevel"/>
    <w:tmpl w:val="5E8C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E2DB3"/>
    <w:multiLevelType w:val="hybridMultilevel"/>
    <w:tmpl w:val="AB64BA12"/>
    <w:lvl w:ilvl="0" w:tplc="F9D89B7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D18A1"/>
    <w:multiLevelType w:val="hybridMultilevel"/>
    <w:tmpl w:val="53E01DCC"/>
    <w:lvl w:ilvl="0" w:tplc="6754A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473428"/>
    <w:multiLevelType w:val="hybridMultilevel"/>
    <w:tmpl w:val="6464BDAE"/>
    <w:lvl w:ilvl="0" w:tplc="D68C41D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B78C7"/>
    <w:multiLevelType w:val="hybridMultilevel"/>
    <w:tmpl w:val="93E64C1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7D"/>
    <w:rsid w:val="00002CDC"/>
    <w:rsid w:val="0000580D"/>
    <w:rsid w:val="00007BF6"/>
    <w:rsid w:val="00007E18"/>
    <w:rsid w:val="00010EC6"/>
    <w:rsid w:val="00011D83"/>
    <w:rsid w:val="00013BDF"/>
    <w:rsid w:val="00022593"/>
    <w:rsid w:val="00030857"/>
    <w:rsid w:val="000317AF"/>
    <w:rsid w:val="00033871"/>
    <w:rsid w:val="00033CA8"/>
    <w:rsid w:val="000424D7"/>
    <w:rsid w:val="00050F4E"/>
    <w:rsid w:val="00053CBB"/>
    <w:rsid w:val="00060001"/>
    <w:rsid w:val="00061351"/>
    <w:rsid w:val="00062225"/>
    <w:rsid w:val="00062C29"/>
    <w:rsid w:val="0006584A"/>
    <w:rsid w:val="0006584C"/>
    <w:rsid w:val="0007599B"/>
    <w:rsid w:val="000822ED"/>
    <w:rsid w:val="000835BE"/>
    <w:rsid w:val="00083E33"/>
    <w:rsid w:val="000B0ED4"/>
    <w:rsid w:val="000B46BD"/>
    <w:rsid w:val="000C103D"/>
    <w:rsid w:val="000C3624"/>
    <w:rsid w:val="000E4246"/>
    <w:rsid w:val="000E5A69"/>
    <w:rsid w:val="00100849"/>
    <w:rsid w:val="001026C0"/>
    <w:rsid w:val="00107ED8"/>
    <w:rsid w:val="001100DF"/>
    <w:rsid w:val="00110640"/>
    <w:rsid w:val="001128D0"/>
    <w:rsid w:val="0011415F"/>
    <w:rsid w:val="00115700"/>
    <w:rsid w:val="00121282"/>
    <w:rsid w:val="00121E72"/>
    <w:rsid w:val="00121EF2"/>
    <w:rsid w:val="00127448"/>
    <w:rsid w:val="0013304A"/>
    <w:rsid w:val="001401C4"/>
    <w:rsid w:val="001436FE"/>
    <w:rsid w:val="001530D5"/>
    <w:rsid w:val="00155629"/>
    <w:rsid w:val="00161F0C"/>
    <w:rsid w:val="00172ACC"/>
    <w:rsid w:val="00173914"/>
    <w:rsid w:val="00182E21"/>
    <w:rsid w:val="00183E7D"/>
    <w:rsid w:val="0019362A"/>
    <w:rsid w:val="001A2010"/>
    <w:rsid w:val="001A6866"/>
    <w:rsid w:val="001A7090"/>
    <w:rsid w:val="001B1C3D"/>
    <w:rsid w:val="001C23C3"/>
    <w:rsid w:val="001C7970"/>
    <w:rsid w:val="001D0437"/>
    <w:rsid w:val="001D4934"/>
    <w:rsid w:val="001D56B9"/>
    <w:rsid w:val="001E0F54"/>
    <w:rsid w:val="001E7D20"/>
    <w:rsid w:val="001F36BA"/>
    <w:rsid w:val="001F4E16"/>
    <w:rsid w:val="0020073A"/>
    <w:rsid w:val="00201552"/>
    <w:rsid w:val="00216464"/>
    <w:rsid w:val="002218EC"/>
    <w:rsid w:val="002241D8"/>
    <w:rsid w:val="00226FEB"/>
    <w:rsid w:val="002321A7"/>
    <w:rsid w:val="00233F5D"/>
    <w:rsid w:val="0024134A"/>
    <w:rsid w:val="0024188D"/>
    <w:rsid w:val="00242B0F"/>
    <w:rsid w:val="00242ECD"/>
    <w:rsid w:val="00243877"/>
    <w:rsid w:val="002459DE"/>
    <w:rsid w:val="00252799"/>
    <w:rsid w:val="002562DB"/>
    <w:rsid w:val="00256437"/>
    <w:rsid w:val="00256ADB"/>
    <w:rsid w:val="00262438"/>
    <w:rsid w:val="002700E9"/>
    <w:rsid w:val="002A1B55"/>
    <w:rsid w:val="002A4515"/>
    <w:rsid w:val="002A5D6F"/>
    <w:rsid w:val="002A7FC6"/>
    <w:rsid w:val="002C6B25"/>
    <w:rsid w:val="002D2F9B"/>
    <w:rsid w:val="002E071B"/>
    <w:rsid w:val="002E2C24"/>
    <w:rsid w:val="002E633D"/>
    <w:rsid w:val="002E6DAE"/>
    <w:rsid w:val="002F60C9"/>
    <w:rsid w:val="0030087B"/>
    <w:rsid w:val="003028B5"/>
    <w:rsid w:val="00305066"/>
    <w:rsid w:val="0030611B"/>
    <w:rsid w:val="0030791B"/>
    <w:rsid w:val="00312FFF"/>
    <w:rsid w:val="00315062"/>
    <w:rsid w:val="0032632D"/>
    <w:rsid w:val="0033253A"/>
    <w:rsid w:val="00333082"/>
    <w:rsid w:val="003348D1"/>
    <w:rsid w:val="00336111"/>
    <w:rsid w:val="003364EA"/>
    <w:rsid w:val="00336F90"/>
    <w:rsid w:val="00340B85"/>
    <w:rsid w:val="0034192E"/>
    <w:rsid w:val="0034232A"/>
    <w:rsid w:val="00344DFB"/>
    <w:rsid w:val="0035640D"/>
    <w:rsid w:val="003571D7"/>
    <w:rsid w:val="00357B8D"/>
    <w:rsid w:val="003611B0"/>
    <w:rsid w:val="0036414A"/>
    <w:rsid w:val="00364BF2"/>
    <w:rsid w:val="00372D5C"/>
    <w:rsid w:val="00390639"/>
    <w:rsid w:val="003A10D7"/>
    <w:rsid w:val="003A2523"/>
    <w:rsid w:val="003A59CE"/>
    <w:rsid w:val="003C1982"/>
    <w:rsid w:val="003C55D4"/>
    <w:rsid w:val="003C6B1D"/>
    <w:rsid w:val="003D1E9C"/>
    <w:rsid w:val="003D2698"/>
    <w:rsid w:val="003D4C95"/>
    <w:rsid w:val="003D7129"/>
    <w:rsid w:val="003D76E1"/>
    <w:rsid w:val="003E234B"/>
    <w:rsid w:val="003F071B"/>
    <w:rsid w:val="003F1BC3"/>
    <w:rsid w:val="003F4020"/>
    <w:rsid w:val="003F780A"/>
    <w:rsid w:val="00410F1D"/>
    <w:rsid w:val="004129CC"/>
    <w:rsid w:val="0041324F"/>
    <w:rsid w:val="00414EF5"/>
    <w:rsid w:val="00424127"/>
    <w:rsid w:val="00430CBD"/>
    <w:rsid w:val="00434BB3"/>
    <w:rsid w:val="00437F8C"/>
    <w:rsid w:val="00452BFC"/>
    <w:rsid w:val="0045335B"/>
    <w:rsid w:val="004600D0"/>
    <w:rsid w:val="00461D05"/>
    <w:rsid w:val="00462E31"/>
    <w:rsid w:val="00464B68"/>
    <w:rsid w:val="00467682"/>
    <w:rsid w:val="00472099"/>
    <w:rsid w:val="004751CF"/>
    <w:rsid w:val="00475F74"/>
    <w:rsid w:val="004852FA"/>
    <w:rsid w:val="00487C57"/>
    <w:rsid w:val="004902DA"/>
    <w:rsid w:val="004909DF"/>
    <w:rsid w:val="0049288A"/>
    <w:rsid w:val="00493F19"/>
    <w:rsid w:val="00495499"/>
    <w:rsid w:val="004A028B"/>
    <w:rsid w:val="004A5ADE"/>
    <w:rsid w:val="004A666C"/>
    <w:rsid w:val="004A74FC"/>
    <w:rsid w:val="004B3111"/>
    <w:rsid w:val="004B5FC7"/>
    <w:rsid w:val="004B7922"/>
    <w:rsid w:val="004D5419"/>
    <w:rsid w:val="004D5EA0"/>
    <w:rsid w:val="004E01FE"/>
    <w:rsid w:val="004E7CB6"/>
    <w:rsid w:val="004F2941"/>
    <w:rsid w:val="004F68A0"/>
    <w:rsid w:val="004F6AF9"/>
    <w:rsid w:val="004F77EA"/>
    <w:rsid w:val="00501B53"/>
    <w:rsid w:val="005132AA"/>
    <w:rsid w:val="005200DA"/>
    <w:rsid w:val="005222C1"/>
    <w:rsid w:val="00523B77"/>
    <w:rsid w:val="0053317D"/>
    <w:rsid w:val="00535BD2"/>
    <w:rsid w:val="00536917"/>
    <w:rsid w:val="00541C12"/>
    <w:rsid w:val="005511B3"/>
    <w:rsid w:val="00552A10"/>
    <w:rsid w:val="00554190"/>
    <w:rsid w:val="005651D3"/>
    <w:rsid w:val="00566902"/>
    <w:rsid w:val="00571640"/>
    <w:rsid w:val="00574C70"/>
    <w:rsid w:val="00575D9A"/>
    <w:rsid w:val="005777BE"/>
    <w:rsid w:val="00592D87"/>
    <w:rsid w:val="00596078"/>
    <w:rsid w:val="005A1D8D"/>
    <w:rsid w:val="005A283E"/>
    <w:rsid w:val="005B0C6B"/>
    <w:rsid w:val="005B414C"/>
    <w:rsid w:val="005C1717"/>
    <w:rsid w:val="005C3A6C"/>
    <w:rsid w:val="005C3D82"/>
    <w:rsid w:val="005C426A"/>
    <w:rsid w:val="005C4F55"/>
    <w:rsid w:val="005C595E"/>
    <w:rsid w:val="005C7776"/>
    <w:rsid w:val="005C7AB7"/>
    <w:rsid w:val="005C7E47"/>
    <w:rsid w:val="005D21EB"/>
    <w:rsid w:val="005D29C8"/>
    <w:rsid w:val="005D7602"/>
    <w:rsid w:val="005D7D76"/>
    <w:rsid w:val="006007C8"/>
    <w:rsid w:val="0060165D"/>
    <w:rsid w:val="00601CC3"/>
    <w:rsid w:val="00611FA8"/>
    <w:rsid w:val="00615D66"/>
    <w:rsid w:val="006163D2"/>
    <w:rsid w:val="00636B9D"/>
    <w:rsid w:val="00637534"/>
    <w:rsid w:val="00642B91"/>
    <w:rsid w:val="00644FB1"/>
    <w:rsid w:val="006472CB"/>
    <w:rsid w:val="00662FEF"/>
    <w:rsid w:val="0066513A"/>
    <w:rsid w:val="00665EF3"/>
    <w:rsid w:val="006661A7"/>
    <w:rsid w:val="00680E71"/>
    <w:rsid w:val="006860F3"/>
    <w:rsid w:val="00694CAF"/>
    <w:rsid w:val="006952F8"/>
    <w:rsid w:val="00695E7D"/>
    <w:rsid w:val="006A3AAD"/>
    <w:rsid w:val="006A58E9"/>
    <w:rsid w:val="006B18B3"/>
    <w:rsid w:val="006B4813"/>
    <w:rsid w:val="006B6907"/>
    <w:rsid w:val="006C181B"/>
    <w:rsid w:val="006C701C"/>
    <w:rsid w:val="006D2049"/>
    <w:rsid w:val="006E5C8F"/>
    <w:rsid w:val="006F1DEA"/>
    <w:rsid w:val="006F5B4C"/>
    <w:rsid w:val="00707E78"/>
    <w:rsid w:val="007118D1"/>
    <w:rsid w:val="00720414"/>
    <w:rsid w:val="0072150B"/>
    <w:rsid w:val="00726A45"/>
    <w:rsid w:val="00731392"/>
    <w:rsid w:val="00735C4D"/>
    <w:rsid w:val="0073632E"/>
    <w:rsid w:val="007403FF"/>
    <w:rsid w:val="00744507"/>
    <w:rsid w:val="00746BBE"/>
    <w:rsid w:val="00757C5C"/>
    <w:rsid w:val="00762107"/>
    <w:rsid w:val="007712E0"/>
    <w:rsid w:val="00772B1C"/>
    <w:rsid w:val="007735FB"/>
    <w:rsid w:val="00782A19"/>
    <w:rsid w:val="007840F1"/>
    <w:rsid w:val="00796A44"/>
    <w:rsid w:val="00797573"/>
    <w:rsid w:val="007A1232"/>
    <w:rsid w:val="007A6393"/>
    <w:rsid w:val="007B3DD3"/>
    <w:rsid w:val="007C3936"/>
    <w:rsid w:val="007C7EB6"/>
    <w:rsid w:val="007E6906"/>
    <w:rsid w:val="007E7E9C"/>
    <w:rsid w:val="007E7ED2"/>
    <w:rsid w:val="007F336F"/>
    <w:rsid w:val="007F3D6C"/>
    <w:rsid w:val="007F44D6"/>
    <w:rsid w:val="007F5DC1"/>
    <w:rsid w:val="008012A8"/>
    <w:rsid w:val="0081365B"/>
    <w:rsid w:val="00813B56"/>
    <w:rsid w:val="00820912"/>
    <w:rsid w:val="008229F9"/>
    <w:rsid w:val="00832499"/>
    <w:rsid w:val="008344D1"/>
    <w:rsid w:val="00837E52"/>
    <w:rsid w:val="00843165"/>
    <w:rsid w:val="00846110"/>
    <w:rsid w:val="00846458"/>
    <w:rsid w:val="008475E1"/>
    <w:rsid w:val="00863BEF"/>
    <w:rsid w:val="00867F6C"/>
    <w:rsid w:val="00870972"/>
    <w:rsid w:val="008734E7"/>
    <w:rsid w:val="00874311"/>
    <w:rsid w:val="00880ECE"/>
    <w:rsid w:val="0088159C"/>
    <w:rsid w:val="00882816"/>
    <w:rsid w:val="00886B14"/>
    <w:rsid w:val="00895306"/>
    <w:rsid w:val="008A2345"/>
    <w:rsid w:val="008A35A5"/>
    <w:rsid w:val="008A42A3"/>
    <w:rsid w:val="008B0A82"/>
    <w:rsid w:val="008B18C0"/>
    <w:rsid w:val="008B4C83"/>
    <w:rsid w:val="008B5D2A"/>
    <w:rsid w:val="008C2F48"/>
    <w:rsid w:val="008C533E"/>
    <w:rsid w:val="008D0BFB"/>
    <w:rsid w:val="008D3506"/>
    <w:rsid w:val="008D5CFE"/>
    <w:rsid w:val="008E619D"/>
    <w:rsid w:val="008F5B2B"/>
    <w:rsid w:val="00901FF2"/>
    <w:rsid w:val="00913F38"/>
    <w:rsid w:val="009216AE"/>
    <w:rsid w:val="0092251D"/>
    <w:rsid w:val="00923906"/>
    <w:rsid w:val="009252CE"/>
    <w:rsid w:val="00926F24"/>
    <w:rsid w:val="00927932"/>
    <w:rsid w:val="00936976"/>
    <w:rsid w:val="00937D61"/>
    <w:rsid w:val="00947FCC"/>
    <w:rsid w:val="00960582"/>
    <w:rsid w:val="0096409A"/>
    <w:rsid w:val="009659A0"/>
    <w:rsid w:val="00965B57"/>
    <w:rsid w:val="00966DB5"/>
    <w:rsid w:val="009760E3"/>
    <w:rsid w:val="00982980"/>
    <w:rsid w:val="00984C40"/>
    <w:rsid w:val="00987282"/>
    <w:rsid w:val="009876FC"/>
    <w:rsid w:val="0099357E"/>
    <w:rsid w:val="00994B03"/>
    <w:rsid w:val="009955F5"/>
    <w:rsid w:val="009A7AE1"/>
    <w:rsid w:val="009B7922"/>
    <w:rsid w:val="009E23F4"/>
    <w:rsid w:val="009F497B"/>
    <w:rsid w:val="00A04A27"/>
    <w:rsid w:val="00A13DF0"/>
    <w:rsid w:val="00A15BE5"/>
    <w:rsid w:val="00A21E56"/>
    <w:rsid w:val="00A237BB"/>
    <w:rsid w:val="00A31742"/>
    <w:rsid w:val="00A345B8"/>
    <w:rsid w:val="00A34F2C"/>
    <w:rsid w:val="00A4282F"/>
    <w:rsid w:val="00A433B4"/>
    <w:rsid w:val="00A50A5E"/>
    <w:rsid w:val="00A54FA0"/>
    <w:rsid w:val="00A57C45"/>
    <w:rsid w:val="00A63E4B"/>
    <w:rsid w:val="00A64D5D"/>
    <w:rsid w:val="00A66FCD"/>
    <w:rsid w:val="00A674D6"/>
    <w:rsid w:val="00A7198F"/>
    <w:rsid w:val="00A72A4E"/>
    <w:rsid w:val="00A73DA8"/>
    <w:rsid w:val="00A861AC"/>
    <w:rsid w:val="00A86E80"/>
    <w:rsid w:val="00A8734C"/>
    <w:rsid w:val="00A92BC2"/>
    <w:rsid w:val="00A93067"/>
    <w:rsid w:val="00A94225"/>
    <w:rsid w:val="00A94943"/>
    <w:rsid w:val="00AA7D03"/>
    <w:rsid w:val="00AB501C"/>
    <w:rsid w:val="00AC6A6E"/>
    <w:rsid w:val="00AD2B5B"/>
    <w:rsid w:val="00AD392D"/>
    <w:rsid w:val="00AD5234"/>
    <w:rsid w:val="00AE68AA"/>
    <w:rsid w:val="00AF628F"/>
    <w:rsid w:val="00B008EB"/>
    <w:rsid w:val="00B1174E"/>
    <w:rsid w:val="00B2313E"/>
    <w:rsid w:val="00B2741D"/>
    <w:rsid w:val="00B3282B"/>
    <w:rsid w:val="00B376AA"/>
    <w:rsid w:val="00B40A78"/>
    <w:rsid w:val="00B4183B"/>
    <w:rsid w:val="00B43890"/>
    <w:rsid w:val="00B44B50"/>
    <w:rsid w:val="00B46813"/>
    <w:rsid w:val="00B5004E"/>
    <w:rsid w:val="00B560B5"/>
    <w:rsid w:val="00B56BAC"/>
    <w:rsid w:val="00B632D9"/>
    <w:rsid w:val="00B77231"/>
    <w:rsid w:val="00B80A33"/>
    <w:rsid w:val="00B941FF"/>
    <w:rsid w:val="00B94D8B"/>
    <w:rsid w:val="00B97B91"/>
    <w:rsid w:val="00BA00F1"/>
    <w:rsid w:val="00BA2E3D"/>
    <w:rsid w:val="00BA3928"/>
    <w:rsid w:val="00BB325B"/>
    <w:rsid w:val="00BB3734"/>
    <w:rsid w:val="00BB4661"/>
    <w:rsid w:val="00BB55A2"/>
    <w:rsid w:val="00BB7305"/>
    <w:rsid w:val="00BC46CF"/>
    <w:rsid w:val="00BD06AA"/>
    <w:rsid w:val="00BE5541"/>
    <w:rsid w:val="00BE74CD"/>
    <w:rsid w:val="00BF7917"/>
    <w:rsid w:val="00C07D26"/>
    <w:rsid w:val="00C13779"/>
    <w:rsid w:val="00C26315"/>
    <w:rsid w:val="00C2703F"/>
    <w:rsid w:val="00C35358"/>
    <w:rsid w:val="00C37DE9"/>
    <w:rsid w:val="00C53187"/>
    <w:rsid w:val="00C73BB3"/>
    <w:rsid w:val="00C8120F"/>
    <w:rsid w:val="00C879ED"/>
    <w:rsid w:val="00CA11F7"/>
    <w:rsid w:val="00CA1BE0"/>
    <w:rsid w:val="00CA2059"/>
    <w:rsid w:val="00CA3905"/>
    <w:rsid w:val="00CA6EB2"/>
    <w:rsid w:val="00CB481A"/>
    <w:rsid w:val="00CD1D0C"/>
    <w:rsid w:val="00CD3FB3"/>
    <w:rsid w:val="00D0110F"/>
    <w:rsid w:val="00D02201"/>
    <w:rsid w:val="00D03714"/>
    <w:rsid w:val="00D03A05"/>
    <w:rsid w:val="00D03D80"/>
    <w:rsid w:val="00D10F05"/>
    <w:rsid w:val="00D14021"/>
    <w:rsid w:val="00D202A9"/>
    <w:rsid w:val="00D22B4C"/>
    <w:rsid w:val="00D35EE6"/>
    <w:rsid w:val="00D402B2"/>
    <w:rsid w:val="00D4503B"/>
    <w:rsid w:val="00D52035"/>
    <w:rsid w:val="00D55252"/>
    <w:rsid w:val="00D57252"/>
    <w:rsid w:val="00D64EE0"/>
    <w:rsid w:val="00D737CE"/>
    <w:rsid w:val="00D73CEA"/>
    <w:rsid w:val="00D76A89"/>
    <w:rsid w:val="00D7702A"/>
    <w:rsid w:val="00D83024"/>
    <w:rsid w:val="00D86313"/>
    <w:rsid w:val="00D86696"/>
    <w:rsid w:val="00D9357E"/>
    <w:rsid w:val="00D95A8E"/>
    <w:rsid w:val="00DA2F4C"/>
    <w:rsid w:val="00DB03F6"/>
    <w:rsid w:val="00DB20C9"/>
    <w:rsid w:val="00DB626E"/>
    <w:rsid w:val="00DB6C3B"/>
    <w:rsid w:val="00DB7052"/>
    <w:rsid w:val="00DD5583"/>
    <w:rsid w:val="00DE09C1"/>
    <w:rsid w:val="00DE3207"/>
    <w:rsid w:val="00DF332D"/>
    <w:rsid w:val="00DF5727"/>
    <w:rsid w:val="00E01DC4"/>
    <w:rsid w:val="00E0253D"/>
    <w:rsid w:val="00E165CB"/>
    <w:rsid w:val="00E165DB"/>
    <w:rsid w:val="00E26F55"/>
    <w:rsid w:val="00E34DFD"/>
    <w:rsid w:val="00E36B8A"/>
    <w:rsid w:val="00E548D2"/>
    <w:rsid w:val="00E55524"/>
    <w:rsid w:val="00E6444E"/>
    <w:rsid w:val="00E65A9B"/>
    <w:rsid w:val="00E66142"/>
    <w:rsid w:val="00E75E34"/>
    <w:rsid w:val="00E930C7"/>
    <w:rsid w:val="00EB23F9"/>
    <w:rsid w:val="00EB3C19"/>
    <w:rsid w:val="00EB3FBC"/>
    <w:rsid w:val="00EB601B"/>
    <w:rsid w:val="00EB74F1"/>
    <w:rsid w:val="00EC196B"/>
    <w:rsid w:val="00EC20B7"/>
    <w:rsid w:val="00EC4B2E"/>
    <w:rsid w:val="00EC566E"/>
    <w:rsid w:val="00EC77C3"/>
    <w:rsid w:val="00ED6FF1"/>
    <w:rsid w:val="00EE1517"/>
    <w:rsid w:val="00EF023A"/>
    <w:rsid w:val="00EF0456"/>
    <w:rsid w:val="00F01285"/>
    <w:rsid w:val="00F03546"/>
    <w:rsid w:val="00F111BE"/>
    <w:rsid w:val="00F112C4"/>
    <w:rsid w:val="00F113A9"/>
    <w:rsid w:val="00F14E51"/>
    <w:rsid w:val="00F20D9C"/>
    <w:rsid w:val="00F2160C"/>
    <w:rsid w:val="00F224C4"/>
    <w:rsid w:val="00F34E2D"/>
    <w:rsid w:val="00F3705A"/>
    <w:rsid w:val="00F41E5A"/>
    <w:rsid w:val="00F46613"/>
    <w:rsid w:val="00F5026E"/>
    <w:rsid w:val="00F509F6"/>
    <w:rsid w:val="00F62426"/>
    <w:rsid w:val="00F64AD6"/>
    <w:rsid w:val="00F72B3B"/>
    <w:rsid w:val="00F75ADA"/>
    <w:rsid w:val="00F77B22"/>
    <w:rsid w:val="00F8152D"/>
    <w:rsid w:val="00F819BA"/>
    <w:rsid w:val="00F81FD0"/>
    <w:rsid w:val="00F83051"/>
    <w:rsid w:val="00F95449"/>
    <w:rsid w:val="00FA50AB"/>
    <w:rsid w:val="00FA68C4"/>
    <w:rsid w:val="00FB3503"/>
    <w:rsid w:val="00FD098C"/>
    <w:rsid w:val="00FE21D1"/>
    <w:rsid w:val="00FF36A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5E"/>
    <w:pPr>
      <w:widowControl/>
      <w:overflowPunct w:val="0"/>
      <w:ind w:left="720"/>
      <w:contextualSpacing/>
      <w:textAlignment w:val="baseline"/>
    </w:pPr>
  </w:style>
  <w:style w:type="table" w:styleId="a4">
    <w:name w:val="Table Grid"/>
    <w:basedOn w:val="a1"/>
    <w:uiPriority w:val="59"/>
    <w:rsid w:val="004B792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4B79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rsid w:val="004B79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pt">
    <w:name w:val="Основной текст (2) + 7 pt"/>
    <w:rsid w:val="004B79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0">
    <w:name w:val="Основной текст (2) + Курсив"/>
    <w:rsid w:val="004B792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1"/>
    <w:basedOn w:val="a1"/>
    <w:rsid w:val="00707E78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5E"/>
    <w:pPr>
      <w:widowControl/>
      <w:overflowPunct w:val="0"/>
      <w:ind w:left="720"/>
      <w:contextualSpacing/>
      <w:textAlignment w:val="baseline"/>
    </w:pPr>
  </w:style>
  <w:style w:type="table" w:styleId="a4">
    <w:name w:val="Table Grid"/>
    <w:basedOn w:val="a1"/>
    <w:uiPriority w:val="59"/>
    <w:rsid w:val="004B792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4B79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rsid w:val="004B79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pt">
    <w:name w:val="Основной текст (2) + 7 pt"/>
    <w:rsid w:val="004B79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0">
    <w:name w:val="Основной текст (2) + Курсив"/>
    <w:rsid w:val="004B792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1"/>
    <w:basedOn w:val="a1"/>
    <w:rsid w:val="00707E78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E030-CC29-4C55-A2F6-50AD680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cp:lastPrinted>2019-10-03T13:04:00Z</cp:lastPrinted>
  <dcterms:created xsi:type="dcterms:W3CDTF">2019-09-20T11:45:00Z</dcterms:created>
  <dcterms:modified xsi:type="dcterms:W3CDTF">2019-10-03T13:04:00Z</dcterms:modified>
</cp:coreProperties>
</file>