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4D7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849"/>
        <w:gridCol w:w="1393"/>
        <w:gridCol w:w="1547"/>
        <w:gridCol w:w="2637"/>
      </w:tblGrid>
      <w:tr w:rsidR="00507885" w:rsidRPr="00B127E1" w:rsidTr="00A73AE3">
        <w:tc>
          <w:tcPr>
            <w:tcW w:w="202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27E1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 решаемых вопросов в рамках «горячей линии»</w:t>
            </w:r>
          </w:p>
        </w:tc>
        <w:tc>
          <w:tcPr>
            <w:tcW w:w="19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27E1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«горячей линии»</w:t>
            </w:r>
          </w:p>
        </w:tc>
        <w:tc>
          <w:tcPr>
            <w:tcW w:w="309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27E1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работы «горячей линии»</w:t>
            </w:r>
          </w:p>
        </w:tc>
        <w:tc>
          <w:tcPr>
            <w:tcW w:w="277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27E1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Интернет-линия</w:t>
            </w:r>
          </w:p>
        </w:tc>
      </w:tr>
      <w:tr w:rsidR="00507885" w:rsidRPr="00B127E1" w:rsidTr="00A73AE3">
        <w:tc>
          <w:tcPr>
            <w:tcW w:w="0" w:type="auto"/>
            <w:vMerge/>
            <w:shd w:val="clear" w:color="auto" w:fill="0D4D73"/>
            <w:vAlign w:val="center"/>
            <w:hideMark/>
          </w:tcPr>
          <w:p w:rsidR="00507885" w:rsidRPr="00B127E1" w:rsidRDefault="00507885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D4D73"/>
            <w:vAlign w:val="center"/>
            <w:hideMark/>
          </w:tcPr>
          <w:p w:rsidR="00507885" w:rsidRPr="00B127E1" w:rsidRDefault="00507885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885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B127E1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885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</w:t>
            </w:r>
          </w:p>
          <w:p w:rsidR="00B127E1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0" w:type="auto"/>
            <w:vMerge/>
            <w:shd w:val="clear" w:color="auto" w:fill="0D4D73"/>
            <w:vAlign w:val="center"/>
            <w:hideMark/>
          </w:tcPr>
          <w:p w:rsidR="00507885" w:rsidRPr="00B127E1" w:rsidRDefault="00507885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7885" w:rsidRPr="00B127E1" w:rsidTr="00A73AE3">
        <w:tc>
          <w:tcPr>
            <w:tcW w:w="20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885" w:rsidRPr="00B127E1" w:rsidRDefault="00507885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порядке организации и проведении экзаменационной кампании 2019 года</w:t>
            </w:r>
          </w:p>
        </w:tc>
        <w:tc>
          <w:tcPr>
            <w:tcW w:w="19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885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ГИА-9</w:t>
            </w:r>
          </w:p>
          <w:p w:rsidR="00507885" w:rsidRPr="00B127E1" w:rsidRDefault="00507885" w:rsidP="00A73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8(83164)32518</w:t>
            </w:r>
          </w:p>
          <w:p w:rsidR="00507885" w:rsidRPr="00B127E1" w:rsidRDefault="00507885" w:rsidP="00A73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07885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ГИА-11</w:t>
            </w:r>
          </w:p>
          <w:p w:rsidR="00B127E1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8(83164)21253</w:t>
            </w:r>
          </w:p>
        </w:tc>
        <w:tc>
          <w:tcPr>
            <w:tcW w:w="14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27E1" w:rsidRPr="00B127E1" w:rsidRDefault="00507885" w:rsidP="00A73A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20.11.2019 – 01.10.2020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885" w:rsidRPr="00B127E1" w:rsidRDefault="00507885" w:rsidP="00A73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 с 14.00-16.00, кроме выходных дней</w:t>
            </w:r>
          </w:p>
        </w:tc>
        <w:tc>
          <w:tcPr>
            <w:tcW w:w="27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7885" w:rsidRPr="00B127E1" w:rsidRDefault="00507885" w:rsidP="00A73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работы 20.11.2019 – 01.10.2020</w:t>
            </w:r>
          </w:p>
          <w:p w:rsidR="00507885" w:rsidRPr="00B127E1" w:rsidRDefault="00507885" w:rsidP="00A73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07885" w:rsidRPr="00B127E1" w:rsidRDefault="00507885" w:rsidP="00A73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B127E1">
                <w:rPr>
                  <w:rFonts w:ascii="Times New Roman" w:eastAsia="Times New Roman" w:hAnsi="Times New Roman" w:cs="Times New Roman"/>
                  <w:color w:val="6D090E"/>
                  <w:sz w:val="18"/>
                  <w:szCs w:val="18"/>
                  <w:u w:val="single"/>
                  <w:lang w:eastAsia="ru-RU"/>
                </w:rPr>
                <w:t>http://vorotynec.omsu-nnov.ru/?</w:t>
              </w:r>
              <w:r w:rsidRPr="00B127E1">
                <w:rPr>
                  <w:rFonts w:ascii="Times New Roman" w:eastAsia="Times New Roman" w:hAnsi="Times New Roman" w:cs="Times New Roman"/>
                  <w:color w:val="6D090E"/>
                  <w:sz w:val="18"/>
                  <w:szCs w:val="18"/>
                  <w:u w:val="single"/>
                  <w:lang w:eastAsia="ru-RU"/>
                </w:rPr>
                <w:t>i</w:t>
              </w:r>
              <w:r w:rsidRPr="00B127E1">
                <w:rPr>
                  <w:rFonts w:ascii="Times New Roman" w:eastAsia="Times New Roman" w:hAnsi="Times New Roman" w:cs="Times New Roman"/>
                  <w:color w:val="6D090E"/>
                  <w:sz w:val="18"/>
                  <w:szCs w:val="18"/>
                  <w:u w:val="single"/>
                  <w:lang w:eastAsia="ru-RU"/>
                </w:rPr>
                <w:t>d=183813</w:t>
              </w:r>
            </w:hyperlink>
          </w:p>
          <w:p w:rsidR="00B127E1" w:rsidRPr="00B127E1" w:rsidRDefault="00507885" w:rsidP="00A73A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2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bookmarkEnd w:id="0"/>
    </w:tbl>
    <w:p w:rsidR="00313317" w:rsidRDefault="00313317"/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D"/>
    <w:rsid w:val="00313317"/>
    <w:rsid w:val="00507885"/>
    <w:rsid w:val="00836D8C"/>
    <w:rsid w:val="009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rotynec.omsu-nnov.ru/?id=183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2019-12-21T08:10:00Z</dcterms:created>
  <dcterms:modified xsi:type="dcterms:W3CDTF">2019-12-21T08:12:00Z</dcterms:modified>
</cp:coreProperties>
</file>